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6653" w:rsidRDefault="00376653">
      <w:pPr>
        <w:spacing w:after="200" w:line="276" w:lineRule="auto"/>
      </w:pPr>
      <w:r>
        <w:rPr>
          <w:noProof/>
        </w:rPr>
      </w:r>
      <w:r>
        <w:pict w14:anchorId="1D6CBA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width:508.45pt;height:732.6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"/>
            <w10:wrap type="none"/>
            <w10:anchorlock/>
          </v:shape>
        </w:pict>
      </w:r>
    </w:p>
    <w:p w:rsidR="000A6774" w:rsidRDefault="000A6774">
      <w:pPr>
        <w:spacing w:after="200" w:line="276" w:lineRule="auto"/>
        <w:rPr>
          <w:rFonts w:ascii="Calibri" w:hAnsi="Calibri"/>
          <w:sz w:val="2"/>
          <w:szCs w:val="22"/>
          <w:lang w:val="en-US" w:eastAsia="en-US"/>
        </w:rPr>
      </w:pPr>
      <w:r>
        <w:rPr>
          <w:rFonts w:ascii="Calibri" w:hAnsi="Calibri"/>
          <w:sz w:val="22"/>
          <w:szCs w:val="22"/>
          <w:lang w:val="en-US" w:eastAsia="en-US"/>
        </w:rPr>
        <w:br w:type="page"/>
      </w:r>
    </w:p>
    <w:p w:rsidR="000A6774" w:rsidRDefault="00376653">
      <w:pPr>
        <w:spacing w:after="200" w:line="276" w:lineRule="auto"/>
      </w:pPr>
      <w:r>
        <w:rPr>
          <w:noProof/>
        </w:rPr>
      </w:r>
      <w:r>
        <w:pict w14:anchorId="6FB0750E">
          <v:shape id="_x0000_s1031" type="#_x0000_t75" style="width:507.7pt;height:707.9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"/>
            <w10:wrap type="none"/>
            <w10:anchorlock/>
          </v:shape>
        </w:pict>
      </w:r>
    </w:p>
    <w:p w:rsidR="00376653" w:rsidRDefault="00376653">
      <w:pPr>
        <w:spacing w:after="200" w:line="276" w:lineRule="auto"/>
      </w:pPr>
    </w:p>
    <w:p w:rsidR="00376653" w:rsidRPr="0055243A" w:rsidRDefault="00376653">
      <w:pPr>
        <w:spacing w:after="200" w:line="276" w:lineRule="auto"/>
        <w:rPr>
          <w:rFonts w:ascii="Calibri" w:hAnsi="Calibri"/>
          <w:sz w:val="2"/>
          <w:szCs w:val="22"/>
          <w:lang w:eastAsia="en-US"/>
        </w:rPr>
      </w:pP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37"/>
        <w:gridCol w:w="1761"/>
        <w:gridCol w:w="2594"/>
        <w:gridCol w:w="3350"/>
        <w:gridCol w:w="1466"/>
        <w:gridCol w:w="817"/>
        <w:gridCol w:w="149"/>
      </w:tblGrid>
      <w:tr w:rsidR="000A6774" w:rsidRPr="0090296B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16"/>
                <w:szCs w:val="16"/>
                <w:lang w:val="en-US" w:eastAsia="en-US"/>
              </w:rPr>
            </w:pPr>
            <w:r w:rsidRPr="0090296B">
              <w:rPr>
                <w:color w:val="C0C0C0"/>
                <w:sz w:val="16"/>
                <w:szCs w:val="16"/>
                <w:lang w:val="en-US" w:eastAsia="en-US"/>
              </w:rPr>
              <w:lastRenderedPageBreak/>
              <w:t>УП: 38.03.01.15_1.plx</w:t>
            </w:r>
          </w:p>
        </w:tc>
        <w:tc>
          <w:tcPr>
            <w:tcW w:w="3545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560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right"/>
              <w:rPr>
                <w:rFonts w:ascii="Calibri" w:hAnsi="Calibri"/>
                <w:sz w:val="16"/>
                <w:szCs w:val="16"/>
                <w:lang w:val="en-US" w:eastAsia="en-US"/>
              </w:rPr>
            </w:pPr>
            <w:proofErr w:type="spellStart"/>
            <w:proofErr w:type="gramStart"/>
            <w:r w:rsidRPr="0090296B">
              <w:rPr>
                <w:color w:val="C0C0C0"/>
                <w:sz w:val="16"/>
                <w:szCs w:val="16"/>
                <w:lang w:val="en-US" w:eastAsia="en-US"/>
              </w:rPr>
              <w:t>стр</w:t>
            </w:r>
            <w:proofErr w:type="spellEnd"/>
            <w:proofErr w:type="gramEnd"/>
            <w:r w:rsidRPr="0090296B">
              <w:rPr>
                <w:color w:val="C0C0C0"/>
                <w:sz w:val="16"/>
                <w:szCs w:val="16"/>
                <w:lang w:val="en-US" w:eastAsia="en-US"/>
              </w:rPr>
              <w:t>. 3</w:t>
            </w:r>
          </w:p>
        </w:tc>
      </w:tr>
      <w:tr w:rsidR="000A6774" w:rsidRPr="0090296B">
        <w:trPr>
          <w:trHeight w:hRule="exact" w:val="138"/>
        </w:trPr>
        <w:tc>
          <w:tcPr>
            <w:tcW w:w="143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844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2694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3545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560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852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43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0A6774" w:rsidRPr="0090296B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0A6774" w:rsidRPr="0090296B">
        <w:trPr>
          <w:trHeight w:hRule="exact" w:val="248"/>
        </w:trPr>
        <w:tc>
          <w:tcPr>
            <w:tcW w:w="143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844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2694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3545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560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852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43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0A6774" w:rsidRPr="005C7CCE">
        <w:trPr>
          <w:trHeight w:hRule="exact" w:val="277"/>
        </w:trPr>
        <w:tc>
          <w:tcPr>
            <w:tcW w:w="143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844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b/>
                <w:color w:val="000000"/>
                <w:sz w:val="19"/>
                <w:szCs w:val="19"/>
                <w:lang w:eastAsia="en-US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52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3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0A6774" w:rsidRPr="005C7CCE">
        <w:trPr>
          <w:trHeight w:hRule="exact" w:val="138"/>
        </w:trPr>
        <w:tc>
          <w:tcPr>
            <w:tcW w:w="143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44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694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3545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560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52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3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0A6774" w:rsidRPr="005C7CCE">
        <w:trPr>
          <w:trHeight w:hRule="exact" w:val="2361"/>
        </w:trPr>
        <w:tc>
          <w:tcPr>
            <w:tcW w:w="143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22"/>
                <w:szCs w:val="22"/>
                <w:lang w:eastAsia="en-US"/>
              </w:rPr>
            </w:pPr>
            <w:r w:rsidRPr="0090296B">
              <w:rPr>
                <w:color w:val="000000"/>
                <w:sz w:val="22"/>
                <w:szCs w:val="22"/>
                <w:lang w:eastAsia="en-US"/>
              </w:rPr>
              <w:t>Отдел образовательных программ и планирования учебного процесса Торопова Т.В. __________</w:t>
            </w:r>
          </w:p>
          <w:p w:rsidR="000A6774" w:rsidRPr="0090296B" w:rsidRDefault="000A6774">
            <w:pPr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0A6774" w:rsidRPr="0090296B" w:rsidRDefault="000A6774">
            <w:pPr>
              <w:rPr>
                <w:rFonts w:ascii="Calibri" w:hAnsi="Calibri"/>
                <w:sz w:val="22"/>
                <w:szCs w:val="22"/>
                <w:lang w:eastAsia="en-US"/>
              </w:rPr>
            </w:pPr>
            <w:r w:rsidRPr="0090296B">
              <w:rPr>
                <w:color w:val="000000"/>
                <w:sz w:val="22"/>
                <w:szCs w:val="22"/>
                <w:lang w:eastAsia="en-US"/>
              </w:rPr>
              <w:t>Рабочая программа пересмотрена, обсуждена и одобрена для исполнения в 2019-2020 учебном году на заседании кафедры Аудит</w:t>
            </w:r>
          </w:p>
          <w:p w:rsidR="000A6774" w:rsidRPr="0090296B" w:rsidRDefault="000A6774">
            <w:pPr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0A6774" w:rsidRPr="0090296B" w:rsidRDefault="000A6774">
            <w:pPr>
              <w:rPr>
                <w:rFonts w:ascii="Calibri" w:hAnsi="Calibri"/>
                <w:sz w:val="22"/>
                <w:szCs w:val="22"/>
                <w:lang w:eastAsia="en-US"/>
              </w:rPr>
            </w:pPr>
            <w:r w:rsidRPr="0090296B">
              <w:rPr>
                <w:color w:val="000000"/>
                <w:sz w:val="22"/>
                <w:szCs w:val="22"/>
                <w:lang w:eastAsia="en-US"/>
              </w:rPr>
              <w:t>Зав. кафедрой д.э.н. профессор Кизилов А.Н. _________________</w:t>
            </w:r>
          </w:p>
          <w:p w:rsidR="000A6774" w:rsidRPr="0090296B" w:rsidRDefault="000A6774">
            <w:pPr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0A6774" w:rsidRPr="0090296B" w:rsidRDefault="000A6774">
            <w:pPr>
              <w:rPr>
                <w:rFonts w:ascii="Calibri" w:hAnsi="Calibri"/>
                <w:sz w:val="22"/>
                <w:szCs w:val="22"/>
                <w:lang w:eastAsia="en-US"/>
              </w:rPr>
            </w:pPr>
            <w:r w:rsidRPr="0090296B">
              <w:rPr>
                <w:color w:val="000000"/>
                <w:sz w:val="22"/>
                <w:szCs w:val="22"/>
                <w:lang w:eastAsia="en-US"/>
              </w:rPr>
              <w:t>Программу состави</w:t>
            </w:r>
            <w:proofErr w:type="gramStart"/>
            <w:r w:rsidRPr="0090296B">
              <w:rPr>
                <w:color w:val="000000"/>
                <w:sz w:val="22"/>
                <w:szCs w:val="22"/>
                <w:lang w:eastAsia="en-US"/>
              </w:rPr>
              <w:t>л(</w:t>
            </w:r>
            <w:proofErr w:type="gramEnd"/>
            <w:r w:rsidRPr="0090296B">
              <w:rPr>
                <w:color w:val="000000"/>
                <w:sz w:val="22"/>
                <w:szCs w:val="22"/>
                <w:lang w:eastAsia="en-US"/>
              </w:rPr>
              <w:t>и):    к.э.н., доцент, Шурыгин А.В. _________________</w:t>
            </w:r>
          </w:p>
        </w:tc>
        <w:tc>
          <w:tcPr>
            <w:tcW w:w="143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0A6774" w:rsidRPr="005C7CCE">
        <w:trPr>
          <w:trHeight w:hRule="exact" w:val="138"/>
        </w:trPr>
        <w:tc>
          <w:tcPr>
            <w:tcW w:w="143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44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694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3545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560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52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3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0A6774" w:rsidRPr="005C7CCE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0A6774" w:rsidRPr="005C7CCE">
        <w:trPr>
          <w:trHeight w:hRule="exact" w:val="248"/>
        </w:trPr>
        <w:tc>
          <w:tcPr>
            <w:tcW w:w="143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44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694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3545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560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52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3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0A6774" w:rsidRPr="005C7CCE">
        <w:trPr>
          <w:trHeight w:hRule="exact" w:val="277"/>
        </w:trPr>
        <w:tc>
          <w:tcPr>
            <w:tcW w:w="143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44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b/>
                <w:color w:val="000000"/>
                <w:sz w:val="19"/>
                <w:szCs w:val="19"/>
                <w:lang w:eastAsia="en-US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52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3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0A6774" w:rsidRPr="005C7CCE">
        <w:trPr>
          <w:trHeight w:hRule="exact" w:val="138"/>
        </w:trPr>
        <w:tc>
          <w:tcPr>
            <w:tcW w:w="143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44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694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3545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560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52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3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0A6774" w:rsidRPr="005C7CCE">
        <w:trPr>
          <w:trHeight w:hRule="exact" w:val="2500"/>
        </w:trPr>
        <w:tc>
          <w:tcPr>
            <w:tcW w:w="143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22"/>
                <w:szCs w:val="22"/>
                <w:lang w:eastAsia="en-US"/>
              </w:rPr>
            </w:pPr>
            <w:r w:rsidRPr="0090296B">
              <w:rPr>
                <w:color w:val="000000"/>
                <w:sz w:val="22"/>
                <w:szCs w:val="22"/>
                <w:lang w:eastAsia="en-US"/>
              </w:rPr>
              <w:t>Отдел образовательных программ и планирования учебного процесса Торопова Т.В. __________</w:t>
            </w:r>
          </w:p>
          <w:p w:rsidR="000A6774" w:rsidRPr="0090296B" w:rsidRDefault="000A6774">
            <w:pPr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0A6774" w:rsidRPr="0090296B" w:rsidRDefault="000A6774">
            <w:pPr>
              <w:rPr>
                <w:rFonts w:ascii="Calibri" w:hAnsi="Calibri"/>
                <w:sz w:val="22"/>
                <w:szCs w:val="22"/>
                <w:lang w:eastAsia="en-US"/>
              </w:rPr>
            </w:pPr>
            <w:r w:rsidRPr="0090296B">
              <w:rPr>
                <w:color w:val="000000"/>
                <w:sz w:val="22"/>
                <w:szCs w:val="22"/>
                <w:lang w:eastAsia="en-US"/>
              </w:rPr>
              <w:t>Рабочая программа пересмотрена, обсуждена и одобрена для исполнения в 2020-2021 учебном году на заседании кафедры Аудит</w:t>
            </w:r>
          </w:p>
          <w:p w:rsidR="000A6774" w:rsidRPr="0090296B" w:rsidRDefault="000A6774">
            <w:pPr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0A6774" w:rsidRPr="0090296B" w:rsidRDefault="000A6774">
            <w:pPr>
              <w:rPr>
                <w:rFonts w:ascii="Calibri" w:hAnsi="Calibri"/>
                <w:sz w:val="22"/>
                <w:szCs w:val="22"/>
                <w:lang w:eastAsia="en-US"/>
              </w:rPr>
            </w:pPr>
            <w:r w:rsidRPr="0090296B">
              <w:rPr>
                <w:color w:val="000000"/>
                <w:sz w:val="22"/>
                <w:szCs w:val="22"/>
                <w:lang w:eastAsia="en-US"/>
              </w:rPr>
              <w:t>Зав. кафедрой д.э.н. профессор Кизилов А.Н. _________________</w:t>
            </w:r>
          </w:p>
          <w:p w:rsidR="000A6774" w:rsidRPr="0090296B" w:rsidRDefault="000A6774">
            <w:pPr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0A6774" w:rsidRPr="0090296B" w:rsidRDefault="000A6774">
            <w:pPr>
              <w:rPr>
                <w:rFonts w:ascii="Calibri" w:hAnsi="Calibri"/>
                <w:sz w:val="22"/>
                <w:szCs w:val="22"/>
                <w:lang w:eastAsia="en-US"/>
              </w:rPr>
            </w:pPr>
            <w:r w:rsidRPr="0090296B">
              <w:rPr>
                <w:color w:val="000000"/>
                <w:sz w:val="22"/>
                <w:szCs w:val="22"/>
                <w:lang w:eastAsia="en-US"/>
              </w:rPr>
              <w:t>Программу состави</w:t>
            </w:r>
            <w:proofErr w:type="gramStart"/>
            <w:r w:rsidRPr="0090296B">
              <w:rPr>
                <w:color w:val="000000"/>
                <w:sz w:val="22"/>
                <w:szCs w:val="22"/>
                <w:lang w:eastAsia="en-US"/>
              </w:rPr>
              <w:t>л(</w:t>
            </w:r>
            <w:proofErr w:type="gramEnd"/>
            <w:r w:rsidRPr="0090296B">
              <w:rPr>
                <w:color w:val="000000"/>
                <w:sz w:val="22"/>
                <w:szCs w:val="22"/>
                <w:lang w:eastAsia="en-US"/>
              </w:rPr>
              <w:t>и):    к.э.н., доцент, Шурыгин А.В. _________________</w:t>
            </w:r>
          </w:p>
        </w:tc>
        <w:tc>
          <w:tcPr>
            <w:tcW w:w="143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0A6774" w:rsidRPr="005C7CCE">
        <w:trPr>
          <w:trHeight w:hRule="exact" w:val="138"/>
        </w:trPr>
        <w:tc>
          <w:tcPr>
            <w:tcW w:w="143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44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694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3545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560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52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3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0A6774" w:rsidRPr="005C7CCE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0A6774" w:rsidRPr="005C7CCE">
        <w:trPr>
          <w:trHeight w:hRule="exact" w:val="248"/>
        </w:trPr>
        <w:tc>
          <w:tcPr>
            <w:tcW w:w="143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44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694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3545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560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52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3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0A6774" w:rsidRPr="005C7CCE">
        <w:trPr>
          <w:trHeight w:hRule="exact" w:val="277"/>
        </w:trPr>
        <w:tc>
          <w:tcPr>
            <w:tcW w:w="143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44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b/>
                <w:color w:val="000000"/>
                <w:sz w:val="19"/>
                <w:szCs w:val="19"/>
                <w:lang w:eastAsia="en-US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52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3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0A6774" w:rsidRPr="005C7CCE">
        <w:trPr>
          <w:trHeight w:hRule="exact" w:val="138"/>
        </w:trPr>
        <w:tc>
          <w:tcPr>
            <w:tcW w:w="143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44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694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3545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560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52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3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0A6774" w:rsidRPr="005C7CCE">
        <w:trPr>
          <w:trHeight w:hRule="exact" w:val="2222"/>
        </w:trPr>
        <w:tc>
          <w:tcPr>
            <w:tcW w:w="143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22"/>
                <w:szCs w:val="22"/>
                <w:lang w:eastAsia="en-US"/>
              </w:rPr>
            </w:pPr>
            <w:r w:rsidRPr="0090296B">
              <w:rPr>
                <w:color w:val="000000"/>
                <w:sz w:val="22"/>
                <w:szCs w:val="22"/>
                <w:lang w:eastAsia="en-US"/>
              </w:rPr>
              <w:t>Отдел образовательных программ и планирования учебного процесса Торопова Т.В. __________</w:t>
            </w:r>
          </w:p>
          <w:p w:rsidR="000A6774" w:rsidRPr="0090296B" w:rsidRDefault="000A6774">
            <w:pPr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0A6774" w:rsidRPr="0090296B" w:rsidRDefault="000A6774">
            <w:pPr>
              <w:rPr>
                <w:rFonts w:ascii="Calibri" w:hAnsi="Calibri"/>
                <w:sz w:val="22"/>
                <w:szCs w:val="22"/>
                <w:lang w:eastAsia="en-US"/>
              </w:rPr>
            </w:pPr>
            <w:r w:rsidRPr="0090296B">
              <w:rPr>
                <w:color w:val="000000"/>
                <w:sz w:val="22"/>
                <w:szCs w:val="22"/>
                <w:lang w:eastAsia="en-US"/>
              </w:rPr>
              <w:t>Рабочая программа пересмотрена, обсуждена и одобрена для исполнения в 2021-2022 учебном году на заседании кафедры Аудит</w:t>
            </w:r>
          </w:p>
          <w:p w:rsidR="000A6774" w:rsidRPr="0090296B" w:rsidRDefault="000A6774">
            <w:pPr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0A6774" w:rsidRPr="0090296B" w:rsidRDefault="000A6774">
            <w:pPr>
              <w:rPr>
                <w:rFonts w:ascii="Calibri" w:hAnsi="Calibri"/>
                <w:sz w:val="22"/>
                <w:szCs w:val="22"/>
                <w:lang w:eastAsia="en-US"/>
              </w:rPr>
            </w:pPr>
            <w:r w:rsidRPr="0090296B">
              <w:rPr>
                <w:color w:val="000000"/>
                <w:sz w:val="22"/>
                <w:szCs w:val="22"/>
                <w:lang w:eastAsia="en-US"/>
              </w:rPr>
              <w:t>Зав. кафедрой: д.э.н. профессор Кизилов А.Н. _________________</w:t>
            </w:r>
          </w:p>
          <w:p w:rsidR="000A6774" w:rsidRPr="0090296B" w:rsidRDefault="000A6774">
            <w:pPr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0A6774" w:rsidRPr="0090296B" w:rsidRDefault="000A6774">
            <w:pPr>
              <w:rPr>
                <w:rFonts w:ascii="Calibri" w:hAnsi="Calibri"/>
                <w:sz w:val="22"/>
                <w:szCs w:val="22"/>
                <w:lang w:eastAsia="en-US"/>
              </w:rPr>
            </w:pPr>
            <w:r w:rsidRPr="0090296B">
              <w:rPr>
                <w:color w:val="000000"/>
                <w:sz w:val="22"/>
                <w:szCs w:val="22"/>
                <w:lang w:eastAsia="en-US"/>
              </w:rPr>
              <w:t>Программу состави</w:t>
            </w:r>
            <w:proofErr w:type="gramStart"/>
            <w:r w:rsidRPr="0090296B">
              <w:rPr>
                <w:color w:val="000000"/>
                <w:sz w:val="22"/>
                <w:szCs w:val="22"/>
                <w:lang w:eastAsia="en-US"/>
              </w:rPr>
              <w:t>л(</w:t>
            </w:r>
            <w:proofErr w:type="gramEnd"/>
            <w:r w:rsidRPr="0090296B">
              <w:rPr>
                <w:color w:val="000000"/>
                <w:sz w:val="22"/>
                <w:szCs w:val="22"/>
                <w:lang w:eastAsia="en-US"/>
              </w:rPr>
              <w:t>и):    к.э.н., доцент, Шурыгин А.В. _________________</w:t>
            </w:r>
          </w:p>
        </w:tc>
        <w:tc>
          <w:tcPr>
            <w:tcW w:w="143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0A6774" w:rsidRPr="005C7CCE">
        <w:trPr>
          <w:trHeight w:hRule="exact" w:val="138"/>
        </w:trPr>
        <w:tc>
          <w:tcPr>
            <w:tcW w:w="143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44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694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3545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560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52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3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0A6774" w:rsidRPr="005C7CCE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0A6774" w:rsidRPr="005C7CCE">
        <w:trPr>
          <w:trHeight w:hRule="exact" w:val="387"/>
        </w:trPr>
        <w:tc>
          <w:tcPr>
            <w:tcW w:w="143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44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694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3545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560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52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3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0A6774" w:rsidRPr="005C7CCE">
        <w:trPr>
          <w:trHeight w:hRule="exact" w:val="277"/>
        </w:trPr>
        <w:tc>
          <w:tcPr>
            <w:tcW w:w="143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44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b/>
                <w:color w:val="000000"/>
                <w:sz w:val="19"/>
                <w:szCs w:val="19"/>
                <w:lang w:eastAsia="en-US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52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3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0A6774" w:rsidRPr="005C7CCE">
        <w:trPr>
          <w:trHeight w:hRule="exact" w:val="277"/>
        </w:trPr>
        <w:tc>
          <w:tcPr>
            <w:tcW w:w="143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44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694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3545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560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52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3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0A6774" w:rsidRPr="005C7CCE">
        <w:trPr>
          <w:trHeight w:hRule="exact" w:val="2222"/>
        </w:trPr>
        <w:tc>
          <w:tcPr>
            <w:tcW w:w="143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22"/>
                <w:szCs w:val="22"/>
                <w:lang w:eastAsia="en-US"/>
              </w:rPr>
            </w:pPr>
            <w:r w:rsidRPr="0090296B">
              <w:rPr>
                <w:color w:val="000000"/>
                <w:sz w:val="22"/>
                <w:szCs w:val="22"/>
                <w:lang w:eastAsia="en-US"/>
              </w:rPr>
              <w:t>Отдел образовательных программ и планирования учебного процесса Торопова Т.В. __________</w:t>
            </w:r>
          </w:p>
          <w:p w:rsidR="000A6774" w:rsidRPr="0090296B" w:rsidRDefault="000A6774">
            <w:pPr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0A6774" w:rsidRPr="0090296B" w:rsidRDefault="000A6774">
            <w:pPr>
              <w:rPr>
                <w:rFonts w:ascii="Calibri" w:hAnsi="Calibri"/>
                <w:sz w:val="22"/>
                <w:szCs w:val="22"/>
                <w:lang w:eastAsia="en-US"/>
              </w:rPr>
            </w:pPr>
            <w:r w:rsidRPr="0090296B">
              <w:rPr>
                <w:color w:val="000000"/>
                <w:sz w:val="22"/>
                <w:szCs w:val="22"/>
                <w:lang w:eastAsia="en-US"/>
              </w:rPr>
              <w:t>Рабочая программа пересмотрена, обсуждена и одобрена для исполнения в 2022-2023 учебном году на заседании кафедры Аудит</w:t>
            </w:r>
          </w:p>
          <w:p w:rsidR="000A6774" w:rsidRPr="0090296B" w:rsidRDefault="000A6774">
            <w:pPr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0A6774" w:rsidRPr="0090296B" w:rsidRDefault="000A6774">
            <w:pPr>
              <w:rPr>
                <w:rFonts w:ascii="Calibri" w:hAnsi="Calibri"/>
                <w:sz w:val="22"/>
                <w:szCs w:val="22"/>
                <w:lang w:eastAsia="en-US"/>
              </w:rPr>
            </w:pPr>
            <w:r w:rsidRPr="0090296B">
              <w:rPr>
                <w:color w:val="000000"/>
                <w:sz w:val="22"/>
                <w:szCs w:val="22"/>
                <w:lang w:eastAsia="en-US"/>
              </w:rPr>
              <w:t>Зав. кафедрой: д.э.н. профессор Кизилов А.Н. _________________</w:t>
            </w:r>
          </w:p>
          <w:p w:rsidR="000A6774" w:rsidRPr="0090296B" w:rsidRDefault="000A6774">
            <w:pPr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0A6774" w:rsidRPr="0090296B" w:rsidRDefault="000A6774">
            <w:pPr>
              <w:rPr>
                <w:rFonts w:ascii="Calibri" w:hAnsi="Calibri"/>
                <w:sz w:val="22"/>
                <w:szCs w:val="22"/>
                <w:lang w:eastAsia="en-US"/>
              </w:rPr>
            </w:pPr>
            <w:r w:rsidRPr="0090296B">
              <w:rPr>
                <w:color w:val="000000"/>
                <w:sz w:val="22"/>
                <w:szCs w:val="22"/>
                <w:lang w:eastAsia="en-US"/>
              </w:rPr>
              <w:t>Программу состави</w:t>
            </w:r>
            <w:proofErr w:type="gramStart"/>
            <w:r w:rsidRPr="0090296B">
              <w:rPr>
                <w:color w:val="000000"/>
                <w:sz w:val="22"/>
                <w:szCs w:val="22"/>
                <w:lang w:eastAsia="en-US"/>
              </w:rPr>
              <w:t>л(</w:t>
            </w:r>
            <w:proofErr w:type="gramEnd"/>
            <w:r w:rsidRPr="0090296B">
              <w:rPr>
                <w:color w:val="000000"/>
                <w:sz w:val="22"/>
                <w:szCs w:val="22"/>
                <w:lang w:eastAsia="en-US"/>
              </w:rPr>
              <w:t>и):    к.э.н., доцент, Шурыгин А.В. _________________</w:t>
            </w:r>
          </w:p>
        </w:tc>
        <w:tc>
          <w:tcPr>
            <w:tcW w:w="143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</w:tbl>
    <w:p w:rsidR="000A6774" w:rsidRPr="0055243A" w:rsidRDefault="000A6774">
      <w:pPr>
        <w:spacing w:after="200" w:line="276" w:lineRule="auto"/>
        <w:rPr>
          <w:rFonts w:ascii="Calibri" w:hAnsi="Calibri"/>
          <w:sz w:val="2"/>
          <w:szCs w:val="22"/>
          <w:lang w:eastAsia="en-US"/>
        </w:rPr>
      </w:pPr>
      <w:r w:rsidRPr="0055243A">
        <w:rPr>
          <w:rFonts w:ascii="Calibri" w:hAnsi="Calibri"/>
          <w:sz w:val="22"/>
          <w:szCs w:val="22"/>
          <w:lang w:eastAsia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63"/>
        <w:gridCol w:w="1974"/>
        <w:gridCol w:w="1758"/>
        <w:gridCol w:w="4811"/>
        <w:gridCol w:w="968"/>
      </w:tblGrid>
      <w:tr w:rsidR="000A6774" w:rsidRPr="0090296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16"/>
                <w:szCs w:val="16"/>
                <w:lang w:val="en-US" w:eastAsia="en-US"/>
              </w:rPr>
            </w:pPr>
            <w:r w:rsidRPr="0090296B">
              <w:rPr>
                <w:color w:val="C0C0C0"/>
                <w:sz w:val="16"/>
                <w:szCs w:val="16"/>
                <w:lang w:val="en-US" w:eastAsia="en-US"/>
              </w:rPr>
              <w:t>УП: 38.03.01.15_1.plx</w:t>
            </w:r>
          </w:p>
        </w:tc>
        <w:tc>
          <w:tcPr>
            <w:tcW w:w="5104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right"/>
              <w:rPr>
                <w:rFonts w:ascii="Calibri" w:hAnsi="Calibri"/>
                <w:sz w:val="16"/>
                <w:szCs w:val="16"/>
                <w:lang w:val="en-US" w:eastAsia="en-US"/>
              </w:rPr>
            </w:pPr>
            <w:proofErr w:type="spellStart"/>
            <w:proofErr w:type="gramStart"/>
            <w:r w:rsidRPr="0090296B">
              <w:rPr>
                <w:color w:val="C0C0C0"/>
                <w:sz w:val="16"/>
                <w:szCs w:val="16"/>
                <w:lang w:val="en-US" w:eastAsia="en-US"/>
              </w:rPr>
              <w:t>стр</w:t>
            </w:r>
            <w:proofErr w:type="spellEnd"/>
            <w:proofErr w:type="gramEnd"/>
            <w:r w:rsidRPr="0090296B">
              <w:rPr>
                <w:color w:val="C0C0C0"/>
                <w:sz w:val="16"/>
                <w:szCs w:val="16"/>
                <w:lang w:val="en-US" w:eastAsia="en-US"/>
              </w:rPr>
              <w:t>. 4</w:t>
            </w:r>
          </w:p>
        </w:tc>
      </w:tr>
      <w:tr w:rsidR="000A6774" w:rsidRPr="0090296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b/>
                <w:color w:val="000000"/>
                <w:sz w:val="19"/>
                <w:szCs w:val="19"/>
                <w:lang w:val="en-US" w:eastAsia="en-US"/>
              </w:rPr>
              <w:t>1. ЦЕЛИ ОСВОЕНИЯ ДИСЦИПЛИНЫ</w:t>
            </w:r>
          </w:p>
        </w:tc>
      </w:tr>
      <w:tr w:rsidR="000A6774" w:rsidRPr="005C7CCE">
        <w:trPr>
          <w:trHeight w:hRule="exact" w:val="160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right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Курс «Основы аудита» относится к обязательным учебным дисциплинам, формирующим теоретическую базу и системную подготовку студентов к практической деятельности в области государственных и муниципальных финансов. Курс «Основы аудита» отражает два аспекта в изучении основ аудита – организационный и методологический. В основе теор</w:t>
            </w:r>
            <w:proofErr w:type="gramStart"/>
            <w:r w:rsidRPr="0090296B">
              <w:rPr>
                <w:color w:val="000000"/>
                <w:sz w:val="19"/>
                <w:szCs w:val="19"/>
                <w:lang w:eastAsia="en-US"/>
              </w:rPr>
              <w:t>ии ау</w:t>
            </w:r>
            <w:proofErr w:type="gramEnd"/>
            <w:r w:rsidRPr="0090296B">
              <w:rPr>
                <w:color w:val="000000"/>
                <w:sz w:val="19"/>
                <w:szCs w:val="19"/>
                <w:lang w:eastAsia="en-US"/>
              </w:rPr>
              <w:t>дита лежат концепции, постулаты и стандарты аудита. Общие принципы аудита реализуются на практике через законодательство, нормативные акты, систему регулирования, стандартизацию аудиторской деятельности. Целью дисциплины «Основы аудита» является обеспечение достаточных знаний в области методологии и методики аудита.</w:t>
            </w:r>
          </w:p>
        </w:tc>
      </w:tr>
      <w:tr w:rsidR="000A6774" w:rsidRPr="005C7CCE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right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Задачами изучения дисциплины являются осмысливание базовых основополагающих  принципов теор</w:t>
            </w:r>
            <w:proofErr w:type="gramStart"/>
            <w:r w:rsidRPr="0090296B">
              <w:rPr>
                <w:color w:val="000000"/>
                <w:sz w:val="19"/>
                <w:szCs w:val="19"/>
                <w:lang w:eastAsia="en-US"/>
              </w:rPr>
              <w:t>ии ау</w:t>
            </w:r>
            <w:proofErr w:type="gramEnd"/>
            <w:r w:rsidRPr="0090296B">
              <w:rPr>
                <w:color w:val="000000"/>
                <w:sz w:val="19"/>
                <w:szCs w:val="19"/>
                <w:lang w:eastAsia="en-US"/>
              </w:rPr>
              <w:t>дита, а также приобретение практических навыков организации проведения аудита.</w:t>
            </w:r>
          </w:p>
        </w:tc>
      </w:tr>
      <w:tr w:rsidR="000A6774" w:rsidRPr="005C7CCE">
        <w:trPr>
          <w:trHeight w:hRule="exact" w:val="277"/>
        </w:trPr>
        <w:tc>
          <w:tcPr>
            <w:tcW w:w="766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071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44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104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93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0A6774" w:rsidRPr="005C7CC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b/>
                <w:color w:val="000000"/>
                <w:sz w:val="19"/>
                <w:szCs w:val="19"/>
                <w:lang w:eastAsia="en-US"/>
              </w:rPr>
              <w:t>2. МЕСТО ДИСЦИПЛИНЫ В СТРУКТУРЕ ОБРАЗОВАТЕЛЬНОЙ ПРОГРАММЫ</w:t>
            </w:r>
          </w:p>
        </w:tc>
      </w:tr>
      <w:tr w:rsidR="000A6774" w:rsidRPr="0090296B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Цикл</w:t>
            </w:r>
            <w:proofErr w:type="spellEnd"/>
            <w:r w:rsidRPr="0090296B">
              <w:rPr>
                <w:color w:val="000000"/>
                <w:sz w:val="19"/>
                <w:szCs w:val="19"/>
                <w:lang w:val="en-US" w:eastAsia="en-US"/>
              </w:rPr>
              <w:t xml:space="preserve"> (</w:t>
            </w:r>
            <w:proofErr w:type="spellStart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раздел</w:t>
            </w:r>
            <w:proofErr w:type="spellEnd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Б1.В</w:t>
            </w:r>
          </w:p>
        </w:tc>
      </w:tr>
      <w:tr w:rsidR="000A6774" w:rsidRPr="005C7CCE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right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b/>
                <w:color w:val="000000"/>
                <w:sz w:val="19"/>
                <w:szCs w:val="19"/>
                <w:lang w:val="en-US" w:eastAsia="en-US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b/>
                <w:color w:val="000000"/>
                <w:sz w:val="19"/>
                <w:szCs w:val="19"/>
                <w:lang w:eastAsia="en-US"/>
              </w:rPr>
              <w:t>Требования к предварительной подготовке обучающегося:</w:t>
            </w:r>
          </w:p>
        </w:tc>
      </w:tr>
      <w:tr w:rsidR="000A6774" w:rsidRPr="005C7CCE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right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Необходимыми условиями успешного освоения дисциплин являются навыки, знания и умения, полученные в результате изучения дисциплин:</w:t>
            </w:r>
          </w:p>
        </w:tc>
      </w:tr>
      <w:tr w:rsidR="000A6774" w:rsidRPr="0090296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right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Экономическая</w:t>
            </w:r>
            <w:proofErr w:type="spellEnd"/>
            <w:r w:rsidRPr="0090296B">
              <w:rPr>
                <w:color w:val="000000"/>
                <w:sz w:val="19"/>
                <w:szCs w:val="19"/>
                <w:lang w:val="en-US" w:eastAsia="en-US"/>
              </w:rPr>
              <w:t xml:space="preserve"> </w:t>
            </w:r>
            <w:proofErr w:type="spellStart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теория</w:t>
            </w:r>
            <w:proofErr w:type="spellEnd"/>
          </w:p>
        </w:tc>
      </w:tr>
      <w:tr w:rsidR="000A6774" w:rsidRPr="0090296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right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Введение</w:t>
            </w:r>
            <w:proofErr w:type="spellEnd"/>
            <w:r w:rsidRPr="0090296B">
              <w:rPr>
                <w:color w:val="000000"/>
                <w:sz w:val="19"/>
                <w:szCs w:val="19"/>
                <w:lang w:val="en-US" w:eastAsia="en-US"/>
              </w:rPr>
              <w:t xml:space="preserve"> в </w:t>
            </w:r>
            <w:proofErr w:type="spellStart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специальность</w:t>
            </w:r>
            <w:proofErr w:type="spellEnd"/>
          </w:p>
        </w:tc>
      </w:tr>
      <w:tr w:rsidR="000A6774" w:rsidRPr="005C7CCE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right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Практика по получению первичных профессиональных умений и навыков, в том числе первичных умений и навыков научно-исследовательской деятельности</w:t>
            </w:r>
          </w:p>
        </w:tc>
      </w:tr>
      <w:tr w:rsidR="000A6774" w:rsidRPr="0090296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right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Правовые</w:t>
            </w:r>
            <w:proofErr w:type="spellEnd"/>
            <w:r w:rsidRPr="0090296B">
              <w:rPr>
                <w:color w:val="000000"/>
                <w:sz w:val="19"/>
                <w:szCs w:val="19"/>
                <w:lang w:val="en-US" w:eastAsia="en-US"/>
              </w:rPr>
              <w:t xml:space="preserve"> </w:t>
            </w:r>
            <w:proofErr w:type="spellStart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основы</w:t>
            </w:r>
            <w:proofErr w:type="spellEnd"/>
            <w:r w:rsidRPr="0090296B">
              <w:rPr>
                <w:color w:val="000000"/>
                <w:sz w:val="19"/>
                <w:szCs w:val="19"/>
                <w:lang w:val="en-US" w:eastAsia="en-US"/>
              </w:rPr>
              <w:t xml:space="preserve"> </w:t>
            </w:r>
            <w:proofErr w:type="spellStart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предпринимательской</w:t>
            </w:r>
            <w:proofErr w:type="spellEnd"/>
            <w:r w:rsidRPr="0090296B">
              <w:rPr>
                <w:color w:val="000000"/>
                <w:sz w:val="19"/>
                <w:szCs w:val="19"/>
                <w:lang w:val="en-US" w:eastAsia="en-US"/>
              </w:rPr>
              <w:t xml:space="preserve"> </w:t>
            </w:r>
            <w:proofErr w:type="spellStart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деятельности</w:t>
            </w:r>
            <w:proofErr w:type="spellEnd"/>
          </w:p>
        </w:tc>
      </w:tr>
      <w:tr w:rsidR="000A6774" w:rsidRPr="0090296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right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Общий</w:t>
            </w:r>
            <w:proofErr w:type="spellEnd"/>
            <w:r w:rsidRPr="0090296B">
              <w:rPr>
                <w:color w:val="000000"/>
                <w:sz w:val="19"/>
                <w:szCs w:val="19"/>
                <w:lang w:val="en-US" w:eastAsia="en-US"/>
              </w:rPr>
              <w:t xml:space="preserve"> </w:t>
            </w:r>
            <w:proofErr w:type="spellStart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менеджмент</w:t>
            </w:r>
            <w:proofErr w:type="spellEnd"/>
          </w:p>
        </w:tc>
      </w:tr>
      <w:tr w:rsidR="000A6774" w:rsidRPr="0090296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right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Основы</w:t>
            </w:r>
            <w:proofErr w:type="spellEnd"/>
            <w:r w:rsidRPr="0090296B">
              <w:rPr>
                <w:color w:val="000000"/>
                <w:sz w:val="19"/>
                <w:szCs w:val="19"/>
                <w:lang w:val="en-US" w:eastAsia="en-US"/>
              </w:rPr>
              <w:t xml:space="preserve"> </w:t>
            </w:r>
            <w:proofErr w:type="spellStart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бухгалтерского</w:t>
            </w:r>
            <w:proofErr w:type="spellEnd"/>
            <w:r w:rsidRPr="0090296B">
              <w:rPr>
                <w:color w:val="000000"/>
                <w:sz w:val="19"/>
                <w:szCs w:val="19"/>
                <w:lang w:val="en-US" w:eastAsia="en-US"/>
              </w:rPr>
              <w:t xml:space="preserve"> </w:t>
            </w:r>
            <w:proofErr w:type="spellStart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учета</w:t>
            </w:r>
            <w:proofErr w:type="spellEnd"/>
          </w:p>
        </w:tc>
      </w:tr>
      <w:tr w:rsidR="000A6774" w:rsidRPr="005C7CCE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right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2.1.8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Мировая экономика и международные экономические отношения</w:t>
            </w:r>
          </w:p>
        </w:tc>
      </w:tr>
      <w:tr w:rsidR="000A6774" w:rsidRPr="005C7CCE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right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b/>
                <w:color w:val="000000"/>
                <w:sz w:val="19"/>
                <w:szCs w:val="19"/>
                <w:lang w:val="en-US" w:eastAsia="en-US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b/>
                <w:color w:val="000000"/>
                <w:sz w:val="19"/>
                <w:szCs w:val="19"/>
                <w:lang w:eastAsia="en-US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0A6774" w:rsidRPr="0090296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right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Аудит</w:t>
            </w:r>
            <w:proofErr w:type="spellEnd"/>
          </w:p>
        </w:tc>
      </w:tr>
      <w:tr w:rsidR="000A6774" w:rsidRPr="005C7CC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right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Методология и методика оказания сопутствующих аудиту и прочих услуг</w:t>
            </w:r>
          </w:p>
        </w:tc>
      </w:tr>
      <w:tr w:rsidR="000A6774" w:rsidRPr="0090296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right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Внутренний</w:t>
            </w:r>
            <w:proofErr w:type="spellEnd"/>
            <w:r w:rsidRPr="0090296B">
              <w:rPr>
                <w:color w:val="000000"/>
                <w:sz w:val="19"/>
                <w:szCs w:val="19"/>
                <w:lang w:val="en-US" w:eastAsia="en-US"/>
              </w:rPr>
              <w:t xml:space="preserve"> </w:t>
            </w:r>
            <w:proofErr w:type="spellStart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контроль</w:t>
            </w:r>
            <w:proofErr w:type="spellEnd"/>
            <w:r w:rsidRPr="0090296B">
              <w:rPr>
                <w:color w:val="000000"/>
                <w:sz w:val="19"/>
                <w:szCs w:val="19"/>
                <w:lang w:val="en-US" w:eastAsia="en-US"/>
              </w:rPr>
              <w:t xml:space="preserve"> и </w:t>
            </w:r>
            <w:proofErr w:type="spellStart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аудит</w:t>
            </w:r>
            <w:proofErr w:type="spellEnd"/>
          </w:p>
        </w:tc>
      </w:tr>
      <w:tr w:rsidR="000A6774" w:rsidRPr="005C7CC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right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</w:tr>
      <w:tr w:rsidR="000A6774" w:rsidRPr="005C7CC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right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Компьютеризация бухгалтерского учета и аудиторской деятельности</w:t>
            </w:r>
          </w:p>
        </w:tc>
      </w:tr>
      <w:tr w:rsidR="000A6774" w:rsidRPr="005C7CC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right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2.2.6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Подготовка к сдаче и сдача государственного экзамена</w:t>
            </w:r>
          </w:p>
        </w:tc>
      </w:tr>
      <w:tr w:rsidR="000A6774" w:rsidRPr="0090296B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right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2.2.7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Преддипломная</w:t>
            </w:r>
            <w:proofErr w:type="spellEnd"/>
          </w:p>
        </w:tc>
      </w:tr>
      <w:tr w:rsidR="000A6774" w:rsidRPr="0090296B">
        <w:trPr>
          <w:trHeight w:hRule="exact" w:val="277"/>
        </w:trPr>
        <w:tc>
          <w:tcPr>
            <w:tcW w:w="766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2071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844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5104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993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0A6774" w:rsidRPr="005C7CCE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b/>
                <w:color w:val="000000"/>
                <w:sz w:val="19"/>
                <w:szCs w:val="19"/>
                <w:lang w:eastAsia="en-US"/>
              </w:rPr>
              <w:t>3. ТРЕБОВАНИЯ К РЕЗУЛЬТАТАМ ОСВОЕНИЯ ДИСЦИПЛИНЫ</w:t>
            </w:r>
          </w:p>
        </w:tc>
      </w:tr>
      <w:tr w:rsidR="000A6774" w:rsidRPr="005C7CCE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b/>
                <w:color w:val="000000"/>
                <w:sz w:val="19"/>
                <w:szCs w:val="19"/>
                <w:lang w:eastAsia="en-US"/>
              </w:rPr>
              <w:t>ПК-1: способностью собрать и проанализировать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</w:t>
            </w:r>
          </w:p>
        </w:tc>
      </w:tr>
      <w:tr w:rsidR="000A6774" w:rsidRPr="0090296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90296B">
              <w:rPr>
                <w:b/>
                <w:color w:val="000000"/>
                <w:sz w:val="19"/>
                <w:szCs w:val="19"/>
                <w:lang w:val="en-US" w:eastAsia="en-US"/>
              </w:rPr>
              <w:t>Знать</w:t>
            </w:r>
            <w:proofErr w:type="spellEnd"/>
            <w:r w:rsidRPr="0090296B">
              <w:rPr>
                <w:b/>
                <w:color w:val="000000"/>
                <w:sz w:val="19"/>
                <w:szCs w:val="19"/>
                <w:lang w:val="en-US" w:eastAsia="en-US"/>
              </w:rPr>
              <w:t>:</w:t>
            </w:r>
          </w:p>
        </w:tc>
      </w:tr>
      <w:tr w:rsidR="000A6774" w:rsidRPr="005C7CCE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методы сбора и источники информации, необходимой для регулирования деятельности хозяйствующих субъектов; методы сбора и анализа исходных данных, необходимых для расчёта плановых (прогнозных) показателей деятельности фирмы (предприятия); технику осуществления внешнеторговых операций;</w:t>
            </w:r>
          </w:p>
        </w:tc>
      </w:tr>
      <w:tr w:rsidR="000A6774" w:rsidRPr="0090296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90296B">
              <w:rPr>
                <w:b/>
                <w:color w:val="000000"/>
                <w:sz w:val="19"/>
                <w:szCs w:val="19"/>
                <w:lang w:val="en-US" w:eastAsia="en-US"/>
              </w:rPr>
              <w:t>Уметь</w:t>
            </w:r>
            <w:proofErr w:type="spellEnd"/>
            <w:r w:rsidRPr="0090296B">
              <w:rPr>
                <w:b/>
                <w:color w:val="000000"/>
                <w:sz w:val="19"/>
                <w:szCs w:val="19"/>
                <w:lang w:val="en-US" w:eastAsia="en-US"/>
              </w:rPr>
              <w:t>:</w:t>
            </w:r>
          </w:p>
        </w:tc>
      </w:tr>
      <w:tr w:rsidR="000A6774" w:rsidRPr="005C7CCE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собирать и 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субъектов;</w:t>
            </w:r>
          </w:p>
        </w:tc>
      </w:tr>
      <w:tr w:rsidR="000A6774" w:rsidRPr="0090296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90296B">
              <w:rPr>
                <w:b/>
                <w:color w:val="000000"/>
                <w:sz w:val="19"/>
                <w:szCs w:val="19"/>
                <w:lang w:val="en-US" w:eastAsia="en-US"/>
              </w:rPr>
              <w:t>Владеть</w:t>
            </w:r>
            <w:proofErr w:type="spellEnd"/>
            <w:r w:rsidRPr="0090296B">
              <w:rPr>
                <w:b/>
                <w:color w:val="000000"/>
                <w:sz w:val="19"/>
                <w:szCs w:val="19"/>
                <w:lang w:val="en-US" w:eastAsia="en-US"/>
              </w:rPr>
              <w:t>:</w:t>
            </w:r>
          </w:p>
        </w:tc>
      </w:tr>
      <w:tr w:rsidR="000A6774" w:rsidRPr="005C7CCE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приемами анализа исходных данных, необходимых для расчета экономических и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социально-экономических показателей, характеризующих деятельность хозяйствующих субъектов.</w:t>
            </w:r>
          </w:p>
        </w:tc>
      </w:tr>
      <w:tr w:rsidR="000A6774" w:rsidRPr="005C7CCE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b/>
                <w:color w:val="000000"/>
                <w:sz w:val="19"/>
                <w:szCs w:val="19"/>
                <w:lang w:eastAsia="en-US"/>
              </w:rPr>
              <w:t>ПК-2: способностью 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</w:t>
            </w:r>
          </w:p>
        </w:tc>
      </w:tr>
      <w:tr w:rsidR="000A6774" w:rsidRPr="0090296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90296B">
              <w:rPr>
                <w:b/>
                <w:color w:val="000000"/>
                <w:sz w:val="19"/>
                <w:szCs w:val="19"/>
                <w:lang w:val="en-US" w:eastAsia="en-US"/>
              </w:rPr>
              <w:t>Знать</w:t>
            </w:r>
            <w:proofErr w:type="spellEnd"/>
            <w:r w:rsidRPr="0090296B">
              <w:rPr>
                <w:b/>
                <w:color w:val="000000"/>
                <w:sz w:val="19"/>
                <w:szCs w:val="19"/>
                <w:lang w:val="en-US" w:eastAsia="en-US"/>
              </w:rPr>
              <w:t>:</w:t>
            </w:r>
          </w:p>
        </w:tc>
      </w:tr>
      <w:tr w:rsidR="000A6774" w:rsidRPr="005C7CCE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типовые    методики    расчета    и    систему экономических и социально-экономических показателей, характеризующих деятельность хозяйствующих субъектов</w:t>
            </w:r>
          </w:p>
        </w:tc>
      </w:tr>
      <w:tr w:rsidR="000A6774" w:rsidRPr="0090296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90296B">
              <w:rPr>
                <w:b/>
                <w:color w:val="000000"/>
                <w:sz w:val="19"/>
                <w:szCs w:val="19"/>
                <w:lang w:val="en-US" w:eastAsia="en-US"/>
              </w:rPr>
              <w:t>Уметь</w:t>
            </w:r>
            <w:proofErr w:type="spellEnd"/>
            <w:r w:rsidRPr="0090296B">
              <w:rPr>
                <w:b/>
                <w:color w:val="000000"/>
                <w:sz w:val="19"/>
                <w:szCs w:val="19"/>
                <w:lang w:val="en-US" w:eastAsia="en-US"/>
              </w:rPr>
              <w:t>:</w:t>
            </w:r>
          </w:p>
        </w:tc>
      </w:tr>
      <w:tr w:rsidR="000A6774" w:rsidRPr="005C7CCE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рассчитывать  экономические  и  социально-экономические показатели, характеризующие деятельность  хозяйствующих субъектов; применять типовые методики и нормативно-правовую базу при расчёте экономических и социально- экономических показателей деятельности фирмы (предприятия);</w:t>
            </w:r>
          </w:p>
        </w:tc>
      </w:tr>
      <w:tr w:rsidR="000A6774" w:rsidRPr="0090296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90296B">
              <w:rPr>
                <w:b/>
                <w:color w:val="000000"/>
                <w:sz w:val="19"/>
                <w:szCs w:val="19"/>
                <w:lang w:val="en-US" w:eastAsia="en-US"/>
              </w:rPr>
              <w:t>Владеть</w:t>
            </w:r>
            <w:proofErr w:type="spellEnd"/>
            <w:r w:rsidRPr="0090296B">
              <w:rPr>
                <w:b/>
                <w:color w:val="000000"/>
                <w:sz w:val="19"/>
                <w:szCs w:val="19"/>
                <w:lang w:val="en-US" w:eastAsia="en-US"/>
              </w:rPr>
              <w:t>:</w:t>
            </w:r>
          </w:p>
        </w:tc>
      </w:tr>
    </w:tbl>
    <w:p w:rsidR="000A6774" w:rsidRDefault="000A6774">
      <w:pPr>
        <w:spacing w:after="200" w:line="276" w:lineRule="auto"/>
        <w:rPr>
          <w:rFonts w:ascii="Calibri" w:hAnsi="Calibri"/>
          <w:sz w:val="2"/>
          <w:szCs w:val="22"/>
          <w:lang w:val="en-US" w:eastAsia="en-US"/>
        </w:rPr>
      </w:pPr>
      <w:r>
        <w:rPr>
          <w:rFonts w:ascii="Calibri" w:hAnsi="Calibri"/>
          <w:sz w:val="22"/>
          <w:szCs w:val="22"/>
          <w:lang w:val="en-US" w:eastAsia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53"/>
        <w:gridCol w:w="3236"/>
        <w:gridCol w:w="137"/>
        <w:gridCol w:w="823"/>
        <w:gridCol w:w="694"/>
        <w:gridCol w:w="1112"/>
        <w:gridCol w:w="1247"/>
        <w:gridCol w:w="699"/>
        <w:gridCol w:w="403"/>
        <w:gridCol w:w="970"/>
      </w:tblGrid>
      <w:tr w:rsidR="000A6774" w:rsidRPr="0090296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16"/>
                <w:szCs w:val="16"/>
                <w:lang w:val="en-US" w:eastAsia="en-US"/>
              </w:rPr>
            </w:pPr>
            <w:r w:rsidRPr="0090296B">
              <w:rPr>
                <w:color w:val="C0C0C0"/>
                <w:sz w:val="16"/>
                <w:szCs w:val="16"/>
                <w:lang w:val="en-US" w:eastAsia="en-US"/>
              </w:rPr>
              <w:t>УП: 38.03.01.15_1.plx</w:t>
            </w:r>
          </w:p>
        </w:tc>
        <w:tc>
          <w:tcPr>
            <w:tcW w:w="851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710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135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277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710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26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right"/>
              <w:rPr>
                <w:rFonts w:ascii="Calibri" w:hAnsi="Calibri"/>
                <w:sz w:val="16"/>
                <w:szCs w:val="16"/>
                <w:lang w:val="en-US" w:eastAsia="en-US"/>
              </w:rPr>
            </w:pPr>
            <w:proofErr w:type="spellStart"/>
            <w:proofErr w:type="gramStart"/>
            <w:r w:rsidRPr="0090296B">
              <w:rPr>
                <w:color w:val="C0C0C0"/>
                <w:sz w:val="16"/>
                <w:szCs w:val="16"/>
                <w:lang w:val="en-US" w:eastAsia="en-US"/>
              </w:rPr>
              <w:t>стр</w:t>
            </w:r>
            <w:proofErr w:type="spellEnd"/>
            <w:proofErr w:type="gramEnd"/>
            <w:r w:rsidRPr="0090296B">
              <w:rPr>
                <w:color w:val="C0C0C0"/>
                <w:sz w:val="16"/>
                <w:szCs w:val="16"/>
                <w:lang w:val="en-US" w:eastAsia="en-US"/>
              </w:rPr>
              <w:t>. 5</w:t>
            </w:r>
          </w:p>
        </w:tc>
      </w:tr>
      <w:tr w:rsidR="000A6774" w:rsidRPr="005C7CCE">
        <w:trPr>
          <w:trHeight w:hRule="exact" w:val="91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 xml:space="preserve">типовыми методиками расчета экономических и социально-экономических показателей, характеризующих деятельность хозяйствующих </w:t>
            </w:r>
            <w:proofErr w:type="spellStart"/>
            <w:r w:rsidRPr="0090296B">
              <w:rPr>
                <w:color w:val="000000"/>
                <w:sz w:val="19"/>
                <w:szCs w:val="19"/>
                <w:lang w:eastAsia="en-US"/>
              </w:rPr>
              <w:t>субъектов</w:t>
            </w:r>
            <w:proofErr w:type="gramStart"/>
            <w:r w:rsidRPr="0090296B">
              <w:rPr>
                <w:color w:val="000000"/>
                <w:sz w:val="19"/>
                <w:szCs w:val="19"/>
                <w:lang w:eastAsia="en-US"/>
              </w:rPr>
              <w:t>;н</w:t>
            </w:r>
            <w:proofErr w:type="gramEnd"/>
            <w:r w:rsidRPr="0090296B">
              <w:rPr>
                <w:color w:val="000000"/>
                <w:sz w:val="19"/>
                <w:szCs w:val="19"/>
                <w:lang w:eastAsia="en-US"/>
              </w:rPr>
              <w:t>авыками</w:t>
            </w:r>
            <w:proofErr w:type="spellEnd"/>
            <w:r w:rsidRPr="0090296B">
              <w:rPr>
                <w:color w:val="000000"/>
                <w:sz w:val="19"/>
                <w:szCs w:val="19"/>
                <w:lang w:eastAsia="en-US"/>
              </w:rPr>
              <w:t xml:space="preserve"> применения и интерпретации типовых методик и нормативно-правовой документации при расчёте плановых экономических и социально-экономических показателей деятельности хозяйствующего субъекта.</w:t>
            </w:r>
          </w:p>
        </w:tc>
      </w:tr>
      <w:tr w:rsidR="000A6774" w:rsidRPr="005C7CCE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b/>
                <w:color w:val="000000"/>
                <w:sz w:val="19"/>
                <w:szCs w:val="19"/>
                <w:lang w:eastAsia="en-US"/>
              </w:rPr>
              <w:t>ПК-6: способностью 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</w:t>
            </w:r>
          </w:p>
        </w:tc>
      </w:tr>
      <w:tr w:rsidR="000A6774" w:rsidRPr="0090296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90296B">
              <w:rPr>
                <w:b/>
                <w:color w:val="000000"/>
                <w:sz w:val="19"/>
                <w:szCs w:val="19"/>
                <w:lang w:val="en-US" w:eastAsia="en-US"/>
              </w:rPr>
              <w:t>Знать</w:t>
            </w:r>
            <w:proofErr w:type="spellEnd"/>
            <w:r w:rsidRPr="0090296B">
              <w:rPr>
                <w:b/>
                <w:color w:val="000000"/>
                <w:sz w:val="19"/>
                <w:szCs w:val="19"/>
                <w:lang w:val="en-US" w:eastAsia="en-US"/>
              </w:rPr>
              <w:t>:</w:t>
            </w:r>
          </w:p>
        </w:tc>
      </w:tr>
      <w:tr w:rsidR="000A6774" w:rsidRPr="005C7CCE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основы  анализа  и  интерпретации    данных отечественной и зарубежной статистики о социально-экономических процессах и явлениях;</w:t>
            </w:r>
          </w:p>
        </w:tc>
      </w:tr>
      <w:tr w:rsidR="000A6774" w:rsidRPr="0090296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90296B">
              <w:rPr>
                <w:b/>
                <w:color w:val="000000"/>
                <w:sz w:val="19"/>
                <w:szCs w:val="19"/>
                <w:lang w:val="en-US" w:eastAsia="en-US"/>
              </w:rPr>
              <w:t>Уметь</w:t>
            </w:r>
            <w:proofErr w:type="spellEnd"/>
            <w:r w:rsidRPr="0090296B">
              <w:rPr>
                <w:b/>
                <w:color w:val="000000"/>
                <w:sz w:val="19"/>
                <w:szCs w:val="19"/>
                <w:lang w:val="en-US" w:eastAsia="en-US"/>
              </w:rPr>
              <w:t>:</w:t>
            </w:r>
          </w:p>
        </w:tc>
      </w:tr>
      <w:tr w:rsidR="000A6774" w:rsidRPr="005C7CC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выявлять  тенденции  изменения  социально-экономических показателей</w:t>
            </w:r>
          </w:p>
        </w:tc>
      </w:tr>
      <w:tr w:rsidR="000A6774" w:rsidRPr="0090296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90296B">
              <w:rPr>
                <w:b/>
                <w:color w:val="000000"/>
                <w:sz w:val="19"/>
                <w:szCs w:val="19"/>
                <w:lang w:val="en-US" w:eastAsia="en-US"/>
              </w:rPr>
              <w:t>Владеть</w:t>
            </w:r>
            <w:proofErr w:type="spellEnd"/>
            <w:r w:rsidRPr="0090296B">
              <w:rPr>
                <w:b/>
                <w:color w:val="000000"/>
                <w:sz w:val="19"/>
                <w:szCs w:val="19"/>
                <w:lang w:val="en-US" w:eastAsia="en-US"/>
              </w:rPr>
              <w:t>:</w:t>
            </w:r>
          </w:p>
        </w:tc>
      </w:tr>
      <w:tr w:rsidR="000A6774" w:rsidRPr="005C7CCE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методами анализа и интерпретации данных отечественной и зарубежной статистики о социально-экономических процессах и явлениях; навыками применения полученных аналитических расчётов статистических данных при составлении планов деятельности предприятия (фирмы).</w:t>
            </w:r>
          </w:p>
        </w:tc>
      </w:tr>
      <w:tr w:rsidR="000A6774" w:rsidRPr="005C7CCE">
        <w:trPr>
          <w:trHeight w:hRule="exact" w:val="277"/>
        </w:trPr>
        <w:tc>
          <w:tcPr>
            <w:tcW w:w="993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3545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3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10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135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277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10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26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93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0A6774" w:rsidRPr="005C7CC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b/>
                <w:color w:val="000000"/>
                <w:sz w:val="19"/>
                <w:szCs w:val="19"/>
                <w:lang w:eastAsia="en-US"/>
              </w:rPr>
              <w:t>4. СТРУКТУРА И СОДЕРЖАНИЕ ДИСЦИПЛИНЫ (МОДУЛЯ)</w:t>
            </w:r>
          </w:p>
        </w:tc>
      </w:tr>
      <w:tr w:rsidR="000A6774" w:rsidRPr="0090296B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90296B">
              <w:rPr>
                <w:b/>
                <w:color w:val="000000"/>
                <w:sz w:val="19"/>
                <w:szCs w:val="19"/>
                <w:lang w:val="en-US" w:eastAsia="en-US"/>
              </w:rPr>
              <w:t>Код</w:t>
            </w:r>
            <w:proofErr w:type="spellEnd"/>
            <w:r w:rsidRPr="0090296B">
              <w:rPr>
                <w:b/>
                <w:color w:val="000000"/>
                <w:sz w:val="19"/>
                <w:szCs w:val="19"/>
                <w:lang w:val="en-US" w:eastAsia="en-US"/>
              </w:rPr>
              <w:t xml:space="preserve"> </w:t>
            </w:r>
            <w:proofErr w:type="spellStart"/>
            <w:r w:rsidRPr="0090296B">
              <w:rPr>
                <w:b/>
                <w:color w:val="000000"/>
                <w:sz w:val="19"/>
                <w:szCs w:val="19"/>
                <w:lang w:val="en-US" w:eastAsia="en-US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b/>
                <w:color w:val="000000"/>
                <w:sz w:val="19"/>
                <w:szCs w:val="19"/>
                <w:lang w:eastAsia="en-US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90296B">
              <w:rPr>
                <w:b/>
                <w:color w:val="000000"/>
                <w:sz w:val="19"/>
                <w:szCs w:val="19"/>
                <w:lang w:val="en-US" w:eastAsia="en-US"/>
              </w:rPr>
              <w:t>Семестр</w:t>
            </w:r>
            <w:proofErr w:type="spellEnd"/>
            <w:r w:rsidRPr="0090296B">
              <w:rPr>
                <w:b/>
                <w:color w:val="000000"/>
                <w:sz w:val="19"/>
                <w:szCs w:val="19"/>
                <w:lang w:val="en-US" w:eastAsia="en-US"/>
              </w:rPr>
              <w:t xml:space="preserve"> / </w:t>
            </w:r>
            <w:proofErr w:type="spellStart"/>
            <w:r w:rsidRPr="0090296B">
              <w:rPr>
                <w:b/>
                <w:color w:val="000000"/>
                <w:sz w:val="19"/>
                <w:szCs w:val="19"/>
                <w:lang w:val="en-US" w:eastAsia="en-US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90296B">
              <w:rPr>
                <w:b/>
                <w:color w:val="000000"/>
                <w:sz w:val="19"/>
                <w:szCs w:val="19"/>
                <w:lang w:val="en-US" w:eastAsia="en-US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90296B">
              <w:rPr>
                <w:b/>
                <w:color w:val="000000"/>
                <w:sz w:val="19"/>
                <w:szCs w:val="19"/>
                <w:lang w:val="en-US" w:eastAsia="en-US"/>
              </w:rPr>
              <w:t>Компетен</w:t>
            </w:r>
            <w:proofErr w:type="spellEnd"/>
            <w:r w:rsidRPr="0090296B">
              <w:rPr>
                <w:b/>
                <w:color w:val="000000"/>
                <w:sz w:val="19"/>
                <w:szCs w:val="19"/>
                <w:lang w:val="en-US" w:eastAsia="en-US"/>
              </w:rPr>
              <w:t>-</w:t>
            </w:r>
          </w:p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90296B">
              <w:rPr>
                <w:b/>
                <w:color w:val="000000"/>
                <w:sz w:val="19"/>
                <w:szCs w:val="19"/>
                <w:lang w:val="en-US" w:eastAsia="en-US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90296B">
              <w:rPr>
                <w:b/>
                <w:color w:val="000000"/>
                <w:sz w:val="19"/>
                <w:szCs w:val="19"/>
                <w:lang w:val="en-US" w:eastAsia="en-US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90296B">
              <w:rPr>
                <w:b/>
                <w:color w:val="000000"/>
                <w:sz w:val="19"/>
                <w:szCs w:val="19"/>
                <w:lang w:val="en-US" w:eastAsia="en-US"/>
              </w:rPr>
              <w:t>Интер</w:t>
            </w:r>
            <w:proofErr w:type="spellEnd"/>
            <w:r w:rsidRPr="0090296B">
              <w:rPr>
                <w:b/>
                <w:color w:val="000000"/>
                <w:sz w:val="19"/>
                <w:szCs w:val="19"/>
                <w:lang w:val="en-US" w:eastAsia="en-US"/>
              </w:rPr>
              <w:t xml:space="preserve"> </w:t>
            </w:r>
            <w:proofErr w:type="spellStart"/>
            <w:r w:rsidRPr="0090296B">
              <w:rPr>
                <w:b/>
                <w:color w:val="000000"/>
                <w:sz w:val="19"/>
                <w:szCs w:val="19"/>
                <w:lang w:val="en-US" w:eastAsia="en-US"/>
              </w:rPr>
              <w:t>акт</w:t>
            </w:r>
            <w:proofErr w:type="spellEnd"/>
            <w:r w:rsidRPr="0090296B">
              <w:rPr>
                <w:b/>
                <w:color w:val="000000"/>
                <w:sz w:val="19"/>
                <w:szCs w:val="19"/>
                <w:lang w:val="en-US" w:eastAsia="en-US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90296B">
              <w:rPr>
                <w:b/>
                <w:color w:val="000000"/>
                <w:sz w:val="19"/>
                <w:szCs w:val="19"/>
                <w:lang w:val="en-US" w:eastAsia="en-US"/>
              </w:rPr>
              <w:t>Примечание</w:t>
            </w:r>
            <w:proofErr w:type="spellEnd"/>
          </w:p>
        </w:tc>
      </w:tr>
      <w:tr w:rsidR="000A6774" w:rsidRPr="0090296B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 w:rsidP="0055243A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b/>
                <w:color w:val="000000"/>
                <w:sz w:val="19"/>
                <w:szCs w:val="19"/>
                <w:lang w:eastAsia="en-US"/>
              </w:rPr>
              <w:t>Раздел 1. КОНЦЕПТУАЛЬНЫЕ ОСНОВЫ АУДИТА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0A6774" w:rsidRPr="0090296B" w:rsidTr="00376653">
        <w:trPr>
          <w:trHeight w:hRule="exact" w:val="28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ТЕМА 1.1. Место аудита в системе экономического контроля: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Роль и функции финансового контроля в условиях рыночной экономики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Классификация видов финансового контроля.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Значение независимого аудиторского контроля и его экономическая обусловленность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История развития аудита как профессиональной  деятельности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/</w:t>
            </w:r>
            <w:proofErr w:type="spellStart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Лек</w:t>
            </w:r>
            <w:proofErr w:type="spellEnd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Л1.1 Л1.4 Л1.2 Л1.3 Л2.5 Л2.1 Л2.4 Л2.3 Л2.2</w:t>
            </w:r>
          </w:p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0A6774" w:rsidRPr="0090296B" w:rsidTr="00376653">
        <w:trPr>
          <w:trHeight w:hRule="exact" w:val="29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ТЕМА 1.1. Место аудита в системе экономического контроля: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Роль и функции финансового контроля в условиях рыночной экономики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Классификация видов финансового контроля.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Значение независимого аудиторского контроля и его экономическая обусловленность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История развития аудита как профессиональной  деятельности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/</w:t>
            </w:r>
            <w:proofErr w:type="spellStart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Пр</w:t>
            </w:r>
            <w:proofErr w:type="spellEnd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Л1.1 Л1.4 Л1.2 Л1.3 Л2.5 Л2.1 Л2.4 Л2.3 Л2.2</w:t>
            </w:r>
          </w:p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0A6774" w:rsidRPr="0090296B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1. Проанализировать определения контроля, ревиз</w:t>
            </w:r>
            <w:proofErr w:type="gramStart"/>
            <w:r w:rsidRPr="0090296B">
              <w:rPr>
                <w:color w:val="000000"/>
                <w:sz w:val="19"/>
                <w:szCs w:val="19"/>
                <w:lang w:eastAsia="en-US"/>
              </w:rPr>
              <w:t>ии и ау</w:t>
            </w:r>
            <w:proofErr w:type="gramEnd"/>
            <w:r w:rsidRPr="0090296B">
              <w:rPr>
                <w:color w:val="000000"/>
                <w:sz w:val="19"/>
                <w:szCs w:val="19"/>
                <w:lang w:eastAsia="en-US"/>
              </w:rPr>
              <w:t>дита, изложенные в учебной и научной литературе.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2. Исследовать функции контроля и аудита на основании данных российских и международных стандартов аудита.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3. Ознакомиться с историческим экскурсом и этапами развития аудита.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4. Рассмотреть основные задачи государственного финансового контроля, ревиз</w:t>
            </w:r>
            <w:proofErr w:type="gramStart"/>
            <w:r w:rsidRPr="0090296B">
              <w:rPr>
                <w:color w:val="000000"/>
                <w:sz w:val="19"/>
                <w:szCs w:val="19"/>
                <w:lang w:eastAsia="en-US"/>
              </w:rPr>
              <w:t>ии и ау</w:t>
            </w:r>
            <w:proofErr w:type="gramEnd"/>
            <w:r w:rsidRPr="0090296B">
              <w:rPr>
                <w:color w:val="000000"/>
                <w:sz w:val="19"/>
                <w:szCs w:val="19"/>
                <w:lang w:eastAsia="en-US"/>
              </w:rPr>
              <w:t>дита в экономической литературе.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/</w:t>
            </w:r>
            <w:proofErr w:type="spellStart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Ср</w:t>
            </w:r>
            <w:proofErr w:type="spellEnd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Л1.1 Л1.4 Л1.2 Л1.3 Л2.5 Л2.1 Л2.4 Л2.3 Л2.2</w:t>
            </w:r>
          </w:p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</w:tbl>
    <w:p w:rsidR="000A6774" w:rsidRDefault="000A6774">
      <w:pPr>
        <w:spacing w:after="200" w:line="276" w:lineRule="auto"/>
        <w:rPr>
          <w:rFonts w:ascii="Calibri" w:hAnsi="Calibri"/>
          <w:sz w:val="2"/>
          <w:szCs w:val="22"/>
          <w:lang w:val="en-US" w:eastAsia="en-US"/>
        </w:rPr>
      </w:pPr>
      <w:r>
        <w:rPr>
          <w:rFonts w:ascii="Calibri" w:hAnsi="Calibri"/>
          <w:sz w:val="22"/>
          <w:szCs w:val="22"/>
          <w:lang w:val="en-US" w:eastAsia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49"/>
        <w:gridCol w:w="3390"/>
        <w:gridCol w:w="118"/>
        <w:gridCol w:w="817"/>
        <w:gridCol w:w="684"/>
        <w:gridCol w:w="1085"/>
        <w:gridCol w:w="1217"/>
        <w:gridCol w:w="675"/>
        <w:gridCol w:w="390"/>
        <w:gridCol w:w="949"/>
      </w:tblGrid>
      <w:tr w:rsidR="000A6774" w:rsidRPr="0090296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16"/>
                <w:szCs w:val="16"/>
                <w:lang w:val="en-US" w:eastAsia="en-US"/>
              </w:rPr>
            </w:pPr>
            <w:r w:rsidRPr="0090296B">
              <w:rPr>
                <w:color w:val="C0C0C0"/>
                <w:sz w:val="16"/>
                <w:szCs w:val="16"/>
                <w:lang w:val="en-US" w:eastAsia="en-US"/>
              </w:rPr>
              <w:t>УП: 38.03.01.15_1.plx</w:t>
            </w:r>
          </w:p>
        </w:tc>
        <w:tc>
          <w:tcPr>
            <w:tcW w:w="851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710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135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277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710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26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right"/>
              <w:rPr>
                <w:rFonts w:ascii="Calibri" w:hAnsi="Calibri"/>
                <w:sz w:val="16"/>
                <w:szCs w:val="16"/>
                <w:lang w:val="en-US" w:eastAsia="en-US"/>
              </w:rPr>
            </w:pPr>
            <w:proofErr w:type="spellStart"/>
            <w:proofErr w:type="gramStart"/>
            <w:r w:rsidRPr="0090296B">
              <w:rPr>
                <w:color w:val="C0C0C0"/>
                <w:sz w:val="16"/>
                <w:szCs w:val="16"/>
                <w:lang w:val="en-US" w:eastAsia="en-US"/>
              </w:rPr>
              <w:t>стр</w:t>
            </w:r>
            <w:proofErr w:type="spellEnd"/>
            <w:proofErr w:type="gramEnd"/>
            <w:r w:rsidRPr="0090296B">
              <w:rPr>
                <w:color w:val="C0C0C0"/>
                <w:sz w:val="16"/>
                <w:szCs w:val="16"/>
                <w:lang w:val="en-US" w:eastAsia="en-US"/>
              </w:rPr>
              <w:t>. 6</w:t>
            </w:r>
          </w:p>
        </w:tc>
      </w:tr>
      <w:tr w:rsidR="000A6774" w:rsidRPr="0090296B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ТЕМА 1.2. Сущность аудита и его виды: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Сущность аудита и характеристика его основных компонентов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Цели, задачи и функц</w:t>
            </w:r>
            <w:proofErr w:type="gramStart"/>
            <w:r w:rsidRPr="0090296B">
              <w:rPr>
                <w:color w:val="000000"/>
                <w:sz w:val="19"/>
                <w:szCs w:val="19"/>
                <w:lang w:eastAsia="en-US"/>
              </w:rPr>
              <w:t>ии ау</w:t>
            </w:r>
            <w:proofErr w:type="gramEnd"/>
            <w:r w:rsidRPr="0090296B">
              <w:rPr>
                <w:color w:val="000000"/>
                <w:sz w:val="19"/>
                <w:szCs w:val="19"/>
                <w:lang w:eastAsia="en-US"/>
              </w:rPr>
              <w:t>дита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Принципы аудита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Классификация видов аудита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 xml:space="preserve">Место аудита в структуре услуг, оказываемых аудиторскими организациями и </w:t>
            </w:r>
            <w:proofErr w:type="spellStart"/>
            <w:proofErr w:type="gramStart"/>
            <w:r w:rsidRPr="0090296B">
              <w:rPr>
                <w:color w:val="000000"/>
                <w:sz w:val="19"/>
                <w:szCs w:val="19"/>
                <w:lang w:eastAsia="en-US"/>
              </w:rPr>
              <w:t>и</w:t>
            </w:r>
            <w:proofErr w:type="spellEnd"/>
            <w:proofErr w:type="gramEnd"/>
            <w:r w:rsidRPr="0090296B">
              <w:rPr>
                <w:color w:val="000000"/>
                <w:sz w:val="19"/>
                <w:szCs w:val="19"/>
                <w:lang w:eastAsia="en-US"/>
              </w:rPr>
              <w:t xml:space="preserve"> индивидуальными аудиторами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/</w:t>
            </w:r>
            <w:proofErr w:type="spellStart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Лек</w:t>
            </w:r>
            <w:proofErr w:type="spellEnd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Л1.1 Л1.4 Л1.2 Л1.3 Л2.5 Л2.1 Л2.4 Л2.3 Л2.2</w:t>
            </w:r>
          </w:p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0A6774" w:rsidRPr="0090296B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ТЕМА 1.2. Сущность аудита и его виды: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Сущность аудита и характеристика его основных компонентов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Цели, задачи и функц</w:t>
            </w:r>
            <w:proofErr w:type="gramStart"/>
            <w:r w:rsidRPr="0090296B">
              <w:rPr>
                <w:color w:val="000000"/>
                <w:sz w:val="19"/>
                <w:szCs w:val="19"/>
                <w:lang w:eastAsia="en-US"/>
              </w:rPr>
              <w:t>ии ау</w:t>
            </w:r>
            <w:proofErr w:type="gramEnd"/>
            <w:r w:rsidRPr="0090296B">
              <w:rPr>
                <w:color w:val="000000"/>
                <w:sz w:val="19"/>
                <w:szCs w:val="19"/>
                <w:lang w:eastAsia="en-US"/>
              </w:rPr>
              <w:t>дита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Принципы аудита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Классификация видов аудита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Место аудита в структуре услуг, оказываемых аудиторскими организациями и индивидуальными аудиторами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/</w:t>
            </w:r>
            <w:proofErr w:type="spellStart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Пр</w:t>
            </w:r>
            <w:proofErr w:type="spellEnd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Л1.1 Л1.4 Л1.2 Л1.3 Л2.5 Л2.1 Л2.4 Л2.3 Л2.2</w:t>
            </w:r>
          </w:p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0A6774" w:rsidRPr="0090296B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 xml:space="preserve">5. Определить сущность аудита, исследовав нормативные акты по аудиту (Федеральный закон «Об </w:t>
            </w:r>
            <w:r>
              <w:rPr>
                <w:color w:val="000000"/>
                <w:sz w:val="19"/>
                <w:szCs w:val="19"/>
                <w:lang w:eastAsia="en-US"/>
              </w:rPr>
              <w:t>аудиторской деятельности»</w:t>
            </w:r>
            <w:r w:rsidRPr="0090296B">
              <w:rPr>
                <w:color w:val="000000"/>
                <w:sz w:val="19"/>
                <w:szCs w:val="19"/>
                <w:lang w:eastAsia="en-US"/>
              </w:rPr>
              <w:t>).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6. Исследовать цели, задачи и функц</w:t>
            </w:r>
            <w:proofErr w:type="gramStart"/>
            <w:r w:rsidRPr="0090296B">
              <w:rPr>
                <w:color w:val="000000"/>
                <w:sz w:val="19"/>
                <w:szCs w:val="19"/>
                <w:lang w:eastAsia="en-US"/>
              </w:rPr>
              <w:t>ии ау</w:t>
            </w:r>
            <w:proofErr w:type="gramEnd"/>
            <w:r w:rsidRPr="0090296B">
              <w:rPr>
                <w:color w:val="000000"/>
                <w:sz w:val="19"/>
                <w:szCs w:val="19"/>
                <w:lang w:eastAsia="en-US"/>
              </w:rPr>
              <w:t>дита.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7. Проанализировать концепции и постулаты аудита на основе изучения иностранной и отечественной экономической литературы.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8. Дать классификацию видов аудита по следующим признакам: стадии развития, обязательности осуществления, сфере деятельности субъекта, объекту проверки, периодичности проверки, назначению.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/</w:t>
            </w:r>
            <w:proofErr w:type="spellStart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Ср</w:t>
            </w:r>
            <w:proofErr w:type="spellEnd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Л1.1 Л1.4 Л1.2 Л1.3 Л2.5 Л2.1 Л2.4 Л2.3 Л2.2</w:t>
            </w:r>
          </w:p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0A6774" w:rsidRPr="0090296B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ТЕМА 1.3. Регулирование аудиторской деятельности: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Система нормативного регулирования аудиторской деятельности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Стандартизация аудита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Структура и функции органов, регулирующих аудиторскую деятельность в России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Законодательные ограничения в проведен</w:t>
            </w:r>
            <w:proofErr w:type="gramStart"/>
            <w:r w:rsidRPr="0090296B">
              <w:rPr>
                <w:color w:val="000000"/>
                <w:sz w:val="19"/>
                <w:szCs w:val="19"/>
                <w:lang w:eastAsia="en-US"/>
              </w:rPr>
              <w:t>ии ау</w:t>
            </w:r>
            <w:proofErr w:type="gramEnd"/>
            <w:r w:rsidRPr="0090296B">
              <w:rPr>
                <w:color w:val="000000"/>
                <w:sz w:val="19"/>
                <w:szCs w:val="19"/>
                <w:lang w:eastAsia="en-US"/>
              </w:rPr>
              <w:t>диторских проверок конкретного клиента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proofErr w:type="spellStart"/>
            <w:r w:rsidRPr="0090296B">
              <w:rPr>
                <w:color w:val="000000"/>
                <w:sz w:val="19"/>
                <w:szCs w:val="19"/>
                <w:lang w:eastAsia="en-US"/>
              </w:rPr>
              <w:t>Аудируемые</w:t>
            </w:r>
            <w:proofErr w:type="spellEnd"/>
            <w:r w:rsidRPr="0090296B">
              <w:rPr>
                <w:color w:val="000000"/>
                <w:sz w:val="19"/>
                <w:szCs w:val="19"/>
                <w:lang w:eastAsia="en-US"/>
              </w:rPr>
              <w:t xml:space="preserve"> лица, подлежащие обязательному аудиту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Л1.1 Л1.4 Л1.2 Л1.3 Л2.5 Л2.1 Л2.4 Л2.3 Л2.2</w:t>
            </w:r>
          </w:p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</w:tbl>
    <w:p w:rsidR="000A6774" w:rsidRDefault="000A6774">
      <w:pPr>
        <w:spacing w:after="200" w:line="276" w:lineRule="auto"/>
        <w:rPr>
          <w:rFonts w:ascii="Calibri" w:hAnsi="Calibri"/>
          <w:sz w:val="2"/>
          <w:szCs w:val="22"/>
          <w:lang w:val="en-US" w:eastAsia="en-US"/>
        </w:rPr>
      </w:pPr>
      <w:r>
        <w:rPr>
          <w:rFonts w:ascii="Calibri" w:hAnsi="Calibri"/>
          <w:sz w:val="22"/>
          <w:szCs w:val="22"/>
          <w:lang w:val="en-US" w:eastAsia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45"/>
        <w:gridCol w:w="3391"/>
        <w:gridCol w:w="118"/>
        <w:gridCol w:w="816"/>
        <w:gridCol w:w="683"/>
        <w:gridCol w:w="1084"/>
        <w:gridCol w:w="1216"/>
        <w:gridCol w:w="683"/>
        <w:gridCol w:w="390"/>
        <w:gridCol w:w="948"/>
      </w:tblGrid>
      <w:tr w:rsidR="000A6774" w:rsidRPr="0090296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16"/>
                <w:szCs w:val="16"/>
                <w:lang w:val="en-US" w:eastAsia="en-US"/>
              </w:rPr>
            </w:pPr>
            <w:r w:rsidRPr="0090296B">
              <w:rPr>
                <w:color w:val="C0C0C0"/>
                <w:sz w:val="16"/>
                <w:szCs w:val="16"/>
                <w:lang w:val="en-US" w:eastAsia="en-US"/>
              </w:rPr>
              <w:t>УП: 38.03.01.15_1.plx</w:t>
            </w:r>
          </w:p>
        </w:tc>
        <w:tc>
          <w:tcPr>
            <w:tcW w:w="851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710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135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277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710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26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right"/>
              <w:rPr>
                <w:rFonts w:ascii="Calibri" w:hAnsi="Calibri"/>
                <w:sz w:val="16"/>
                <w:szCs w:val="16"/>
                <w:lang w:val="en-US" w:eastAsia="en-US"/>
              </w:rPr>
            </w:pPr>
            <w:proofErr w:type="spellStart"/>
            <w:proofErr w:type="gramStart"/>
            <w:r w:rsidRPr="0090296B">
              <w:rPr>
                <w:color w:val="C0C0C0"/>
                <w:sz w:val="16"/>
                <w:szCs w:val="16"/>
                <w:lang w:val="en-US" w:eastAsia="en-US"/>
              </w:rPr>
              <w:t>стр</w:t>
            </w:r>
            <w:proofErr w:type="spellEnd"/>
            <w:proofErr w:type="gramEnd"/>
            <w:r w:rsidRPr="0090296B">
              <w:rPr>
                <w:color w:val="C0C0C0"/>
                <w:sz w:val="16"/>
                <w:szCs w:val="16"/>
                <w:lang w:val="en-US" w:eastAsia="en-US"/>
              </w:rPr>
              <w:t>. 7</w:t>
            </w:r>
          </w:p>
        </w:tc>
      </w:tr>
      <w:tr w:rsidR="000A6774" w:rsidRPr="0090296B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ТЕМА 1.3. Регулирование аудиторской деятельности: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Система нормативного регулирования аудиторской деятельности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Стандартизация аудита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Структура и функции органов, регулирующих аудиторскую деятельность в России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Законодательные ограничения в проведен</w:t>
            </w:r>
            <w:proofErr w:type="gramStart"/>
            <w:r w:rsidRPr="0090296B">
              <w:rPr>
                <w:color w:val="000000"/>
                <w:sz w:val="19"/>
                <w:szCs w:val="19"/>
                <w:lang w:eastAsia="en-US"/>
              </w:rPr>
              <w:t>ии ау</w:t>
            </w:r>
            <w:proofErr w:type="gramEnd"/>
            <w:r w:rsidRPr="0090296B">
              <w:rPr>
                <w:color w:val="000000"/>
                <w:sz w:val="19"/>
                <w:szCs w:val="19"/>
                <w:lang w:eastAsia="en-US"/>
              </w:rPr>
              <w:t>диторских проверок конкретного клиента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proofErr w:type="spellStart"/>
            <w:r w:rsidRPr="0090296B">
              <w:rPr>
                <w:color w:val="000000"/>
                <w:sz w:val="19"/>
                <w:szCs w:val="19"/>
                <w:lang w:eastAsia="en-US"/>
              </w:rPr>
              <w:t>Аудируемые</w:t>
            </w:r>
            <w:proofErr w:type="spellEnd"/>
            <w:r w:rsidRPr="0090296B">
              <w:rPr>
                <w:color w:val="000000"/>
                <w:sz w:val="19"/>
                <w:szCs w:val="19"/>
                <w:lang w:eastAsia="en-US"/>
              </w:rPr>
              <w:t xml:space="preserve"> лица, подлежащие обязательному аудиту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/</w:t>
            </w:r>
            <w:proofErr w:type="spellStart"/>
            <w:proofErr w:type="gramStart"/>
            <w:r w:rsidRPr="0090296B">
              <w:rPr>
                <w:color w:val="000000"/>
                <w:sz w:val="19"/>
                <w:szCs w:val="19"/>
                <w:lang w:eastAsia="en-US"/>
              </w:rPr>
              <w:t>Пр</w:t>
            </w:r>
            <w:proofErr w:type="spellEnd"/>
            <w:proofErr w:type="gramEnd"/>
            <w:r w:rsidRPr="0090296B">
              <w:rPr>
                <w:color w:val="000000"/>
                <w:sz w:val="19"/>
                <w:szCs w:val="19"/>
                <w:lang w:eastAsia="en-US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Л1.1 Л1.4 Л1.2 Л1.3 Л2.5 Л2.1 Л2.4 Л2.3 Л2.2</w:t>
            </w:r>
          </w:p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0A6774" w:rsidRPr="0090296B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ТЕМА 1.3. Регулирование аудиторской деятельности: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Система нормативного регулирования аудиторской деятельности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Стандартизация аудита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Структура и функции органов, регулирующих аудиторскую деятельность в России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Законодательные ограничения в проведен</w:t>
            </w:r>
            <w:proofErr w:type="gramStart"/>
            <w:r w:rsidRPr="0090296B">
              <w:rPr>
                <w:color w:val="000000"/>
                <w:sz w:val="19"/>
                <w:szCs w:val="19"/>
                <w:lang w:eastAsia="en-US"/>
              </w:rPr>
              <w:t>ии ау</w:t>
            </w:r>
            <w:proofErr w:type="gramEnd"/>
            <w:r w:rsidRPr="0090296B">
              <w:rPr>
                <w:color w:val="000000"/>
                <w:sz w:val="19"/>
                <w:szCs w:val="19"/>
                <w:lang w:eastAsia="en-US"/>
              </w:rPr>
              <w:t>диторских проверок конкретного клиента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proofErr w:type="spellStart"/>
            <w:r w:rsidRPr="0090296B">
              <w:rPr>
                <w:color w:val="000000"/>
                <w:sz w:val="19"/>
                <w:szCs w:val="19"/>
                <w:lang w:eastAsia="en-US"/>
              </w:rPr>
              <w:t>Аудируемые</w:t>
            </w:r>
            <w:proofErr w:type="spellEnd"/>
            <w:r w:rsidRPr="0090296B">
              <w:rPr>
                <w:color w:val="000000"/>
                <w:sz w:val="19"/>
                <w:szCs w:val="19"/>
                <w:lang w:eastAsia="en-US"/>
              </w:rPr>
              <w:t xml:space="preserve"> лица, подлежащие обязательному аудиту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/</w:t>
            </w:r>
            <w:proofErr w:type="gramStart"/>
            <w:r w:rsidRPr="0090296B">
              <w:rPr>
                <w:color w:val="000000"/>
                <w:sz w:val="19"/>
                <w:szCs w:val="19"/>
                <w:lang w:eastAsia="en-US"/>
              </w:rPr>
              <w:t>Ср</w:t>
            </w:r>
            <w:proofErr w:type="gramEnd"/>
            <w:r w:rsidRPr="0090296B">
              <w:rPr>
                <w:color w:val="000000"/>
                <w:sz w:val="19"/>
                <w:szCs w:val="19"/>
                <w:lang w:eastAsia="en-US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Л1.1 Л1.4 Л1.2 Л1.3 Л2.5 Л2.1 Л2.4 Л2.3 Л2.2</w:t>
            </w:r>
          </w:p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0A6774" w:rsidRPr="0090296B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 w:rsidP="0055243A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b/>
                <w:color w:val="000000"/>
                <w:sz w:val="19"/>
                <w:szCs w:val="19"/>
                <w:lang w:eastAsia="en-US"/>
              </w:rPr>
              <w:t>Раздел 2. ТЕХНОЛОГИЯ ПРОВЕДЕНИЯ АУДИТА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0A6774" w:rsidRPr="0090296B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ТЕМА 2.1. Технология проведения аудита финансовой (бухгалтерской) отчетности: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Этапы аудиторской проверки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Требования по документированию в аудите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Общий план и программа аудита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Существенность в аудите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Аудиторский риск и его основные компоненты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 xml:space="preserve">Изучение и оценка системы внутреннего контроля </w:t>
            </w:r>
            <w:proofErr w:type="spellStart"/>
            <w:r w:rsidRPr="0090296B">
              <w:rPr>
                <w:color w:val="000000"/>
                <w:sz w:val="19"/>
                <w:szCs w:val="19"/>
                <w:lang w:eastAsia="en-US"/>
              </w:rPr>
              <w:t>аудируемого</w:t>
            </w:r>
            <w:proofErr w:type="spellEnd"/>
            <w:r w:rsidRPr="0090296B">
              <w:rPr>
                <w:color w:val="000000"/>
                <w:sz w:val="19"/>
                <w:szCs w:val="19"/>
                <w:lang w:eastAsia="en-US"/>
              </w:rPr>
              <w:t xml:space="preserve"> лица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/</w:t>
            </w:r>
            <w:proofErr w:type="spellStart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Лек</w:t>
            </w:r>
            <w:proofErr w:type="spellEnd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Л1.1 Л1.4 Л1.2 Л1.3 Л2.5 Л2.1 Л2.4 Л2.3 Л2.2</w:t>
            </w:r>
          </w:p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0A6774" w:rsidRPr="0090296B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ТЕМА 2.1. Технология проведения аудита финансовой (бухгалтерской) отчетности: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Этапы аудиторской проверки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Требования по документированию в аудите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Общий план и программа аудита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Существенность в аудите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Аудиторский риск и его основные компоненты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 xml:space="preserve">Изучение и оценка системы внутреннего контроля </w:t>
            </w:r>
            <w:proofErr w:type="spellStart"/>
            <w:r w:rsidRPr="0090296B">
              <w:rPr>
                <w:color w:val="000000"/>
                <w:sz w:val="19"/>
                <w:szCs w:val="19"/>
                <w:lang w:eastAsia="en-US"/>
              </w:rPr>
              <w:t>аудируемого</w:t>
            </w:r>
            <w:proofErr w:type="spellEnd"/>
            <w:r w:rsidRPr="0090296B">
              <w:rPr>
                <w:color w:val="000000"/>
                <w:sz w:val="19"/>
                <w:szCs w:val="19"/>
                <w:lang w:eastAsia="en-US"/>
              </w:rPr>
              <w:t xml:space="preserve"> лица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/</w:t>
            </w:r>
            <w:proofErr w:type="spellStart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Пр</w:t>
            </w:r>
            <w:proofErr w:type="spellEnd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Л1.1 Л1.4 Л1.2 Л1.3 Л2.5 Л2.1 Л2.4 Л2.3 Л2.2</w:t>
            </w:r>
          </w:p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12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</w:tbl>
    <w:p w:rsidR="000A6774" w:rsidRDefault="000A6774">
      <w:pPr>
        <w:spacing w:after="200" w:line="276" w:lineRule="auto"/>
        <w:rPr>
          <w:rFonts w:ascii="Calibri" w:hAnsi="Calibri"/>
          <w:sz w:val="2"/>
          <w:szCs w:val="22"/>
          <w:lang w:val="en-US" w:eastAsia="en-US"/>
        </w:rPr>
      </w:pPr>
      <w:r>
        <w:rPr>
          <w:rFonts w:ascii="Calibri" w:hAnsi="Calibri"/>
          <w:sz w:val="22"/>
          <w:szCs w:val="22"/>
          <w:lang w:val="en-US" w:eastAsia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48"/>
        <w:gridCol w:w="3394"/>
        <w:gridCol w:w="118"/>
        <w:gridCol w:w="816"/>
        <w:gridCol w:w="683"/>
        <w:gridCol w:w="1084"/>
        <w:gridCol w:w="1217"/>
        <w:gridCol w:w="675"/>
        <w:gridCol w:w="390"/>
        <w:gridCol w:w="949"/>
      </w:tblGrid>
      <w:tr w:rsidR="000A6774" w:rsidRPr="0090296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16"/>
                <w:szCs w:val="16"/>
                <w:lang w:val="en-US" w:eastAsia="en-US"/>
              </w:rPr>
            </w:pPr>
            <w:r w:rsidRPr="0090296B">
              <w:rPr>
                <w:color w:val="C0C0C0"/>
                <w:sz w:val="16"/>
                <w:szCs w:val="16"/>
                <w:lang w:val="en-US" w:eastAsia="en-US"/>
              </w:rPr>
              <w:t>УП: 38.03.01.15_1.plx</w:t>
            </w:r>
          </w:p>
        </w:tc>
        <w:tc>
          <w:tcPr>
            <w:tcW w:w="851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710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135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277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710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26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right"/>
              <w:rPr>
                <w:rFonts w:ascii="Calibri" w:hAnsi="Calibri"/>
                <w:sz w:val="16"/>
                <w:szCs w:val="16"/>
                <w:lang w:val="en-US" w:eastAsia="en-US"/>
              </w:rPr>
            </w:pPr>
            <w:proofErr w:type="spellStart"/>
            <w:proofErr w:type="gramStart"/>
            <w:r w:rsidRPr="0090296B">
              <w:rPr>
                <w:color w:val="C0C0C0"/>
                <w:sz w:val="16"/>
                <w:szCs w:val="16"/>
                <w:lang w:val="en-US" w:eastAsia="en-US"/>
              </w:rPr>
              <w:t>стр</w:t>
            </w:r>
            <w:proofErr w:type="spellEnd"/>
            <w:proofErr w:type="gramEnd"/>
            <w:r w:rsidRPr="0090296B">
              <w:rPr>
                <w:color w:val="C0C0C0"/>
                <w:sz w:val="16"/>
                <w:szCs w:val="16"/>
                <w:lang w:val="en-US" w:eastAsia="en-US"/>
              </w:rPr>
              <w:t>. 8</w:t>
            </w:r>
          </w:p>
        </w:tc>
      </w:tr>
      <w:tr w:rsidR="000A6774" w:rsidRPr="0090296B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ТЕМА 2.1. Технология проведения аудита финансовой (бухгалтерской) отчетности: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Этапы аудиторской проверки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Требования по документированию в аудите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Общий план и программа аудита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Существенность в аудите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Аудиторский риск и его основные компоненты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 xml:space="preserve">Изучение и оценка системы внутреннего контроля </w:t>
            </w:r>
            <w:proofErr w:type="spellStart"/>
            <w:r w:rsidRPr="0090296B">
              <w:rPr>
                <w:color w:val="000000"/>
                <w:sz w:val="19"/>
                <w:szCs w:val="19"/>
                <w:lang w:eastAsia="en-US"/>
              </w:rPr>
              <w:t>аудируемого</w:t>
            </w:r>
            <w:proofErr w:type="spellEnd"/>
            <w:r w:rsidRPr="0090296B">
              <w:rPr>
                <w:color w:val="000000"/>
                <w:sz w:val="19"/>
                <w:szCs w:val="19"/>
                <w:lang w:eastAsia="en-US"/>
              </w:rPr>
              <w:t xml:space="preserve"> лица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/</w:t>
            </w:r>
            <w:proofErr w:type="spellStart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Ср</w:t>
            </w:r>
            <w:proofErr w:type="spellEnd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Л1.1 Л1.4 Л1.2 Л1.3 Л2.5 Л2.1 Л2.4 Л2.3 Л2.2</w:t>
            </w:r>
          </w:p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0A6774" w:rsidRPr="0090296B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 xml:space="preserve">ТЕМА 2.2. Взаимодействие аудитора с </w:t>
            </w:r>
            <w:proofErr w:type="spellStart"/>
            <w:r w:rsidRPr="0090296B">
              <w:rPr>
                <w:color w:val="000000"/>
                <w:sz w:val="19"/>
                <w:szCs w:val="19"/>
                <w:lang w:eastAsia="en-US"/>
              </w:rPr>
              <w:t>аудируемым</w:t>
            </w:r>
            <w:proofErr w:type="spellEnd"/>
            <w:r w:rsidRPr="0090296B">
              <w:rPr>
                <w:color w:val="000000"/>
                <w:sz w:val="19"/>
                <w:szCs w:val="19"/>
                <w:lang w:eastAsia="en-US"/>
              </w:rPr>
              <w:t xml:space="preserve"> лицом и третьими лицами в процессе аудита финансовой (бухгалтерской) отчетности: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Понятие, виды и источники аудиторских доказательств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Понятие и виды аудиторских процедур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Формирование и анализ результатов аудиторской выборки.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 xml:space="preserve">Понятия искажений, ошибок и недобросовестных действий </w:t>
            </w:r>
            <w:proofErr w:type="spellStart"/>
            <w:r w:rsidRPr="0090296B">
              <w:rPr>
                <w:color w:val="000000"/>
                <w:sz w:val="19"/>
                <w:szCs w:val="19"/>
                <w:lang w:eastAsia="en-US"/>
              </w:rPr>
              <w:t>аудируемого</w:t>
            </w:r>
            <w:proofErr w:type="spellEnd"/>
            <w:r w:rsidRPr="0090296B">
              <w:rPr>
                <w:color w:val="000000"/>
                <w:sz w:val="19"/>
                <w:szCs w:val="19"/>
                <w:lang w:eastAsia="en-US"/>
              </w:rPr>
              <w:t xml:space="preserve"> лица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 xml:space="preserve">Процедуры и риски обнаружения ошибок и недобросовестных действий </w:t>
            </w:r>
            <w:proofErr w:type="spellStart"/>
            <w:r w:rsidRPr="0090296B">
              <w:rPr>
                <w:color w:val="000000"/>
                <w:sz w:val="19"/>
                <w:szCs w:val="19"/>
                <w:lang w:eastAsia="en-US"/>
              </w:rPr>
              <w:t>аудируемого</w:t>
            </w:r>
            <w:proofErr w:type="spellEnd"/>
            <w:r w:rsidRPr="0090296B">
              <w:rPr>
                <w:color w:val="000000"/>
                <w:sz w:val="19"/>
                <w:szCs w:val="19"/>
                <w:lang w:eastAsia="en-US"/>
              </w:rPr>
              <w:t xml:space="preserve"> лица.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/</w:t>
            </w:r>
            <w:proofErr w:type="spellStart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Лек</w:t>
            </w:r>
            <w:proofErr w:type="spellEnd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Л1.1 Л1.4 Л1.2 Л1.3 Л2.5 Л2.1 Л2.4 Л2.3 Л2.2</w:t>
            </w:r>
          </w:p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0A6774" w:rsidRPr="0090296B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 xml:space="preserve">ТЕМА 2.2. Взаимодействие аудитора с </w:t>
            </w:r>
            <w:proofErr w:type="spellStart"/>
            <w:r w:rsidRPr="0090296B">
              <w:rPr>
                <w:color w:val="000000"/>
                <w:sz w:val="19"/>
                <w:szCs w:val="19"/>
                <w:lang w:eastAsia="en-US"/>
              </w:rPr>
              <w:t>аудируемым</w:t>
            </w:r>
            <w:proofErr w:type="spellEnd"/>
            <w:r w:rsidRPr="0090296B">
              <w:rPr>
                <w:color w:val="000000"/>
                <w:sz w:val="19"/>
                <w:szCs w:val="19"/>
                <w:lang w:eastAsia="en-US"/>
              </w:rPr>
              <w:t xml:space="preserve"> лицом и третьими лицами в процессе аудита финансовой (бухгалтерской) отчетности: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Понятие, виды и источники аудиторских доказательств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Понятие и виды аудиторских процедур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Формирование и анализ результатов аудиторской выборки.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 xml:space="preserve">Понятия искажений, ошибок и недобросовестных действий </w:t>
            </w:r>
            <w:proofErr w:type="spellStart"/>
            <w:r w:rsidRPr="0090296B">
              <w:rPr>
                <w:color w:val="000000"/>
                <w:sz w:val="19"/>
                <w:szCs w:val="19"/>
                <w:lang w:eastAsia="en-US"/>
              </w:rPr>
              <w:t>аудируемого</w:t>
            </w:r>
            <w:proofErr w:type="spellEnd"/>
            <w:r w:rsidRPr="0090296B">
              <w:rPr>
                <w:color w:val="000000"/>
                <w:sz w:val="19"/>
                <w:szCs w:val="19"/>
                <w:lang w:eastAsia="en-US"/>
              </w:rPr>
              <w:t xml:space="preserve"> лица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 xml:space="preserve">Процедуры и риски обнаружения ошибок и недобросовестных действий </w:t>
            </w:r>
            <w:proofErr w:type="spellStart"/>
            <w:r w:rsidRPr="0090296B">
              <w:rPr>
                <w:color w:val="000000"/>
                <w:sz w:val="19"/>
                <w:szCs w:val="19"/>
                <w:lang w:eastAsia="en-US"/>
              </w:rPr>
              <w:t>аудируемого</w:t>
            </w:r>
            <w:proofErr w:type="spellEnd"/>
            <w:r w:rsidRPr="0090296B">
              <w:rPr>
                <w:color w:val="000000"/>
                <w:sz w:val="19"/>
                <w:szCs w:val="19"/>
                <w:lang w:eastAsia="en-US"/>
              </w:rPr>
              <w:t xml:space="preserve"> лица.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/</w:t>
            </w:r>
            <w:proofErr w:type="spellStart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Пр</w:t>
            </w:r>
            <w:proofErr w:type="spellEnd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Л1.1 Л1.4 Л1.2 Л1.3 Л2.5 Л2.1 Л2.4 Л2.3 Л2.2</w:t>
            </w:r>
          </w:p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8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0A6774" w:rsidRPr="0090296B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 xml:space="preserve">ТЕМА 2.2. Взаимодействие аудитора с </w:t>
            </w:r>
            <w:proofErr w:type="spellStart"/>
            <w:r w:rsidRPr="0090296B">
              <w:rPr>
                <w:color w:val="000000"/>
                <w:sz w:val="19"/>
                <w:szCs w:val="19"/>
                <w:lang w:eastAsia="en-US"/>
              </w:rPr>
              <w:t>аудируемым</w:t>
            </w:r>
            <w:proofErr w:type="spellEnd"/>
            <w:r w:rsidRPr="0090296B">
              <w:rPr>
                <w:color w:val="000000"/>
                <w:sz w:val="19"/>
                <w:szCs w:val="19"/>
                <w:lang w:eastAsia="en-US"/>
              </w:rPr>
              <w:t xml:space="preserve"> лицом и третьими лицами в процессе аудита финансовой (бухгалтерской) отчетности: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Понятие, виды и источники аудиторских доказательств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Понятие и виды аудиторских процедур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Формирование и анализ результатов аудиторской выборки.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 xml:space="preserve">Понятия искажений, ошибок и недобросовестных действий </w:t>
            </w:r>
            <w:proofErr w:type="spellStart"/>
            <w:r w:rsidRPr="0090296B">
              <w:rPr>
                <w:color w:val="000000"/>
                <w:sz w:val="19"/>
                <w:szCs w:val="19"/>
                <w:lang w:eastAsia="en-US"/>
              </w:rPr>
              <w:t>аудируемого</w:t>
            </w:r>
            <w:proofErr w:type="spellEnd"/>
            <w:r w:rsidRPr="0090296B">
              <w:rPr>
                <w:color w:val="000000"/>
                <w:sz w:val="19"/>
                <w:szCs w:val="19"/>
                <w:lang w:eastAsia="en-US"/>
              </w:rPr>
              <w:t xml:space="preserve"> лица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 xml:space="preserve">Процедуры и риски обнаружения ошибок и недобросовестных действий </w:t>
            </w:r>
            <w:proofErr w:type="spellStart"/>
            <w:r w:rsidRPr="0090296B">
              <w:rPr>
                <w:color w:val="000000"/>
                <w:sz w:val="19"/>
                <w:szCs w:val="19"/>
                <w:lang w:eastAsia="en-US"/>
              </w:rPr>
              <w:t>аудируемого</w:t>
            </w:r>
            <w:proofErr w:type="spellEnd"/>
            <w:r w:rsidRPr="0090296B">
              <w:rPr>
                <w:color w:val="000000"/>
                <w:sz w:val="19"/>
                <w:szCs w:val="19"/>
                <w:lang w:eastAsia="en-US"/>
              </w:rPr>
              <w:t xml:space="preserve"> лица.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/</w:t>
            </w:r>
            <w:proofErr w:type="spellStart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Ср</w:t>
            </w:r>
            <w:proofErr w:type="spellEnd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Л1.1 Л1.4 Л1.2 Л1.3 Л2.5 Л2.1 Л2.4 Л2.3 Л2.2</w:t>
            </w:r>
          </w:p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</w:tbl>
    <w:p w:rsidR="000A6774" w:rsidRDefault="000A6774">
      <w:pPr>
        <w:spacing w:after="200" w:line="276" w:lineRule="auto"/>
        <w:rPr>
          <w:rFonts w:ascii="Calibri" w:hAnsi="Calibri"/>
          <w:sz w:val="2"/>
          <w:szCs w:val="22"/>
          <w:lang w:val="en-US" w:eastAsia="en-US"/>
        </w:rPr>
      </w:pPr>
      <w:r>
        <w:rPr>
          <w:rFonts w:ascii="Calibri" w:hAnsi="Calibri"/>
          <w:sz w:val="22"/>
          <w:szCs w:val="22"/>
          <w:lang w:val="en-US" w:eastAsia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54"/>
        <w:gridCol w:w="3409"/>
        <w:gridCol w:w="133"/>
        <w:gridCol w:w="800"/>
        <w:gridCol w:w="673"/>
        <w:gridCol w:w="1082"/>
        <w:gridCol w:w="1214"/>
        <w:gridCol w:w="673"/>
        <w:gridCol w:w="389"/>
        <w:gridCol w:w="947"/>
      </w:tblGrid>
      <w:tr w:rsidR="000A6774" w:rsidRPr="0090296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16"/>
                <w:szCs w:val="16"/>
                <w:lang w:val="en-US" w:eastAsia="en-US"/>
              </w:rPr>
            </w:pPr>
            <w:r w:rsidRPr="0090296B">
              <w:rPr>
                <w:color w:val="C0C0C0"/>
                <w:sz w:val="16"/>
                <w:szCs w:val="16"/>
                <w:lang w:val="en-US" w:eastAsia="en-US"/>
              </w:rPr>
              <w:t>УП: 38.03.01.15_1.plx</w:t>
            </w:r>
          </w:p>
        </w:tc>
        <w:tc>
          <w:tcPr>
            <w:tcW w:w="851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710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135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277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710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26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right"/>
              <w:rPr>
                <w:rFonts w:ascii="Calibri" w:hAnsi="Calibri"/>
                <w:sz w:val="16"/>
                <w:szCs w:val="16"/>
                <w:lang w:val="en-US" w:eastAsia="en-US"/>
              </w:rPr>
            </w:pPr>
            <w:proofErr w:type="spellStart"/>
            <w:proofErr w:type="gramStart"/>
            <w:r w:rsidRPr="0090296B">
              <w:rPr>
                <w:color w:val="C0C0C0"/>
                <w:sz w:val="16"/>
                <w:szCs w:val="16"/>
                <w:lang w:val="en-US" w:eastAsia="en-US"/>
              </w:rPr>
              <w:t>стр</w:t>
            </w:r>
            <w:proofErr w:type="spellEnd"/>
            <w:proofErr w:type="gramEnd"/>
            <w:r w:rsidRPr="0090296B">
              <w:rPr>
                <w:color w:val="C0C0C0"/>
                <w:sz w:val="16"/>
                <w:szCs w:val="16"/>
                <w:lang w:val="en-US" w:eastAsia="en-US"/>
              </w:rPr>
              <w:t>. 9</w:t>
            </w:r>
          </w:p>
        </w:tc>
      </w:tr>
      <w:tr w:rsidR="000A6774" w:rsidRPr="0090296B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ТЕМА 2.3. Оценка соблюдения законодательства в процессе аудита финансовой (бухгалтерской) отчетности: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Формирование аудитором информации по результатам аудита.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Понятие, структура и содержание аудиторского заключения.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Модифицированное аудиторское заключение.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proofErr w:type="spellStart"/>
            <w:r w:rsidRPr="0090296B">
              <w:rPr>
                <w:color w:val="000000"/>
                <w:sz w:val="19"/>
                <w:szCs w:val="19"/>
                <w:lang w:eastAsia="en-US"/>
              </w:rPr>
              <w:t>Немодифицированное</w:t>
            </w:r>
            <w:proofErr w:type="spellEnd"/>
            <w:r w:rsidRPr="0090296B">
              <w:rPr>
                <w:color w:val="000000"/>
                <w:sz w:val="19"/>
                <w:szCs w:val="19"/>
                <w:lang w:eastAsia="en-US"/>
              </w:rPr>
              <w:t xml:space="preserve"> аудиторское заключение.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/</w:t>
            </w:r>
            <w:proofErr w:type="spellStart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Лек</w:t>
            </w:r>
            <w:proofErr w:type="spellEnd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Л1.1 Л1.4 Л1.2 Л1.3 Л2.5 Л2.1 Л2.4 Л2.3 Л2.2</w:t>
            </w:r>
          </w:p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0A6774" w:rsidRPr="0090296B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ТЕМА 2.3. Оценка соблюдения законодательства в процессе аудита финансовой (бухгалтерской) отчетности: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Формирование аудитором информации по результатам аудита.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Понятие, структура и содержание аудиторского заключения.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proofErr w:type="spellStart"/>
            <w:r w:rsidRPr="0090296B">
              <w:rPr>
                <w:color w:val="000000"/>
                <w:sz w:val="19"/>
                <w:szCs w:val="19"/>
                <w:lang w:eastAsia="en-US"/>
              </w:rPr>
              <w:t>Немодифицированное</w:t>
            </w:r>
            <w:proofErr w:type="spellEnd"/>
            <w:r w:rsidRPr="0090296B">
              <w:rPr>
                <w:color w:val="000000"/>
                <w:sz w:val="19"/>
                <w:szCs w:val="19"/>
                <w:lang w:eastAsia="en-US"/>
              </w:rPr>
              <w:t xml:space="preserve"> аудиторское заключение.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Модифицированное аудиторское заключение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/</w:t>
            </w:r>
            <w:proofErr w:type="spellStart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Пр</w:t>
            </w:r>
            <w:proofErr w:type="spellEnd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Л1.1 Л1.4 Л1.2 Л1.3 Л2.5 Л2.1 Л2.4 Л2.3</w:t>
            </w:r>
          </w:p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0A6774" w:rsidRPr="0090296B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ТЕМА 2.3. Оценка соблюдения законодательства в процессе аудита финансовой (бухгалтерской) отчетности: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Формирование аудитором информации по результатам аудита.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Понятие, структура и содержание аудиторского заключения.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proofErr w:type="spellStart"/>
            <w:r w:rsidRPr="0090296B">
              <w:rPr>
                <w:color w:val="000000"/>
                <w:sz w:val="19"/>
                <w:szCs w:val="19"/>
                <w:lang w:eastAsia="en-US"/>
              </w:rPr>
              <w:t>Немодифицированное</w:t>
            </w:r>
            <w:proofErr w:type="spellEnd"/>
            <w:r w:rsidRPr="0090296B">
              <w:rPr>
                <w:color w:val="000000"/>
                <w:sz w:val="19"/>
                <w:szCs w:val="19"/>
                <w:lang w:eastAsia="en-US"/>
              </w:rPr>
              <w:t xml:space="preserve"> аудиторское заключение.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Модифицированное аудиторское заключение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/</w:t>
            </w:r>
            <w:proofErr w:type="spellStart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Ср</w:t>
            </w:r>
            <w:proofErr w:type="spellEnd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Л1.1 Л1.4 Л1.2 Л1.3 Л2.5 Л2.1 Л2.4 Л2.3 Л2.2</w:t>
            </w:r>
          </w:p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0A6774" w:rsidRPr="0090296B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/</w:t>
            </w:r>
            <w:proofErr w:type="spellStart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Зачёт</w:t>
            </w:r>
            <w:proofErr w:type="spellEnd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Л1.1 Л1.4 Л1.2 Л1.3 Л2.5 Л2.1 Л2.4 Л2.3 Л2.2</w:t>
            </w:r>
          </w:p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0A6774" w:rsidRPr="0090296B">
        <w:trPr>
          <w:trHeight w:hRule="exact" w:val="277"/>
        </w:trPr>
        <w:tc>
          <w:tcPr>
            <w:tcW w:w="993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3545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43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851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710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135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277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710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26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993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0A6774" w:rsidRPr="0090296B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b/>
                <w:color w:val="000000"/>
                <w:sz w:val="19"/>
                <w:szCs w:val="19"/>
                <w:lang w:val="en-US" w:eastAsia="en-US"/>
              </w:rPr>
              <w:t>5. ФОНД ОЦЕНОЧНЫХ СРЕДСТВ</w:t>
            </w:r>
          </w:p>
        </w:tc>
      </w:tr>
      <w:tr w:rsidR="000A6774" w:rsidRPr="005C7CC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b/>
                <w:color w:val="000000"/>
                <w:sz w:val="19"/>
                <w:szCs w:val="19"/>
                <w:lang w:eastAsia="en-US"/>
              </w:rPr>
              <w:t>5.1. Фонд оценочных сре</w:t>
            </w:r>
            <w:proofErr w:type="gramStart"/>
            <w:r w:rsidRPr="0090296B">
              <w:rPr>
                <w:b/>
                <w:color w:val="000000"/>
                <w:sz w:val="19"/>
                <w:szCs w:val="19"/>
                <w:lang w:eastAsia="en-US"/>
              </w:rPr>
              <w:t>дств дл</w:t>
            </w:r>
            <w:proofErr w:type="gramEnd"/>
            <w:r w:rsidRPr="0090296B">
              <w:rPr>
                <w:b/>
                <w:color w:val="000000"/>
                <w:sz w:val="19"/>
                <w:szCs w:val="19"/>
                <w:lang w:eastAsia="en-US"/>
              </w:rPr>
              <w:t>я проведения промежуточной аттестации</w:t>
            </w:r>
          </w:p>
        </w:tc>
      </w:tr>
      <w:tr w:rsidR="000A6774" w:rsidRPr="005C7CCE">
        <w:trPr>
          <w:trHeight w:hRule="exact" w:val="3739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Вопросы к зачету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1.Роль и функции финансового контроля в условиях рыночной экономики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2. Классификация видов финансового контроля.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3. Значение независимого аудиторского контроля и его экономическая обусловленность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4. История развития аудита как профессиональной  деятельности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5. Сущность аудита и характеристика его основных компонентов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6. Цели, задачи и функц</w:t>
            </w:r>
            <w:proofErr w:type="gramStart"/>
            <w:r w:rsidRPr="0090296B">
              <w:rPr>
                <w:color w:val="000000"/>
                <w:sz w:val="19"/>
                <w:szCs w:val="19"/>
                <w:lang w:eastAsia="en-US"/>
              </w:rPr>
              <w:t>ии ау</w:t>
            </w:r>
            <w:proofErr w:type="gramEnd"/>
            <w:r w:rsidRPr="0090296B">
              <w:rPr>
                <w:color w:val="000000"/>
                <w:sz w:val="19"/>
                <w:szCs w:val="19"/>
                <w:lang w:eastAsia="en-US"/>
              </w:rPr>
              <w:t>дита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7. Принципы аудита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8. Классификация видов аудита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9. Место аудита в структуре услуг, оказываемых аудиторскими организациями и  индивидуальными аудиторами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10. Система нормативного регулирования аудиторской деятельности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11. Стандартизация аудита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12. Структура и функции органов, регулирующих аудиторскую деятельность в России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13. Законодательные ограничения в проведен</w:t>
            </w:r>
            <w:proofErr w:type="gramStart"/>
            <w:r w:rsidRPr="0090296B">
              <w:rPr>
                <w:color w:val="000000"/>
                <w:sz w:val="19"/>
                <w:szCs w:val="19"/>
                <w:lang w:eastAsia="en-US"/>
              </w:rPr>
              <w:t>ии ау</w:t>
            </w:r>
            <w:proofErr w:type="gramEnd"/>
            <w:r w:rsidRPr="0090296B">
              <w:rPr>
                <w:color w:val="000000"/>
                <w:sz w:val="19"/>
                <w:szCs w:val="19"/>
                <w:lang w:eastAsia="en-US"/>
              </w:rPr>
              <w:t>диторских проверок конкретного клиента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14. Критерии обязательного аудита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15. Права и обязанности аудиторских организаций и индивидуальных аудиторов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 xml:space="preserve">16. Права и обязанности </w:t>
            </w:r>
            <w:proofErr w:type="spellStart"/>
            <w:r w:rsidRPr="0090296B">
              <w:rPr>
                <w:color w:val="000000"/>
                <w:sz w:val="19"/>
                <w:szCs w:val="19"/>
                <w:lang w:eastAsia="en-US"/>
              </w:rPr>
              <w:t>аудируемых</w:t>
            </w:r>
            <w:proofErr w:type="spellEnd"/>
            <w:r w:rsidRPr="0090296B">
              <w:rPr>
                <w:color w:val="000000"/>
                <w:sz w:val="19"/>
                <w:szCs w:val="19"/>
                <w:lang w:eastAsia="en-US"/>
              </w:rPr>
              <w:t xml:space="preserve"> лиц</w:t>
            </w:r>
          </w:p>
        </w:tc>
      </w:tr>
    </w:tbl>
    <w:p w:rsidR="000A6774" w:rsidRPr="0055243A" w:rsidRDefault="000A6774">
      <w:pPr>
        <w:spacing w:after="200" w:line="276" w:lineRule="auto"/>
        <w:rPr>
          <w:rFonts w:ascii="Calibri" w:hAnsi="Calibri"/>
          <w:sz w:val="2"/>
          <w:szCs w:val="22"/>
          <w:lang w:eastAsia="en-US"/>
        </w:rPr>
      </w:pPr>
      <w:r w:rsidRPr="0055243A">
        <w:rPr>
          <w:rFonts w:ascii="Calibri" w:hAnsi="Calibri"/>
          <w:sz w:val="22"/>
          <w:szCs w:val="22"/>
          <w:lang w:eastAsia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90"/>
        <w:gridCol w:w="1892"/>
        <w:gridCol w:w="1846"/>
        <w:gridCol w:w="1988"/>
        <w:gridCol w:w="2160"/>
        <w:gridCol w:w="700"/>
        <w:gridCol w:w="998"/>
      </w:tblGrid>
      <w:tr w:rsidR="000A6774" w:rsidRPr="0090296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16"/>
                <w:szCs w:val="16"/>
                <w:lang w:val="en-US" w:eastAsia="en-US"/>
              </w:rPr>
            </w:pPr>
            <w:r w:rsidRPr="0090296B">
              <w:rPr>
                <w:color w:val="C0C0C0"/>
                <w:sz w:val="16"/>
                <w:szCs w:val="16"/>
                <w:lang w:val="en-US" w:eastAsia="en-US"/>
              </w:rPr>
              <w:t>УП: 38.03.01.15_1.plx</w:t>
            </w:r>
          </w:p>
        </w:tc>
        <w:tc>
          <w:tcPr>
            <w:tcW w:w="2127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2269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710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right"/>
              <w:rPr>
                <w:rFonts w:ascii="Calibri" w:hAnsi="Calibri"/>
                <w:sz w:val="16"/>
                <w:szCs w:val="16"/>
                <w:lang w:val="en-US" w:eastAsia="en-US"/>
              </w:rPr>
            </w:pPr>
            <w:proofErr w:type="spellStart"/>
            <w:proofErr w:type="gramStart"/>
            <w:r w:rsidRPr="0090296B">
              <w:rPr>
                <w:color w:val="C0C0C0"/>
                <w:sz w:val="16"/>
                <w:szCs w:val="16"/>
                <w:lang w:val="en-US" w:eastAsia="en-US"/>
              </w:rPr>
              <w:t>стр</w:t>
            </w:r>
            <w:proofErr w:type="spellEnd"/>
            <w:proofErr w:type="gramEnd"/>
            <w:r w:rsidRPr="0090296B">
              <w:rPr>
                <w:color w:val="C0C0C0"/>
                <w:sz w:val="16"/>
                <w:szCs w:val="16"/>
                <w:lang w:val="en-US" w:eastAsia="en-US"/>
              </w:rPr>
              <w:t>. 10</w:t>
            </w:r>
          </w:p>
        </w:tc>
      </w:tr>
      <w:tr w:rsidR="000A6774" w:rsidRPr="005C7CCE">
        <w:trPr>
          <w:trHeight w:hRule="exact" w:val="5312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17. Ответственность аудиторских организаций и индивидуальных аудиторов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18. Контроль качества аудита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19. Международные стандарты аудита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20. Требования по документированию в аудите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21. Общий план и программа аудита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22. Существенность в аудите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23. Аудиторский риск и его основные компоненты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 xml:space="preserve">24. Изучение и оценка системы внутреннего контроля </w:t>
            </w:r>
            <w:proofErr w:type="spellStart"/>
            <w:r w:rsidRPr="0090296B">
              <w:rPr>
                <w:color w:val="000000"/>
                <w:sz w:val="19"/>
                <w:szCs w:val="19"/>
                <w:lang w:eastAsia="en-US"/>
              </w:rPr>
              <w:t>аудируемого</w:t>
            </w:r>
            <w:proofErr w:type="spellEnd"/>
            <w:r w:rsidRPr="0090296B">
              <w:rPr>
                <w:color w:val="000000"/>
                <w:sz w:val="19"/>
                <w:szCs w:val="19"/>
                <w:lang w:eastAsia="en-US"/>
              </w:rPr>
              <w:t xml:space="preserve"> лица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25. Понятие, виды и источники аудиторских доказательств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26. Понятие и виды аудиторских процедур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27. Формирование и анализ результатов аудиторской выборки.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 xml:space="preserve">28. Понятия искажений, ошибок и недобросовестных действий </w:t>
            </w:r>
            <w:proofErr w:type="spellStart"/>
            <w:r w:rsidRPr="0090296B">
              <w:rPr>
                <w:color w:val="000000"/>
                <w:sz w:val="19"/>
                <w:szCs w:val="19"/>
                <w:lang w:eastAsia="en-US"/>
              </w:rPr>
              <w:t>аудируемого</w:t>
            </w:r>
            <w:proofErr w:type="spellEnd"/>
            <w:r w:rsidRPr="0090296B">
              <w:rPr>
                <w:color w:val="000000"/>
                <w:sz w:val="19"/>
                <w:szCs w:val="19"/>
                <w:lang w:eastAsia="en-US"/>
              </w:rPr>
              <w:t xml:space="preserve"> лица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 xml:space="preserve">29. Процедуры и риски обнаружения ошибок и недобросовестных действий </w:t>
            </w:r>
            <w:proofErr w:type="spellStart"/>
            <w:r w:rsidRPr="0090296B">
              <w:rPr>
                <w:color w:val="000000"/>
                <w:sz w:val="19"/>
                <w:szCs w:val="19"/>
                <w:lang w:eastAsia="en-US"/>
              </w:rPr>
              <w:t>аудируемого</w:t>
            </w:r>
            <w:proofErr w:type="spellEnd"/>
            <w:r w:rsidRPr="0090296B">
              <w:rPr>
                <w:color w:val="000000"/>
                <w:sz w:val="19"/>
                <w:szCs w:val="19"/>
                <w:lang w:eastAsia="en-US"/>
              </w:rPr>
              <w:t xml:space="preserve"> лица.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30. Формирование аудитором информации по результатам аудита.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31. Понятие, структура и содержание аудиторского заключения.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32. Модифицированное аудиторское заключение.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 xml:space="preserve">33. </w:t>
            </w:r>
            <w:proofErr w:type="spellStart"/>
            <w:r w:rsidRPr="0090296B">
              <w:rPr>
                <w:color w:val="000000"/>
                <w:sz w:val="19"/>
                <w:szCs w:val="19"/>
                <w:lang w:eastAsia="en-US"/>
              </w:rPr>
              <w:t>Немодифицированное</w:t>
            </w:r>
            <w:proofErr w:type="spellEnd"/>
            <w:r w:rsidRPr="0090296B">
              <w:rPr>
                <w:color w:val="000000"/>
                <w:sz w:val="19"/>
                <w:szCs w:val="19"/>
                <w:lang w:eastAsia="en-US"/>
              </w:rPr>
              <w:t xml:space="preserve"> аудиторское заключение.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34. Выбор аудитором варианта аудиторского заключения.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35. Этапы аудиторской проверки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36. Эволюция отечественных стандартов аудита</w:t>
            </w:r>
          </w:p>
          <w:p w:rsidR="000A6774" w:rsidRPr="005C7CCE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5C7CCE">
              <w:rPr>
                <w:color w:val="000000"/>
                <w:sz w:val="19"/>
                <w:szCs w:val="19"/>
                <w:lang w:eastAsia="en-US"/>
              </w:rPr>
              <w:t>37.  Эволюция международных стандартов аудита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38. Этические принципы в аудите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39. Кодекс этики и правила независимости в аудите</w:t>
            </w:r>
          </w:p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40. Раскройте технологию проведения аудита финансовой (бухгалтерской) отчетности</w:t>
            </w:r>
          </w:p>
        </w:tc>
      </w:tr>
      <w:tr w:rsidR="000A6774" w:rsidRPr="005C7CC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b/>
                <w:color w:val="000000"/>
                <w:sz w:val="19"/>
                <w:szCs w:val="19"/>
                <w:lang w:eastAsia="en-US"/>
              </w:rPr>
              <w:t>5.2. Фонд оценочных сре</w:t>
            </w:r>
            <w:proofErr w:type="gramStart"/>
            <w:r w:rsidRPr="0090296B">
              <w:rPr>
                <w:b/>
                <w:color w:val="000000"/>
                <w:sz w:val="19"/>
                <w:szCs w:val="19"/>
                <w:lang w:eastAsia="en-US"/>
              </w:rPr>
              <w:t>дств дл</w:t>
            </w:r>
            <w:proofErr w:type="gramEnd"/>
            <w:r w:rsidRPr="0090296B">
              <w:rPr>
                <w:b/>
                <w:color w:val="000000"/>
                <w:sz w:val="19"/>
                <w:szCs w:val="19"/>
                <w:lang w:eastAsia="en-US"/>
              </w:rPr>
              <w:t>я проведения текущего контроля</w:t>
            </w:r>
          </w:p>
        </w:tc>
      </w:tr>
      <w:tr w:rsidR="000A6774" w:rsidRPr="005C7CC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Структура и содержание фонда оценочных сре</w:t>
            </w:r>
            <w:proofErr w:type="gramStart"/>
            <w:r w:rsidRPr="0090296B">
              <w:rPr>
                <w:color w:val="000000"/>
                <w:sz w:val="19"/>
                <w:szCs w:val="19"/>
                <w:lang w:eastAsia="en-US"/>
              </w:rPr>
              <w:t>дств пр</w:t>
            </w:r>
            <w:proofErr w:type="gramEnd"/>
            <w:r w:rsidRPr="0090296B">
              <w:rPr>
                <w:color w:val="000000"/>
                <w:sz w:val="19"/>
                <w:szCs w:val="19"/>
                <w:lang w:eastAsia="en-US"/>
              </w:rPr>
              <w:t>едставлены в Приложении 1 к рабочей программе дисциплины</w:t>
            </w:r>
          </w:p>
        </w:tc>
      </w:tr>
      <w:tr w:rsidR="000A6774" w:rsidRPr="005C7CCE">
        <w:trPr>
          <w:trHeight w:hRule="exact" w:val="277"/>
        </w:trPr>
        <w:tc>
          <w:tcPr>
            <w:tcW w:w="710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986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986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127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269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10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93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0A6774" w:rsidRPr="005C7CC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b/>
                <w:color w:val="000000"/>
                <w:sz w:val="19"/>
                <w:szCs w:val="19"/>
                <w:lang w:eastAsia="en-US"/>
              </w:rPr>
              <w:t>6. УЧЕБНО-МЕТОДИЧЕСКОЕ И ИНФОРМАЦИОННОЕ ОБЕСПЕЧЕНИЕ ДИСЦИПЛИНЫ (МОДУЛЯ)</w:t>
            </w:r>
          </w:p>
        </w:tc>
      </w:tr>
      <w:tr w:rsidR="000A6774" w:rsidRPr="0090296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b/>
                <w:color w:val="000000"/>
                <w:sz w:val="19"/>
                <w:szCs w:val="19"/>
                <w:lang w:val="en-US" w:eastAsia="en-US"/>
              </w:rPr>
              <w:t xml:space="preserve">6.1. </w:t>
            </w:r>
            <w:proofErr w:type="spellStart"/>
            <w:r w:rsidRPr="0090296B">
              <w:rPr>
                <w:b/>
                <w:color w:val="000000"/>
                <w:sz w:val="19"/>
                <w:szCs w:val="19"/>
                <w:lang w:val="en-US" w:eastAsia="en-US"/>
              </w:rPr>
              <w:t>Рекомендуемая</w:t>
            </w:r>
            <w:proofErr w:type="spellEnd"/>
            <w:r w:rsidRPr="0090296B">
              <w:rPr>
                <w:b/>
                <w:color w:val="000000"/>
                <w:sz w:val="19"/>
                <w:szCs w:val="19"/>
                <w:lang w:val="en-US" w:eastAsia="en-US"/>
              </w:rPr>
              <w:t xml:space="preserve"> </w:t>
            </w:r>
            <w:proofErr w:type="spellStart"/>
            <w:r w:rsidRPr="0090296B">
              <w:rPr>
                <w:b/>
                <w:color w:val="000000"/>
                <w:sz w:val="19"/>
                <w:szCs w:val="19"/>
                <w:lang w:val="en-US" w:eastAsia="en-US"/>
              </w:rPr>
              <w:t>литература</w:t>
            </w:r>
            <w:proofErr w:type="spellEnd"/>
          </w:p>
        </w:tc>
      </w:tr>
      <w:tr w:rsidR="000A6774" w:rsidRPr="0090296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b/>
                <w:color w:val="000000"/>
                <w:sz w:val="19"/>
                <w:szCs w:val="19"/>
                <w:lang w:val="en-US" w:eastAsia="en-US"/>
              </w:rPr>
              <w:t xml:space="preserve">6.1.1. </w:t>
            </w:r>
            <w:proofErr w:type="spellStart"/>
            <w:r w:rsidRPr="0090296B">
              <w:rPr>
                <w:b/>
                <w:color w:val="000000"/>
                <w:sz w:val="19"/>
                <w:szCs w:val="19"/>
                <w:lang w:val="en-US" w:eastAsia="en-US"/>
              </w:rPr>
              <w:t>Основная</w:t>
            </w:r>
            <w:proofErr w:type="spellEnd"/>
            <w:r w:rsidRPr="0090296B">
              <w:rPr>
                <w:b/>
                <w:color w:val="000000"/>
                <w:sz w:val="19"/>
                <w:szCs w:val="19"/>
                <w:lang w:val="en-US" w:eastAsia="en-US"/>
              </w:rPr>
              <w:t xml:space="preserve"> </w:t>
            </w:r>
            <w:proofErr w:type="spellStart"/>
            <w:r w:rsidRPr="0090296B">
              <w:rPr>
                <w:b/>
                <w:color w:val="000000"/>
                <w:sz w:val="19"/>
                <w:szCs w:val="19"/>
                <w:lang w:val="en-US" w:eastAsia="en-US"/>
              </w:rPr>
              <w:t>литература</w:t>
            </w:r>
            <w:proofErr w:type="spellEnd"/>
          </w:p>
        </w:tc>
      </w:tr>
      <w:tr w:rsidR="000A6774" w:rsidRPr="0090296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Авторы</w:t>
            </w:r>
            <w:proofErr w:type="spellEnd"/>
            <w:r w:rsidRPr="0090296B">
              <w:rPr>
                <w:color w:val="000000"/>
                <w:sz w:val="19"/>
                <w:szCs w:val="19"/>
                <w:lang w:val="en-US" w:eastAsia="en-US"/>
              </w:rPr>
              <w:t xml:space="preserve">, </w:t>
            </w:r>
            <w:proofErr w:type="spellStart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Издательство</w:t>
            </w:r>
            <w:proofErr w:type="spellEnd"/>
            <w:r w:rsidRPr="0090296B">
              <w:rPr>
                <w:color w:val="000000"/>
                <w:sz w:val="19"/>
                <w:szCs w:val="19"/>
                <w:lang w:val="en-US" w:eastAsia="en-US"/>
              </w:rPr>
              <w:t xml:space="preserve">, </w:t>
            </w:r>
            <w:proofErr w:type="spellStart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Колич-во</w:t>
            </w:r>
            <w:proofErr w:type="spellEnd"/>
          </w:p>
        </w:tc>
      </w:tr>
      <w:tr w:rsidR="000A6774" w:rsidRPr="0090296B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proofErr w:type="spellStart"/>
            <w:r w:rsidRPr="0090296B">
              <w:rPr>
                <w:color w:val="000000"/>
                <w:sz w:val="19"/>
                <w:szCs w:val="19"/>
                <w:lang w:eastAsia="en-US"/>
              </w:rPr>
              <w:t>Хахонова</w:t>
            </w:r>
            <w:proofErr w:type="spellEnd"/>
            <w:r w:rsidRPr="0090296B">
              <w:rPr>
                <w:color w:val="000000"/>
                <w:sz w:val="19"/>
                <w:szCs w:val="19"/>
                <w:lang w:eastAsia="en-US"/>
              </w:rPr>
              <w:t xml:space="preserve"> Н. Н., Богатая И. Н., </w:t>
            </w:r>
            <w:proofErr w:type="spellStart"/>
            <w:r w:rsidRPr="0090296B">
              <w:rPr>
                <w:color w:val="000000"/>
                <w:sz w:val="19"/>
                <w:szCs w:val="19"/>
                <w:lang w:eastAsia="en-US"/>
              </w:rPr>
              <w:t>Хахонова</w:t>
            </w:r>
            <w:proofErr w:type="spellEnd"/>
            <w:r w:rsidRPr="0090296B">
              <w:rPr>
                <w:color w:val="000000"/>
                <w:sz w:val="19"/>
                <w:szCs w:val="19"/>
                <w:lang w:eastAsia="en-US"/>
              </w:rPr>
              <w:t xml:space="preserve"> И.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Аудит: учеб</w:t>
            </w:r>
            <w:proofErr w:type="gramStart"/>
            <w:r w:rsidRPr="0090296B">
              <w:rPr>
                <w:color w:val="000000"/>
                <w:sz w:val="19"/>
                <w:szCs w:val="19"/>
                <w:lang w:eastAsia="en-US"/>
              </w:rPr>
              <w:t>.</w:t>
            </w:r>
            <w:proofErr w:type="gramEnd"/>
            <w:r w:rsidRPr="0090296B">
              <w:rPr>
                <w:color w:val="000000"/>
                <w:sz w:val="19"/>
                <w:szCs w:val="19"/>
                <w:lang w:eastAsia="en-US"/>
              </w:rPr>
              <w:t xml:space="preserve"> </w:t>
            </w:r>
            <w:proofErr w:type="gramStart"/>
            <w:r w:rsidRPr="0090296B">
              <w:rPr>
                <w:color w:val="000000"/>
                <w:sz w:val="19"/>
                <w:szCs w:val="19"/>
                <w:lang w:eastAsia="en-US"/>
              </w:rPr>
              <w:t>п</w:t>
            </w:r>
            <w:proofErr w:type="gramEnd"/>
            <w:r w:rsidRPr="0090296B">
              <w:rPr>
                <w:color w:val="000000"/>
                <w:sz w:val="19"/>
                <w:szCs w:val="19"/>
                <w:lang w:eastAsia="en-US"/>
              </w:rPr>
              <w:t>особие для студентов, обучающихся по напр. "Экономика" (</w:t>
            </w:r>
            <w:proofErr w:type="spellStart"/>
            <w:r w:rsidRPr="0090296B">
              <w:rPr>
                <w:color w:val="000000"/>
                <w:sz w:val="19"/>
                <w:szCs w:val="19"/>
                <w:lang w:eastAsia="en-US"/>
              </w:rPr>
              <w:t>бакалавриат</w:t>
            </w:r>
            <w:proofErr w:type="spellEnd"/>
            <w:r w:rsidRPr="0090296B">
              <w:rPr>
                <w:color w:val="000000"/>
                <w:sz w:val="19"/>
                <w:szCs w:val="19"/>
                <w:lang w:eastAsia="en-US"/>
              </w:rPr>
              <w:t>) и спец. "Финансы и кредит", "</w:t>
            </w:r>
            <w:proofErr w:type="spellStart"/>
            <w:r w:rsidRPr="0090296B">
              <w:rPr>
                <w:color w:val="000000"/>
                <w:sz w:val="19"/>
                <w:szCs w:val="19"/>
                <w:lang w:eastAsia="en-US"/>
              </w:rPr>
              <w:t>Бухгалт</w:t>
            </w:r>
            <w:proofErr w:type="spellEnd"/>
            <w:r w:rsidRPr="0090296B">
              <w:rPr>
                <w:color w:val="000000"/>
                <w:sz w:val="19"/>
                <w:szCs w:val="19"/>
                <w:lang w:eastAsia="en-US"/>
              </w:rPr>
              <w:t>. учет, анализ и аудит", "Налоги и налогообложение"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М.: РИО</w:t>
            </w:r>
            <w:r w:rsidRPr="0090296B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  <w:lang w:val="en-US" w:eastAsia="en-US"/>
              </w:rPr>
              <w:t>�</w:t>
            </w:r>
            <w:r w:rsidRPr="0090296B">
              <w:rPr>
                <w:color w:val="000000"/>
                <w:sz w:val="19"/>
                <w:szCs w:val="19"/>
                <w:lang w:val="en-US" w:eastAsia="en-US"/>
              </w:rPr>
              <w:t>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105</w:t>
            </w:r>
          </w:p>
        </w:tc>
      </w:tr>
      <w:tr w:rsidR="000A6774" w:rsidRPr="0090296B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 xml:space="preserve">Богатая И. Н., </w:t>
            </w:r>
            <w:proofErr w:type="spellStart"/>
            <w:r w:rsidRPr="0090296B">
              <w:rPr>
                <w:color w:val="000000"/>
                <w:sz w:val="19"/>
                <w:szCs w:val="19"/>
                <w:lang w:eastAsia="en-US"/>
              </w:rPr>
              <w:t>Лабынцев</w:t>
            </w:r>
            <w:proofErr w:type="spellEnd"/>
            <w:r w:rsidRPr="0090296B">
              <w:rPr>
                <w:color w:val="000000"/>
                <w:sz w:val="19"/>
                <w:szCs w:val="19"/>
                <w:lang w:eastAsia="en-US"/>
              </w:rPr>
              <w:t xml:space="preserve"> Н. Т., </w:t>
            </w:r>
            <w:proofErr w:type="spellStart"/>
            <w:r w:rsidRPr="0090296B">
              <w:rPr>
                <w:color w:val="000000"/>
                <w:sz w:val="19"/>
                <w:szCs w:val="19"/>
                <w:lang w:eastAsia="en-US"/>
              </w:rPr>
              <w:t>Хахонова</w:t>
            </w:r>
            <w:proofErr w:type="spellEnd"/>
            <w:r w:rsidRPr="0090296B">
              <w:rPr>
                <w:color w:val="000000"/>
                <w:sz w:val="19"/>
                <w:szCs w:val="19"/>
                <w:lang w:eastAsia="en-US"/>
              </w:rPr>
              <w:t xml:space="preserve"> Н.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Аудит</w:t>
            </w:r>
            <w:proofErr w:type="spellEnd"/>
            <w:r w:rsidRPr="0090296B">
              <w:rPr>
                <w:color w:val="000000"/>
                <w:sz w:val="19"/>
                <w:szCs w:val="19"/>
                <w:lang w:val="en-US" w:eastAsia="en-US"/>
              </w:rPr>
              <w:t xml:space="preserve">: </w:t>
            </w:r>
            <w:proofErr w:type="spellStart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учеб</w:t>
            </w:r>
            <w:proofErr w:type="spellEnd"/>
            <w:r w:rsidRPr="0090296B">
              <w:rPr>
                <w:color w:val="000000"/>
                <w:sz w:val="19"/>
                <w:szCs w:val="19"/>
                <w:lang w:val="en-US" w:eastAsia="en-US"/>
              </w:rPr>
              <w:t xml:space="preserve">. </w:t>
            </w:r>
            <w:proofErr w:type="spellStart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Ростов</w:t>
            </w:r>
            <w:proofErr w:type="spellEnd"/>
            <w:r w:rsidRPr="0090296B">
              <w:rPr>
                <w:color w:val="000000"/>
                <w:sz w:val="19"/>
                <w:szCs w:val="19"/>
                <w:lang w:val="en-US" w:eastAsia="en-US"/>
              </w:rPr>
              <w:t xml:space="preserve"> н/Д: </w:t>
            </w:r>
            <w:proofErr w:type="spellStart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Феникс</w:t>
            </w:r>
            <w:proofErr w:type="spellEnd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258</w:t>
            </w:r>
          </w:p>
        </w:tc>
      </w:tr>
      <w:tr w:rsidR="000A6774" w:rsidRPr="005C7CCE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 xml:space="preserve">Соколова Е. С., </w:t>
            </w:r>
            <w:proofErr w:type="spellStart"/>
            <w:r w:rsidRPr="0090296B">
              <w:rPr>
                <w:color w:val="000000"/>
                <w:sz w:val="19"/>
                <w:szCs w:val="19"/>
                <w:lang w:eastAsia="en-US"/>
              </w:rPr>
              <w:t>Арабян</w:t>
            </w:r>
            <w:proofErr w:type="spellEnd"/>
            <w:r w:rsidRPr="0090296B">
              <w:rPr>
                <w:color w:val="000000"/>
                <w:sz w:val="19"/>
                <w:szCs w:val="19"/>
                <w:lang w:eastAsia="en-US"/>
              </w:rPr>
              <w:t xml:space="preserve"> К. К.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Основы аудита: учебно-практическое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Москва</w:t>
            </w:r>
            <w:proofErr w:type="spellEnd"/>
            <w:r w:rsidRPr="0090296B">
              <w:rPr>
                <w:color w:val="000000"/>
                <w:sz w:val="19"/>
                <w:szCs w:val="19"/>
                <w:lang w:val="en-US" w:eastAsia="en-US"/>
              </w:rPr>
              <w:t xml:space="preserve">: </w:t>
            </w:r>
            <w:proofErr w:type="spellStart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Евразийский</w:t>
            </w:r>
            <w:proofErr w:type="spellEnd"/>
            <w:r w:rsidRPr="0090296B">
              <w:rPr>
                <w:color w:val="000000"/>
                <w:sz w:val="19"/>
                <w:szCs w:val="19"/>
                <w:lang w:val="en-US" w:eastAsia="en-US"/>
              </w:rPr>
              <w:t xml:space="preserve"> </w:t>
            </w:r>
            <w:proofErr w:type="spellStart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открытый</w:t>
            </w:r>
            <w:proofErr w:type="spellEnd"/>
            <w:r w:rsidRPr="0090296B">
              <w:rPr>
                <w:color w:val="000000"/>
                <w:sz w:val="19"/>
                <w:szCs w:val="19"/>
                <w:lang w:val="en-US" w:eastAsia="en-US"/>
              </w:rPr>
              <w:t xml:space="preserve"> </w:t>
            </w:r>
            <w:proofErr w:type="spellStart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институт</w:t>
            </w:r>
            <w:proofErr w:type="spellEnd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http</w:t>
            </w:r>
            <w:r w:rsidRPr="0090296B">
              <w:rPr>
                <w:color w:val="000000"/>
                <w:sz w:val="19"/>
                <w:szCs w:val="19"/>
                <w:lang w:eastAsia="en-US"/>
              </w:rPr>
              <w:t>://</w:t>
            </w:r>
            <w:proofErr w:type="spellStart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biblioclub</w:t>
            </w:r>
            <w:proofErr w:type="spellEnd"/>
            <w:r w:rsidRPr="0090296B">
              <w:rPr>
                <w:color w:val="000000"/>
                <w:sz w:val="19"/>
                <w:szCs w:val="19"/>
                <w:lang w:eastAsia="en-US"/>
              </w:rPr>
              <w:t>.</w:t>
            </w:r>
            <w:proofErr w:type="spellStart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ru</w:t>
            </w:r>
            <w:proofErr w:type="spellEnd"/>
            <w:r w:rsidRPr="0090296B">
              <w:rPr>
                <w:color w:val="000000"/>
                <w:sz w:val="19"/>
                <w:szCs w:val="19"/>
                <w:lang w:eastAsia="en-US"/>
              </w:rPr>
              <w:t xml:space="preserve">/ - неограниченный доступ для </w:t>
            </w:r>
            <w:proofErr w:type="spellStart"/>
            <w:r w:rsidRPr="0090296B">
              <w:rPr>
                <w:color w:val="000000"/>
                <w:sz w:val="19"/>
                <w:szCs w:val="19"/>
                <w:lang w:eastAsia="en-US"/>
              </w:rPr>
              <w:t>зарегистрированн</w:t>
            </w:r>
            <w:proofErr w:type="spellEnd"/>
            <w:r w:rsidRPr="0090296B">
              <w:rPr>
                <w:color w:val="000000"/>
                <w:sz w:val="19"/>
                <w:szCs w:val="19"/>
                <w:lang w:eastAsia="en-US"/>
              </w:rPr>
              <w:t xml:space="preserve"> </w:t>
            </w:r>
            <w:proofErr w:type="spellStart"/>
            <w:r w:rsidRPr="0090296B">
              <w:rPr>
                <w:color w:val="000000"/>
                <w:sz w:val="19"/>
                <w:szCs w:val="19"/>
                <w:lang w:eastAsia="en-US"/>
              </w:rPr>
              <w:t>ых</w:t>
            </w:r>
            <w:proofErr w:type="spellEnd"/>
            <w:r w:rsidRPr="0090296B">
              <w:rPr>
                <w:color w:val="000000"/>
                <w:sz w:val="19"/>
                <w:szCs w:val="19"/>
                <w:lang w:eastAsia="en-US"/>
              </w:rPr>
              <w:t xml:space="preserve"> пользователей</w:t>
            </w:r>
          </w:p>
        </w:tc>
      </w:tr>
      <w:tr w:rsidR="000A6774" w:rsidRPr="0090296B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Подольский</w:t>
            </w:r>
            <w:proofErr w:type="spellEnd"/>
            <w:r w:rsidRPr="0090296B">
              <w:rPr>
                <w:color w:val="000000"/>
                <w:sz w:val="19"/>
                <w:szCs w:val="19"/>
                <w:lang w:val="en-US" w:eastAsia="en-US"/>
              </w:rPr>
              <w:t xml:space="preserve"> В.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Аудит</w:t>
            </w:r>
            <w:proofErr w:type="spellEnd"/>
            <w:r w:rsidRPr="0090296B">
              <w:rPr>
                <w:color w:val="000000"/>
                <w:sz w:val="19"/>
                <w:szCs w:val="19"/>
                <w:lang w:val="en-US" w:eastAsia="en-US"/>
              </w:rPr>
              <w:t xml:space="preserve">: </w:t>
            </w:r>
            <w:proofErr w:type="spellStart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учеб</w:t>
            </w:r>
            <w:proofErr w:type="spellEnd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М.: ЮНИТИ-ДАНА,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97</w:t>
            </w:r>
          </w:p>
        </w:tc>
      </w:tr>
      <w:tr w:rsidR="000A6774" w:rsidRPr="0090296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b/>
                <w:color w:val="000000"/>
                <w:sz w:val="19"/>
                <w:szCs w:val="19"/>
                <w:lang w:val="en-US" w:eastAsia="en-US"/>
              </w:rPr>
              <w:t xml:space="preserve">6.1.2. </w:t>
            </w:r>
            <w:proofErr w:type="spellStart"/>
            <w:r w:rsidRPr="0090296B">
              <w:rPr>
                <w:b/>
                <w:color w:val="000000"/>
                <w:sz w:val="19"/>
                <w:szCs w:val="19"/>
                <w:lang w:val="en-US" w:eastAsia="en-US"/>
              </w:rPr>
              <w:t>Дополнительная</w:t>
            </w:r>
            <w:proofErr w:type="spellEnd"/>
            <w:r w:rsidRPr="0090296B">
              <w:rPr>
                <w:b/>
                <w:color w:val="000000"/>
                <w:sz w:val="19"/>
                <w:szCs w:val="19"/>
                <w:lang w:val="en-US" w:eastAsia="en-US"/>
              </w:rPr>
              <w:t xml:space="preserve"> </w:t>
            </w:r>
            <w:proofErr w:type="spellStart"/>
            <w:r w:rsidRPr="0090296B">
              <w:rPr>
                <w:b/>
                <w:color w:val="000000"/>
                <w:sz w:val="19"/>
                <w:szCs w:val="19"/>
                <w:lang w:val="en-US" w:eastAsia="en-US"/>
              </w:rPr>
              <w:t>литература</w:t>
            </w:r>
            <w:proofErr w:type="spellEnd"/>
          </w:p>
        </w:tc>
      </w:tr>
      <w:tr w:rsidR="000A6774" w:rsidRPr="0090296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Авторы</w:t>
            </w:r>
            <w:proofErr w:type="spellEnd"/>
            <w:r w:rsidRPr="0090296B">
              <w:rPr>
                <w:color w:val="000000"/>
                <w:sz w:val="19"/>
                <w:szCs w:val="19"/>
                <w:lang w:val="en-US" w:eastAsia="en-US"/>
              </w:rPr>
              <w:t xml:space="preserve">, </w:t>
            </w:r>
            <w:proofErr w:type="spellStart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Издательство</w:t>
            </w:r>
            <w:proofErr w:type="spellEnd"/>
            <w:r w:rsidRPr="0090296B">
              <w:rPr>
                <w:color w:val="000000"/>
                <w:sz w:val="19"/>
                <w:szCs w:val="19"/>
                <w:lang w:val="en-US" w:eastAsia="en-US"/>
              </w:rPr>
              <w:t xml:space="preserve">, </w:t>
            </w:r>
            <w:proofErr w:type="spellStart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Колич-во</w:t>
            </w:r>
            <w:proofErr w:type="spellEnd"/>
          </w:p>
        </w:tc>
      </w:tr>
      <w:tr w:rsidR="000A6774" w:rsidRPr="0090296B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proofErr w:type="spellStart"/>
            <w:r w:rsidRPr="0090296B">
              <w:rPr>
                <w:color w:val="000000"/>
                <w:sz w:val="19"/>
                <w:szCs w:val="19"/>
                <w:lang w:eastAsia="en-US"/>
              </w:rPr>
              <w:t>Хахонова</w:t>
            </w:r>
            <w:proofErr w:type="spellEnd"/>
            <w:r w:rsidRPr="0090296B">
              <w:rPr>
                <w:color w:val="000000"/>
                <w:sz w:val="19"/>
                <w:szCs w:val="19"/>
                <w:lang w:eastAsia="en-US"/>
              </w:rPr>
              <w:t xml:space="preserve"> И. И., Богатая И. Н., </w:t>
            </w:r>
            <w:proofErr w:type="spellStart"/>
            <w:r w:rsidRPr="0090296B">
              <w:rPr>
                <w:color w:val="000000"/>
                <w:sz w:val="19"/>
                <w:szCs w:val="19"/>
                <w:lang w:eastAsia="en-US"/>
              </w:rPr>
              <w:t>Хахонова</w:t>
            </w:r>
            <w:proofErr w:type="spellEnd"/>
            <w:r w:rsidRPr="0090296B">
              <w:rPr>
                <w:color w:val="000000"/>
                <w:sz w:val="19"/>
                <w:szCs w:val="19"/>
                <w:lang w:eastAsia="en-US"/>
              </w:rPr>
              <w:t xml:space="preserve"> Н. Н., </w:t>
            </w:r>
            <w:proofErr w:type="spellStart"/>
            <w:r w:rsidRPr="0090296B">
              <w:rPr>
                <w:color w:val="000000"/>
                <w:sz w:val="19"/>
                <w:szCs w:val="19"/>
                <w:lang w:eastAsia="en-US"/>
              </w:rPr>
              <w:t>Хахонова</w:t>
            </w:r>
            <w:proofErr w:type="spellEnd"/>
            <w:r w:rsidRPr="0090296B">
              <w:rPr>
                <w:color w:val="000000"/>
                <w:sz w:val="19"/>
                <w:szCs w:val="19"/>
                <w:lang w:eastAsia="en-US"/>
              </w:rPr>
              <w:t xml:space="preserve"> Н.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Аудит: учеб</w:t>
            </w:r>
            <w:proofErr w:type="gramStart"/>
            <w:r w:rsidRPr="0090296B">
              <w:rPr>
                <w:color w:val="000000"/>
                <w:sz w:val="19"/>
                <w:szCs w:val="19"/>
                <w:lang w:eastAsia="en-US"/>
              </w:rPr>
              <w:t>.</w:t>
            </w:r>
            <w:proofErr w:type="gramEnd"/>
            <w:r w:rsidRPr="0090296B">
              <w:rPr>
                <w:color w:val="000000"/>
                <w:sz w:val="19"/>
                <w:szCs w:val="19"/>
                <w:lang w:eastAsia="en-US"/>
              </w:rPr>
              <w:t xml:space="preserve"> </w:t>
            </w:r>
            <w:proofErr w:type="gramStart"/>
            <w:r w:rsidRPr="0090296B">
              <w:rPr>
                <w:color w:val="000000"/>
                <w:sz w:val="19"/>
                <w:szCs w:val="19"/>
                <w:lang w:eastAsia="en-US"/>
              </w:rPr>
              <w:t>п</w:t>
            </w:r>
            <w:proofErr w:type="gramEnd"/>
            <w:r w:rsidRPr="0090296B">
              <w:rPr>
                <w:color w:val="000000"/>
                <w:sz w:val="19"/>
                <w:szCs w:val="19"/>
                <w:lang w:eastAsia="en-US"/>
              </w:rPr>
              <w:t>особие для студентов, обучающихся по напр. "Экономика" (</w:t>
            </w:r>
            <w:proofErr w:type="spellStart"/>
            <w:r w:rsidRPr="0090296B">
              <w:rPr>
                <w:color w:val="000000"/>
                <w:sz w:val="19"/>
                <w:szCs w:val="19"/>
                <w:lang w:eastAsia="en-US"/>
              </w:rPr>
              <w:t>бакалавриат</w:t>
            </w:r>
            <w:proofErr w:type="spellEnd"/>
            <w:r w:rsidRPr="0090296B">
              <w:rPr>
                <w:color w:val="000000"/>
                <w:sz w:val="19"/>
                <w:szCs w:val="19"/>
                <w:lang w:eastAsia="en-US"/>
              </w:rPr>
              <w:t>) и спец. "Финансы и кредит", "</w:t>
            </w:r>
            <w:proofErr w:type="spellStart"/>
            <w:r w:rsidRPr="0090296B">
              <w:rPr>
                <w:color w:val="000000"/>
                <w:sz w:val="19"/>
                <w:szCs w:val="19"/>
                <w:lang w:eastAsia="en-US"/>
              </w:rPr>
              <w:t>Бухгалт</w:t>
            </w:r>
            <w:proofErr w:type="spellEnd"/>
            <w:r w:rsidRPr="0090296B">
              <w:rPr>
                <w:color w:val="000000"/>
                <w:sz w:val="19"/>
                <w:szCs w:val="19"/>
                <w:lang w:eastAsia="en-US"/>
              </w:rPr>
              <w:t>. учет, анализ и аудит", "Налоги и налогообложение"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Ростов</w:t>
            </w:r>
            <w:proofErr w:type="spellEnd"/>
            <w:r w:rsidRPr="0090296B">
              <w:rPr>
                <w:color w:val="000000"/>
                <w:sz w:val="19"/>
                <w:szCs w:val="19"/>
                <w:lang w:val="en-US" w:eastAsia="en-US"/>
              </w:rPr>
              <w:t xml:space="preserve"> н/Д: </w:t>
            </w:r>
            <w:proofErr w:type="spellStart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МиниТайп</w:t>
            </w:r>
            <w:proofErr w:type="spellEnd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150</w:t>
            </w:r>
          </w:p>
        </w:tc>
      </w:tr>
      <w:tr w:rsidR="000A6774" w:rsidRPr="005C7CCE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proofErr w:type="spellStart"/>
            <w:r w:rsidRPr="0090296B">
              <w:rPr>
                <w:color w:val="000000"/>
                <w:sz w:val="19"/>
                <w:szCs w:val="19"/>
                <w:lang w:eastAsia="en-US"/>
              </w:rPr>
              <w:t>Ендовицкий</w:t>
            </w:r>
            <w:proofErr w:type="spellEnd"/>
            <w:r w:rsidRPr="0090296B">
              <w:rPr>
                <w:color w:val="000000"/>
                <w:sz w:val="19"/>
                <w:szCs w:val="19"/>
                <w:lang w:eastAsia="en-US"/>
              </w:rPr>
              <w:t xml:space="preserve"> Д. А., Панина И.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Международные стандарты аудиторской деятельности: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Москва</w:t>
            </w:r>
            <w:proofErr w:type="spellEnd"/>
            <w:r w:rsidRPr="0090296B">
              <w:rPr>
                <w:color w:val="000000"/>
                <w:sz w:val="19"/>
                <w:szCs w:val="19"/>
                <w:lang w:val="en-US" w:eastAsia="en-US"/>
              </w:rPr>
              <w:t xml:space="preserve">: </w:t>
            </w:r>
            <w:proofErr w:type="spellStart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Юнити-Дана</w:t>
            </w:r>
            <w:proofErr w:type="spellEnd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http</w:t>
            </w:r>
            <w:r w:rsidRPr="0090296B">
              <w:rPr>
                <w:color w:val="000000"/>
                <w:sz w:val="19"/>
                <w:szCs w:val="19"/>
                <w:lang w:eastAsia="en-US"/>
              </w:rPr>
              <w:t>://</w:t>
            </w:r>
            <w:proofErr w:type="spellStart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biblioclub</w:t>
            </w:r>
            <w:proofErr w:type="spellEnd"/>
            <w:r w:rsidRPr="0090296B">
              <w:rPr>
                <w:color w:val="000000"/>
                <w:sz w:val="19"/>
                <w:szCs w:val="19"/>
                <w:lang w:eastAsia="en-US"/>
              </w:rPr>
              <w:t>.</w:t>
            </w:r>
            <w:proofErr w:type="spellStart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ru</w:t>
            </w:r>
            <w:proofErr w:type="spellEnd"/>
            <w:r w:rsidRPr="0090296B">
              <w:rPr>
                <w:color w:val="000000"/>
                <w:sz w:val="19"/>
                <w:szCs w:val="19"/>
                <w:lang w:eastAsia="en-US"/>
              </w:rPr>
              <w:t xml:space="preserve">/ - неограниченный доступ для </w:t>
            </w:r>
            <w:proofErr w:type="spellStart"/>
            <w:r w:rsidRPr="0090296B">
              <w:rPr>
                <w:color w:val="000000"/>
                <w:sz w:val="19"/>
                <w:szCs w:val="19"/>
                <w:lang w:eastAsia="en-US"/>
              </w:rPr>
              <w:t>зарегистрированн</w:t>
            </w:r>
            <w:proofErr w:type="spellEnd"/>
            <w:r w:rsidRPr="0090296B">
              <w:rPr>
                <w:color w:val="000000"/>
                <w:sz w:val="19"/>
                <w:szCs w:val="19"/>
                <w:lang w:eastAsia="en-US"/>
              </w:rPr>
              <w:t xml:space="preserve"> </w:t>
            </w:r>
            <w:proofErr w:type="spellStart"/>
            <w:r w:rsidRPr="0090296B">
              <w:rPr>
                <w:color w:val="000000"/>
                <w:sz w:val="19"/>
                <w:szCs w:val="19"/>
                <w:lang w:eastAsia="en-US"/>
              </w:rPr>
              <w:t>ых</w:t>
            </w:r>
            <w:proofErr w:type="spellEnd"/>
            <w:r w:rsidRPr="0090296B">
              <w:rPr>
                <w:color w:val="000000"/>
                <w:sz w:val="19"/>
                <w:szCs w:val="19"/>
                <w:lang w:eastAsia="en-US"/>
              </w:rPr>
              <w:t xml:space="preserve"> пользователей</w:t>
            </w:r>
          </w:p>
        </w:tc>
      </w:tr>
      <w:tr w:rsidR="000A6774" w:rsidRPr="0090296B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Подольский В. И., Сотникова Л. В., Савин А.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Международные и внутрифирменные стандарты аудиторской деятельности: учеб</w:t>
            </w:r>
            <w:proofErr w:type="gramStart"/>
            <w:r w:rsidRPr="0090296B">
              <w:rPr>
                <w:color w:val="000000"/>
                <w:sz w:val="19"/>
                <w:szCs w:val="19"/>
                <w:lang w:eastAsia="en-US"/>
              </w:rPr>
              <w:t>.</w:t>
            </w:r>
            <w:proofErr w:type="gramEnd"/>
            <w:r w:rsidRPr="0090296B">
              <w:rPr>
                <w:color w:val="000000"/>
                <w:sz w:val="19"/>
                <w:szCs w:val="19"/>
                <w:lang w:eastAsia="en-US"/>
              </w:rPr>
              <w:t xml:space="preserve"> </w:t>
            </w:r>
            <w:proofErr w:type="gramStart"/>
            <w:r w:rsidRPr="0090296B">
              <w:rPr>
                <w:color w:val="000000"/>
                <w:sz w:val="19"/>
                <w:szCs w:val="19"/>
                <w:lang w:eastAsia="en-US"/>
              </w:rPr>
              <w:t>п</w:t>
            </w:r>
            <w:proofErr w:type="gramEnd"/>
            <w:r w:rsidRPr="0090296B">
              <w:rPr>
                <w:color w:val="000000"/>
                <w:sz w:val="19"/>
                <w:szCs w:val="19"/>
                <w:lang w:eastAsia="en-US"/>
              </w:rPr>
              <w:t xml:space="preserve">особие для студентов вузов, обучающихся по спец. </w:t>
            </w:r>
            <w:r w:rsidRPr="0090296B">
              <w:rPr>
                <w:color w:val="000000"/>
                <w:sz w:val="19"/>
                <w:szCs w:val="19"/>
                <w:lang w:val="en-US" w:eastAsia="en-US"/>
              </w:rPr>
              <w:t>080109 "</w:t>
            </w:r>
            <w:proofErr w:type="spellStart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Бухгалт</w:t>
            </w:r>
            <w:proofErr w:type="spellEnd"/>
            <w:r w:rsidRPr="0090296B">
              <w:rPr>
                <w:color w:val="000000"/>
                <w:sz w:val="19"/>
                <w:szCs w:val="19"/>
                <w:lang w:val="en-US" w:eastAsia="en-US"/>
              </w:rPr>
              <w:t xml:space="preserve">. </w:t>
            </w:r>
            <w:proofErr w:type="spellStart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учет</w:t>
            </w:r>
            <w:proofErr w:type="spellEnd"/>
            <w:r w:rsidRPr="0090296B">
              <w:rPr>
                <w:color w:val="000000"/>
                <w:sz w:val="19"/>
                <w:szCs w:val="19"/>
                <w:lang w:val="en-US" w:eastAsia="en-US"/>
              </w:rPr>
              <w:t xml:space="preserve">, </w:t>
            </w:r>
            <w:proofErr w:type="spellStart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анализ</w:t>
            </w:r>
            <w:proofErr w:type="spellEnd"/>
            <w:r w:rsidRPr="0090296B">
              <w:rPr>
                <w:color w:val="000000"/>
                <w:sz w:val="19"/>
                <w:szCs w:val="19"/>
                <w:lang w:val="en-US" w:eastAsia="en-US"/>
              </w:rPr>
              <w:t xml:space="preserve"> и </w:t>
            </w:r>
            <w:proofErr w:type="spellStart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аудит</w:t>
            </w:r>
            <w:proofErr w:type="spellEnd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 xml:space="preserve">М.: </w:t>
            </w:r>
            <w:proofErr w:type="spellStart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Вуз</w:t>
            </w:r>
            <w:proofErr w:type="spellEnd"/>
            <w:r w:rsidRPr="0090296B">
              <w:rPr>
                <w:color w:val="000000"/>
                <w:sz w:val="19"/>
                <w:szCs w:val="19"/>
                <w:lang w:val="en-US" w:eastAsia="en-US"/>
              </w:rPr>
              <w:t xml:space="preserve">. </w:t>
            </w:r>
            <w:proofErr w:type="spellStart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учеб</w:t>
            </w:r>
            <w:proofErr w:type="spellEnd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.,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435</w:t>
            </w:r>
          </w:p>
        </w:tc>
      </w:tr>
    </w:tbl>
    <w:p w:rsidR="000A6774" w:rsidRDefault="000A6774">
      <w:pPr>
        <w:spacing w:after="200" w:line="276" w:lineRule="auto"/>
        <w:rPr>
          <w:rFonts w:ascii="Calibri" w:hAnsi="Calibri"/>
          <w:sz w:val="2"/>
          <w:szCs w:val="22"/>
          <w:lang w:val="en-US" w:eastAsia="en-US"/>
        </w:rPr>
      </w:pPr>
      <w:r>
        <w:rPr>
          <w:rFonts w:ascii="Calibri" w:hAnsi="Calibri"/>
          <w:sz w:val="22"/>
          <w:szCs w:val="22"/>
          <w:lang w:val="en-US" w:eastAsia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99"/>
        <w:gridCol w:w="56"/>
        <w:gridCol w:w="1851"/>
        <w:gridCol w:w="1879"/>
        <w:gridCol w:w="1998"/>
        <w:gridCol w:w="2178"/>
        <w:gridCol w:w="657"/>
        <w:gridCol w:w="956"/>
      </w:tblGrid>
      <w:tr w:rsidR="000A6774" w:rsidRPr="0090296B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16"/>
                <w:szCs w:val="16"/>
                <w:lang w:val="en-US" w:eastAsia="en-US"/>
              </w:rPr>
            </w:pPr>
            <w:r w:rsidRPr="0090296B">
              <w:rPr>
                <w:color w:val="C0C0C0"/>
                <w:sz w:val="16"/>
                <w:szCs w:val="16"/>
                <w:lang w:val="en-US" w:eastAsia="en-US"/>
              </w:rPr>
              <w:t>УП: 38.03.01.15_1.plx</w:t>
            </w:r>
          </w:p>
        </w:tc>
        <w:tc>
          <w:tcPr>
            <w:tcW w:w="2127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2269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710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right"/>
              <w:rPr>
                <w:rFonts w:ascii="Calibri" w:hAnsi="Calibri"/>
                <w:sz w:val="16"/>
                <w:szCs w:val="16"/>
                <w:lang w:val="en-US" w:eastAsia="en-US"/>
              </w:rPr>
            </w:pPr>
            <w:proofErr w:type="spellStart"/>
            <w:proofErr w:type="gramStart"/>
            <w:r w:rsidRPr="0090296B">
              <w:rPr>
                <w:color w:val="C0C0C0"/>
                <w:sz w:val="16"/>
                <w:szCs w:val="16"/>
                <w:lang w:val="en-US" w:eastAsia="en-US"/>
              </w:rPr>
              <w:t>стр</w:t>
            </w:r>
            <w:proofErr w:type="spellEnd"/>
            <w:proofErr w:type="gramEnd"/>
            <w:r w:rsidRPr="0090296B">
              <w:rPr>
                <w:color w:val="C0C0C0"/>
                <w:sz w:val="16"/>
                <w:szCs w:val="16"/>
                <w:lang w:val="en-US" w:eastAsia="en-US"/>
              </w:rPr>
              <w:t>. 11</w:t>
            </w:r>
          </w:p>
        </w:tc>
      </w:tr>
      <w:tr w:rsidR="000A6774" w:rsidRPr="0090296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Авторы</w:t>
            </w:r>
            <w:proofErr w:type="spellEnd"/>
            <w:r w:rsidRPr="0090296B">
              <w:rPr>
                <w:color w:val="000000"/>
                <w:sz w:val="19"/>
                <w:szCs w:val="19"/>
                <w:lang w:val="en-US" w:eastAsia="en-US"/>
              </w:rPr>
              <w:t xml:space="preserve">, </w:t>
            </w:r>
            <w:proofErr w:type="spellStart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Издательство</w:t>
            </w:r>
            <w:proofErr w:type="spellEnd"/>
            <w:r w:rsidRPr="0090296B">
              <w:rPr>
                <w:color w:val="000000"/>
                <w:sz w:val="19"/>
                <w:szCs w:val="19"/>
                <w:lang w:val="en-US" w:eastAsia="en-US"/>
              </w:rPr>
              <w:t xml:space="preserve">, </w:t>
            </w:r>
            <w:proofErr w:type="spellStart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Колич-во</w:t>
            </w:r>
            <w:proofErr w:type="spellEnd"/>
          </w:p>
        </w:tc>
      </w:tr>
      <w:tr w:rsidR="000A6774" w:rsidRPr="0090296B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proofErr w:type="spellStart"/>
            <w:r w:rsidRPr="0090296B">
              <w:rPr>
                <w:color w:val="000000"/>
                <w:sz w:val="19"/>
                <w:szCs w:val="19"/>
                <w:lang w:eastAsia="en-US"/>
              </w:rPr>
              <w:t>Хахонова</w:t>
            </w:r>
            <w:proofErr w:type="spellEnd"/>
            <w:r w:rsidRPr="0090296B">
              <w:rPr>
                <w:color w:val="000000"/>
                <w:sz w:val="19"/>
                <w:szCs w:val="19"/>
                <w:lang w:eastAsia="en-US"/>
              </w:rPr>
              <w:t xml:space="preserve"> И. И., </w:t>
            </w:r>
            <w:proofErr w:type="spellStart"/>
            <w:r w:rsidRPr="0090296B">
              <w:rPr>
                <w:color w:val="000000"/>
                <w:sz w:val="19"/>
                <w:szCs w:val="19"/>
                <w:lang w:eastAsia="en-US"/>
              </w:rPr>
              <w:t>Хахонова</w:t>
            </w:r>
            <w:proofErr w:type="spellEnd"/>
            <w:r w:rsidRPr="0090296B">
              <w:rPr>
                <w:color w:val="000000"/>
                <w:sz w:val="19"/>
                <w:szCs w:val="19"/>
                <w:lang w:eastAsia="en-US"/>
              </w:rPr>
              <w:t xml:space="preserve"> Н. Н., Богатая И.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Аудит: учеб</w:t>
            </w:r>
            <w:proofErr w:type="gramStart"/>
            <w:r w:rsidRPr="0090296B">
              <w:rPr>
                <w:color w:val="000000"/>
                <w:sz w:val="19"/>
                <w:szCs w:val="19"/>
                <w:lang w:eastAsia="en-US"/>
              </w:rPr>
              <w:t>.</w:t>
            </w:r>
            <w:proofErr w:type="gramEnd"/>
            <w:r w:rsidRPr="0090296B">
              <w:rPr>
                <w:color w:val="000000"/>
                <w:sz w:val="19"/>
                <w:szCs w:val="19"/>
                <w:lang w:eastAsia="en-US"/>
              </w:rPr>
              <w:t xml:space="preserve"> </w:t>
            </w:r>
            <w:proofErr w:type="gramStart"/>
            <w:r w:rsidRPr="0090296B">
              <w:rPr>
                <w:color w:val="000000"/>
                <w:sz w:val="19"/>
                <w:szCs w:val="19"/>
                <w:lang w:eastAsia="en-US"/>
              </w:rPr>
              <w:t>п</w:t>
            </w:r>
            <w:proofErr w:type="gramEnd"/>
            <w:r w:rsidRPr="0090296B">
              <w:rPr>
                <w:color w:val="000000"/>
                <w:sz w:val="19"/>
                <w:szCs w:val="19"/>
                <w:lang w:eastAsia="en-US"/>
              </w:rPr>
              <w:t>особие для студентов, обучающихся по направлению "Экономика" (</w:t>
            </w:r>
            <w:proofErr w:type="spellStart"/>
            <w:r w:rsidRPr="0090296B">
              <w:rPr>
                <w:color w:val="000000"/>
                <w:sz w:val="19"/>
                <w:szCs w:val="19"/>
                <w:lang w:eastAsia="en-US"/>
              </w:rPr>
              <w:t>бакалавриат</w:t>
            </w:r>
            <w:proofErr w:type="spellEnd"/>
            <w:r w:rsidRPr="0090296B">
              <w:rPr>
                <w:color w:val="000000"/>
                <w:sz w:val="19"/>
                <w:szCs w:val="19"/>
                <w:lang w:eastAsia="en-US"/>
              </w:rPr>
              <w:t>) и спец. "Финансы и кредит", "</w:t>
            </w:r>
            <w:proofErr w:type="spellStart"/>
            <w:r w:rsidRPr="0090296B">
              <w:rPr>
                <w:color w:val="000000"/>
                <w:sz w:val="19"/>
                <w:szCs w:val="19"/>
                <w:lang w:eastAsia="en-US"/>
              </w:rPr>
              <w:t>Бухгалт</w:t>
            </w:r>
            <w:proofErr w:type="spellEnd"/>
            <w:r w:rsidRPr="0090296B">
              <w:rPr>
                <w:color w:val="000000"/>
                <w:sz w:val="19"/>
                <w:szCs w:val="19"/>
                <w:lang w:eastAsia="en-US"/>
              </w:rPr>
              <w:t>. учет, анализ и аудит" и "Налоги и налогообложение"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Ростов н</w:t>
            </w:r>
            <w:proofErr w:type="gramStart"/>
            <w:r w:rsidRPr="0090296B">
              <w:rPr>
                <w:color w:val="000000"/>
                <w:sz w:val="19"/>
                <w:szCs w:val="19"/>
                <w:lang w:eastAsia="en-US"/>
              </w:rPr>
              <w:t>/Д</w:t>
            </w:r>
            <w:proofErr w:type="gramEnd"/>
            <w:r w:rsidRPr="0090296B">
              <w:rPr>
                <w:color w:val="000000"/>
                <w:sz w:val="19"/>
                <w:szCs w:val="19"/>
                <w:lang w:eastAsia="en-US"/>
              </w:rPr>
              <w:t xml:space="preserve">: Мини </w:t>
            </w:r>
            <w:proofErr w:type="spellStart"/>
            <w:r w:rsidRPr="0090296B">
              <w:rPr>
                <w:color w:val="000000"/>
                <w:sz w:val="19"/>
                <w:szCs w:val="19"/>
                <w:lang w:eastAsia="en-US"/>
              </w:rPr>
              <w:t>Тайп</w:t>
            </w:r>
            <w:proofErr w:type="spellEnd"/>
            <w:r w:rsidRPr="0090296B">
              <w:rPr>
                <w:color w:val="000000"/>
                <w:sz w:val="19"/>
                <w:szCs w:val="19"/>
                <w:lang w:eastAsia="en-US"/>
              </w:rPr>
              <w:t>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200</w:t>
            </w:r>
          </w:p>
        </w:tc>
      </w:tr>
      <w:tr w:rsidR="000A6774" w:rsidRPr="0090296B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Л2.5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Подольский В. И., Савин А.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Аудит: учеб</w:t>
            </w:r>
            <w:proofErr w:type="gramStart"/>
            <w:r w:rsidRPr="0090296B">
              <w:rPr>
                <w:color w:val="000000"/>
                <w:sz w:val="19"/>
                <w:szCs w:val="19"/>
                <w:lang w:eastAsia="en-US"/>
              </w:rPr>
              <w:t>.</w:t>
            </w:r>
            <w:proofErr w:type="gramEnd"/>
            <w:r w:rsidRPr="0090296B">
              <w:rPr>
                <w:color w:val="000000"/>
                <w:sz w:val="19"/>
                <w:szCs w:val="19"/>
                <w:lang w:eastAsia="en-US"/>
              </w:rPr>
              <w:t xml:space="preserve"> </w:t>
            </w:r>
            <w:proofErr w:type="gramStart"/>
            <w:r w:rsidRPr="0090296B">
              <w:rPr>
                <w:color w:val="000000"/>
                <w:sz w:val="19"/>
                <w:szCs w:val="19"/>
                <w:lang w:eastAsia="en-US"/>
              </w:rPr>
              <w:t>д</w:t>
            </w:r>
            <w:proofErr w:type="gramEnd"/>
            <w:r w:rsidRPr="0090296B">
              <w:rPr>
                <w:color w:val="000000"/>
                <w:sz w:val="19"/>
                <w:szCs w:val="19"/>
                <w:lang w:eastAsia="en-US"/>
              </w:rPr>
              <w:t>ля студентов вузов, обучающихся по спец.: 060400 "Финансы и кредит", 060600 "Мировая экономика", 351200 "Налоги и налогообложение"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 xml:space="preserve">М.: </w:t>
            </w:r>
            <w:proofErr w:type="spellStart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Юрайт</w:t>
            </w:r>
            <w:proofErr w:type="spellEnd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50</w:t>
            </w:r>
          </w:p>
        </w:tc>
      </w:tr>
      <w:tr w:rsidR="000A6774" w:rsidRPr="005C7CC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b/>
                <w:color w:val="000000"/>
                <w:sz w:val="19"/>
                <w:szCs w:val="19"/>
                <w:lang w:eastAsia="en-US"/>
              </w:rPr>
              <w:t>6.2. Перечень ресурсов информационно-телекоммуникационной сети "Интернет"</w:t>
            </w:r>
          </w:p>
        </w:tc>
      </w:tr>
      <w:tr w:rsidR="000A6774" w:rsidRPr="005C7CC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 xml:space="preserve">Официальный сайт Минфина России: </w:t>
            </w:r>
            <w:r w:rsidRPr="0090296B">
              <w:rPr>
                <w:color w:val="000000"/>
                <w:sz w:val="19"/>
                <w:szCs w:val="19"/>
                <w:lang w:val="en-US" w:eastAsia="en-US"/>
              </w:rPr>
              <w:t>www</w:t>
            </w:r>
            <w:r w:rsidRPr="0090296B">
              <w:rPr>
                <w:color w:val="000000"/>
                <w:sz w:val="19"/>
                <w:szCs w:val="19"/>
                <w:lang w:eastAsia="en-US"/>
              </w:rPr>
              <w:t>.</w:t>
            </w:r>
            <w:proofErr w:type="spellStart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minfin</w:t>
            </w:r>
            <w:proofErr w:type="spellEnd"/>
            <w:r w:rsidRPr="0090296B">
              <w:rPr>
                <w:color w:val="000000"/>
                <w:sz w:val="19"/>
                <w:szCs w:val="19"/>
                <w:lang w:eastAsia="en-US"/>
              </w:rPr>
              <w:t>.</w:t>
            </w:r>
            <w:proofErr w:type="spellStart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ru</w:t>
            </w:r>
            <w:proofErr w:type="spellEnd"/>
          </w:p>
        </w:tc>
      </w:tr>
      <w:tr w:rsidR="000A6774" w:rsidRPr="0037665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Сайт</w:t>
            </w:r>
            <w:proofErr w:type="spellEnd"/>
            <w:r w:rsidRPr="0090296B">
              <w:rPr>
                <w:color w:val="000000"/>
                <w:sz w:val="19"/>
                <w:szCs w:val="19"/>
                <w:lang w:val="en-US" w:eastAsia="en-US"/>
              </w:rPr>
              <w:t xml:space="preserve"> KPMG: http://www.kpmg.com/</w:t>
            </w:r>
          </w:p>
        </w:tc>
      </w:tr>
      <w:tr w:rsidR="000A6774" w:rsidRPr="0037665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Сайт</w:t>
            </w:r>
            <w:proofErr w:type="spellEnd"/>
            <w:r w:rsidRPr="0090296B">
              <w:rPr>
                <w:color w:val="000000"/>
                <w:sz w:val="19"/>
                <w:szCs w:val="19"/>
                <w:lang w:val="en-US" w:eastAsia="en-US"/>
              </w:rPr>
              <w:t xml:space="preserve"> PricewaterhouseCoopers: http://www.pwc.ru/</w:t>
            </w:r>
          </w:p>
        </w:tc>
      </w:tr>
      <w:tr w:rsidR="000A6774" w:rsidRPr="005C7CC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Э4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 xml:space="preserve">Официальный сайт Казначейства России </w:t>
            </w:r>
            <w:r w:rsidRPr="0090296B">
              <w:rPr>
                <w:color w:val="000000"/>
                <w:sz w:val="19"/>
                <w:szCs w:val="19"/>
                <w:lang w:val="en-US" w:eastAsia="en-US"/>
              </w:rPr>
              <w:t>http</w:t>
            </w:r>
            <w:r w:rsidRPr="0090296B">
              <w:rPr>
                <w:color w:val="000000"/>
                <w:sz w:val="19"/>
                <w:szCs w:val="19"/>
                <w:lang w:eastAsia="en-US"/>
              </w:rPr>
              <w:t>://</w:t>
            </w:r>
            <w:r w:rsidRPr="0090296B">
              <w:rPr>
                <w:color w:val="000000"/>
                <w:sz w:val="19"/>
                <w:szCs w:val="19"/>
                <w:lang w:val="en-US" w:eastAsia="en-US"/>
              </w:rPr>
              <w:t>www</w:t>
            </w:r>
            <w:r w:rsidRPr="0090296B">
              <w:rPr>
                <w:color w:val="000000"/>
                <w:sz w:val="19"/>
                <w:szCs w:val="19"/>
                <w:lang w:eastAsia="en-US"/>
              </w:rPr>
              <w:t>.</w:t>
            </w:r>
            <w:proofErr w:type="spellStart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roskazna</w:t>
            </w:r>
            <w:proofErr w:type="spellEnd"/>
            <w:r w:rsidRPr="0090296B">
              <w:rPr>
                <w:color w:val="000000"/>
                <w:sz w:val="19"/>
                <w:szCs w:val="19"/>
                <w:lang w:eastAsia="en-US"/>
              </w:rPr>
              <w:t>.</w:t>
            </w:r>
            <w:proofErr w:type="spellStart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ru</w:t>
            </w:r>
            <w:proofErr w:type="spellEnd"/>
            <w:r w:rsidRPr="0090296B">
              <w:rPr>
                <w:color w:val="000000"/>
                <w:sz w:val="19"/>
                <w:szCs w:val="19"/>
                <w:lang w:eastAsia="en-US"/>
              </w:rPr>
              <w:t>/</w:t>
            </w:r>
          </w:p>
        </w:tc>
      </w:tr>
      <w:tr w:rsidR="000A6774" w:rsidRPr="005C7CC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Э5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 xml:space="preserve">Официальный сайт Федеральной налоговой службы </w:t>
            </w:r>
            <w:r w:rsidRPr="0090296B">
              <w:rPr>
                <w:color w:val="000000"/>
                <w:sz w:val="19"/>
                <w:szCs w:val="19"/>
                <w:lang w:val="en-US" w:eastAsia="en-US"/>
              </w:rPr>
              <w:t>https</w:t>
            </w:r>
            <w:r w:rsidRPr="0090296B">
              <w:rPr>
                <w:color w:val="000000"/>
                <w:sz w:val="19"/>
                <w:szCs w:val="19"/>
                <w:lang w:eastAsia="en-US"/>
              </w:rPr>
              <w:t>://</w:t>
            </w:r>
            <w:r w:rsidRPr="0090296B">
              <w:rPr>
                <w:color w:val="000000"/>
                <w:sz w:val="19"/>
                <w:szCs w:val="19"/>
                <w:lang w:val="en-US" w:eastAsia="en-US"/>
              </w:rPr>
              <w:t>www</w:t>
            </w:r>
            <w:r w:rsidRPr="0090296B">
              <w:rPr>
                <w:color w:val="000000"/>
                <w:sz w:val="19"/>
                <w:szCs w:val="19"/>
                <w:lang w:eastAsia="en-US"/>
              </w:rPr>
              <w:t>.</w:t>
            </w:r>
            <w:proofErr w:type="spellStart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nalog</w:t>
            </w:r>
            <w:proofErr w:type="spellEnd"/>
            <w:r w:rsidRPr="0090296B">
              <w:rPr>
                <w:color w:val="000000"/>
                <w:sz w:val="19"/>
                <w:szCs w:val="19"/>
                <w:lang w:eastAsia="en-US"/>
              </w:rPr>
              <w:t>.</w:t>
            </w:r>
            <w:proofErr w:type="spellStart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ru</w:t>
            </w:r>
            <w:proofErr w:type="spellEnd"/>
            <w:r w:rsidRPr="0090296B">
              <w:rPr>
                <w:color w:val="000000"/>
                <w:sz w:val="19"/>
                <w:szCs w:val="19"/>
                <w:lang w:eastAsia="en-US"/>
              </w:rPr>
              <w:t>/</w:t>
            </w:r>
            <w:proofErr w:type="spellStart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rn</w:t>
            </w:r>
            <w:proofErr w:type="spellEnd"/>
            <w:r w:rsidRPr="0090296B">
              <w:rPr>
                <w:color w:val="000000"/>
                <w:sz w:val="19"/>
                <w:szCs w:val="19"/>
                <w:lang w:eastAsia="en-US"/>
              </w:rPr>
              <w:t>61/</w:t>
            </w:r>
          </w:p>
        </w:tc>
      </w:tr>
      <w:tr w:rsidR="000A6774" w:rsidRPr="0090296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b/>
                <w:color w:val="000000"/>
                <w:sz w:val="19"/>
                <w:szCs w:val="19"/>
                <w:lang w:val="en-US" w:eastAsia="en-US"/>
              </w:rPr>
              <w:t xml:space="preserve">6.3. </w:t>
            </w:r>
            <w:proofErr w:type="spellStart"/>
            <w:r w:rsidRPr="0090296B">
              <w:rPr>
                <w:b/>
                <w:color w:val="000000"/>
                <w:sz w:val="19"/>
                <w:szCs w:val="19"/>
                <w:lang w:val="en-US" w:eastAsia="en-US"/>
              </w:rPr>
              <w:t>Перечень</w:t>
            </w:r>
            <w:proofErr w:type="spellEnd"/>
            <w:r w:rsidRPr="0090296B">
              <w:rPr>
                <w:b/>
                <w:color w:val="000000"/>
                <w:sz w:val="19"/>
                <w:szCs w:val="19"/>
                <w:lang w:val="en-US" w:eastAsia="en-US"/>
              </w:rPr>
              <w:t xml:space="preserve"> </w:t>
            </w:r>
            <w:proofErr w:type="spellStart"/>
            <w:r w:rsidRPr="0090296B">
              <w:rPr>
                <w:b/>
                <w:color w:val="000000"/>
                <w:sz w:val="19"/>
                <w:szCs w:val="19"/>
                <w:lang w:val="en-US" w:eastAsia="en-US"/>
              </w:rPr>
              <w:t>программного</w:t>
            </w:r>
            <w:proofErr w:type="spellEnd"/>
            <w:r w:rsidRPr="0090296B">
              <w:rPr>
                <w:b/>
                <w:color w:val="000000"/>
                <w:sz w:val="19"/>
                <w:szCs w:val="19"/>
                <w:lang w:val="en-US" w:eastAsia="en-US"/>
              </w:rPr>
              <w:t xml:space="preserve"> </w:t>
            </w:r>
            <w:proofErr w:type="spellStart"/>
            <w:r w:rsidRPr="0090296B">
              <w:rPr>
                <w:b/>
                <w:color w:val="000000"/>
                <w:sz w:val="19"/>
                <w:szCs w:val="19"/>
                <w:lang w:val="en-US" w:eastAsia="en-US"/>
              </w:rPr>
              <w:t>обеспечения</w:t>
            </w:r>
            <w:proofErr w:type="spellEnd"/>
          </w:p>
        </w:tc>
      </w:tr>
      <w:tr w:rsidR="000A6774" w:rsidRPr="0090296B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right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Microsoft Office</w:t>
            </w:r>
          </w:p>
        </w:tc>
      </w:tr>
      <w:tr w:rsidR="000A6774" w:rsidRPr="0090296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b/>
                <w:color w:val="000000"/>
                <w:sz w:val="19"/>
                <w:szCs w:val="19"/>
                <w:lang w:val="en-US" w:eastAsia="en-US"/>
              </w:rPr>
              <w:t xml:space="preserve">6.4 </w:t>
            </w:r>
            <w:proofErr w:type="spellStart"/>
            <w:r w:rsidRPr="0090296B">
              <w:rPr>
                <w:b/>
                <w:color w:val="000000"/>
                <w:sz w:val="19"/>
                <w:szCs w:val="19"/>
                <w:lang w:val="en-US" w:eastAsia="en-US"/>
              </w:rPr>
              <w:t>Перечень</w:t>
            </w:r>
            <w:proofErr w:type="spellEnd"/>
            <w:r w:rsidRPr="0090296B">
              <w:rPr>
                <w:b/>
                <w:color w:val="000000"/>
                <w:sz w:val="19"/>
                <w:szCs w:val="19"/>
                <w:lang w:val="en-US" w:eastAsia="en-US"/>
              </w:rPr>
              <w:t xml:space="preserve"> </w:t>
            </w:r>
            <w:proofErr w:type="spellStart"/>
            <w:r w:rsidRPr="0090296B">
              <w:rPr>
                <w:b/>
                <w:color w:val="000000"/>
                <w:sz w:val="19"/>
                <w:szCs w:val="19"/>
                <w:lang w:val="en-US" w:eastAsia="en-US"/>
              </w:rPr>
              <w:t>информационных</w:t>
            </w:r>
            <w:proofErr w:type="spellEnd"/>
            <w:r w:rsidRPr="0090296B">
              <w:rPr>
                <w:b/>
                <w:color w:val="000000"/>
                <w:sz w:val="19"/>
                <w:szCs w:val="19"/>
                <w:lang w:val="en-US" w:eastAsia="en-US"/>
              </w:rPr>
              <w:t xml:space="preserve"> </w:t>
            </w:r>
            <w:proofErr w:type="spellStart"/>
            <w:r w:rsidRPr="0090296B">
              <w:rPr>
                <w:b/>
                <w:color w:val="000000"/>
                <w:sz w:val="19"/>
                <w:szCs w:val="19"/>
                <w:lang w:val="en-US" w:eastAsia="en-US"/>
              </w:rPr>
              <w:t>справочных</w:t>
            </w:r>
            <w:proofErr w:type="spellEnd"/>
            <w:r w:rsidRPr="0090296B">
              <w:rPr>
                <w:b/>
                <w:color w:val="000000"/>
                <w:sz w:val="19"/>
                <w:szCs w:val="19"/>
                <w:lang w:val="en-US" w:eastAsia="en-US"/>
              </w:rPr>
              <w:t xml:space="preserve"> </w:t>
            </w:r>
            <w:proofErr w:type="spellStart"/>
            <w:r w:rsidRPr="0090296B">
              <w:rPr>
                <w:b/>
                <w:color w:val="000000"/>
                <w:sz w:val="19"/>
                <w:szCs w:val="19"/>
                <w:lang w:val="en-US" w:eastAsia="en-US"/>
              </w:rPr>
              <w:t>систем</w:t>
            </w:r>
            <w:proofErr w:type="spellEnd"/>
          </w:p>
        </w:tc>
      </w:tr>
      <w:tr w:rsidR="000A6774" w:rsidRPr="0090296B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right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Консультант</w:t>
            </w:r>
            <w:proofErr w:type="spellEnd"/>
            <w:r w:rsidRPr="0090296B">
              <w:rPr>
                <w:color w:val="000000"/>
                <w:sz w:val="19"/>
                <w:szCs w:val="19"/>
                <w:lang w:val="en-US" w:eastAsia="en-US"/>
              </w:rPr>
              <w:t xml:space="preserve"> +</w:t>
            </w:r>
          </w:p>
        </w:tc>
      </w:tr>
      <w:tr w:rsidR="000A6774" w:rsidRPr="0090296B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right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val="en-US" w:eastAsia="en-US"/>
              </w:rPr>
            </w:pPr>
            <w:proofErr w:type="spellStart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Гарант</w:t>
            </w:r>
            <w:proofErr w:type="spellEnd"/>
          </w:p>
        </w:tc>
      </w:tr>
      <w:tr w:rsidR="000A6774" w:rsidRPr="0090296B">
        <w:trPr>
          <w:trHeight w:hRule="exact" w:val="277"/>
        </w:trPr>
        <w:tc>
          <w:tcPr>
            <w:tcW w:w="710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58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929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986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2127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2269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710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993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0A6774" w:rsidRPr="005C7CC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b/>
                <w:color w:val="000000"/>
                <w:sz w:val="19"/>
                <w:szCs w:val="19"/>
                <w:lang w:eastAsia="en-US"/>
              </w:rPr>
              <w:t>7. МАТЕРИАЛЬНО-ТЕХНИЧЕСКОЕ ОБЕСПЕЧЕНИЕ ДИСЦИПЛИНЫ (МОДУЛЯ)</w:t>
            </w:r>
          </w:p>
        </w:tc>
      </w:tr>
      <w:tr w:rsidR="000A6774" w:rsidRPr="0090296B">
        <w:trPr>
          <w:trHeight w:hRule="exact" w:val="94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right"/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val="en-US" w:eastAsia="en-US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 w:rsidP="0055243A">
            <w:pPr>
              <w:rPr>
                <w:rFonts w:ascii="Calibri" w:hAnsi="Calibri"/>
                <w:sz w:val="19"/>
                <w:szCs w:val="19"/>
                <w:lang w:val="en-US"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 (наличие мониторов, стенды, проекторов и</w:t>
            </w:r>
            <w:proofErr w:type="gramStart"/>
            <w:r w:rsidRPr="0090296B">
              <w:rPr>
                <w:color w:val="000000"/>
                <w:sz w:val="19"/>
                <w:szCs w:val="19"/>
                <w:lang w:eastAsia="en-US"/>
              </w:rPr>
              <w:t xml:space="preserve"> .</w:t>
            </w:r>
            <w:proofErr w:type="gramEnd"/>
            <w:r w:rsidRPr="0090296B">
              <w:rPr>
                <w:color w:val="000000"/>
                <w:sz w:val="19"/>
                <w:szCs w:val="19"/>
                <w:lang w:eastAsia="en-US"/>
              </w:rPr>
              <w:t xml:space="preserve">т.д.). </w:t>
            </w:r>
            <w:proofErr w:type="spellStart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Для</w:t>
            </w:r>
            <w:proofErr w:type="spellEnd"/>
            <w:r w:rsidRPr="0090296B">
              <w:rPr>
                <w:color w:val="000000"/>
                <w:sz w:val="19"/>
                <w:szCs w:val="19"/>
                <w:lang w:val="en-US" w:eastAsia="en-US"/>
              </w:rPr>
              <w:t xml:space="preserve"> </w:t>
            </w:r>
            <w:proofErr w:type="spellStart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проведения</w:t>
            </w:r>
            <w:proofErr w:type="spellEnd"/>
            <w:r w:rsidRPr="0090296B">
              <w:rPr>
                <w:color w:val="000000"/>
                <w:sz w:val="19"/>
                <w:szCs w:val="19"/>
                <w:lang w:val="en-US" w:eastAsia="en-US"/>
              </w:rPr>
              <w:t xml:space="preserve"> </w:t>
            </w:r>
            <w:proofErr w:type="spellStart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лекционных</w:t>
            </w:r>
            <w:proofErr w:type="spellEnd"/>
            <w:r w:rsidRPr="0090296B">
              <w:rPr>
                <w:color w:val="000000"/>
                <w:sz w:val="19"/>
                <w:szCs w:val="19"/>
                <w:lang w:val="en-US" w:eastAsia="en-US"/>
              </w:rPr>
              <w:t xml:space="preserve"> </w:t>
            </w:r>
            <w:proofErr w:type="spellStart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занятий</w:t>
            </w:r>
            <w:proofErr w:type="spellEnd"/>
            <w:r w:rsidRPr="0090296B">
              <w:rPr>
                <w:color w:val="000000"/>
                <w:sz w:val="19"/>
                <w:szCs w:val="19"/>
                <w:lang w:val="en-US" w:eastAsia="en-US"/>
              </w:rPr>
              <w:t xml:space="preserve"> </w:t>
            </w:r>
            <w:proofErr w:type="spellStart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используется</w:t>
            </w:r>
            <w:proofErr w:type="spellEnd"/>
            <w:r w:rsidRPr="0090296B">
              <w:rPr>
                <w:color w:val="000000"/>
                <w:sz w:val="19"/>
                <w:szCs w:val="19"/>
                <w:lang w:val="en-US" w:eastAsia="en-US"/>
              </w:rPr>
              <w:t xml:space="preserve"> </w:t>
            </w:r>
            <w:proofErr w:type="spellStart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демонстрационное</w:t>
            </w:r>
            <w:proofErr w:type="spellEnd"/>
            <w:r w:rsidRPr="0090296B">
              <w:rPr>
                <w:color w:val="000000"/>
                <w:sz w:val="19"/>
                <w:szCs w:val="19"/>
                <w:lang w:val="en-US" w:eastAsia="en-US"/>
              </w:rPr>
              <w:t xml:space="preserve"> </w:t>
            </w:r>
            <w:proofErr w:type="spellStart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оборудование</w:t>
            </w:r>
            <w:proofErr w:type="spellEnd"/>
            <w:r w:rsidRPr="0090296B">
              <w:rPr>
                <w:color w:val="000000"/>
                <w:sz w:val="19"/>
                <w:szCs w:val="19"/>
                <w:lang w:val="en-US" w:eastAsia="en-US"/>
              </w:rPr>
              <w:t>.</w:t>
            </w:r>
          </w:p>
        </w:tc>
      </w:tr>
      <w:tr w:rsidR="000A6774" w:rsidRPr="0090296B">
        <w:trPr>
          <w:trHeight w:hRule="exact" w:val="277"/>
        </w:trPr>
        <w:tc>
          <w:tcPr>
            <w:tcW w:w="710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58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929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986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2127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2269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710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993" w:type="dxa"/>
          </w:tcPr>
          <w:p w:rsidR="000A6774" w:rsidRPr="0090296B" w:rsidRDefault="000A6774">
            <w:pPr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0A6774" w:rsidRPr="005C7CC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jc w:val="center"/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b/>
                <w:color w:val="000000"/>
                <w:sz w:val="19"/>
                <w:szCs w:val="19"/>
                <w:lang w:eastAsia="en-US"/>
              </w:rPr>
              <w:t xml:space="preserve">8. МЕТОДИЧЕСКИЕ УКАЗАНИЯ ДЛЯ </w:t>
            </w:r>
            <w:proofErr w:type="gramStart"/>
            <w:r w:rsidRPr="0090296B">
              <w:rPr>
                <w:b/>
                <w:color w:val="000000"/>
                <w:sz w:val="19"/>
                <w:szCs w:val="19"/>
                <w:lang w:eastAsia="en-US"/>
              </w:rPr>
              <w:t>ОБУЧАЮЩИХСЯ</w:t>
            </w:r>
            <w:proofErr w:type="gramEnd"/>
            <w:r w:rsidRPr="0090296B">
              <w:rPr>
                <w:b/>
                <w:color w:val="000000"/>
                <w:sz w:val="19"/>
                <w:szCs w:val="19"/>
                <w:lang w:eastAsia="en-US"/>
              </w:rPr>
              <w:t xml:space="preserve"> ПО ОСВОЕНИЮ ДИСЦИПЛИНЫ (МОДУЛЯ)</w:t>
            </w:r>
          </w:p>
        </w:tc>
      </w:tr>
      <w:tr w:rsidR="000A6774" w:rsidRPr="005C7CC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6774" w:rsidRPr="0090296B" w:rsidRDefault="000A6774">
            <w:pPr>
              <w:rPr>
                <w:rFonts w:ascii="Calibri" w:hAnsi="Calibri"/>
                <w:sz w:val="19"/>
                <w:szCs w:val="19"/>
                <w:lang w:eastAsia="en-US"/>
              </w:rPr>
            </w:pPr>
            <w:r w:rsidRPr="0090296B">
              <w:rPr>
                <w:color w:val="000000"/>
                <w:sz w:val="19"/>
                <w:szCs w:val="19"/>
                <w:lang w:eastAsia="en-US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0A6774" w:rsidRDefault="000A6774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0A6774" w:rsidRDefault="000A6774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0A6774" w:rsidRDefault="000A6774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0A6774" w:rsidRDefault="000A6774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0A6774" w:rsidRDefault="000A6774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0A6774" w:rsidRDefault="000A6774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0A6774" w:rsidRDefault="000A6774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0A6774" w:rsidRDefault="000A6774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0A6774" w:rsidRDefault="000A6774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0A6774" w:rsidRDefault="000A6774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0A6774" w:rsidRDefault="000A6774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0A6774" w:rsidRDefault="000A6774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0A6774" w:rsidRDefault="000A6774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376653" w:rsidRDefault="00376653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376653" w:rsidRDefault="00376653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  <w:r>
        <w:rPr>
          <w:rFonts w:ascii="Calibri" w:hAnsi="Calibri"/>
          <w:noProof/>
          <w:sz w:val="22"/>
          <w:szCs w:val="22"/>
        </w:rPr>
      </w:r>
      <w:r>
        <w:rPr>
          <w:rFonts w:ascii="Calibri" w:hAnsi="Calibri"/>
          <w:sz w:val="22"/>
          <w:szCs w:val="22"/>
          <w:lang w:eastAsia="en-US"/>
        </w:rPr>
        <w:pict w14:anchorId="6CAA0DF4">
          <v:shape id="_x0000_s1032" type="#_x0000_t75" style="width:506.95pt;height:738.6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"/>
            <w10:wrap type="none"/>
            <w10:anchorlock/>
          </v:shape>
        </w:pict>
      </w:r>
    </w:p>
    <w:p w:rsidR="000A6774" w:rsidRDefault="000A6774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0A6774" w:rsidRPr="00EE5C01" w:rsidRDefault="000A6774" w:rsidP="00EE5C01">
      <w:pPr>
        <w:keepNext/>
        <w:keepLines/>
        <w:spacing w:before="480" w:after="200" w:line="360" w:lineRule="auto"/>
        <w:jc w:val="center"/>
        <w:rPr>
          <w:b/>
          <w:bCs/>
          <w:color w:val="365F91"/>
          <w:sz w:val="28"/>
          <w:szCs w:val="28"/>
          <w:lang w:eastAsia="en-US"/>
        </w:rPr>
      </w:pPr>
      <w:proofErr w:type="spellStart"/>
      <w:r w:rsidRPr="00EE5C01">
        <w:rPr>
          <w:b/>
          <w:bCs/>
          <w:color w:val="365F91"/>
          <w:sz w:val="28"/>
          <w:szCs w:val="28"/>
          <w:lang w:val="en-US" w:eastAsia="en-US"/>
        </w:rPr>
        <w:lastRenderedPageBreak/>
        <w:t>Оглавление</w:t>
      </w:r>
      <w:proofErr w:type="spellEnd"/>
    </w:p>
    <w:p w:rsidR="00376653" w:rsidRPr="00376653" w:rsidRDefault="000A6774" w:rsidP="00376653">
      <w:pPr>
        <w:pStyle w:val="1"/>
        <w:tabs>
          <w:tab w:val="right" w:leader="dot" w:pos="10196"/>
        </w:tabs>
        <w:spacing w:line="360" w:lineRule="auto"/>
        <w:rPr>
          <w:noProof/>
        </w:rPr>
      </w:pPr>
      <w:r w:rsidRPr="00376653">
        <w:rPr>
          <w:sz w:val="28"/>
          <w:szCs w:val="28"/>
          <w:lang w:val="en-US" w:eastAsia="en-US"/>
        </w:rPr>
        <w:fldChar w:fldCharType="begin"/>
      </w:r>
      <w:r w:rsidRPr="00376653">
        <w:rPr>
          <w:sz w:val="28"/>
          <w:szCs w:val="28"/>
          <w:lang w:val="en-US" w:eastAsia="en-US"/>
        </w:rPr>
        <w:instrText xml:space="preserve"> TOC \o "1-3" \h \z \u </w:instrText>
      </w:r>
      <w:r w:rsidRPr="00376653">
        <w:rPr>
          <w:sz w:val="28"/>
          <w:szCs w:val="28"/>
          <w:lang w:val="en-US" w:eastAsia="en-US"/>
        </w:rPr>
        <w:fldChar w:fldCharType="separate"/>
      </w:r>
      <w:hyperlink w:anchor="_Toc528753082" w:history="1">
        <w:r w:rsidR="00376653" w:rsidRPr="00376653">
          <w:rPr>
            <w:rStyle w:val="a8"/>
            <w:bCs/>
            <w:noProof/>
            <w:lang w:eastAsia="en-US"/>
          </w:rPr>
          <w:t>1 Перечень компетенций с указанием этапов их формирования в процессе освоения образовательной программы</w:t>
        </w:r>
        <w:r w:rsidR="00376653" w:rsidRPr="00376653">
          <w:rPr>
            <w:noProof/>
            <w:webHidden/>
          </w:rPr>
          <w:tab/>
        </w:r>
        <w:r w:rsidR="00376653" w:rsidRPr="00376653">
          <w:rPr>
            <w:noProof/>
            <w:webHidden/>
          </w:rPr>
          <w:fldChar w:fldCharType="begin"/>
        </w:r>
        <w:r w:rsidR="00376653" w:rsidRPr="00376653">
          <w:rPr>
            <w:noProof/>
            <w:webHidden/>
          </w:rPr>
          <w:instrText xml:space="preserve"> PAGEREF _Toc528753082 \h </w:instrText>
        </w:r>
        <w:r w:rsidR="00376653" w:rsidRPr="00376653">
          <w:rPr>
            <w:noProof/>
            <w:webHidden/>
          </w:rPr>
        </w:r>
        <w:r w:rsidR="00376653" w:rsidRPr="00376653">
          <w:rPr>
            <w:noProof/>
            <w:webHidden/>
          </w:rPr>
          <w:fldChar w:fldCharType="separate"/>
        </w:r>
        <w:r w:rsidR="00376653" w:rsidRPr="00376653">
          <w:rPr>
            <w:noProof/>
            <w:webHidden/>
          </w:rPr>
          <w:t>14</w:t>
        </w:r>
        <w:r w:rsidR="00376653" w:rsidRPr="00376653">
          <w:rPr>
            <w:noProof/>
            <w:webHidden/>
          </w:rPr>
          <w:fldChar w:fldCharType="end"/>
        </w:r>
      </w:hyperlink>
    </w:p>
    <w:p w:rsidR="00376653" w:rsidRPr="00376653" w:rsidRDefault="00376653" w:rsidP="00376653">
      <w:pPr>
        <w:pStyle w:val="1"/>
        <w:tabs>
          <w:tab w:val="right" w:leader="dot" w:pos="10196"/>
        </w:tabs>
        <w:spacing w:line="360" w:lineRule="auto"/>
        <w:rPr>
          <w:noProof/>
        </w:rPr>
      </w:pPr>
      <w:hyperlink w:anchor="_Toc528753083" w:history="1">
        <w:r w:rsidRPr="00376653">
          <w:rPr>
            <w:rStyle w:val="a8"/>
            <w:bCs/>
            <w:noProof/>
            <w:lang w:eastAsia="en-US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Pr="00376653">
          <w:rPr>
            <w:noProof/>
            <w:webHidden/>
          </w:rPr>
          <w:tab/>
        </w:r>
        <w:r w:rsidRPr="00376653">
          <w:rPr>
            <w:noProof/>
            <w:webHidden/>
          </w:rPr>
          <w:fldChar w:fldCharType="begin"/>
        </w:r>
        <w:r w:rsidRPr="00376653">
          <w:rPr>
            <w:noProof/>
            <w:webHidden/>
          </w:rPr>
          <w:instrText xml:space="preserve"> PAGEREF _Toc528753083 \h </w:instrText>
        </w:r>
        <w:r w:rsidRPr="00376653">
          <w:rPr>
            <w:noProof/>
            <w:webHidden/>
          </w:rPr>
        </w:r>
        <w:r w:rsidRPr="00376653">
          <w:rPr>
            <w:noProof/>
            <w:webHidden/>
          </w:rPr>
          <w:fldChar w:fldCharType="separate"/>
        </w:r>
        <w:r w:rsidRPr="00376653">
          <w:rPr>
            <w:noProof/>
            <w:webHidden/>
          </w:rPr>
          <w:t>14</w:t>
        </w:r>
        <w:r w:rsidRPr="00376653">
          <w:rPr>
            <w:noProof/>
            <w:webHidden/>
          </w:rPr>
          <w:fldChar w:fldCharType="end"/>
        </w:r>
      </w:hyperlink>
    </w:p>
    <w:p w:rsidR="00376653" w:rsidRPr="00376653" w:rsidRDefault="00376653" w:rsidP="00376653">
      <w:pPr>
        <w:pStyle w:val="1"/>
        <w:tabs>
          <w:tab w:val="right" w:leader="dot" w:pos="10196"/>
        </w:tabs>
        <w:spacing w:line="360" w:lineRule="auto"/>
        <w:rPr>
          <w:noProof/>
        </w:rPr>
      </w:pPr>
      <w:hyperlink w:anchor="_Toc528753084" w:history="1">
        <w:r w:rsidRPr="00376653">
          <w:rPr>
            <w:rStyle w:val="a8"/>
            <w:bCs/>
            <w:noProof/>
            <w:lang w:eastAsia="en-US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Pr="00376653">
          <w:rPr>
            <w:noProof/>
            <w:webHidden/>
          </w:rPr>
          <w:tab/>
        </w:r>
        <w:r w:rsidRPr="00376653">
          <w:rPr>
            <w:noProof/>
            <w:webHidden/>
          </w:rPr>
          <w:fldChar w:fldCharType="begin"/>
        </w:r>
        <w:r w:rsidRPr="00376653">
          <w:rPr>
            <w:noProof/>
            <w:webHidden/>
          </w:rPr>
          <w:instrText xml:space="preserve"> PAGEREF _Toc528753084 \h </w:instrText>
        </w:r>
        <w:r w:rsidRPr="00376653">
          <w:rPr>
            <w:noProof/>
            <w:webHidden/>
          </w:rPr>
        </w:r>
        <w:r w:rsidRPr="00376653">
          <w:rPr>
            <w:noProof/>
            <w:webHidden/>
          </w:rPr>
          <w:fldChar w:fldCharType="separate"/>
        </w:r>
        <w:r w:rsidRPr="00376653">
          <w:rPr>
            <w:noProof/>
            <w:webHidden/>
          </w:rPr>
          <w:t>16</w:t>
        </w:r>
        <w:r w:rsidRPr="00376653">
          <w:rPr>
            <w:noProof/>
            <w:webHidden/>
          </w:rPr>
          <w:fldChar w:fldCharType="end"/>
        </w:r>
      </w:hyperlink>
    </w:p>
    <w:p w:rsidR="00376653" w:rsidRPr="00376653" w:rsidRDefault="00376653" w:rsidP="00376653">
      <w:pPr>
        <w:pStyle w:val="1"/>
        <w:tabs>
          <w:tab w:val="right" w:leader="dot" w:pos="10196"/>
        </w:tabs>
        <w:spacing w:line="360" w:lineRule="auto"/>
        <w:rPr>
          <w:noProof/>
        </w:rPr>
      </w:pPr>
      <w:hyperlink w:anchor="_Toc528753085" w:history="1">
        <w:r w:rsidRPr="00376653">
          <w:rPr>
            <w:rStyle w:val="a8"/>
            <w:bCs/>
            <w:noProof/>
            <w:lang w:eastAsia="en-US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Pr="00376653">
          <w:rPr>
            <w:noProof/>
            <w:webHidden/>
          </w:rPr>
          <w:tab/>
        </w:r>
        <w:r w:rsidRPr="00376653">
          <w:rPr>
            <w:noProof/>
            <w:webHidden/>
          </w:rPr>
          <w:fldChar w:fldCharType="begin"/>
        </w:r>
        <w:r w:rsidRPr="00376653">
          <w:rPr>
            <w:noProof/>
            <w:webHidden/>
          </w:rPr>
          <w:instrText xml:space="preserve"> PAGEREF _Toc528753085 \h </w:instrText>
        </w:r>
        <w:r w:rsidRPr="00376653">
          <w:rPr>
            <w:noProof/>
            <w:webHidden/>
          </w:rPr>
        </w:r>
        <w:r w:rsidRPr="00376653">
          <w:rPr>
            <w:noProof/>
            <w:webHidden/>
          </w:rPr>
          <w:fldChar w:fldCharType="separate"/>
        </w:r>
        <w:r w:rsidRPr="00376653">
          <w:rPr>
            <w:noProof/>
            <w:webHidden/>
          </w:rPr>
          <w:t>29</w:t>
        </w:r>
        <w:r w:rsidRPr="00376653">
          <w:rPr>
            <w:noProof/>
            <w:webHidden/>
          </w:rPr>
          <w:fldChar w:fldCharType="end"/>
        </w:r>
      </w:hyperlink>
    </w:p>
    <w:p w:rsidR="000A6774" w:rsidRPr="00376653" w:rsidRDefault="000A6774" w:rsidP="00376653">
      <w:pPr>
        <w:spacing w:line="360" w:lineRule="auto"/>
        <w:rPr>
          <w:sz w:val="22"/>
          <w:szCs w:val="22"/>
          <w:lang w:val="en-US" w:eastAsia="en-US"/>
        </w:rPr>
      </w:pPr>
      <w:r w:rsidRPr="00376653">
        <w:rPr>
          <w:sz w:val="28"/>
          <w:szCs w:val="28"/>
          <w:lang w:val="en-US" w:eastAsia="en-US"/>
        </w:rPr>
        <w:fldChar w:fldCharType="end"/>
      </w:r>
    </w:p>
    <w:p w:rsidR="000A6774" w:rsidRPr="00EE5C01" w:rsidRDefault="000A6774" w:rsidP="005C7CCE">
      <w:pPr>
        <w:widowControl w:val="0"/>
        <w:spacing w:after="360" w:line="276" w:lineRule="auto"/>
        <w:ind w:left="283"/>
        <w:jc w:val="center"/>
        <w:rPr>
          <w:bCs/>
          <w:sz w:val="22"/>
          <w:szCs w:val="22"/>
          <w:lang w:val="en-US" w:eastAsia="en-US"/>
        </w:rPr>
      </w:pPr>
    </w:p>
    <w:p w:rsidR="000A6774" w:rsidRPr="00084D7B" w:rsidRDefault="000A6774" w:rsidP="005C7CCE">
      <w:pPr>
        <w:widowControl w:val="0"/>
        <w:spacing w:after="360" w:line="276" w:lineRule="auto"/>
        <w:ind w:left="283"/>
        <w:jc w:val="center"/>
        <w:rPr>
          <w:rFonts w:ascii="Calibri" w:hAnsi="Calibri"/>
          <w:bCs/>
          <w:sz w:val="22"/>
          <w:szCs w:val="22"/>
          <w:lang w:val="en-US" w:eastAsia="en-US"/>
        </w:rPr>
      </w:pPr>
    </w:p>
    <w:p w:rsidR="000A6774" w:rsidRPr="00084D7B" w:rsidRDefault="000A6774" w:rsidP="005C7CCE">
      <w:pPr>
        <w:widowControl w:val="0"/>
        <w:spacing w:after="360" w:line="276" w:lineRule="auto"/>
        <w:ind w:left="283"/>
        <w:jc w:val="center"/>
        <w:rPr>
          <w:rFonts w:ascii="Calibri" w:hAnsi="Calibri"/>
          <w:bCs/>
          <w:sz w:val="22"/>
          <w:szCs w:val="22"/>
          <w:lang w:val="en-US" w:eastAsia="en-US"/>
        </w:rPr>
      </w:pPr>
    </w:p>
    <w:p w:rsidR="000A6774" w:rsidRPr="00084D7B" w:rsidRDefault="000A6774" w:rsidP="005C7CCE">
      <w:pPr>
        <w:widowControl w:val="0"/>
        <w:spacing w:after="360" w:line="276" w:lineRule="auto"/>
        <w:ind w:left="283"/>
        <w:jc w:val="center"/>
        <w:rPr>
          <w:rFonts w:ascii="Calibri" w:hAnsi="Calibri"/>
          <w:bCs/>
          <w:sz w:val="22"/>
          <w:szCs w:val="22"/>
          <w:lang w:val="en-US" w:eastAsia="en-US"/>
        </w:rPr>
      </w:pPr>
    </w:p>
    <w:p w:rsidR="000A6774" w:rsidRPr="00084D7B" w:rsidRDefault="000A6774" w:rsidP="005C7CCE">
      <w:pPr>
        <w:widowControl w:val="0"/>
        <w:spacing w:after="360" w:line="276" w:lineRule="auto"/>
        <w:ind w:left="283"/>
        <w:jc w:val="center"/>
        <w:rPr>
          <w:rFonts w:ascii="Calibri" w:hAnsi="Calibri"/>
          <w:bCs/>
          <w:sz w:val="22"/>
          <w:szCs w:val="22"/>
          <w:lang w:val="en-US" w:eastAsia="en-US"/>
        </w:rPr>
      </w:pPr>
    </w:p>
    <w:p w:rsidR="000A6774" w:rsidRPr="00084D7B" w:rsidRDefault="000A6774" w:rsidP="005C7CCE">
      <w:pPr>
        <w:widowControl w:val="0"/>
        <w:spacing w:after="360" w:line="276" w:lineRule="auto"/>
        <w:ind w:left="283"/>
        <w:jc w:val="center"/>
        <w:rPr>
          <w:rFonts w:ascii="Calibri" w:hAnsi="Calibri"/>
          <w:bCs/>
          <w:sz w:val="22"/>
          <w:szCs w:val="22"/>
          <w:lang w:val="en-US" w:eastAsia="en-US"/>
        </w:rPr>
      </w:pPr>
    </w:p>
    <w:p w:rsidR="000A6774" w:rsidRPr="00084D7B" w:rsidRDefault="000A6774" w:rsidP="005C7CCE">
      <w:pPr>
        <w:widowControl w:val="0"/>
        <w:spacing w:after="360" w:line="276" w:lineRule="auto"/>
        <w:ind w:left="283"/>
        <w:jc w:val="center"/>
        <w:rPr>
          <w:rFonts w:ascii="Calibri" w:hAnsi="Calibri"/>
          <w:bCs/>
          <w:sz w:val="22"/>
          <w:szCs w:val="22"/>
          <w:lang w:val="en-US" w:eastAsia="en-US"/>
        </w:rPr>
      </w:pPr>
    </w:p>
    <w:p w:rsidR="000A6774" w:rsidRPr="00084D7B" w:rsidRDefault="000A6774" w:rsidP="005C7CCE">
      <w:pPr>
        <w:widowControl w:val="0"/>
        <w:spacing w:after="360" w:line="276" w:lineRule="auto"/>
        <w:ind w:left="283"/>
        <w:jc w:val="center"/>
        <w:rPr>
          <w:rFonts w:ascii="Calibri" w:hAnsi="Calibri"/>
          <w:bCs/>
          <w:sz w:val="22"/>
          <w:szCs w:val="22"/>
          <w:lang w:val="en-US" w:eastAsia="en-US"/>
        </w:rPr>
      </w:pPr>
    </w:p>
    <w:p w:rsidR="000A6774" w:rsidRPr="00084D7B" w:rsidRDefault="000A6774" w:rsidP="005C7CCE">
      <w:pPr>
        <w:widowControl w:val="0"/>
        <w:spacing w:after="360" w:line="276" w:lineRule="auto"/>
        <w:ind w:left="283"/>
        <w:jc w:val="center"/>
        <w:rPr>
          <w:rFonts w:ascii="Calibri" w:hAnsi="Calibri"/>
          <w:bCs/>
          <w:sz w:val="22"/>
          <w:szCs w:val="22"/>
          <w:lang w:val="en-US" w:eastAsia="en-US"/>
        </w:rPr>
      </w:pPr>
    </w:p>
    <w:p w:rsidR="000A6774" w:rsidRPr="00084D7B" w:rsidRDefault="000A6774" w:rsidP="005C7CCE">
      <w:pPr>
        <w:widowControl w:val="0"/>
        <w:spacing w:after="360" w:line="276" w:lineRule="auto"/>
        <w:ind w:left="283"/>
        <w:jc w:val="center"/>
        <w:rPr>
          <w:rFonts w:ascii="Calibri" w:hAnsi="Calibri"/>
          <w:bCs/>
          <w:sz w:val="22"/>
          <w:szCs w:val="22"/>
          <w:lang w:val="en-US" w:eastAsia="en-US"/>
        </w:rPr>
      </w:pPr>
    </w:p>
    <w:p w:rsidR="000A6774" w:rsidRPr="00084D7B" w:rsidRDefault="000A6774" w:rsidP="005C7CCE">
      <w:pPr>
        <w:widowControl w:val="0"/>
        <w:spacing w:after="360" w:line="276" w:lineRule="auto"/>
        <w:ind w:left="283"/>
        <w:jc w:val="center"/>
        <w:rPr>
          <w:rFonts w:ascii="Calibri" w:hAnsi="Calibri"/>
          <w:bCs/>
          <w:sz w:val="22"/>
          <w:szCs w:val="22"/>
          <w:lang w:val="en-US" w:eastAsia="en-US"/>
        </w:rPr>
      </w:pPr>
    </w:p>
    <w:p w:rsidR="000A6774" w:rsidRPr="00084D7B" w:rsidRDefault="000A6774" w:rsidP="005C7CCE">
      <w:pPr>
        <w:widowControl w:val="0"/>
        <w:spacing w:after="360" w:line="276" w:lineRule="auto"/>
        <w:ind w:left="283"/>
        <w:jc w:val="center"/>
        <w:rPr>
          <w:rFonts w:ascii="Calibri" w:hAnsi="Calibri"/>
          <w:bCs/>
          <w:sz w:val="22"/>
          <w:szCs w:val="22"/>
          <w:lang w:val="en-US" w:eastAsia="en-US"/>
        </w:rPr>
      </w:pPr>
    </w:p>
    <w:p w:rsidR="000A6774" w:rsidRPr="00084D7B" w:rsidRDefault="000A6774" w:rsidP="005C7CCE">
      <w:pPr>
        <w:widowControl w:val="0"/>
        <w:spacing w:after="360" w:line="276" w:lineRule="auto"/>
        <w:ind w:left="283"/>
        <w:jc w:val="center"/>
        <w:rPr>
          <w:rFonts w:ascii="Calibri" w:hAnsi="Calibri"/>
          <w:bCs/>
          <w:sz w:val="22"/>
          <w:szCs w:val="22"/>
          <w:lang w:val="en-US" w:eastAsia="en-US"/>
        </w:rPr>
      </w:pPr>
    </w:p>
    <w:p w:rsidR="000A6774" w:rsidRDefault="000A6774" w:rsidP="005C7CCE">
      <w:pPr>
        <w:widowControl w:val="0"/>
        <w:spacing w:after="360" w:line="276" w:lineRule="auto"/>
        <w:ind w:left="283"/>
        <w:jc w:val="center"/>
        <w:rPr>
          <w:rFonts w:ascii="Calibri" w:hAnsi="Calibri"/>
          <w:bCs/>
          <w:sz w:val="22"/>
          <w:szCs w:val="22"/>
          <w:lang w:eastAsia="en-US"/>
        </w:rPr>
      </w:pPr>
    </w:p>
    <w:p w:rsidR="000A6774" w:rsidRPr="00EE5C01" w:rsidRDefault="000A6774" w:rsidP="005C7CCE">
      <w:pPr>
        <w:widowControl w:val="0"/>
        <w:spacing w:after="360" w:line="276" w:lineRule="auto"/>
        <w:ind w:left="283"/>
        <w:jc w:val="center"/>
        <w:rPr>
          <w:rFonts w:ascii="Calibri" w:hAnsi="Calibri"/>
          <w:bCs/>
          <w:sz w:val="22"/>
          <w:szCs w:val="22"/>
          <w:lang w:eastAsia="en-US"/>
        </w:rPr>
      </w:pPr>
    </w:p>
    <w:p w:rsidR="000A6774" w:rsidRPr="00084D7B" w:rsidRDefault="000A6774" w:rsidP="005C7CCE">
      <w:pPr>
        <w:widowControl w:val="0"/>
        <w:spacing w:after="360" w:line="276" w:lineRule="auto"/>
        <w:ind w:left="283"/>
        <w:jc w:val="center"/>
        <w:rPr>
          <w:rFonts w:ascii="Calibri" w:hAnsi="Calibri"/>
          <w:bCs/>
          <w:sz w:val="22"/>
          <w:szCs w:val="22"/>
          <w:lang w:val="en-US" w:eastAsia="en-US"/>
        </w:rPr>
      </w:pPr>
    </w:p>
    <w:p w:rsidR="000A6774" w:rsidRPr="00EE5C01" w:rsidRDefault="000A6774" w:rsidP="00EE5C01">
      <w:pPr>
        <w:keepNext/>
        <w:keepLines/>
        <w:spacing w:before="480" w:after="200" w:line="276" w:lineRule="auto"/>
        <w:outlineLvl w:val="0"/>
        <w:rPr>
          <w:rFonts w:ascii="Cambria" w:hAnsi="Cambria"/>
          <w:b/>
          <w:bCs/>
          <w:color w:val="365F91"/>
          <w:sz w:val="28"/>
          <w:szCs w:val="28"/>
          <w:lang w:eastAsia="en-US"/>
        </w:rPr>
      </w:pPr>
      <w:bookmarkStart w:id="0" w:name="_Toc528753082"/>
      <w:r w:rsidRPr="005C7CCE">
        <w:rPr>
          <w:rFonts w:ascii="Cambria" w:hAnsi="Cambria"/>
          <w:b/>
          <w:bCs/>
          <w:color w:val="365F91"/>
          <w:sz w:val="28"/>
          <w:szCs w:val="28"/>
          <w:lang w:eastAsia="en-US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0A6774" w:rsidRDefault="000A6774" w:rsidP="00EE5C01">
      <w:pPr>
        <w:tabs>
          <w:tab w:val="left" w:pos="360"/>
        </w:tabs>
        <w:ind w:firstLine="709"/>
        <w:jc w:val="both"/>
        <w:rPr>
          <w:sz w:val="28"/>
          <w:szCs w:val="28"/>
          <w:lang w:eastAsia="en-US"/>
        </w:rPr>
      </w:pPr>
      <w:r w:rsidRPr="00EE5C01">
        <w:rPr>
          <w:sz w:val="28"/>
          <w:szCs w:val="28"/>
          <w:lang w:eastAsia="en-US"/>
        </w:rPr>
        <w:t xml:space="preserve">Перечень компетенций с указанием </w:t>
      </w:r>
      <w:r w:rsidRPr="00EE5C01">
        <w:rPr>
          <w:color w:val="FF0000"/>
          <w:sz w:val="28"/>
          <w:szCs w:val="28"/>
          <w:lang w:eastAsia="en-US"/>
        </w:rPr>
        <w:t>этапов</w:t>
      </w:r>
      <w:r w:rsidRPr="00EE5C01">
        <w:rPr>
          <w:sz w:val="28"/>
          <w:szCs w:val="28"/>
          <w:lang w:eastAsia="en-US"/>
        </w:rPr>
        <w:t xml:space="preserve"> их формирования представлен в п. 3. «Требования к результатам освоения дисциплины» рабочей программы дисциплины. </w:t>
      </w:r>
    </w:p>
    <w:p w:rsidR="000A6774" w:rsidRPr="00EE5C01" w:rsidRDefault="000A6774" w:rsidP="00EE5C01">
      <w:pPr>
        <w:tabs>
          <w:tab w:val="left" w:pos="360"/>
        </w:tabs>
        <w:ind w:firstLine="709"/>
        <w:jc w:val="both"/>
        <w:rPr>
          <w:sz w:val="28"/>
          <w:szCs w:val="28"/>
          <w:lang w:eastAsia="en-US"/>
        </w:rPr>
      </w:pPr>
    </w:p>
    <w:p w:rsidR="000A6774" w:rsidRPr="00EE5C01" w:rsidRDefault="000A6774" w:rsidP="00EE5C01">
      <w:pPr>
        <w:keepNext/>
        <w:keepLines/>
        <w:outlineLvl w:val="0"/>
        <w:rPr>
          <w:b/>
          <w:bCs/>
          <w:color w:val="365F91"/>
          <w:sz w:val="28"/>
          <w:szCs w:val="28"/>
          <w:lang w:eastAsia="en-US"/>
        </w:rPr>
      </w:pPr>
      <w:bookmarkStart w:id="1" w:name="_Toc528753083"/>
      <w:r w:rsidRPr="00EE5C01">
        <w:rPr>
          <w:b/>
          <w:bCs/>
          <w:color w:val="365F91"/>
          <w:sz w:val="28"/>
          <w:szCs w:val="28"/>
          <w:lang w:eastAsia="en-US"/>
        </w:rPr>
        <w:t xml:space="preserve">2 Описание </w:t>
      </w:r>
      <w:r w:rsidRPr="00EE5C01">
        <w:rPr>
          <w:b/>
          <w:bCs/>
          <w:color w:val="FF0000"/>
          <w:sz w:val="28"/>
          <w:szCs w:val="28"/>
          <w:lang w:eastAsia="en-US"/>
        </w:rPr>
        <w:t>показателей и</w:t>
      </w:r>
      <w:r w:rsidRPr="00EE5C01">
        <w:rPr>
          <w:b/>
          <w:bCs/>
          <w:color w:val="365F91"/>
          <w:sz w:val="28"/>
          <w:szCs w:val="28"/>
          <w:lang w:eastAsia="en-US"/>
        </w:rPr>
        <w:t xml:space="preserve"> критериев оценивания компетенций на различных этапах их формирования, описание шкал оценивания</w:t>
      </w:r>
      <w:bookmarkEnd w:id="1"/>
      <w:r w:rsidRPr="00EE5C01">
        <w:rPr>
          <w:b/>
          <w:bCs/>
          <w:color w:val="365F91"/>
          <w:sz w:val="28"/>
          <w:szCs w:val="28"/>
          <w:lang w:eastAsia="en-US"/>
        </w:rPr>
        <w:t xml:space="preserve">  </w:t>
      </w:r>
    </w:p>
    <w:p w:rsidR="000A6774" w:rsidRPr="00EE5C01" w:rsidRDefault="000A6774" w:rsidP="00EE5C01">
      <w:pPr>
        <w:ind w:firstLine="708"/>
        <w:rPr>
          <w:sz w:val="28"/>
          <w:szCs w:val="28"/>
          <w:lang w:eastAsia="en-US"/>
        </w:rPr>
      </w:pPr>
      <w:r w:rsidRPr="00EE5C01">
        <w:rPr>
          <w:sz w:val="28"/>
          <w:szCs w:val="28"/>
          <w:lang w:eastAsia="en-US"/>
        </w:rPr>
        <w:t xml:space="preserve">2.1 Показатели и критерии оценивания компетенций:  </w:t>
      </w:r>
    </w:p>
    <w:p w:rsidR="000A6774" w:rsidRPr="00EE5C01" w:rsidRDefault="000A6774" w:rsidP="00EE5C01">
      <w:pPr>
        <w:keepNext/>
        <w:keepLines/>
        <w:suppressLineNumbers/>
        <w:suppressAutoHyphens/>
        <w:jc w:val="center"/>
        <w:rPr>
          <w:sz w:val="22"/>
          <w:szCs w:val="22"/>
          <w:highlight w:val="yellow"/>
          <w:lang w:eastAsia="en-US"/>
        </w:rPr>
      </w:pPr>
    </w:p>
    <w:tbl>
      <w:tblPr>
        <w:tblW w:w="9053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0"/>
        <w:gridCol w:w="2160"/>
        <w:gridCol w:w="2621"/>
        <w:gridCol w:w="2032"/>
      </w:tblGrid>
      <w:tr w:rsidR="000A6774" w:rsidRPr="00EE5C01" w:rsidTr="00DA5CA6">
        <w:trPr>
          <w:trHeight w:val="752"/>
        </w:trPr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A6774" w:rsidRPr="00EE5C01" w:rsidRDefault="000A6774" w:rsidP="00EE5C01">
            <w:pPr>
              <w:jc w:val="center"/>
              <w:rPr>
                <w:sz w:val="22"/>
                <w:szCs w:val="22"/>
                <w:lang w:val="en-US" w:eastAsia="en-US"/>
              </w:rPr>
            </w:pPr>
            <w:r w:rsidRPr="00EE5C01">
              <w:rPr>
                <w:sz w:val="22"/>
                <w:szCs w:val="22"/>
                <w:lang w:val="en-US" w:eastAsia="en-US"/>
              </w:rPr>
              <w:t xml:space="preserve">ЗУН, </w:t>
            </w: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t>составляющие</w:t>
            </w:r>
            <w:proofErr w:type="spellEnd"/>
            <w:r w:rsidRPr="00EE5C01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t>компетенцию</w:t>
            </w:r>
            <w:proofErr w:type="spellEnd"/>
            <w:r w:rsidRPr="00EE5C01">
              <w:rPr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A6774" w:rsidRPr="00EE5C01" w:rsidRDefault="000A6774" w:rsidP="00EE5C01">
            <w:pPr>
              <w:jc w:val="center"/>
              <w:rPr>
                <w:sz w:val="22"/>
                <w:szCs w:val="22"/>
                <w:lang w:val="en-US" w:eastAsia="en-US"/>
              </w:rPr>
            </w:pP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t>Показатели</w:t>
            </w:r>
            <w:proofErr w:type="spellEnd"/>
            <w:r w:rsidRPr="00EE5C01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t>оценивания</w:t>
            </w:r>
            <w:proofErr w:type="spellEnd"/>
          </w:p>
        </w:tc>
        <w:tc>
          <w:tcPr>
            <w:tcW w:w="2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A6774" w:rsidRPr="00EE5C01" w:rsidRDefault="000A6774" w:rsidP="00EE5C01">
            <w:pPr>
              <w:jc w:val="center"/>
              <w:rPr>
                <w:sz w:val="22"/>
                <w:szCs w:val="22"/>
                <w:lang w:val="en-US" w:eastAsia="en-US"/>
              </w:rPr>
            </w:pP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t>Критерии</w:t>
            </w:r>
            <w:proofErr w:type="spellEnd"/>
            <w:r w:rsidRPr="00EE5C01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t>оценивания</w:t>
            </w:r>
            <w:proofErr w:type="spellEnd"/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A6774" w:rsidRPr="00EE5C01" w:rsidRDefault="000A6774" w:rsidP="00EE5C01">
            <w:pPr>
              <w:jc w:val="center"/>
              <w:rPr>
                <w:sz w:val="22"/>
                <w:szCs w:val="22"/>
                <w:lang w:val="en-US" w:eastAsia="en-US"/>
              </w:rPr>
            </w:pP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t>Средства</w:t>
            </w:r>
            <w:proofErr w:type="spellEnd"/>
            <w:r w:rsidRPr="00EE5C01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t>оценивания</w:t>
            </w:r>
            <w:proofErr w:type="spellEnd"/>
          </w:p>
        </w:tc>
      </w:tr>
      <w:tr w:rsidR="000A6774" w:rsidRPr="00EE5C01" w:rsidTr="00DA5CA6">
        <w:trPr>
          <w:trHeight w:val="430"/>
        </w:trPr>
        <w:tc>
          <w:tcPr>
            <w:tcW w:w="905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A6774" w:rsidRPr="00EE5C01" w:rsidRDefault="000A6774" w:rsidP="00EE5C01">
            <w:pPr>
              <w:rPr>
                <w:sz w:val="22"/>
                <w:szCs w:val="22"/>
                <w:lang w:eastAsia="en-US"/>
              </w:rPr>
            </w:pPr>
            <w:r w:rsidRPr="00EE5C01">
              <w:rPr>
                <w:sz w:val="22"/>
                <w:szCs w:val="22"/>
                <w:lang w:eastAsia="en-US"/>
              </w:rPr>
              <w:t>ПК-1 - способностью собирать и 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</w:t>
            </w:r>
          </w:p>
        </w:tc>
      </w:tr>
      <w:tr w:rsidR="000A6774" w:rsidRPr="00EE5C01" w:rsidTr="00DA5CA6">
        <w:trPr>
          <w:trHeight w:val="746"/>
        </w:trPr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A6774" w:rsidRPr="00EE5C01" w:rsidRDefault="000A6774" w:rsidP="00EE5C01">
            <w:pPr>
              <w:rPr>
                <w:sz w:val="22"/>
                <w:szCs w:val="22"/>
                <w:lang w:eastAsia="en-US"/>
              </w:rPr>
            </w:pPr>
            <w:proofErr w:type="gramStart"/>
            <w:r w:rsidRPr="00EE5C01">
              <w:rPr>
                <w:sz w:val="22"/>
                <w:szCs w:val="22"/>
                <w:lang w:eastAsia="en-US"/>
              </w:rPr>
              <w:t>З</w:t>
            </w:r>
            <w:proofErr w:type="gramEnd"/>
            <w:r w:rsidRPr="00EE5C01">
              <w:rPr>
                <w:sz w:val="22"/>
                <w:szCs w:val="22"/>
                <w:lang w:eastAsia="en-US"/>
              </w:rPr>
              <w:t xml:space="preserve"> методы   сбора   и   источники   информации,  необходимые      для      регулирования   деятельности хозяйствующих  субъектов;</w:t>
            </w:r>
          </w:p>
          <w:p w:rsidR="000A6774" w:rsidRPr="00EE5C01" w:rsidRDefault="000A6774" w:rsidP="00EE5C01">
            <w:pPr>
              <w:rPr>
                <w:sz w:val="22"/>
                <w:szCs w:val="22"/>
                <w:lang w:eastAsia="en-US"/>
              </w:rPr>
            </w:pPr>
            <w:proofErr w:type="gramStart"/>
            <w:r w:rsidRPr="00EE5C01">
              <w:rPr>
                <w:sz w:val="22"/>
                <w:szCs w:val="22"/>
                <w:lang w:eastAsia="en-US"/>
              </w:rPr>
              <w:t>У</w:t>
            </w:r>
            <w:proofErr w:type="gramEnd"/>
            <w:r w:rsidRPr="00EE5C01">
              <w:rPr>
                <w:sz w:val="22"/>
                <w:szCs w:val="22"/>
                <w:lang w:eastAsia="en-US"/>
              </w:rPr>
              <w:t xml:space="preserve"> собирать и анализировать </w:t>
            </w:r>
            <w:proofErr w:type="gramStart"/>
            <w:r w:rsidRPr="00EE5C01">
              <w:rPr>
                <w:sz w:val="22"/>
                <w:szCs w:val="22"/>
                <w:lang w:eastAsia="en-US"/>
              </w:rPr>
              <w:t>исходные</w:t>
            </w:r>
            <w:proofErr w:type="gramEnd"/>
            <w:r w:rsidRPr="00EE5C01">
              <w:rPr>
                <w:sz w:val="22"/>
                <w:szCs w:val="22"/>
                <w:lang w:eastAsia="en-US"/>
              </w:rPr>
              <w:t xml:space="preserve"> данные, необходимые для расчета экономических и социально-экономических показателей, характеризующих деятельность хозяйствующих субъектов</w:t>
            </w:r>
          </w:p>
          <w:p w:rsidR="000A6774" w:rsidRPr="00EE5C01" w:rsidRDefault="000A6774" w:rsidP="00EE5C01">
            <w:pPr>
              <w:rPr>
                <w:sz w:val="22"/>
                <w:szCs w:val="22"/>
                <w:lang w:eastAsia="en-US"/>
              </w:rPr>
            </w:pPr>
            <w:proofErr w:type="gramStart"/>
            <w:r w:rsidRPr="00EE5C01">
              <w:rPr>
                <w:sz w:val="22"/>
                <w:szCs w:val="22"/>
                <w:lang w:eastAsia="en-US"/>
              </w:rPr>
              <w:t>В</w:t>
            </w:r>
            <w:proofErr w:type="gramEnd"/>
            <w:r w:rsidRPr="00EE5C01">
              <w:rPr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EE5C01">
              <w:rPr>
                <w:sz w:val="22"/>
                <w:szCs w:val="22"/>
                <w:lang w:eastAsia="en-US"/>
              </w:rPr>
              <w:t>приемами</w:t>
            </w:r>
            <w:proofErr w:type="gramEnd"/>
            <w:r w:rsidRPr="00EE5C01">
              <w:rPr>
                <w:sz w:val="22"/>
                <w:szCs w:val="22"/>
                <w:lang w:eastAsia="en-US"/>
              </w:rPr>
              <w:t xml:space="preserve"> анализа исходных данных, необходимых для расчета экономических и </w:t>
            </w:r>
          </w:p>
          <w:p w:rsidR="000A6774" w:rsidRPr="00EE5C01" w:rsidRDefault="000A6774" w:rsidP="00EE5C01">
            <w:pPr>
              <w:rPr>
                <w:sz w:val="22"/>
                <w:szCs w:val="22"/>
                <w:lang w:eastAsia="en-US"/>
              </w:rPr>
            </w:pPr>
            <w:r w:rsidRPr="00EE5C01">
              <w:rPr>
                <w:sz w:val="22"/>
                <w:szCs w:val="22"/>
                <w:lang w:eastAsia="en-US"/>
              </w:rPr>
              <w:t>социально-экономических показателей, характеризующих деятельность хозяйствующих субъектов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A6774" w:rsidRPr="00EE5C01" w:rsidRDefault="000A6774" w:rsidP="00EE5C01">
            <w:pPr>
              <w:rPr>
                <w:sz w:val="22"/>
                <w:szCs w:val="22"/>
                <w:lang w:eastAsia="en-US"/>
              </w:rPr>
            </w:pPr>
            <w:r w:rsidRPr="00EE5C01">
              <w:rPr>
                <w:sz w:val="22"/>
                <w:szCs w:val="22"/>
                <w:lang w:eastAsia="en-US"/>
              </w:rPr>
              <w:t xml:space="preserve">Составленный обзор базовых нормативных требований в области аудита, поиск и сбор необходимой нормативной базы,  </w:t>
            </w:r>
          </w:p>
          <w:p w:rsidR="000A6774" w:rsidRPr="00EE5C01" w:rsidRDefault="000A6774" w:rsidP="00EE5C01">
            <w:pPr>
              <w:rPr>
                <w:sz w:val="22"/>
                <w:szCs w:val="22"/>
                <w:lang w:eastAsia="en-US"/>
              </w:rPr>
            </w:pPr>
            <w:r w:rsidRPr="00EE5C01">
              <w:rPr>
                <w:sz w:val="22"/>
                <w:szCs w:val="22"/>
                <w:lang w:eastAsia="en-US"/>
              </w:rPr>
              <w:t xml:space="preserve">выполненные ситуационные задания с обоснованием на основе требований нормативных актов в области аудита, </w:t>
            </w:r>
          </w:p>
          <w:p w:rsidR="000A6774" w:rsidRPr="00EE5C01" w:rsidRDefault="000A6774" w:rsidP="00EE5C01">
            <w:pPr>
              <w:rPr>
                <w:i/>
                <w:sz w:val="22"/>
                <w:szCs w:val="22"/>
                <w:lang w:eastAsia="en-US"/>
              </w:rPr>
            </w:pPr>
            <w:r w:rsidRPr="00EE5C01">
              <w:rPr>
                <w:sz w:val="22"/>
                <w:szCs w:val="22"/>
                <w:lang w:eastAsia="en-US"/>
              </w:rPr>
              <w:t>использование баз данных Консультант плюс, Гарант</w:t>
            </w:r>
          </w:p>
        </w:tc>
        <w:tc>
          <w:tcPr>
            <w:tcW w:w="2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A6774" w:rsidRPr="00EE5C01" w:rsidRDefault="000A6774" w:rsidP="00EE5C01">
            <w:pPr>
              <w:rPr>
                <w:iCs/>
                <w:sz w:val="22"/>
                <w:szCs w:val="22"/>
                <w:lang w:eastAsia="en-US"/>
              </w:rPr>
            </w:pPr>
            <w:r w:rsidRPr="00EE5C01">
              <w:rPr>
                <w:iCs/>
                <w:sz w:val="22"/>
                <w:szCs w:val="22"/>
                <w:lang w:eastAsia="en-US"/>
              </w:rPr>
              <w:t xml:space="preserve">Соответствие подобранных нормативных актов проблеме исследования; </w:t>
            </w:r>
          </w:p>
          <w:p w:rsidR="000A6774" w:rsidRPr="00EE5C01" w:rsidRDefault="000A6774" w:rsidP="00EE5C01">
            <w:pPr>
              <w:rPr>
                <w:iCs/>
                <w:sz w:val="22"/>
                <w:szCs w:val="22"/>
                <w:lang w:eastAsia="en-US"/>
              </w:rPr>
            </w:pPr>
            <w:r w:rsidRPr="00EE5C01">
              <w:rPr>
                <w:sz w:val="22"/>
                <w:szCs w:val="22"/>
                <w:lang w:eastAsia="en-US"/>
              </w:rPr>
              <w:t>полнота и содержательность раскрываемого вопроса по проблемам нормативного регулирования аудиторской проверки; у</w:t>
            </w:r>
            <w:r w:rsidRPr="00EE5C01">
              <w:rPr>
                <w:iCs/>
                <w:sz w:val="22"/>
                <w:szCs w:val="22"/>
                <w:lang w:eastAsia="en-US"/>
              </w:rPr>
              <w:t xml:space="preserve">мение решать ситуационные задания;  </w:t>
            </w:r>
          </w:p>
          <w:p w:rsidR="000A6774" w:rsidRPr="00EE5C01" w:rsidRDefault="000A6774" w:rsidP="00EE5C01">
            <w:pPr>
              <w:rPr>
                <w:i/>
                <w:iCs/>
                <w:sz w:val="22"/>
                <w:szCs w:val="22"/>
                <w:lang w:eastAsia="en-US"/>
              </w:rPr>
            </w:pPr>
            <w:r w:rsidRPr="00EE5C01">
              <w:rPr>
                <w:iCs/>
                <w:sz w:val="22"/>
                <w:szCs w:val="22"/>
                <w:lang w:eastAsia="en-US"/>
              </w:rPr>
              <w:t>соответствие представленной  в ответах информации сведениям из информационно-справочных систем Консультант Плюс, Гарант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A6774" w:rsidRPr="00EE5C01" w:rsidRDefault="000A6774" w:rsidP="00EE5C01">
            <w:pPr>
              <w:rPr>
                <w:i/>
                <w:sz w:val="22"/>
                <w:szCs w:val="22"/>
                <w:lang w:eastAsia="en-US"/>
              </w:rPr>
            </w:pPr>
            <w:r w:rsidRPr="00EE5C01">
              <w:rPr>
                <w:iCs/>
                <w:sz w:val="22"/>
                <w:szCs w:val="22"/>
                <w:lang w:eastAsia="en-US"/>
              </w:rPr>
              <w:t xml:space="preserve">С – собеседование, Т – тест, СЗ </w:t>
            </w:r>
            <w:proofErr w:type="gramStart"/>
            <w:r w:rsidRPr="00EE5C01">
              <w:rPr>
                <w:iCs/>
                <w:sz w:val="22"/>
                <w:szCs w:val="22"/>
                <w:lang w:eastAsia="en-US"/>
              </w:rPr>
              <w:t>–с</w:t>
            </w:r>
            <w:proofErr w:type="gramEnd"/>
            <w:r w:rsidRPr="00EE5C01">
              <w:rPr>
                <w:iCs/>
                <w:sz w:val="22"/>
                <w:szCs w:val="22"/>
                <w:lang w:eastAsia="en-US"/>
              </w:rPr>
              <w:t>итуационные задания, РЗ – расчетное задание</w:t>
            </w:r>
          </w:p>
        </w:tc>
      </w:tr>
      <w:tr w:rsidR="000A6774" w:rsidRPr="00EE5C01" w:rsidTr="00DA5CA6">
        <w:trPr>
          <w:trHeight w:val="532"/>
        </w:trPr>
        <w:tc>
          <w:tcPr>
            <w:tcW w:w="905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A6774" w:rsidRPr="00EE5C01" w:rsidRDefault="000A6774" w:rsidP="00EE5C01">
            <w:pPr>
              <w:rPr>
                <w:sz w:val="22"/>
                <w:szCs w:val="22"/>
                <w:lang w:eastAsia="en-US"/>
              </w:rPr>
            </w:pPr>
            <w:r w:rsidRPr="00EE5C01">
              <w:rPr>
                <w:sz w:val="22"/>
                <w:szCs w:val="22"/>
                <w:lang w:eastAsia="en-US"/>
              </w:rPr>
              <w:t>ПК-2 – способностью на основе типовых методик и действующей нормативно-правовой базы рассчитывать экономические и социально-экономические показатели, характеризующие деятельность хозяйствующих субъектов</w:t>
            </w:r>
          </w:p>
        </w:tc>
      </w:tr>
      <w:tr w:rsidR="000A6774" w:rsidRPr="00EE5C01" w:rsidTr="00DA5CA6">
        <w:trPr>
          <w:trHeight w:val="463"/>
        </w:trPr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A6774" w:rsidRPr="00EE5C01" w:rsidRDefault="000A6774" w:rsidP="00EE5C01">
            <w:pPr>
              <w:rPr>
                <w:sz w:val="22"/>
                <w:szCs w:val="22"/>
                <w:lang w:eastAsia="en-US"/>
              </w:rPr>
            </w:pPr>
            <w:proofErr w:type="gramStart"/>
            <w:r w:rsidRPr="00EE5C01">
              <w:rPr>
                <w:sz w:val="22"/>
                <w:szCs w:val="22"/>
                <w:lang w:eastAsia="en-US"/>
              </w:rPr>
              <w:t>З</w:t>
            </w:r>
            <w:proofErr w:type="gramEnd"/>
            <w:r w:rsidRPr="00EE5C01">
              <w:rPr>
                <w:sz w:val="22"/>
                <w:szCs w:val="22"/>
                <w:lang w:eastAsia="en-US"/>
              </w:rPr>
              <w:t xml:space="preserve"> типовые методики расчета и систему экономических и социально-экономических </w:t>
            </w:r>
            <w:r w:rsidRPr="00EE5C01">
              <w:rPr>
                <w:sz w:val="22"/>
                <w:szCs w:val="22"/>
                <w:lang w:eastAsia="en-US"/>
              </w:rPr>
              <w:lastRenderedPageBreak/>
              <w:t>показателей, характеризующих деятельность хозяйствующих субъектов</w:t>
            </w:r>
          </w:p>
          <w:p w:rsidR="000A6774" w:rsidRPr="00EE5C01" w:rsidRDefault="000A6774" w:rsidP="00EE5C01">
            <w:pPr>
              <w:rPr>
                <w:sz w:val="22"/>
                <w:szCs w:val="22"/>
                <w:lang w:eastAsia="en-US"/>
              </w:rPr>
            </w:pPr>
            <w:proofErr w:type="gramStart"/>
            <w:r w:rsidRPr="00EE5C01">
              <w:rPr>
                <w:sz w:val="22"/>
                <w:szCs w:val="22"/>
                <w:lang w:eastAsia="en-US"/>
              </w:rPr>
              <w:t>У</w:t>
            </w:r>
            <w:proofErr w:type="gramEnd"/>
            <w:r w:rsidRPr="00EE5C01">
              <w:rPr>
                <w:sz w:val="22"/>
                <w:szCs w:val="22"/>
                <w:lang w:eastAsia="en-US"/>
              </w:rPr>
              <w:t xml:space="preserve"> рассчитывать экономические и социально-экономические показатели, характеризующие </w:t>
            </w:r>
          </w:p>
          <w:p w:rsidR="000A6774" w:rsidRPr="00EE5C01" w:rsidRDefault="000A6774" w:rsidP="00EE5C01">
            <w:pPr>
              <w:rPr>
                <w:sz w:val="22"/>
                <w:szCs w:val="22"/>
                <w:lang w:eastAsia="en-US"/>
              </w:rPr>
            </w:pPr>
            <w:r w:rsidRPr="00EE5C01">
              <w:rPr>
                <w:sz w:val="22"/>
                <w:szCs w:val="22"/>
                <w:lang w:eastAsia="en-US"/>
              </w:rPr>
              <w:t xml:space="preserve">деятельность хозяйствующих субъектов; </w:t>
            </w:r>
          </w:p>
          <w:p w:rsidR="000A6774" w:rsidRPr="00EE5C01" w:rsidRDefault="000A6774" w:rsidP="00EE5C01">
            <w:pPr>
              <w:rPr>
                <w:sz w:val="22"/>
                <w:szCs w:val="22"/>
                <w:lang w:eastAsia="en-US"/>
              </w:rPr>
            </w:pPr>
            <w:proofErr w:type="gramStart"/>
            <w:r w:rsidRPr="00EE5C01">
              <w:rPr>
                <w:sz w:val="22"/>
                <w:szCs w:val="22"/>
                <w:lang w:eastAsia="en-US"/>
              </w:rPr>
              <w:t>В</w:t>
            </w:r>
            <w:proofErr w:type="gramEnd"/>
            <w:r w:rsidRPr="00EE5C01">
              <w:rPr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EE5C01">
              <w:rPr>
                <w:sz w:val="22"/>
                <w:szCs w:val="22"/>
                <w:lang w:eastAsia="en-US"/>
              </w:rPr>
              <w:t>типовыми</w:t>
            </w:r>
            <w:proofErr w:type="gramEnd"/>
            <w:r w:rsidRPr="00EE5C01">
              <w:rPr>
                <w:sz w:val="22"/>
                <w:szCs w:val="22"/>
                <w:lang w:eastAsia="en-US"/>
              </w:rPr>
              <w:t xml:space="preserve"> методиками расчета экономических и социально-экономических показателей, характеризующих деятельность хозяйствующих субъектов;</w:t>
            </w:r>
          </w:p>
          <w:p w:rsidR="000A6774" w:rsidRPr="00EE5C01" w:rsidRDefault="000A6774" w:rsidP="00EE5C01">
            <w:pPr>
              <w:rPr>
                <w:sz w:val="22"/>
                <w:szCs w:val="22"/>
                <w:lang w:eastAsia="en-US"/>
              </w:rPr>
            </w:pPr>
            <w:r w:rsidRPr="00EE5C01">
              <w:rPr>
                <w:sz w:val="22"/>
                <w:szCs w:val="22"/>
                <w:lang w:eastAsia="en-US"/>
              </w:rPr>
              <w:t>навыками применения и интерпретации типовых методик и нормативно-правовой документации при расчёте плановых экономических и социально-экономических показателей деятельности хозяйствующего субъекта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A6774" w:rsidRPr="00EE5C01" w:rsidRDefault="000A6774" w:rsidP="00EE5C01">
            <w:pPr>
              <w:rPr>
                <w:sz w:val="22"/>
                <w:szCs w:val="22"/>
                <w:lang w:eastAsia="en-US"/>
              </w:rPr>
            </w:pPr>
            <w:r w:rsidRPr="00EE5C01">
              <w:rPr>
                <w:sz w:val="22"/>
                <w:szCs w:val="22"/>
                <w:lang w:eastAsia="en-US"/>
              </w:rPr>
              <w:lastRenderedPageBreak/>
              <w:t xml:space="preserve">Составленный обзор требований в области аудита, поиск и сбор необходимой </w:t>
            </w:r>
            <w:r w:rsidRPr="00EE5C01">
              <w:rPr>
                <w:sz w:val="22"/>
                <w:szCs w:val="22"/>
                <w:lang w:eastAsia="en-US"/>
              </w:rPr>
              <w:lastRenderedPageBreak/>
              <w:t xml:space="preserve">литературы,  </w:t>
            </w:r>
          </w:p>
          <w:p w:rsidR="000A6774" w:rsidRPr="00EE5C01" w:rsidRDefault="000A6774" w:rsidP="00EE5C01">
            <w:pPr>
              <w:rPr>
                <w:sz w:val="22"/>
                <w:szCs w:val="22"/>
                <w:lang w:eastAsia="en-US"/>
              </w:rPr>
            </w:pPr>
            <w:r w:rsidRPr="00EE5C01">
              <w:rPr>
                <w:sz w:val="22"/>
                <w:szCs w:val="22"/>
                <w:lang w:eastAsia="en-US"/>
              </w:rPr>
              <w:t xml:space="preserve">выполненные ситуационные задания, </w:t>
            </w:r>
          </w:p>
          <w:p w:rsidR="000A6774" w:rsidRPr="00EE5C01" w:rsidRDefault="000A6774" w:rsidP="00EE5C01">
            <w:pPr>
              <w:rPr>
                <w:i/>
                <w:sz w:val="22"/>
                <w:szCs w:val="22"/>
                <w:lang w:eastAsia="en-US"/>
              </w:rPr>
            </w:pPr>
            <w:r w:rsidRPr="00EE5C01">
              <w:rPr>
                <w:sz w:val="22"/>
                <w:szCs w:val="22"/>
                <w:lang w:eastAsia="en-US"/>
              </w:rPr>
              <w:t>использование баз данных Консультант плюс, Гарант</w:t>
            </w:r>
          </w:p>
        </w:tc>
        <w:tc>
          <w:tcPr>
            <w:tcW w:w="2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A6774" w:rsidRPr="00EE5C01" w:rsidRDefault="000A6774" w:rsidP="00EE5C01">
            <w:pPr>
              <w:rPr>
                <w:iCs/>
                <w:sz w:val="22"/>
                <w:szCs w:val="22"/>
                <w:lang w:eastAsia="en-US"/>
              </w:rPr>
            </w:pPr>
            <w:r w:rsidRPr="00EE5C01">
              <w:rPr>
                <w:iCs/>
                <w:sz w:val="22"/>
                <w:szCs w:val="22"/>
                <w:lang w:eastAsia="en-US"/>
              </w:rPr>
              <w:lastRenderedPageBreak/>
              <w:t xml:space="preserve">Соответствие подобранной литературы проблеме исследования; </w:t>
            </w:r>
          </w:p>
          <w:p w:rsidR="000A6774" w:rsidRPr="00EE5C01" w:rsidRDefault="000A6774" w:rsidP="00EE5C01">
            <w:pPr>
              <w:rPr>
                <w:sz w:val="22"/>
                <w:szCs w:val="22"/>
                <w:lang w:eastAsia="en-US"/>
              </w:rPr>
            </w:pPr>
            <w:r w:rsidRPr="00EE5C01">
              <w:rPr>
                <w:sz w:val="22"/>
                <w:szCs w:val="22"/>
                <w:lang w:eastAsia="en-US"/>
              </w:rPr>
              <w:t xml:space="preserve">умение пользоваться дополнительной </w:t>
            </w:r>
            <w:r w:rsidRPr="00EE5C01">
              <w:rPr>
                <w:sz w:val="22"/>
                <w:szCs w:val="22"/>
                <w:lang w:eastAsia="en-US"/>
              </w:rPr>
              <w:lastRenderedPageBreak/>
              <w:t>литературой при реферировании информации по вопросам аудита;</w:t>
            </w:r>
          </w:p>
          <w:p w:rsidR="000A6774" w:rsidRPr="00EE5C01" w:rsidRDefault="000A6774" w:rsidP="00EE5C01">
            <w:pPr>
              <w:rPr>
                <w:iCs/>
                <w:sz w:val="22"/>
                <w:szCs w:val="22"/>
                <w:lang w:eastAsia="en-US"/>
              </w:rPr>
            </w:pPr>
            <w:r w:rsidRPr="00EE5C01">
              <w:rPr>
                <w:sz w:val="22"/>
                <w:szCs w:val="22"/>
                <w:lang w:eastAsia="en-US"/>
              </w:rPr>
              <w:t>полнота и содержательность раскрываемого вопроса по проблемам организац</w:t>
            </w:r>
            <w:proofErr w:type="gramStart"/>
            <w:r w:rsidRPr="00EE5C01">
              <w:rPr>
                <w:sz w:val="22"/>
                <w:szCs w:val="22"/>
                <w:lang w:eastAsia="en-US"/>
              </w:rPr>
              <w:t>ии ау</w:t>
            </w:r>
            <w:proofErr w:type="gramEnd"/>
            <w:r w:rsidRPr="00EE5C01">
              <w:rPr>
                <w:sz w:val="22"/>
                <w:szCs w:val="22"/>
                <w:lang w:eastAsia="en-US"/>
              </w:rPr>
              <w:t>диторской проверки; у</w:t>
            </w:r>
            <w:r w:rsidRPr="00EE5C01">
              <w:rPr>
                <w:iCs/>
                <w:sz w:val="22"/>
                <w:szCs w:val="22"/>
                <w:lang w:eastAsia="en-US"/>
              </w:rPr>
              <w:t xml:space="preserve">мение решать ситуационные задания;  </w:t>
            </w:r>
          </w:p>
          <w:p w:rsidR="000A6774" w:rsidRPr="00EE5C01" w:rsidRDefault="000A6774" w:rsidP="00EE5C01">
            <w:pPr>
              <w:rPr>
                <w:i/>
                <w:iCs/>
                <w:sz w:val="22"/>
                <w:szCs w:val="22"/>
                <w:lang w:eastAsia="en-US"/>
              </w:rPr>
            </w:pPr>
            <w:r w:rsidRPr="00EE5C01">
              <w:rPr>
                <w:iCs/>
                <w:sz w:val="22"/>
                <w:szCs w:val="22"/>
                <w:lang w:eastAsia="en-US"/>
              </w:rPr>
              <w:t>соответствие представленной  в ответах информации материалам профессиональной и учебной литературы, сведениям из информационно-справочных систем Консультант Плюс, Гарант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A6774" w:rsidRPr="00EE5C01" w:rsidRDefault="000A6774" w:rsidP="00EE5C01">
            <w:pPr>
              <w:rPr>
                <w:i/>
                <w:sz w:val="22"/>
                <w:szCs w:val="22"/>
                <w:lang w:eastAsia="en-US"/>
              </w:rPr>
            </w:pPr>
            <w:r w:rsidRPr="00EE5C01">
              <w:rPr>
                <w:iCs/>
                <w:sz w:val="22"/>
                <w:szCs w:val="22"/>
                <w:lang w:eastAsia="en-US"/>
              </w:rPr>
              <w:lastRenderedPageBreak/>
              <w:t xml:space="preserve">С – собеседование, Т – тест, СЗ </w:t>
            </w:r>
            <w:proofErr w:type="gramStart"/>
            <w:r w:rsidRPr="00EE5C01">
              <w:rPr>
                <w:iCs/>
                <w:sz w:val="22"/>
                <w:szCs w:val="22"/>
                <w:lang w:eastAsia="en-US"/>
              </w:rPr>
              <w:t>–с</w:t>
            </w:r>
            <w:proofErr w:type="gramEnd"/>
            <w:r w:rsidRPr="00EE5C01">
              <w:rPr>
                <w:iCs/>
                <w:sz w:val="22"/>
                <w:szCs w:val="22"/>
                <w:lang w:eastAsia="en-US"/>
              </w:rPr>
              <w:t>итуационные задания, РЗ – расчетное задание</w:t>
            </w:r>
          </w:p>
        </w:tc>
      </w:tr>
      <w:tr w:rsidR="000A6774" w:rsidRPr="00EE5C01" w:rsidTr="00DA5CA6">
        <w:trPr>
          <w:trHeight w:val="599"/>
        </w:trPr>
        <w:tc>
          <w:tcPr>
            <w:tcW w:w="905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A6774" w:rsidRPr="00EE5C01" w:rsidRDefault="000A6774" w:rsidP="00EE5C01">
            <w:pPr>
              <w:rPr>
                <w:sz w:val="22"/>
                <w:szCs w:val="22"/>
                <w:lang w:eastAsia="en-US"/>
              </w:rPr>
            </w:pPr>
            <w:r w:rsidRPr="00EE5C01">
              <w:rPr>
                <w:sz w:val="22"/>
                <w:szCs w:val="22"/>
                <w:lang w:eastAsia="en-US"/>
              </w:rPr>
              <w:lastRenderedPageBreak/>
              <w:t>ПК-6 способностью 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</w:t>
            </w:r>
          </w:p>
        </w:tc>
      </w:tr>
      <w:tr w:rsidR="000A6774" w:rsidRPr="00EE5C01" w:rsidTr="00DA5CA6">
        <w:trPr>
          <w:trHeight w:val="1111"/>
        </w:trPr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A6774" w:rsidRPr="00EE5C01" w:rsidRDefault="000A6774" w:rsidP="00EE5C01">
            <w:pPr>
              <w:rPr>
                <w:sz w:val="22"/>
                <w:szCs w:val="22"/>
                <w:lang w:eastAsia="en-US"/>
              </w:rPr>
            </w:pPr>
            <w:proofErr w:type="gramStart"/>
            <w:r w:rsidRPr="00EE5C01">
              <w:rPr>
                <w:sz w:val="22"/>
                <w:szCs w:val="22"/>
                <w:lang w:eastAsia="en-US"/>
              </w:rPr>
              <w:t>З</w:t>
            </w:r>
            <w:proofErr w:type="gramEnd"/>
            <w:r w:rsidRPr="00EE5C01">
              <w:rPr>
                <w:sz w:val="22"/>
                <w:szCs w:val="22"/>
                <w:lang w:eastAsia="en-US"/>
              </w:rPr>
              <w:t xml:space="preserve"> основы анализа и интерпретации данных отечественной и зарубежной статистики о социально-экономических процессах и явлениях;</w:t>
            </w:r>
          </w:p>
          <w:p w:rsidR="000A6774" w:rsidRPr="00EE5C01" w:rsidRDefault="000A6774" w:rsidP="00EE5C01">
            <w:pPr>
              <w:rPr>
                <w:sz w:val="22"/>
                <w:szCs w:val="22"/>
                <w:lang w:eastAsia="en-US"/>
              </w:rPr>
            </w:pPr>
            <w:proofErr w:type="gramStart"/>
            <w:r w:rsidRPr="00EE5C01">
              <w:rPr>
                <w:sz w:val="22"/>
                <w:szCs w:val="22"/>
                <w:lang w:eastAsia="en-US"/>
              </w:rPr>
              <w:t>У выявлять</w:t>
            </w:r>
            <w:proofErr w:type="gramEnd"/>
            <w:r w:rsidRPr="00EE5C01">
              <w:rPr>
                <w:sz w:val="22"/>
                <w:szCs w:val="22"/>
                <w:lang w:eastAsia="en-US"/>
              </w:rPr>
              <w:t xml:space="preserve"> тенденции изменения социально-экономических показателей</w:t>
            </w:r>
          </w:p>
          <w:p w:rsidR="000A6774" w:rsidRPr="00EE5C01" w:rsidRDefault="000A6774" w:rsidP="00EE5C01">
            <w:pPr>
              <w:rPr>
                <w:i/>
                <w:sz w:val="22"/>
                <w:szCs w:val="22"/>
                <w:lang w:eastAsia="en-US"/>
              </w:rPr>
            </w:pPr>
            <w:proofErr w:type="gramStart"/>
            <w:r w:rsidRPr="00EE5C01">
              <w:rPr>
                <w:sz w:val="22"/>
                <w:szCs w:val="22"/>
                <w:lang w:eastAsia="en-US"/>
              </w:rPr>
              <w:t>В</w:t>
            </w:r>
            <w:proofErr w:type="gramEnd"/>
            <w:r w:rsidRPr="00EE5C01">
              <w:rPr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EE5C01">
              <w:rPr>
                <w:sz w:val="22"/>
                <w:szCs w:val="22"/>
                <w:lang w:eastAsia="en-US"/>
              </w:rPr>
              <w:t>методами</w:t>
            </w:r>
            <w:proofErr w:type="gramEnd"/>
            <w:r w:rsidRPr="00EE5C01">
              <w:rPr>
                <w:sz w:val="22"/>
                <w:szCs w:val="22"/>
                <w:lang w:eastAsia="en-US"/>
              </w:rPr>
              <w:t xml:space="preserve"> анализа и интерпретации данных отечественной и </w:t>
            </w:r>
            <w:r w:rsidRPr="00EE5C01">
              <w:rPr>
                <w:sz w:val="22"/>
                <w:szCs w:val="22"/>
                <w:lang w:eastAsia="en-US"/>
              </w:rPr>
              <w:lastRenderedPageBreak/>
              <w:t>зарубежной статистики о социально-экономических процессах и явлениях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A6774" w:rsidRPr="00EE5C01" w:rsidRDefault="000A6774" w:rsidP="00EE5C01">
            <w:pPr>
              <w:rPr>
                <w:i/>
                <w:sz w:val="22"/>
                <w:szCs w:val="22"/>
                <w:lang w:eastAsia="en-US"/>
              </w:rPr>
            </w:pPr>
            <w:r w:rsidRPr="00EE5C01">
              <w:rPr>
                <w:sz w:val="22"/>
                <w:szCs w:val="22"/>
                <w:lang w:eastAsia="en-US"/>
              </w:rPr>
              <w:lastRenderedPageBreak/>
              <w:t xml:space="preserve">Составленный обзор оценки системы аудита, поиск и сбор необходимой литературы,  использование баз данных Консультант плюс Гарант, </w:t>
            </w:r>
            <w:r w:rsidRPr="00EE5C01">
              <w:rPr>
                <w:iCs/>
                <w:sz w:val="22"/>
                <w:szCs w:val="22"/>
                <w:lang w:eastAsia="en-US"/>
              </w:rPr>
              <w:t xml:space="preserve">использование современных глобальных информационных ресурсов, проведение моделирования проведения процедур  и оценки системы внутреннего </w:t>
            </w:r>
            <w:r w:rsidRPr="00EE5C01">
              <w:rPr>
                <w:iCs/>
                <w:sz w:val="22"/>
                <w:szCs w:val="22"/>
                <w:lang w:eastAsia="en-US"/>
              </w:rPr>
              <w:lastRenderedPageBreak/>
              <w:t>контроля и рисков</w:t>
            </w:r>
            <w:r w:rsidRPr="00EE5C01">
              <w:rPr>
                <w:bCs/>
                <w:sz w:val="22"/>
                <w:szCs w:val="22"/>
                <w:lang w:eastAsia="en-US"/>
              </w:rPr>
              <w:t xml:space="preserve"> хозяйствующих субъектов</w:t>
            </w:r>
          </w:p>
        </w:tc>
        <w:tc>
          <w:tcPr>
            <w:tcW w:w="2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A6774" w:rsidRPr="00EE5C01" w:rsidRDefault="000A6774" w:rsidP="00EE5C01">
            <w:pPr>
              <w:rPr>
                <w:iCs/>
                <w:sz w:val="22"/>
                <w:szCs w:val="22"/>
                <w:lang w:eastAsia="en-US"/>
              </w:rPr>
            </w:pPr>
            <w:r w:rsidRPr="00EE5C01">
              <w:rPr>
                <w:iCs/>
                <w:sz w:val="22"/>
                <w:szCs w:val="22"/>
                <w:lang w:eastAsia="en-US"/>
              </w:rPr>
              <w:lastRenderedPageBreak/>
              <w:t xml:space="preserve">Соответствие подобранной литературы проблеме исследования; </w:t>
            </w:r>
          </w:p>
          <w:p w:rsidR="000A6774" w:rsidRPr="00EE5C01" w:rsidRDefault="000A6774" w:rsidP="00EE5C01">
            <w:pPr>
              <w:rPr>
                <w:sz w:val="22"/>
                <w:szCs w:val="22"/>
                <w:lang w:eastAsia="en-US"/>
              </w:rPr>
            </w:pPr>
            <w:r w:rsidRPr="00EE5C01">
              <w:rPr>
                <w:sz w:val="22"/>
                <w:szCs w:val="22"/>
                <w:lang w:eastAsia="en-US"/>
              </w:rPr>
              <w:t>умение пользоваться дополнительной литературой при реферировании профессиональной информации;</w:t>
            </w:r>
          </w:p>
          <w:p w:rsidR="000A6774" w:rsidRPr="00EE5C01" w:rsidRDefault="000A6774" w:rsidP="00EE5C01">
            <w:pPr>
              <w:rPr>
                <w:iCs/>
                <w:sz w:val="22"/>
                <w:szCs w:val="22"/>
                <w:lang w:eastAsia="en-US"/>
              </w:rPr>
            </w:pPr>
            <w:r w:rsidRPr="00EE5C01">
              <w:rPr>
                <w:sz w:val="22"/>
                <w:szCs w:val="22"/>
                <w:lang w:eastAsia="en-US"/>
              </w:rPr>
              <w:t>полнота и содержательность раскрываемого вопроса по методам проведения и оформления результатов аудита; у</w:t>
            </w:r>
            <w:r w:rsidRPr="00EE5C01">
              <w:rPr>
                <w:iCs/>
                <w:sz w:val="22"/>
                <w:szCs w:val="22"/>
                <w:lang w:eastAsia="en-US"/>
              </w:rPr>
              <w:t xml:space="preserve">мение приводить примеры;  </w:t>
            </w:r>
          </w:p>
          <w:p w:rsidR="000A6774" w:rsidRPr="00EE5C01" w:rsidRDefault="000A6774" w:rsidP="00EE5C01">
            <w:pPr>
              <w:rPr>
                <w:i/>
                <w:iCs/>
                <w:sz w:val="22"/>
                <w:szCs w:val="22"/>
                <w:lang w:eastAsia="en-US"/>
              </w:rPr>
            </w:pPr>
            <w:r w:rsidRPr="00EE5C01">
              <w:rPr>
                <w:iCs/>
                <w:sz w:val="22"/>
                <w:szCs w:val="22"/>
                <w:lang w:eastAsia="en-US"/>
              </w:rPr>
              <w:t xml:space="preserve">соответствие представленной в ответах информации материалам </w:t>
            </w:r>
            <w:r w:rsidRPr="00EE5C01">
              <w:rPr>
                <w:iCs/>
                <w:sz w:val="22"/>
                <w:szCs w:val="22"/>
                <w:lang w:eastAsia="en-US"/>
              </w:rPr>
              <w:lastRenderedPageBreak/>
              <w:t>профессиональной и учебной литературы, сведениям из информационно-справочных систем Консультант Плюс, Гарант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A6774" w:rsidRPr="00EE5C01" w:rsidRDefault="000A6774" w:rsidP="00EE5C01">
            <w:pPr>
              <w:rPr>
                <w:i/>
                <w:iCs/>
                <w:sz w:val="22"/>
                <w:szCs w:val="22"/>
                <w:lang w:eastAsia="en-US"/>
              </w:rPr>
            </w:pPr>
            <w:r w:rsidRPr="00EE5C01">
              <w:rPr>
                <w:iCs/>
                <w:sz w:val="22"/>
                <w:szCs w:val="22"/>
                <w:lang w:eastAsia="en-US"/>
              </w:rPr>
              <w:lastRenderedPageBreak/>
              <w:t xml:space="preserve">С – собеседование, Т – тест, СЗ </w:t>
            </w:r>
            <w:proofErr w:type="gramStart"/>
            <w:r w:rsidRPr="00EE5C01">
              <w:rPr>
                <w:iCs/>
                <w:sz w:val="22"/>
                <w:szCs w:val="22"/>
                <w:lang w:eastAsia="en-US"/>
              </w:rPr>
              <w:t>–с</w:t>
            </w:r>
            <w:proofErr w:type="gramEnd"/>
            <w:r w:rsidRPr="00EE5C01">
              <w:rPr>
                <w:iCs/>
                <w:sz w:val="22"/>
                <w:szCs w:val="22"/>
                <w:lang w:eastAsia="en-US"/>
              </w:rPr>
              <w:t>итуационные задания, РЗ – расчетное задание</w:t>
            </w:r>
          </w:p>
        </w:tc>
      </w:tr>
    </w:tbl>
    <w:p w:rsidR="000A6774" w:rsidRPr="00EE5C01" w:rsidRDefault="000A6774" w:rsidP="00EE5C01">
      <w:pPr>
        <w:jc w:val="both"/>
        <w:rPr>
          <w:i/>
          <w:color w:val="00B050"/>
          <w:sz w:val="28"/>
          <w:szCs w:val="28"/>
          <w:lang w:eastAsia="en-US"/>
        </w:rPr>
      </w:pPr>
    </w:p>
    <w:p w:rsidR="000A6774" w:rsidRPr="00EE5C01" w:rsidRDefault="000A6774" w:rsidP="00EE5C01">
      <w:pPr>
        <w:ind w:firstLine="708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 xml:space="preserve">2.2 Шкалы оценивания:   </w:t>
      </w:r>
    </w:p>
    <w:p w:rsidR="000A6774" w:rsidRPr="00EE5C01" w:rsidRDefault="000A6774" w:rsidP="00EE5C01">
      <w:pPr>
        <w:ind w:firstLine="708"/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EE5C01">
        <w:rPr>
          <w:sz w:val="22"/>
          <w:szCs w:val="22"/>
          <w:lang w:eastAsia="en-US"/>
        </w:rPr>
        <w:t>балльно</w:t>
      </w:r>
      <w:proofErr w:type="spellEnd"/>
      <w:r w:rsidRPr="00EE5C01">
        <w:rPr>
          <w:sz w:val="22"/>
          <w:szCs w:val="22"/>
          <w:lang w:eastAsia="en-US"/>
        </w:rPr>
        <w:t>-рейтинговой системы в 100-балльной шкале:</w:t>
      </w:r>
    </w:p>
    <w:p w:rsidR="000A6774" w:rsidRPr="00EE5C01" w:rsidRDefault="000A6774" w:rsidP="00EE5C01">
      <w:pPr>
        <w:widowControl w:val="0"/>
        <w:ind w:firstLine="709"/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>50-100 баллов (зачет):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</w:t>
      </w:r>
    </w:p>
    <w:p w:rsidR="000A6774" w:rsidRPr="00EE5C01" w:rsidRDefault="000A6774" w:rsidP="00EE5C01">
      <w:pPr>
        <w:widowControl w:val="0"/>
        <w:ind w:firstLine="709"/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 xml:space="preserve">0-49 баллов (незачет): ответы не связаны с вопросами, наличие грубых ошибок в ответе, непонимание сущности излагаемого вопроса, неумение применять знания в практике, неуверенность и неточность ответов на дополнительные и наводящие вопросы. </w:t>
      </w:r>
    </w:p>
    <w:p w:rsidR="000A6774" w:rsidRPr="00EE5C01" w:rsidRDefault="000A6774" w:rsidP="00EE5C01">
      <w:pPr>
        <w:widowControl w:val="0"/>
        <w:ind w:firstLine="709"/>
        <w:jc w:val="both"/>
        <w:rPr>
          <w:sz w:val="22"/>
          <w:szCs w:val="22"/>
          <w:lang w:eastAsia="en-US"/>
        </w:rPr>
      </w:pPr>
    </w:p>
    <w:p w:rsidR="000A6774" w:rsidRPr="00EE5C01" w:rsidRDefault="000A6774" w:rsidP="00EE5C01">
      <w:pPr>
        <w:keepNext/>
        <w:keepLines/>
        <w:jc w:val="both"/>
        <w:outlineLvl w:val="0"/>
        <w:rPr>
          <w:b/>
          <w:bCs/>
          <w:color w:val="365F91"/>
          <w:sz w:val="28"/>
          <w:szCs w:val="28"/>
          <w:lang w:eastAsia="en-US"/>
        </w:rPr>
      </w:pPr>
      <w:bookmarkStart w:id="2" w:name="_Toc528753084"/>
      <w:r w:rsidRPr="00EE5C01">
        <w:rPr>
          <w:b/>
          <w:bCs/>
          <w:color w:val="365F91"/>
          <w:sz w:val="28"/>
          <w:szCs w:val="28"/>
          <w:lang w:eastAsia="en-US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0A6774" w:rsidRPr="00EE5C01" w:rsidRDefault="000A6774" w:rsidP="00EE5C01">
      <w:pPr>
        <w:jc w:val="both"/>
        <w:rPr>
          <w:i/>
          <w:color w:val="00B050"/>
          <w:sz w:val="32"/>
          <w:szCs w:val="32"/>
          <w:lang w:eastAsia="en-US"/>
        </w:rPr>
      </w:pPr>
    </w:p>
    <w:p w:rsidR="000A6774" w:rsidRPr="00EE5C01" w:rsidRDefault="000A6774" w:rsidP="00EE5C01">
      <w:pPr>
        <w:shd w:val="clear" w:color="auto" w:fill="FFFFFF"/>
        <w:jc w:val="center"/>
        <w:rPr>
          <w:sz w:val="28"/>
          <w:szCs w:val="28"/>
          <w:lang w:eastAsia="en-US"/>
        </w:rPr>
      </w:pPr>
      <w:r w:rsidRPr="00EE5C01">
        <w:rPr>
          <w:sz w:val="28"/>
          <w:szCs w:val="28"/>
          <w:lang w:eastAsia="en-US"/>
        </w:rPr>
        <w:t>Министерство образования и науки Российской Федерации</w:t>
      </w:r>
    </w:p>
    <w:p w:rsidR="000A6774" w:rsidRPr="00EE5C01" w:rsidRDefault="000A6774" w:rsidP="00EE5C01">
      <w:pPr>
        <w:shd w:val="clear" w:color="auto" w:fill="FFFFFF"/>
        <w:ind w:firstLine="709"/>
        <w:jc w:val="center"/>
        <w:rPr>
          <w:sz w:val="28"/>
          <w:szCs w:val="28"/>
          <w:lang w:eastAsia="en-US"/>
        </w:rPr>
      </w:pPr>
      <w:r w:rsidRPr="00EE5C01">
        <w:rPr>
          <w:sz w:val="28"/>
          <w:szCs w:val="28"/>
          <w:lang w:eastAsia="en-US"/>
        </w:rPr>
        <w:t>Федеральное государственное бюджетное образовательное учреждение высшего образования</w:t>
      </w:r>
    </w:p>
    <w:p w:rsidR="000A6774" w:rsidRPr="00EE5C01" w:rsidRDefault="000A6774" w:rsidP="00EE5C01">
      <w:pPr>
        <w:shd w:val="clear" w:color="auto" w:fill="FFFFFF"/>
        <w:jc w:val="center"/>
        <w:rPr>
          <w:sz w:val="28"/>
          <w:szCs w:val="28"/>
          <w:lang w:eastAsia="en-US"/>
        </w:rPr>
      </w:pPr>
      <w:r w:rsidRPr="00EE5C01">
        <w:rPr>
          <w:sz w:val="28"/>
          <w:szCs w:val="28"/>
          <w:lang w:eastAsia="en-US"/>
        </w:rPr>
        <w:t>«Ростовский государственный экономический университет (РИНХ)»</w:t>
      </w:r>
    </w:p>
    <w:p w:rsidR="000A6774" w:rsidRPr="00EE5C01" w:rsidRDefault="000A6774" w:rsidP="00EE5C01">
      <w:pPr>
        <w:jc w:val="center"/>
        <w:textAlignment w:val="baseline"/>
        <w:rPr>
          <w:sz w:val="28"/>
          <w:szCs w:val="22"/>
          <w:lang w:eastAsia="en-US"/>
        </w:rPr>
      </w:pPr>
      <w:r w:rsidRPr="00EE5C01">
        <w:rPr>
          <w:sz w:val="28"/>
          <w:szCs w:val="22"/>
          <w:lang w:eastAsia="en-US"/>
        </w:rPr>
        <w:t>Кафедра Аудита</w:t>
      </w:r>
    </w:p>
    <w:p w:rsidR="000A6774" w:rsidRPr="00EE5C01" w:rsidRDefault="000A6774" w:rsidP="00EE5C01">
      <w:pPr>
        <w:textAlignment w:val="baseline"/>
        <w:rPr>
          <w:sz w:val="12"/>
          <w:szCs w:val="12"/>
          <w:lang w:eastAsia="en-US"/>
        </w:rPr>
      </w:pPr>
    </w:p>
    <w:p w:rsidR="000A6774" w:rsidRPr="00EE5C01" w:rsidRDefault="000A6774" w:rsidP="00EE5C01">
      <w:pPr>
        <w:jc w:val="center"/>
        <w:rPr>
          <w:b/>
          <w:sz w:val="22"/>
          <w:szCs w:val="22"/>
          <w:lang w:eastAsia="en-US"/>
        </w:rPr>
      </w:pPr>
      <w:r w:rsidRPr="00EE5C01">
        <w:rPr>
          <w:b/>
          <w:sz w:val="22"/>
          <w:szCs w:val="22"/>
          <w:lang w:eastAsia="en-US"/>
        </w:rPr>
        <w:t xml:space="preserve">Вопросы к зачету </w:t>
      </w:r>
    </w:p>
    <w:p w:rsidR="000A6774" w:rsidRPr="00EE5C01" w:rsidRDefault="000A6774" w:rsidP="00EE5C01">
      <w:pPr>
        <w:tabs>
          <w:tab w:val="left" w:pos="500"/>
        </w:tabs>
        <w:ind w:right="-30"/>
        <w:jc w:val="center"/>
        <w:rPr>
          <w:i/>
          <w:sz w:val="22"/>
          <w:szCs w:val="22"/>
          <w:lang w:eastAsia="ko-KR"/>
        </w:rPr>
      </w:pPr>
      <w:r w:rsidRPr="00EE5C01">
        <w:rPr>
          <w:sz w:val="22"/>
          <w:szCs w:val="22"/>
          <w:lang w:eastAsia="ko-KR"/>
        </w:rPr>
        <w:t>по дисциплине Основы аудита</w:t>
      </w:r>
      <w:r w:rsidRPr="00EE5C01">
        <w:rPr>
          <w:b/>
          <w:i/>
          <w:sz w:val="22"/>
          <w:szCs w:val="22"/>
          <w:lang w:eastAsia="ko-KR"/>
        </w:rPr>
        <w:t xml:space="preserve"> </w:t>
      </w:r>
      <w:r w:rsidRPr="00EE5C01">
        <w:rPr>
          <w:sz w:val="22"/>
          <w:szCs w:val="22"/>
          <w:vertAlign w:val="superscript"/>
          <w:lang w:eastAsia="ko-KR"/>
        </w:rPr>
        <w:t xml:space="preserve">  </w:t>
      </w:r>
    </w:p>
    <w:p w:rsidR="000A6774" w:rsidRPr="00EE5C01" w:rsidRDefault="000A6774" w:rsidP="00EE5C01">
      <w:pPr>
        <w:textAlignment w:val="baseline"/>
        <w:rPr>
          <w:szCs w:val="22"/>
          <w:lang w:eastAsia="en-US"/>
        </w:rPr>
      </w:pPr>
    </w:p>
    <w:p w:rsidR="000A6774" w:rsidRPr="00EE5C01" w:rsidRDefault="000A6774" w:rsidP="00EE5C01">
      <w:pPr>
        <w:widowControl w:val="0"/>
        <w:numPr>
          <w:ilvl w:val="0"/>
          <w:numId w:val="9"/>
        </w:numPr>
        <w:autoSpaceDE w:val="0"/>
        <w:autoSpaceDN w:val="0"/>
        <w:adjustRightInd w:val="0"/>
        <w:jc w:val="both"/>
        <w:rPr>
          <w:bCs/>
          <w:sz w:val="22"/>
          <w:szCs w:val="22"/>
          <w:lang w:eastAsia="en-US"/>
        </w:rPr>
      </w:pPr>
      <w:r w:rsidRPr="00EE5C01">
        <w:rPr>
          <w:bCs/>
          <w:sz w:val="22"/>
          <w:szCs w:val="22"/>
          <w:lang w:eastAsia="en-US"/>
        </w:rPr>
        <w:t>Понятие аудита. Цели, задачи, функции и принципы аудита.</w:t>
      </w:r>
    </w:p>
    <w:p w:rsidR="000A6774" w:rsidRPr="00EE5C01" w:rsidRDefault="000A6774" w:rsidP="00EE5C01">
      <w:pPr>
        <w:widowControl w:val="0"/>
        <w:numPr>
          <w:ilvl w:val="0"/>
          <w:numId w:val="9"/>
        </w:numPr>
        <w:autoSpaceDE w:val="0"/>
        <w:autoSpaceDN w:val="0"/>
        <w:adjustRightInd w:val="0"/>
        <w:jc w:val="both"/>
        <w:rPr>
          <w:bCs/>
          <w:sz w:val="22"/>
          <w:szCs w:val="22"/>
          <w:lang w:eastAsia="en-US"/>
        </w:rPr>
      </w:pPr>
      <w:r w:rsidRPr="00EE5C01">
        <w:rPr>
          <w:bCs/>
          <w:sz w:val="22"/>
          <w:szCs w:val="22"/>
          <w:lang w:eastAsia="en-US"/>
        </w:rPr>
        <w:t>Классификация видов аудиторской деятельности. Критерии обязательного аудита.</w:t>
      </w:r>
    </w:p>
    <w:p w:rsidR="000A6774" w:rsidRPr="00EE5C01" w:rsidRDefault="000A6774" w:rsidP="00EE5C01">
      <w:pPr>
        <w:widowControl w:val="0"/>
        <w:numPr>
          <w:ilvl w:val="0"/>
          <w:numId w:val="9"/>
        </w:numPr>
        <w:autoSpaceDE w:val="0"/>
        <w:autoSpaceDN w:val="0"/>
        <w:adjustRightInd w:val="0"/>
        <w:jc w:val="both"/>
        <w:rPr>
          <w:bCs/>
          <w:sz w:val="22"/>
          <w:szCs w:val="22"/>
          <w:lang w:eastAsia="en-US"/>
        </w:rPr>
      </w:pPr>
      <w:r w:rsidRPr="00EE5C01">
        <w:rPr>
          <w:bCs/>
          <w:sz w:val="22"/>
          <w:szCs w:val="22"/>
          <w:lang w:eastAsia="en-US"/>
        </w:rPr>
        <w:t>Значение независимого аудиторского контроля в современных условиях хозяйствования</w:t>
      </w:r>
    </w:p>
    <w:p w:rsidR="000A6774" w:rsidRPr="00EE5C01" w:rsidRDefault="000A6774" w:rsidP="00EE5C01">
      <w:pPr>
        <w:widowControl w:val="0"/>
        <w:numPr>
          <w:ilvl w:val="0"/>
          <w:numId w:val="9"/>
        </w:numPr>
        <w:autoSpaceDE w:val="0"/>
        <w:autoSpaceDN w:val="0"/>
        <w:adjustRightInd w:val="0"/>
        <w:jc w:val="both"/>
        <w:rPr>
          <w:bCs/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>История развития аудита как профессиональной  деятельности</w:t>
      </w:r>
    </w:p>
    <w:p w:rsidR="000A6774" w:rsidRPr="00EE5C01" w:rsidRDefault="000A6774" w:rsidP="00EE5C01">
      <w:pPr>
        <w:widowControl w:val="0"/>
        <w:numPr>
          <w:ilvl w:val="0"/>
          <w:numId w:val="9"/>
        </w:numPr>
        <w:autoSpaceDE w:val="0"/>
        <w:autoSpaceDN w:val="0"/>
        <w:adjustRightInd w:val="0"/>
        <w:jc w:val="both"/>
        <w:rPr>
          <w:bCs/>
          <w:sz w:val="22"/>
          <w:szCs w:val="22"/>
          <w:lang w:eastAsia="en-US"/>
        </w:rPr>
      </w:pPr>
      <w:r w:rsidRPr="00EE5C01">
        <w:rPr>
          <w:bCs/>
          <w:sz w:val="22"/>
          <w:szCs w:val="22"/>
          <w:lang w:eastAsia="en-US"/>
        </w:rPr>
        <w:t xml:space="preserve">Система нормативного регулирования </w:t>
      </w:r>
      <w:r w:rsidRPr="00EE5C01">
        <w:rPr>
          <w:sz w:val="22"/>
          <w:szCs w:val="22"/>
          <w:lang w:eastAsia="en-US"/>
        </w:rPr>
        <w:t>аудиторской деятельности в РФ</w:t>
      </w:r>
    </w:p>
    <w:p w:rsidR="000A6774" w:rsidRPr="00EE5C01" w:rsidRDefault="000A6774" w:rsidP="00EE5C01">
      <w:pPr>
        <w:numPr>
          <w:ilvl w:val="0"/>
          <w:numId w:val="9"/>
        </w:numPr>
        <w:jc w:val="both"/>
        <w:rPr>
          <w:sz w:val="24"/>
          <w:szCs w:val="24"/>
        </w:rPr>
      </w:pPr>
      <w:r w:rsidRPr="00EE5C01">
        <w:rPr>
          <w:sz w:val="24"/>
          <w:szCs w:val="24"/>
        </w:rPr>
        <w:t>Федеральный закон «Об аудиторской деятельности»</w:t>
      </w:r>
    </w:p>
    <w:p w:rsidR="000A6774" w:rsidRPr="00EE5C01" w:rsidRDefault="000A6774" w:rsidP="00EE5C01">
      <w:pPr>
        <w:numPr>
          <w:ilvl w:val="0"/>
          <w:numId w:val="9"/>
        </w:numPr>
        <w:jc w:val="both"/>
        <w:rPr>
          <w:sz w:val="24"/>
          <w:szCs w:val="24"/>
        </w:rPr>
      </w:pPr>
      <w:r w:rsidRPr="00EE5C01">
        <w:rPr>
          <w:sz w:val="24"/>
          <w:szCs w:val="24"/>
        </w:rPr>
        <w:t>Структура и функции органов, регулирующих аудиторскую деятельность в РФ</w:t>
      </w:r>
    </w:p>
    <w:p w:rsidR="000A6774" w:rsidRPr="00EE5C01" w:rsidRDefault="000A6774" w:rsidP="00EE5C01">
      <w:pPr>
        <w:numPr>
          <w:ilvl w:val="0"/>
          <w:numId w:val="9"/>
        </w:numPr>
        <w:jc w:val="both"/>
        <w:rPr>
          <w:sz w:val="24"/>
          <w:szCs w:val="24"/>
        </w:rPr>
      </w:pPr>
      <w:r w:rsidRPr="00EE5C01">
        <w:rPr>
          <w:bCs/>
          <w:sz w:val="24"/>
          <w:szCs w:val="24"/>
        </w:rPr>
        <w:t>Саморегулируемые организации и их роль в регулирование аудиторской деятельности в РФ</w:t>
      </w:r>
    </w:p>
    <w:p w:rsidR="000A6774" w:rsidRPr="00EE5C01" w:rsidRDefault="000A6774" w:rsidP="00EE5C01">
      <w:pPr>
        <w:widowControl w:val="0"/>
        <w:numPr>
          <w:ilvl w:val="0"/>
          <w:numId w:val="9"/>
        </w:numPr>
        <w:adjustRightInd w:val="0"/>
        <w:jc w:val="both"/>
        <w:rPr>
          <w:bCs/>
          <w:sz w:val="24"/>
          <w:szCs w:val="24"/>
        </w:rPr>
      </w:pPr>
      <w:r w:rsidRPr="00EE5C01">
        <w:rPr>
          <w:bCs/>
          <w:sz w:val="24"/>
          <w:szCs w:val="24"/>
        </w:rPr>
        <w:t>Порядок подготовки и аттестац</w:t>
      </w:r>
      <w:proofErr w:type="gramStart"/>
      <w:r w:rsidRPr="00EE5C01">
        <w:rPr>
          <w:bCs/>
          <w:sz w:val="24"/>
          <w:szCs w:val="24"/>
        </w:rPr>
        <w:t>ии ау</w:t>
      </w:r>
      <w:proofErr w:type="gramEnd"/>
      <w:r w:rsidRPr="00EE5C01">
        <w:rPr>
          <w:bCs/>
          <w:sz w:val="24"/>
          <w:szCs w:val="24"/>
        </w:rPr>
        <w:t>диторов</w:t>
      </w:r>
    </w:p>
    <w:p w:rsidR="000A6774" w:rsidRPr="00EE5C01" w:rsidRDefault="000A6774" w:rsidP="00EE5C01">
      <w:pPr>
        <w:widowControl w:val="0"/>
        <w:numPr>
          <w:ilvl w:val="0"/>
          <w:numId w:val="9"/>
        </w:numPr>
        <w:autoSpaceDE w:val="0"/>
        <w:autoSpaceDN w:val="0"/>
        <w:adjustRightInd w:val="0"/>
        <w:jc w:val="both"/>
        <w:rPr>
          <w:bCs/>
          <w:sz w:val="22"/>
          <w:szCs w:val="22"/>
          <w:lang w:eastAsia="en-US"/>
        </w:rPr>
      </w:pPr>
      <w:r w:rsidRPr="00EE5C01">
        <w:rPr>
          <w:bCs/>
          <w:sz w:val="22"/>
          <w:szCs w:val="22"/>
          <w:lang w:eastAsia="en-US"/>
        </w:rPr>
        <w:t>Права, обязанности и ответственность аудиторских организаций и индивидуальных аудиторов</w:t>
      </w:r>
    </w:p>
    <w:p w:rsidR="000A6774" w:rsidRPr="00EE5C01" w:rsidRDefault="000A6774" w:rsidP="00EE5C01">
      <w:pPr>
        <w:widowControl w:val="0"/>
        <w:numPr>
          <w:ilvl w:val="0"/>
          <w:numId w:val="9"/>
        </w:numPr>
        <w:autoSpaceDE w:val="0"/>
        <w:autoSpaceDN w:val="0"/>
        <w:adjustRightInd w:val="0"/>
        <w:jc w:val="both"/>
        <w:rPr>
          <w:bCs/>
          <w:sz w:val="22"/>
          <w:szCs w:val="22"/>
          <w:lang w:eastAsia="en-US"/>
        </w:rPr>
      </w:pPr>
      <w:r w:rsidRPr="00EE5C01">
        <w:rPr>
          <w:bCs/>
          <w:sz w:val="22"/>
          <w:szCs w:val="22"/>
          <w:lang w:eastAsia="en-US"/>
        </w:rPr>
        <w:t xml:space="preserve">Права, обязанности и ответственность </w:t>
      </w:r>
      <w:proofErr w:type="spellStart"/>
      <w:r w:rsidRPr="00EE5C01">
        <w:rPr>
          <w:bCs/>
          <w:sz w:val="22"/>
          <w:szCs w:val="22"/>
          <w:lang w:eastAsia="en-US"/>
        </w:rPr>
        <w:t>аудируемых</w:t>
      </w:r>
      <w:proofErr w:type="spellEnd"/>
      <w:r w:rsidRPr="00EE5C01">
        <w:rPr>
          <w:bCs/>
          <w:sz w:val="22"/>
          <w:szCs w:val="22"/>
          <w:lang w:eastAsia="en-US"/>
        </w:rPr>
        <w:t xml:space="preserve"> лиц</w:t>
      </w:r>
    </w:p>
    <w:p w:rsidR="000A6774" w:rsidRPr="00EE5C01" w:rsidRDefault="000A6774" w:rsidP="00EE5C01">
      <w:pPr>
        <w:widowControl w:val="0"/>
        <w:numPr>
          <w:ilvl w:val="0"/>
          <w:numId w:val="9"/>
        </w:numPr>
        <w:autoSpaceDE w:val="0"/>
        <w:autoSpaceDN w:val="0"/>
        <w:adjustRightInd w:val="0"/>
        <w:jc w:val="both"/>
        <w:rPr>
          <w:bCs/>
          <w:sz w:val="22"/>
          <w:szCs w:val="22"/>
          <w:lang w:eastAsia="en-US"/>
        </w:rPr>
      </w:pPr>
      <w:r w:rsidRPr="00EE5C01">
        <w:rPr>
          <w:bCs/>
          <w:sz w:val="22"/>
          <w:szCs w:val="22"/>
          <w:lang w:eastAsia="en-US"/>
        </w:rPr>
        <w:t>Внешний и внутренний контроль качества аудита</w:t>
      </w:r>
    </w:p>
    <w:p w:rsidR="000A6774" w:rsidRPr="00EE5C01" w:rsidRDefault="000A6774" w:rsidP="00EE5C01">
      <w:pPr>
        <w:widowControl w:val="0"/>
        <w:numPr>
          <w:ilvl w:val="0"/>
          <w:numId w:val="9"/>
        </w:numPr>
        <w:autoSpaceDE w:val="0"/>
        <w:autoSpaceDN w:val="0"/>
        <w:adjustRightInd w:val="0"/>
        <w:jc w:val="both"/>
        <w:rPr>
          <w:bCs/>
          <w:sz w:val="22"/>
          <w:szCs w:val="22"/>
          <w:lang w:val="en-US" w:eastAsia="en-US"/>
        </w:rPr>
      </w:pPr>
      <w:proofErr w:type="spellStart"/>
      <w:r w:rsidRPr="00EE5C01">
        <w:rPr>
          <w:bCs/>
          <w:sz w:val="22"/>
          <w:szCs w:val="22"/>
          <w:lang w:val="en-US" w:eastAsia="en-US"/>
        </w:rPr>
        <w:t>Профессиональная</w:t>
      </w:r>
      <w:proofErr w:type="spellEnd"/>
      <w:r w:rsidRPr="00EE5C01">
        <w:rPr>
          <w:bCs/>
          <w:sz w:val="22"/>
          <w:szCs w:val="22"/>
          <w:lang w:val="en-US" w:eastAsia="en-US"/>
        </w:rPr>
        <w:t xml:space="preserve"> </w:t>
      </w:r>
      <w:proofErr w:type="spellStart"/>
      <w:r w:rsidRPr="00EE5C01">
        <w:rPr>
          <w:bCs/>
          <w:sz w:val="22"/>
          <w:szCs w:val="22"/>
          <w:lang w:val="en-US" w:eastAsia="en-US"/>
        </w:rPr>
        <w:t>этика</w:t>
      </w:r>
      <w:proofErr w:type="spellEnd"/>
      <w:r w:rsidRPr="00EE5C01">
        <w:rPr>
          <w:bCs/>
          <w:sz w:val="22"/>
          <w:szCs w:val="22"/>
          <w:lang w:val="en-US" w:eastAsia="en-US"/>
        </w:rPr>
        <w:t xml:space="preserve"> </w:t>
      </w:r>
      <w:proofErr w:type="spellStart"/>
      <w:r w:rsidRPr="00EE5C01">
        <w:rPr>
          <w:bCs/>
          <w:sz w:val="22"/>
          <w:szCs w:val="22"/>
          <w:lang w:val="en-US" w:eastAsia="en-US"/>
        </w:rPr>
        <w:t>аудиторов</w:t>
      </w:r>
      <w:proofErr w:type="spellEnd"/>
    </w:p>
    <w:p w:rsidR="000A6774" w:rsidRPr="00EE5C01" w:rsidRDefault="000A6774" w:rsidP="00EE5C01">
      <w:pPr>
        <w:widowControl w:val="0"/>
        <w:numPr>
          <w:ilvl w:val="0"/>
          <w:numId w:val="9"/>
        </w:numPr>
        <w:autoSpaceDE w:val="0"/>
        <w:autoSpaceDN w:val="0"/>
        <w:adjustRightInd w:val="0"/>
        <w:jc w:val="both"/>
        <w:rPr>
          <w:bCs/>
          <w:sz w:val="22"/>
          <w:szCs w:val="22"/>
          <w:lang w:eastAsia="en-US"/>
        </w:rPr>
      </w:pPr>
      <w:r w:rsidRPr="00EE5C01">
        <w:rPr>
          <w:bCs/>
          <w:sz w:val="22"/>
          <w:szCs w:val="22"/>
          <w:lang w:eastAsia="en-US"/>
        </w:rPr>
        <w:t>Стандартизация аудиторской деятельности. Классификация стандартов аудита.</w:t>
      </w:r>
    </w:p>
    <w:p w:rsidR="000A6774" w:rsidRPr="00EE5C01" w:rsidRDefault="000A6774" w:rsidP="00EE5C01">
      <w:pPr>
        <w:widowControl w:val="0"/>
        <w:numPr>
          <w:ilvl w:val="0"/>
          <w:numId w:val="9"/>
        </w:numPr>
        <w:autoSpaceDE w:val="0"/>
        <w:autoSpaceDN w:val="0"/>
        <w:adjustRightInd w:val="0"/>
        <w:jc w:val="both"/>
        <w:rPr>
          <w:bCs/>
          <w:sz w:val="22"/>
          <w:szCs w:val="22"/>
          <w:lang w:val="en-US" w:eastAsia="en-US"/>
        </w:rPr>
      </w:pPr>
      <w:proofErr w:type="spellStart"/>
      <w:r w:rsidRPr="00EE5C01">
        <w:rPr>
          <w:bCs/>
          <w:sz w:val="22"/>
          <w:szCs w:val="22"/>
          <w:lang w:val="en-US" w:eastAsia="en-US"/>
        </w:rPr>
        <w:t>Международные</w:t>
      </w:r>
      <w:proofErr w:type="spellEnd"/>
      <w:r w:rsidRPr="00EE5C01">
        <w:rPr>
          <w:bCs/>
          <w:sz w:val="22"/>
          <w:szCs w:val="22"/>
          <w:lang w:val="en-US" w:eastAsia="en-US"/>
        </w:rPr>
        <w:t xml:space="preserve"> </w:t>
      </w:r>
      <w:proofErr w:type="spellStart"/>
      <w:r w:rsidRPr="00EE5C01">
        <w:rPr>
          <w:bCs/>
          <w:sz w:val="22"/>
          <w:szCs w:val="22"/>
          <w:lang w:val="en-US" w:eastAsia="en-US"/>
        </w:rPr>
        <w:t>стандарты</w:t>
      </w:r>
      <w:proofErr w:type="spellEnd"/>
      <w:r w:rsidRPr="00EE5C01">
        <w:rPr>
          <w:bCs/>
          <w:sz w:val="22"/>
          <w:szCs w:val="22"/>
          <w:lang w:val="en-US" w:eastAsia="en-US"/>
        </w:rPr>
        <w:t xml:space="preserve"> </w:t>
      </w:r>
      <w:proofErr w:type="spellStart"/>
      <w:r w:rsidRPr="00EE5C01">
        <w:rPr>
          <w:bCs/>
          <w:sz w:val="22"/>
          <w:szCs w:val="22"/>
          <w:lang w:val="en-US" w:eastAsia="en-US"/>
        </w:rPr>
        <w:t>аудиторской</w:t>
      </w:r>
      <w:proofErr w:type="spellEnd"/>
      <w:r w:rsidRPr="00EE5C01">
        <w:rPr>
          <w:bCs/>
          <w:sz w:val="22"/>
          <w:szCs w:val="22"/>
          <w:lang w:val="en-US" w:eastAsia="en-US"/>
        </w:rPr>
        <w:t xml:space="preserve"> </w:t>
      </w:r>
      <w:proofErr w:type="spellStart"/>
      <w:r w:rsidRPr="00EE5C01">
        <w:rPr>
          <w:bCs/>
          <w:sz w:val="22"/>
          <w:szCs w:val="22"/>
          <w:lang w:val="en-US" w:eastAsia="en-US"/>
        </w:rPr>
        <w:t>деятельности</w:t>
      </w:r>
      <w:proofErr w:type="spellEnd"/>
    </w:p>
    <w:p w:rsidR="000A6774" w:rsidRPr="00EE5C01" w:rsidRDefault="000A6774" w:rsidP="00EE5C01">
      <w:pPr>
        <w:widowControl w:val="0"/>
        <w:numPr>
          <w:ilvl w:val="0"/>
          <w:numId w:val="9"/>
        </w:numPr>
        <w:autoSpaceDE w:val="0"/>
        <w:autoSpaceDN w:val="0"/>
        <w:adjustRightInd w:val="0"/>
        <w:jc w:val="both"/>
        <w:rPr>
          <w:bCs/>
          <w:sz w:val="22"/>
          <w:szCs w:val="22"/>
          <w:lang w:eastAsia="en-US"/>
        </w:rPr>
      </w:pPr>
      <w:r w:rsidRPr="00EE5C01">
        <w:rPr>
          <w:bCs/>
          <w:sz w:val="22"/>
          <w:szCs w:val="22"/>
          <w:lang w:eastAsia="en-US"/>
        </w:rPr>
        <w:t xml:space="preserve">Значение и порядок разработки внутренних правил стандартов аудиторской деятельности. </w:t>
      </w:r>
    </w:p>
    <w:p w:rsidR="000A6774" w:rsidRPr="00EE5C01" w:rsidRDefault="000A6774" w:rsidP="00EE5C01">
      <w:pPr>
        <w:widowControl w:val="0"/>
        <w:numPr>
          <w:ilvl w:val="0"/>
          <w:numId w:val="9"/>
        </w:numPr>
        <w:autoSpaceDE w:val="0"/>
        <w:autoSpaceDN w:val="0"/>
        <w:adjustRightInd w:val="0"/>
        <w:jc w:val="both"/>
        <w:rPr>
          <w:bCs/>
          <w:sz w:val="22"/>
          <w:szCs w:val="22"/>
          <w:lang w:val="en-US" w:eastAsia="en-US"/>
        </w:rPr>
      </w:pPr>
      <w:proofErr w:type="spellStart"/>
      <w:r w:rsidRPr="00EE5C01">
        <w:rPr>
          <w:bCs/>
          <w:sz w:val="22"/>
          <w:szCs w:val="22"/>
          <w:lang w:val="en-US" w:eastAsia="en-US"/>
        </w:rPr>
        <w:t>Характеристика</w:t>
      </w:r>
      <w:proofErr w:type="spellEnd"/>
      <w:r w:rsidRPr="00EE5C01">
        <w:rPr>
          <w:bCs/>
          <w:sz w:val="22"/>
          <w:szCs w:val="22"/>
          <w:lang w:val="en-US" w:eastAsia="en-US"/>
        </w:rPr>
        <w:t xml:space="preserve"> </w:t>
      </w:r>
      <w:proofErr w:type="spellStart"/>
      <w:r w:rsidRPr="00EE5C01">
        <w:rPr>
          <w:bCs/>
          <w:sz w:val="22"/>
          <w:szCs w:val="22"/>
          <w:lang w:val="en-US" w:eastAsia="en-US"/>
        </w:rPr>
        <w:t>групп</w:t>
      </w:r>
      <w:proofErr w:type="spellEnd"/>
      <w:r w:rsidRPr="00EE5C01">
        <w:rPr>
          <w:bCs/>
          <w:sz w:val="22"/>
          <w:szCs w:val="22"/>
          <w:lang w:val="en-US" w:eastAsia="en-US"/>
        </w:rPr>
        <w:t xml:space="preserve"> </w:t>
      </w:r>
      <w:proofErr w:type="spellStart"/>
      <w:r w:rsidRPr="00EE5C01">
        <w:rPr>
          <w:bCs/>
          <w:sz w:val="22"/>
          <w:szCs w:val="22"/>
          <w:lang w:val="en-US" w:eastAsia="en-US"/>
        </w:rPr>
        <w:t>стандартов</w:t>
      </w:r>
      <w:proofErr w:type="spellEnd"/>
      <w:r w:rsidRPr="00EE5C01">
        <w:rPr>
          <w:bCs/>
          <w:sz w:val="22"/>
          <w:szCs w:val="22"/>
          <w:lang w:val="en-US" w:eastAsia="en-US"/>
        </w:rPr>
        <w:t xml:space="preserve"> </w:t>
      </w:r>
      <w:proofErr w:type="spellStart"/>
      <w:r w:rsidRPr="00EE5C01">
        <w:rPr>
          <w:bCs/>
          <w:sz w:val="22"/>
          <w:szCs w:val="22"/>
          <w:lang w:val="en-US" w:eastAsia="en-US"/>
        </w:rPr>
        <w:t>по</w:t>
      </w:r>
      <w:proofErr w:type="spellEnd"/>
      <w:r w:rsidRPr="00EE5C01">
        <w:rPr>
          <w:bCs/>
          <w:sz w:val="22"/>
          <w:szCs w:val="22"/>
          <w:lang w:val="en-US" w:eastAsia="en-US"/>
        </w:rPr>
        <w:t xml:space="preserve"> </w:t>
      </w:r>
      <w:proofErr w:type="spellStart"/>
      <w:r w:rsidRPr="00EE5C01">
        <w:rPr>
          <w:bCs/>
          <w:sz w:val="22"/>
          <w:szCs w:val="22"/>
          <w:lang w:val="en-US" w:eastAsia="en-US"/>
        </w:rPr>
        <w:t>видам</w:t>
      </w:r>
      <w:proofErr w:type="spellEnd"/>
    </w:p>
    <w:p w:rsidR="000A6774" w:rsidRPr="00EE5C01" w:rsidRDefault="000A6774" w:rsidP="00EE5C01">
      <w:pPr>
        <w:numPr>
          <w:ilvl w:val="0"/>
          <w:numId w:val="9"/>
        </w:numPr>
        <w:shd w:val="clear" w:color="auto" w:fill="FFFFFF"/>
        <w:rPr>
          <w:bCs/>
          <w:sz w:val="24"/>
          <w:szCs w:val="24"/>
        </w:rPr>
      </w:pPr>
      <w:r w:rsidRPr="00EE5C01">
        <w:rPr>
          <w:bCs/>
          <w:sz w:val="24"/>
          <w:szCs w:val="24"/>
        </w:rPr>
        <w:t>Этапы аудиторской проверки.</w:t>
      </w:r>
    </w:p>
    <w:p w:rsidR="000A6774" w:rsidRPr="00EE5C01" w:rsidRDefault="000A6774" w:rsidP="00EE5C01">
      <w:pPr>
        <w:numPr>
          <w:ilvl w:val="0"/>
          <w:numId w:val="9"/>
        </w:numPr>
        <w:shd w:val="clear" w:color="auto" w:fill="FFFFFF"/>
        <w:rPr>
          <w:bCs/>
          <w:sz w:val="24"/>
          <w:szCs w:val="24"/>
        </w:rPr>
      </w:pPr>
      <w:r w:rsidRPr="00EE5C01">
        <w:rPr>
          <w:bCs/>
          <w:sz w:val="24"/>
          <w:szCs w:val="24"/>
        </w:rPr>
        <w:t>Согласование условий проведения аудита. Письмо-соглашение об условиях аудиторского задания.</w:t>
      </w:r>
    </w:p>
    <w:p w:rsidR="000A6774" w:rsidRPr="00EE5C01" w:rsidRDefault="000A6774" w:rsidP="00EE5C01">
      <w:pPr>
        <w:numPr>
          <w:ilvl w:val="0"/>
          <w:numId w:val="9"/>
        </w:numPr>
        <w:shd w:val="clear" w:color="auto" w:fill="FFFFFF"/>
        <w:tabs>
          <w:tab w:val="num" w:pos="709"/>
        </w:tabs>
        <w:rPr>
          <w:bCs/>
          <w:sz w:val="24"/>
          <w:szCs w:val="24"/>
        </w:rPr>
      </w:pPr>
      <w:r w:rsidRPr="00EE5C01">
        <w:rPr>
          <w:bCs/>
          <w:sz w:val="24"/>
          <w:szCs w:val="24"/>
        </w:rPr>
        <w:t>Планирование аудита.</w:t>
      </w:r>
    </w:p>
    <w:p w:rsidR="000A6774" w:rsidRPr="00EE5C01" w:rsidRDefault="000A6774" w:rsidP="00EE5C01">
      <w:pPr>
        <w:numPr>
          <w:ilvl w:val="0"/>
          <w:numId w:val="9"/>
        </w:numPr>
        <w:shd w:val="clear" w:color="auto" w:fill="FFFFFF"/>
        <w:rPr>
          <w:bCs/>
          <w:sz w:val="24"/>
          <w:szCs w:val="24"/>
        </w:rPr>
      </w:pPr>
      <w:r w:rsidRPr="00EE5C01">
        <w:rPr>
          <w:bCs/>
          <w:sz w:val="24"/>
          <w:szCs w:val="24"/>
        </w:rPr>
        <w:t>Понятие существенности в аудите и методы определения уровня существенности.</w:t>
      </w:r>
    </w:p>
    <w:p w:rsidR="000A6774" w:rsidRPr="00EE5C01" w:rsidRDefault="000A6774" w:rsidP="00EE5C01">
      <w:pPr>
        <w:numPr>
          <w:ilvl w:val="0"/>
          <w:numId w:val="9"/>
        </w:numPr>
        <w:shd w:val="clear" w:color="auto" w:fill="FFFFFF"/>
        <w:rPr>
          <w:bCs/>
          <w:sz w:val="24"/>
          <w:szCs w:val="24"/>
        </w:rPr>
      </w:pPr>
      <w:r w:rsidRPr="00EE5C01">
        <w:rPr>
          <w:bCs/>
          <w:sz w:val="24"/>
          <w:szCs w:val="24"/>
        </w:rPr>
        <w:t>Аудиторский риск и его основные компоненты.</w:t>
      </w:r>
    </w:p>
    <w:p w:rsidR="000A6774" w:rsidRPr="00EE5C01" w:rsidRDefault="000A6774" w:rsidP="00EE5C01">
      <w:pPr>
        <w:numPr>
          <w:ilvl w:val="0"/>
          <w:numId w:val="9"/>
        </w:numPr>
        <w:shd w:val="clear" w:color="auto" w:fill="FFFFFF"/>
        <w:rPr>
          <w:bCs/>
          <w:sz w:val="24"/>
          <w:szCs w:val="24"/>
        </w:rPr>
      </w:pPr>
      <w:r w:rsidRPr="00EE5C01">
        <w:rPr>
          <w:bCs/>
          <w:sz w:val="24"/>
          <w:szCs w:val="24"/>
        </w:rPr>
        <w:t xml:space="preserve">Оценка системы внутреннего контроля и риска в процессе аудита </w:t>
      </w:r>
    </w:p>
    <w:p w:rsidR="000A6774" w:rsidRPr="00EE5C01" w:rsidRDefault="000A6774" w:rsidP="00EE5C01">
      <w:pPr>
        <w:numPr>
          <w:ilvl w:val="0"/>
          <w:numId w:val="9"/>
        </w:numPr>
        <w:tabs>
          <w:tab w:val="left" w:pos="709"/>
        </w:tabs>
        <w:autoSpaceDE w:val="0"/>
        <w:autoSpaceDN w:val="0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>Рабочие документы аудитора: состав, содержание, использование и хранение.</w:t>
      </w:r>
    </w:p>
    <w:p w:rsidR="000A6774" w:rsidRPr="00EE5C01" w:rsidRDefault="000A6774" w:rsidP="00EE5C01">
      <w:pPr>
        <w:numPr>
          <w:ilvl w:val="0"/>
          <w:numId w:val="9"/>
        </w:numPr>
        <w:tabs>
          <w:tab w:val="left" w:pos="709"/>
        </w:tabs>
        <w:autoSpaceDE w:val="0"/>
        <w:autoSpaceDN w:val="0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lastRenderedPageBreak/>
        <w:t>Понятие, виды и источники аудиторских доказательств.</w:t>
      </w:r>
    </w:p>
    <w:p w:rsidR="000A6774" w:rsidRPr="00EE5C01" w:rsidRDefault="000A6774" w:rsidP="00EE5C01">
      <w:pPr>
        <w:numPr>
          <w:ilvl w:val="0"/>
          <w:numId w:val="9"/>
        </w:numPr>
        <w:tabs>
          <w:tab w:val="left" w:pos="709"/>
        </w:tabs>
        <w:autoSpaceDE w:val="0"/>
        <w:autoSpaceDN w:val="0"/>
        <w:rPr>
          <w:sz w:val="22"/>
          <w:szCs w:val="22"/>
          <w:lang w:val="en-US" w:eastAsia="en-US"/>
        </w:rPr>
      </w:pPr>
      <w:proofErr w:type="spellStart"/>
      <w:r w:rsidRPr="00EE5C01">
        <w:rPr>
          <w:sz w:val="22"/>
          <w:szCs w:val="22"/>
          <w:lang w:val="en-US" w:eastAsia="en-US"/>
        </w:rPr>
        <w:t>Методы</w:t>
      </w:r>
      <w:proofErr w:type="spellEnd"/>
      <w:r w:rsidRPr="00EE5C01">
        <w:rPr>
          <w:sz w:val="22"/>
          <w:szCs w:val="22"/>
          <w:lang w:val="en-US" w:eastAsia="en-US"/>
        </w:rPr>
        <w:t xml:space="preserve"> </w:t>
      </w:r>
      <w:proofErr w:type="spellStart"/>
      <w:r w:rsidRPr="00EE5C01">
        <w:rPr>
          <w:sz w:val="22"/>
          <w:szCs w:val="22"/>
          <w:lang w:val="en-US" w:eastAsia="en-US"/>
        </w:rPr>
        <w:t>получения</w:t>
      </w:r>
      <w:proofErr w:type="spellEnd"/>
      <w:r w:rsidRPr="00EE5C01">
        <w:rPr>
          <w:sz w:val="22"/>
          <w:szCs w:val="22"/>
          <w:lang w:val="en-US" w:eastAsia="en-US"/>
        </w:rPr>
        <w:t xml:space="preserve"> </w:t>
      </w:r>
      <w:proofErr w:type="spellStart"/>
      <w:r w:rsidRPr="00EE5C01">
        <w:rPr>
          <w:sz w:val="22"/>
          <w:szCs w:val="22"/>
          <w:lang w:val="en-US" w:eastAsia="en-US"/>
        </w:rPr>
        <w:t>аудиторских</w:t>
      </w:r>
      <w:proofErr w:type="spellEnd"/>
      <w:r w:rsidRPr="00EE5C01">
        <w:rPr>
          <w:sz w:val="22"/>
          <w:szCs w:val="22"/>
          <w:lang w:val="en-US" w:eastAsia="en-US"/>
        </w:rPr>
        <w:t xml:space="preserve"> </w:t>
      </w:r>
      <w:proofErr w:type="spellStart"/>
      <w:r w:rsidRPr="00EE5C01">
        <w:rPr>
          <w:sz w:val="22"/>
          <w:szCs w:val="22"/>
          <w:lang w:val="en-US" w:eastAsia="en-US"/>
        </w:rPr>
        <w:t>доказательств</w:t>
      </w:r>
      <w:proofErr w:type="spellEnd"/>
      <w:r w:rsidRPr="00EE5C01">
        <w:rPr>
          <w:sz w:val="22"/>
          <w:szCs w:val="22"/>
          <w:lang w:val="en-US" w:eastAsia="en-US"/>
        </w:rPr>
        <w:t>.</w:t>
      </w:r>
    </w:p>
    <w:p w:rsidR="000A6774" w:rsidRPr="00EE5C01" w:rsidRDefault="000A6774" w:rsidP="00EE5C01">
      <w:pPr>
        <w:numPr>
          <w:ilvl w:val="0"/>
          <w:numId w:val="9"/>
        </w:numPr>
        <w:tabs>
          <w:tab w:val="left" w:pos="709"/>
        </w:tabs>
        <w:autoSpaceDE w:val="0"/>
        <w:autoSpaceDN w:val="0"/>
        <w:rPr>
          <w:sz w:val="22"/>
          <w:szCs w:val="22"/>
          <w:lang w:val="en-US" w:eastAsia="en-US"/>
        </w:rPr>
      </w:pPr>
      <w:proofErr w:type="spellStart"/>
      <w:r w:rsidRPr="00EE5C01">
        <w:rPr>
          <w:sz w:val="22"/>
          <w:szCs w:val="22"/>
          <w:lang w:val="en-US" w:eastAsia="en-US"/>
        </w:rPr>
        <w:t>Понятие</w:t>
      </w:r>
      <w:proofErr w:type="spellEnd"/>
      <w:r w:rsidRPr="00EE5C01">
        <w:rPr>
          <w:sz w:val="22"/>
          <w:szCs w:val="22"/>
          <w:lang w:val="en-US" w:eastAsia="en-US"/>
        </w:rPr>
        <w:t xml:space="preserve"> и </w:t>
      </w:r>
      <w:proofErr w:type="spellStart"/>
      <w:r w:rsidRPr="00EE5C01">
        <w:rPr>
          <w:sz w:val="22"/>
          <w:szCs w:val="22"/>
          <w:lang w:val="en-US" w:eastAsia="en-US"/>
        </w:rPr>
        <w:t>классификация</w:t>
      </w:r>
      <w:proofErr w:type="spellEnd"/>
      <w:r w:rsidRPr="00EE5C01">
        <w:rPr>
          <w:sz w:val="22"/>
          <w:szCs w:val="22"/>
          <w:lang w:val="en-US" w:eastAsia="en-US"/>
        </w:rPr>
        <w:t xml:space="preserve"> </w:t>
      </w:r>
      <w:proofErr w:type="spellStart"/>
      <w:r w:rsidRPr="00EE5C01">
        <w:rPr>
          <w:sz w:val="22"/>
          <w:szCs w:val="22"/>
          <w:lang w:val="en-US" w:eastAsia="en-US"/>
        </w:rPr>
        <w:t>аудиторских</w:t>
      </w:r>
      <w:proofErr w:type="spellEnd"/>
      <w:r w:rsidRPr="00EE5C01">
        <w:rPr>
          <w:sz w:val="22"/>
          <w:szCs w:val="22"/>
          <w:lang w:val="en-US" w:eastAsia="en-US"/>
        </w:rPr>
        <w:t xml:space="preserve"> </w:t>
      </w:r>
      <w:proofErr w:type="spellStart"/>
      <w:r w:rsidRPr="00EE5C01">
        <w:rPr>
          <w:sz w:val="22"/>
          <w:szCs w:val="22"/>
          <w:lang w:val="en-US" w:eastAsia="en-US"/>
        </w:rPr>
        <w:t>процедур</w:t>
      </w:r>
      <w:proofErr w:type="spellEnd"/>
    </w:p>
    <w:p w:rsidR="000A6774" w:rsidRPr="00EE5C01" w:rsidRDefault="000A6774" w:rsidP="00EE5C01">
      <w:pPr>
        <w:numPr>
          <w:ilvl w:val="0"/>
          <w:numId w:val="9"/>
        </w:numPr>
        <w:tabs>
          <w:tab w:val="left" w:pos="709"/>
        </w:tabs>
        <w:autoSpaceDE w:val="0"/>
        <w:autoSpaceDN w:val="0"/>
        <w:rPr>
          <w:sz w:val="22"/>
          <w:szCs w:val="22"/>
          <w:lang w:val="en-US" w:eastAsia="en-US"/>
        </w:rPr>
      </w:pPr>
      <w:proofErr w:type="spellStart"/>
      <w:r w:rsidRPr="00EE5C01">
        <w:rPr>
          <w:sz w:val="22"/>
          <w:szCs w:val="22"/>
          <w:lang w:val="en-US" w:eastAsia="en-US"/>
        </w:rPr>
        <w:t>Аналитические</w:t>
      </w:r>
      <w:proofErr w:type="spellEnd"/>
      <w:r w:rsidRPr="00EE5C01">
        <w:rPr>
          <w:sz w:val="22"/>
          <w:szCs w:val="22"/>
          <w:lang w:val="en-US" w:eastAsia="en-US"/>
        </w:rPr>
        <w:t xml:space="preserve"> </w:t>
      </w:r>
      <w:proofErr w:type="spellStart"/>
      <w:r w:rsidRPr="00EE5C01">
        <w:rPr>
          <w:sz w:val="22"/>
          <w:szCs w:val="22"/>
          <w:lang w:val="en-US" w:eastAsia="en-US"/>
        </w:rPr>
        <w:t>процедуры</w:t>
      </w:r>
      <w:proofErr w:type="spellEnd"/>
      <w:r w:rsidRPr="00EE5C01">
        <w:rPr>
          <w:sz w:val="22"/>
          <w:szCs w:val="22"/>
          <w:lang w:val="en-US" w:eastAsia="en-US"/>
        </w:rPr>
        <w:t xml:space="preserve"> в </w:t>
      </w:r>
      <w:proofErr w:type="spellStart"/>
      <w:r w:rsidRPr="00EE5C01">
        <w:rPr>
          <w:sz w:val="22"/>
          <w:szCs w:val="22"/>
          <w:lang w:val="en-US" w:eastAsia="en-US"/>
        </w:rPr>
        <w:t>аудите</w:t>
      </w:r>
      <w:proofErr w:type="spellEnd"/>
      <w:r w:rsidRPr="00EE5C01">
        <w:rPr>
          <w:sz w:val="22"/>
          <w:szCs w:val="22"/>
          <w:lang w:val="en-US" w:eastAsia="en-US"/>
        </w:rPr>
        <w:t>.</w:t>
      </w:r>
    </w:p>
    <w:p w:rsidR="000A6774" w:rsidRPr="00EE5C01" w:rsidRDefault="000A6774" w:rsidP="00EE5C01">
      <w:pPr>
        <w:numPr>
          <w:ilvl w:val="0"/>
          <w:numId w:val="9"/>
        </w:numPr>
        <w:tabs>
          <w:tab w:val="left" w:pos="709"/>
        </w:tabs>
        <w:autoSpaceDE w:val="0"/>
        <w:autoSpaceDN w:val="0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 xml:space="preserve">Понятие и методы формирования аудиторской выборки. </w:t>
      </w:r>
    </w:p>
    <w:p w:rsidR="000A6774" w:rsidRPr="00EE5C01" w:rsidRDefault="000A6774" w:rsidP="00EE5C01">
      <w:pPr>
        <w:numPr>
          <w:ilvl w:val="0"/>
          <w:numId w:val="9"/>
        </w:numPr>
        <w:tabs>
          <w:tab w:val="left" w:pos="709"/>
        </w:tabs>
        <w:autoSpaceDE w:val="0"/>
        <w:autoSpaceDN w:val="0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>Использование работы третьих лиц в процессе аудита.</w:t>
      </w:r>
    </w:p>
    <w:p w:rsidR="000A6774" w:rsidRPr="00EE5C01" w:rsidRDefault="000A6774" w:rsidP="00EE5C01">
      <w:pPr>
        <w:numPr>
          <w:ilvl w:val="0"/>
          <w:numId w:val="9"/>
        </w:numPr>
        <w:tabs>
          <w:tab w:val="left" w:pos="709"/>
        </w:tabs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>Понятие, структура и содержание аудиторского заключения.</w:t>
      </w:r>
    </w:p>
    <w:p w:rsidR="000A6774" w:rsidRPr="00EE5C01" w:rsidRDefault="000A6774" w:rsidP="00EE5C01">
      <w:pPr>
        <w:numPr>
          <w:ilvl w:val="0"/>
          <w:numId w:val="9"/>
        </w:numPr>
        <w:tabs>
          <w:tab w:val="left" w:pos="709"/>
        </w:tabs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>Виды аудиторского заключения. Условия модификации мнения аудитора.</w:t>
      </w:r>
    </w:p>
    <w:p w:rsidR="000A6774" w:rsidRPr="00EE5C01" w:rsidRDefault="000A6774" w:rsidP="00EE5C01">
      <w:pPr>
        <w:numPr>
          <w:ilvl w:val="0"/>
          <w:numId w:val="9"/>
        </w:numPr>
        <w:tabs>
          <w:tab w:val="left" w:pos="709"/>
        </w:tabs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>Прочая информация руководству хозяйствующего субъекта по результатам аудита.</w:t>
      </w:r>
    </w:p>
    <w:p w:rsidR="000A6774" w:rsidRPr="00EE5C01" w:rsidRDefault="000A6774" w:rsidP="00EE5C01">
      <w:pPr>
        <w:widowControl w:val="0"/>
        <w:numPr>
          <w:ilvl w:val="0"/>
          <w:numId w:val="9"/>
        </w:numPr>
        <w:autoSpaceDE w:val="0"/>
        <w:autoSpaceDN w:val="0"/>
        <w:adjustRightInd w:val="0"/>
        <w:jc w:val="both"/>
        <w:rPr>
          <w:sz w:val="22"/>
          <w:szCs w:val="22"/>
          <w:lang w:val="en-US" w:eastAsia="en-US"/>
        </w:rPr>
      </w:pPr>
      <w:proofErr w:type="spellStart"/>
      <w:r w:rsidRPr="00EE5C01">
        <w:rPr>
          <w:sz w:val="22"/>
          <w:szCs w:val="22"/>
          <w:lang w:val="en-US" w:eastAsia="en-US"/>
        </w:rPr>
        <w:t>Этапы</w:t>
      </w:r>
      <w:proofErr w:type="spellEnd"/>
      <w:r w:rsidRPr="00EE5C01">
        <w:rPr>
          <w:sz w:val="22"/>
          <w:szCs w:val="22"/>
          <w:lang w:val="en-US" w:eastAsia="en-US"/>
        </w:rPr>
        <w:t xml:space="preserve"> </w:t>
      </w:r>
      <w:proofErr w:type="spellStart"/>
      <w:r w:rsidRPr="00EE5C01">
        <w:rPr>
          <w:sz w:val="22"/>
          <w:szCs w:val="22"/>
          <w:lang w:val="en-US" w:eastAsia="en-US"/>
        </w:rPr>
        <w:t>аудиторской</w:t>
      </w:r>
      <w:proofErr w:type="spellEnd"/>
      <w:r w:rsidRPr="00EE5C01">
        <w:rPr>
          <w:sz w:val="22"/>
          <w:szCs w:val="22"/>
          <w:lang w:val="en-US" w:eastAsia="en-US"/>
        </w:rPr>
        <w:t xml:space="preserve"> </w:t>
      </w:r>
      <w:proofErr w:type="spellStart"/>
      <w:r w:rsidRPr="00EE5C01">
        <w:rPr>
          <w:sz w:val="22"/>
          <w:szCs w:val="22"/>
          <w:lang w:val="en-US" w:eastAsia="en-US"/>
        </w:rPr>
        <w:t>проверки</w:t>
      </w:r>
      <w:proofErr w:type="spellEnd"/>
    </w:p>
    <w:p w:rsidR="000A6774" w:rsidRPr="00EE5C01" w:rsidRDefault="000A6774" w:rsidP="00EE5C01">
      <w:pPr>
        <w:numPr>
          <w:ilvl w:val="0"/>
          <w:numId w:val="9"/>
        </w:numPr>
        <w:jc w:val="both"/>
        <w:rPr>
          <w:sz w:val="22"/>
          <w:szCs w:val="22"/>
          <w:lang w:val="en-US" w:eastAsia="en-US"/>
        </w:rPr>
      </w:pPr>
      <w:proofErr w:type="spellStart"/>
      <w:r w:rsidRPr="00EE5C01">
        <w:rPr>
          <w:sz w:val="22"/>
          <w:szCs w:val="22"/>
          <w:lang w:val="en-US" w:eastAsia="en-US"/>
        </w:rPr>
        <w:t>Эволюция</w:t>
      </w:r>
      <w:proofErr w:type="spellEnd"/>
      <w:r w:rsidRPr="00EE5C01">
        <w:rPr>
          <w:sz w:val="22"/>
          <w:szCs w:val="22"/>
          <w:lang w:val="en-US" w:eastAsia="en-US"/>
        </w:rPr>
        <w:t xml:space="preserve"> </w:t>
      </w:r>
      <w:proofErr w:type="spellStart"/>
      <w:r w:rsidRPr="00EE5C01">
        <w:rPr>
          <w:sz w:val="22"/>
          <w:szCs w:val="22"/>
          <w:lang w:val="en-US" w:eastAsia="en-US"/>
        </w:rPr>
        <w:t>отечественных</w:t>
      </w:r>
      <w:proofErr w:type="spellEnd"/>
      <w:r w:rsidRPr="00EE5C01">
        <w:rPr>
          <w:sz w:val="22"/>
          <w:szCs w:val="22"/>
          <w:lang w:val="en-US" w:eastAsia="en-US"/>
        </w:rPr>
        <w:t xml:space="preserve"> </w:t>
      </w:r>
      <w:proofErr w:type="spellStart"/>
      <w:r w:rsidRPr="00EE5C01">
        <w:rPr>
          <w:sz w:val="22"/>
          <w:szCs w:val="22"/>
          <w:lang w:val="en-US" w:eastAsia="en-US"/>
        </w:rPr>
        <w:t>стандартов</w:t>
      </w:r>
      <w:proofErr w:type="spellEnd"/>
      <w:r w:rsidRPr="00EE5C01">
        <w:rPr>
          <w:sz w:val="22"/>
          <w:szCs w:val="22"/>
          <w:lang w:val="en-US" w:eastAsia="en-US"/>
        </w:rPr>
        <w:t xml:space="preserve"> </w:t>
      </w:r>
      <w:proofErr w:type="spellStart"/>
      <w:r w:rsidRPr="00EE5C01">
        <w:rPr>
          <w:sz w:val="22"/>
          <w:szCs w:val="22"/>
          <w:lang w:val="en-US" w:eastAsia="en-US"/>
        </w:rPr>
        <w:t>аудита</w:t>
      </w:r>
      <w:proofErr w:type="spellEnd"/>
      <w:r w:rsidRPr="00EE5C01">
        <w:rPr>
          <w:sz w:val="22"/>
          <w:szCs w:val="22"/>
          <w:lang w:val="en-US" w:eastAsia="en-US"/>
        </w:rPr>
        <w:t xml:space="preserve"> </w:t>
      </w:r>
    </w:p>
    <w:p w:rsidR="000A6774" w:rsidRPr="00EE5C01" w:rsidRDefault="000A6774" w:rsidP="00EE5C01">
      <w:pPr>
        <w:numPr>
          <w:ilvl w:val="0"/>
          <w:numId w:val="9"/>
        </w:numPr>
        <w:jc w:val="both"/>
        <w:rPr>
          <w:sz w:val="22"/>
          <w:szCs w:val="22"/>
          <w:lang w:val="en-US" w:eastAsia="en-US"/>
        </w:rPr>
      </w:pPr>
      <w:proofErr w:type="spellStart"/>
      <w:r w:rsidRPr="00EE5C01">
        <w:rPr>
          <w:sz w:val="22"/>
          <w:szCs w:val="22"/>
          <w:lang w:val="en-US" w:eastAsia="en-US"/>
        </w:rPr>
        <w:t>Эволюция</w:t>
      </w:r>
      <w:proofErr w:type="spellEnd"/>
      <w:r w:rsidRPr="00EE5C01">
        <w:rPr>
          <w:sz w:val="22"/>
          <w:szCs w:val="22"/>
          <w:lang w:val="en-US" w:eastAsia="en-US"/>
        </w:rPr>
        <w:t xml:space="preserve"> </w:t>
      </w:r>
      <w:proofErr w:type="spellStart"/>
      <w:r w:rsidRPr="00EE5C01">
        <w:rPr>
          <w:sz w:val="22"/>
          <w:szCs w:val="22"/>
          <w:lang w:val="en-US" w:eastAsia="en-US"/>
        </w:rPr>
        <w:t>международных</w:t>
      </w:r>
      <w:proofErr w:type="spellEnd"/>
      <w:r w:rsidRPr="00EE5C01">
        <w:rPr>
          <w:sz w:val="22"/>
          <w:szCs w:val="22"/>
          <w:lang w:val="en-US" w:eastAsia="en-US"/>
        </w:rPr>
        <w:t xml:space="preserve"> </w:t>
      </w:r>
      <w:proofErr w:type="spellStart"/>
      <w:r w:rsidRPr="00EE5C01">
        <w:rPr>
          <w:sz w:val="22"/>
          <w:szCs w:val="22"/>
          <w:lang w:val="en-US" w:eastAsia="en-US"/>
        </w:rPr>
        <w:t>стандартов</w:t>
      </w:r>
      <w:proofErr w:type="spellEnd"/>
      <w:r w:rsidRPr="00EE5C01">
        <w:rPr>
          <w:sz w:val="22"/>
          <w:szCs w:val="22"/>
          <w:lang w:val="en-US" w:eastAsia="en-US"/>
        </w:rPr>
        <w:t xml:space="preserve"> </w:t>
      </w:r>
      <w:proofErr w:type="spellStart"/>
      <w:r w:rsidRPr="00EE5C01">
        <w:rPr>
          <w:sz w:val="22"/>
          <w:szCs w:val="22"/>
          <w:lang w:val="en-US" w:eastAsia="en-US"/>
        </w:rPr>
        <w:t>аудита</w:t>
      </w:r>
      <w:proofErr w:type="spellEnd"/>
    </w:p>
    <w:p w:rsidR="000A6774" w:rsidRPr="00EE5C01" w:rsidRDefault="000A6774" w:rsidP="00EE5C01">
      <w:pPr>
        <w:numPr>
          <w:ilvl w:val="0"/>
          <w:numId w:val="9"/>
        </w:numPr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>Кодекс этики и правила независимости в аудите</w:t>
      </w:r>
    </w:p>
    <w:p w:rsidR="000A6774" w:rsidRPr="00EE5C01" w:rsidRDefault="000A6774" w:rsidP="00EE5C01">
      <w:pPr>
        <w:numPr>
          <w:ilvl w:val="0"/>
          <w:numId w:val="9"/>
        </w:numPr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>Раскройте технологию проведения аудита финансовой (бухгалтерской) отчетности</w:t>
      </w:r>
    </w:p>
    <w:p w:rsidR="000A6774" w:rsidRPr="00EE5C01" w:rsidRDefault="000A6774" w:rsidP="00EE5C01">
      <w:pPr>
        <w:ind w:firstLine="539"/>
        <w:jc w:val="both"/>
        <w:rPr>
          <w:sz w:val="28"/>
        </w:rPr>
      </w:pPr>
    </w:p>
    <w:p w:rsidR="000A6774" w:rsidRPr="00EE5C01" w:rsidRDefault="000A6774" w:rsidP="00EE5C01">
      <w:pPr>
        <w:textAlignment w:val="baseline"/>
        <w:rPr>
          <w:sz w:val="12"/>
          <w:szCs w:val="12"/>
          <w:lang w:eastAsia="en-US"/>
        </w:rPr>
      </w:pPr>
      <w:r w:rsidRPr="00EE5C01">
        <w:rPr>
          <w:szCs w:val="22"/>
          <w:lang w:eastAsia="en-US"/>
        </w:rPr>
        <w:t> </w:t>
      </w:r>
      <w:r w:rsidRPr="00EE5C01">
        <w:rPr>
          <w:szCs w:val="22"/>
          <w:lang w:val="en-US" w:eastAsia="en-US"/>
        </w:rPr>
        <w:t> </w:t>
      </w:r>
      <w:r w:rsidRPr="00EE5C01">
        <w:rPr>
          <w:b/>
          <w:bCs/>
          <w:sz w:val="28"/>
          <w:szCs w:val="22"/>
          <w:lang w:eastAsia="en-US"/>
        </w:rPr>
        <w:t>Критерии оценки:</w:t>
      </w:r>
      <w:r w:rsidRPr="00EE5C01">
        <w:rPr>
          <w:sz w:val="28"/>
          <w:szCs w:val="22"/>
          <w:lang w:val="en-US" w:eastAsia="en-US"/>
        </w:rPr>
        <w:t> </w:t>
      </w:r>
    </w:p>
    <w:p w:rsidR="000A6774" w:rsidRPr="00EE5C01" w:rsidRDefault="000A6774" w:rsidP="00EE5C01">
      <w:pPr>
        <w:textAlignment w:val="baseline"/>
        <w:rPr>
          <w:sz w:val="12"/>
          <w:szCs w:val="12"/>
          <w:lang w:eastAsia="en-US"/>
        </w:rPr>
      </w:pPr>
      <w:r w:rsidRPr="00EE5C01">
        <w:rPr>
          <w:sz w:val="28"/>
          <w:szCs w:val="22"/>
          <w:lang w:eastAsia="en-US"/>
        </w:rPr>
        <w:t>- оценка «зачтено»</w:t>
      </w:r>
      <w:r w:rsidRPr="00EE5C01">
        <w:rPr>
          <w:sz w:val="28"/>
          <w:szCs w:val="22"/>
          <w:lang w:val="en-US" w:eastAsia="en-US"/>
        </w:rPr>
        <w:t> </w:t>
      </w:r>
      <w:r w:rsidRPr="00EE5C01">
        <w:rPr>
          <w:sz w:val="28"/>
          <w:szCs w:val="22"/>
          <w:lang w:eastAsia="en-US"/>
        </w:rPr>
        <w:t>выставляется студенту, если</w:t>
      </w:r>
      <w:r w:rsidRPr="00EE5C01">
        <w:rPr>
          <w:sz w:val="28"/>
          <w:szCs w:val="22"/>
          <w:lang w:val="en-US" w:eastAsia="en-US"/>
        </w:rPr>
        <w:t> </w:t>
      </w:r>
      <w:r w:rsidRPr="00EE5C01">
        <w:rPr>
          <w:sz w:val="28"/>
          <w:szCs w:val="22"/>
          <w:lang w:eastAsia="en-US"/>
        </w:rPr>
        <w:t xml:space="preserve"> студентом усвоено более 50 процентов знаний;</w:t>
      </w:r>
      <w:r w:rsidRPr="00EE5C01">
        <w:rPr>
          <w:sz w:val="28"/>
          <w:szCs w:val="22"/>
          <w:lang w:val="en-US" w:eastAsia="en-US"/>
        </w:rPr>
        <w:t> </w:t>
      </w:r>
    </w:p>
    <w:p w:rsidR="000A6774" w:rsidRPr="00EE5C01" w:rsidRDefault="000A6774" w:rsidP="00EE5C01">
      <w:pPr>
        <w:textAlignment w:val="baseline"/>
        <w:rPr>
          <w:sz w:val="12"/>
          <w:szCs w:val="12"/>
          <w:lang w:eastAsia="en-US"/>
        </w:rPr>
      </w:pPr>
      <w:r w:rsidRPr="00EE5C01">
        <w:rPr>
          <w:sz w:val="28"/>
          <w:szCs w:val="22"/>
          <w:lang w:eastAsia="en-US"/>
        </w:rPr>
        <w:t>- оценка «не зачтено»</w:t>
      </w:r>
      <w:r w:rsidRPr="00EE5C01">
        <w:rPr>
          <w:sz w:val="28"/>
          <w:szCs w:val="22"/>
          <w:lang w:val="en-US" w:eastAsia="en-US"/>
        </w:rPr>
        <w:t> </w:t>
      </w:r>
      <w:r w:rsidRPr="00EE5C01">
        <w:rPr>
          <w:sz w:val="28"/>
          <w:szCs w:val="22"/>
          <w:lang w:eastAsia="en-US"/>
        </w:rPr>
        <w:t>если</w:t>
      </w:r>
      <w:r w:rsidRPr="00EE5C01">
        <w:rPr>
          <w:sz w:val="28"/>
          <w:szCs w:val="22"/>
          <w:lang w:val="en-US" w:eastAsia="en-US"/>
        </w:rPr>
        <w:t> </w:t>
      </w:r>
      <w:r w:rsidRPr="00EE5C01">
        <w:rPr>
          <w:sz w:val="28"/>
          <w:szCs w:val="22"/>
          <w:lang w:eastAsia="en-US"/>
        </w:rPr>
        <w:t xml:space="preserve"> студентом усвоено менее 50 процентов знаний.</w:t>
      </w:r>
      <w:r w:rsidRPr="00EE5C01">
        <w:rPr>
          <w:sz w:val="28"/>
          <w:szCs w:val="22"/>
          <w:lang w:val="en-US" w:eastAsia="en-US"/>
        </w:rPr>
        <w:t> </w:t>
      </w:r>
    </w:p>
    <w:p w:rsidR="000A6774" w:rsidRPr="00EE5C01" w:rsidRDefault="000A6774" w:rsidP="00EE5C01">
      <w:pPr>
        <w:textAlignment w:val="baseline"/>
        <w:rPr>
          <w:sz w:val="28"/>
          <w:szCs w:val="22"/>
          <w:lang w:eastAsia="en-US"/>
        </w:rPr>
      </w:pPr>
    </w:p>
    <w:p w:rsidR="000A6774" w:rsidRPr="00EE5C01" w:rsidRDefault="000A6774" w:rsidP="00EE5C01">
      <w:pPr>
        <w:textAlignment w:val="baseline"/>
        <w:rPr>
          <w:sz w:val="28"/>
          <w:szCs w:val="22"/>
          <w:lang w:eastAsia="en-US"/>
        </w:rPr>
      </w:pPr>
    </w:p>
    <w:p w:rsidR="000A6774" w:rsidRPr="00EE5C01" w:rsidRDefault="000A6774" w:rsidP="00EE5C01">
      <w:pPr>
        <w:textAlignment w:val="baseline"/>
        <w:rPr>
          <w:sz w:val="12"/>
          <w:szCs w:val="12"/>
          <w:lang w:eastAsia="en-US"/>
        </w:rPr>
      </w:pPr>
      <w:r w:rsidRPr="00EE5C01">
        <w:rPr>
          <w:sz w:val="28"/>
          <w:szCs w:val="22"/>
          <w:lang w:eastAsia="en-US"/>
        </w:rPr>
        <w:t>Составитель ________________________ А.В. Шурыгин</w:t>
      </w:r>
    </w:p>
    <w:p w:rsidR="000A6774" w:rsidRPr="00EE5C01" w:rsidRDefault="000A6774" w:rsidP="00EE5C01">
      <w:pPr>
        <w:textAlignment w:val="baseline"/>
        <w:rPr>
          <w:sz w:val="12"/>
          <w:szCs w:val="12"/>
          <w:lang w:eastAsia="en-US"/>
        </w:rPr>
      </w:pPr>
      <w:r w:rsidRPr="00EE5C01">
        <w:rPr>
          <w:sz w:val="22"/>
          <w:szCs w:val="22"/>
          <w:vertAlign w:val="superscript"/>
          <w:lang w:eastAsia="en-US"/>
        </w:rPr>
        <w:t xml:space="preserve">                                                                              (подпись)</w:t>
      </w:r>
    </w:p>
    <w:p w:rsidR="000A6774" w:rsidRPr="00EE5C01" w:rsidRDefault="000A6774" w:rsidP="00EE5C01">
      <w:pPr>
        <w:textAlignment w:val="baseline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>«____»__________________201…</w:t>
      </w:r>
      <w:r w:rsidRPr="00EE5C01">
        <w:rPr>
          <w:sz w:val="22"/>
          <w:szCs w:val="22"/>
          <w:lang w:val="en-US" w:eastAsia="en-US"/>
        </w:rPr>
        <w:t> </w:t>
      </w:r>
      <w:r w:rsidRPr="00EE5C01">
        <w:rPr>
          <w:sz w:val="22"/>
          <w:szCs w:val="22"/>
          <w:lang w:eastAsia="en-US"/>
        </w:rPr>
        <w:t>г.</w:t>
      </w:r>
      <w:r w:rsidRPr="00EE5C01">
        <w:rPr>
          <w:sz w:val="22"/>
          <w:szCs w:val="22"/>
          <w:lang w:val="en-US" w:eastAsia="en-US"/>
        </w:rPr>
        <w:t> </w:t>
      </w:r>
    </w:p>
    <w:p w:rsidR="000A6774" w:rsidRPr="00EE5C01" w:rsidRDefault="000A6774" w:rsidP="00EE5C01">
      <w:pPr>
        <w:ind w:firstLine="708"/>
        <w:jc w:val="both"/>
        <w:rPr>
          <w:color w:val="00B050"/>
          <w:sz w:val="28"/>
          <w:szCs w:val="28"/>
          <w:lang w:eastAsia="en-US"/>
        </w:rPr>
      </w:pPr>
    </w:p>
    <w:p w:rsidR="000A6774" w:rsidRPr="00EE5C01" w:rsidRDefault="000A6774" w:rsidP="00EE5C01">
      <w:pPr>
        <w:shd w:val="clear" w:color="auto" w:fill="FFFFFF"/>
        <w:jc w:val="center"/>
        <w:rPr>
          <w:sz w:val="28"/>
          <w:szCs w:val="22"/>
          <w:lang w:eastAsia="en-US"/>
        </w:rPr>
      </w:pPr>
      <w:r w:rsidRPr="00EE5C01">
        <w:rPr>
          <w:sz w:val="28"/>
          <w:szCs w:val="22"/>
          <w:lang w:val="en-US" w:eastAsia="en-US"/>
        </w:rPr>
        <w:t> </w:t>
      </w:r>
    </w:p>
    <w:p w:rsidR="000A6774" w:rsidRPr="00EE5C01" w:rsidRDefault="000A6774" w:rsidP="00EE5C01">
      <w:pPr>
        <w:shd w:val="clear" w:color="auto" w:fill="FFFFFF"/>
        <w:jc w:val="center"/>
        <w:rPr>
          <w:sz w:val="28"/>
          <w:szCs w:val="28"/>
          <w:lang w:eastAsia="en-US"/>
        </w:rPr>
      </w:pPr>
      <w:r w:rsidRPr="00EE5C01">
        <w:rPr>
          <w:sz w:val="28"/>
          <w:szCs w:val="28"/>
          <w:lang w:eastAsia="en-US"/>
        </w:rPr>
        <w:t>Министерство образования и науки Российской Федерации</w:t>
      </w:r>
    </w:p>
    <w:p w:rsidR="000A6774" w:rsidRPr="00EE5C01" w:rsidRDefault="000A6774" w:rsidP="00EE5C01">
      <w:pPr>
        <w:shd w:val="clear" w:color="auto" w:fill="FFFFFF"/>
        <w:ind w:firstLine="709"/>
        <w:jc w:val="center"/>
        <w:rPr>
          <w:sz w:val="28"/>
          <w:szCs w:val="28"/>
          <w:lang w:eastAsia="en-US"/>
        </w:rPr>
      </w:pPr>
      <w:r w:rsidRPr="00EE5C01">
        <w:rPr>
          <w:sz w:val="28"/>
          <w:szCs w:val="28"/>
          <w:lang w:eastAsia="en-US"/>
        </w:rPr>
        <w:t>Федеральное государственное бюджетное образовательное учреждение высшего образования</w:t>
      </w:r>
    </w:p>
    <w:p w:rsidR="000A6774" w:rsidRPr="00EE5C01" w:rsidRDefault="000A6774" w:rsidP="00EE5C01">
      <w:pPr>
        <w:shd w:val="clear" w:color="auto" w:fill="FFFFFF"/>
        <w:jc w:val="center"/>
        <w:rPr>
          <w:sz w:val="28"/>
          <w:szCs w:val="28"/>
          <w:lang w:eastAsia="en-US"/>
        </w:rPr>
      </w:pPr>
      <w:r w:rsidRPr="00EE5C01">
        <w:rPr>
          <w:sz w:val="28"/>
          <w:szCs w:val="28"/>
          <w:lang w:eastAsia="en-US"/>
        </w:rPr>
        <w:t>«Ростовский государственный экономический университет (РИНХ)»</w:t>
      </w:r>
    </w:p>
    <w:p w:rsidR="000A6774" w:rsidRPr="00EE5C01" w:rsidRDefault="000A6774" w:rsidP="00EE5C01">
      <w:pPr>
        <w:jc w:val="center"/>
        <w:textAlignment w:val="baseline"/>
        <w:rPr>
          <w:sz w:val="28"/>
          <w:szCs w:val="22"/>
          <w:lang w:eastAsia="en-US"/>
        </w:rPr>
      </w:pPr>
      <w:r w:rsidRPr="00EE5C01">
        <w:rPr>
          <w:sz w:val="28"/>
          <w:szCs w:val="22"/>
          <w:lang w:eastAsia="en-US"/>
        </w:rPr>
        <w:t>Тесты</w:t>
      </w:r>
    </w:p>
    <w:p w:rsidR="000A6774" w:rsidRPr="00EE5C01" w:rsidRDefault="000A6774" w:rsidP="00EE5C01">
      <w:pPr>
        <w:jc w:val="center"/>
        <w:textAlignment w:val="baseline"/>
        <w:rPr>
          <w:sz w:val="12"/>
          <w:szCs w:val="12"/>
          <w:lang w:eastAsia="en-US"/>
        </w:rPr>
      </w:pPr>
      <w:r w:rsidRPr="00EE5C01">
        <w:rPr>
          <w:sz w:val="28"/>
          <w:szCs w:val="22"/>
          <w:lang w:eastAsia="en-US"/>
        </w:rPr>
        <w:t>Кафедра  Аудита</w:t>
      </w:r>
    </w:p>
    <w:p w:rsidR="000A6774" w:rsidRPr="00EE5C01" w:rsidRDefault="000A6774" w:rsidP="00EE5C01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  <w:r w:rsidRPr="00EE5C01">
        <w:rPr>
          <w:b/>
          <w:color w:val="000000"/>
          <w:sz w:val="28"/>
          <w:szCs w:val="28"/>
          <w:lang w:eastAsia="en-US"/>
        </w:rPr>
        <w:t xml:space="preserve">1. Банк тестов по модулям </w:t>
      </w:r>
    </w:p>
    <w:p w:rsidR="000A6774" w:rsidRPr="00EE5C01" w:rsidRDefault="000A6774" w:rsidP="00EE5C01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  <w:r w:rsidRPr="00EE5C01">
        <w:rPr>
          <w:color w:val="000000"/>
          <w:sz w:val="28"/>
          <w:szCs w:val="28"/>
          <w:lang w:eastAsia="en-US"/>
        </w:rPr>
        <w:t>Модуль 1.</w:t>
      </w:r>
      <w:r w:rsidRPr="00EE5C01">
        <w:rPr>
          <w:b/>
          <w:color w:val="000000"/>
          <w:sz w:val="28"/>
          <w:szCs w:val="28"/>
          <w:lang w:eastAsia="en-US"/>
        </w:rPr>
        <w:t xml:space="preserve"> </w:t>
      </w:r>
      <w:r w:rsidRPr="00EE5C01">
        <w:rPr>
          <w:color w:val="000000"/>
          <w:sz w:val="28"/>
          <w:szCs w:val="28"/>
          <w:lang w:eastAsia="en-US"/>
        </w:rPr>
        <w:t>Концептуальные основы аудита</w:t>
      </w:r>
      <w:r w:rsidRPr="00EE5C01">
        <w:rPr>
          <w:b/>
          <w:color w:val="000000"/>
          <w:sz w:val="28"/>
          <w:szCs w:val="28"/>
          <w:lang w:eastAsia="en-US"/>
        </w:rPr>
        <w:t xml:space="preserve"> </w:t>
      </w:r>
    </w:p>
    <w:p w:rsidR="000A6774" w:rsidRPr="00EE5C01" w:rsidRDefault="000A6774" w:rsidP="00EE5C01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</w:p>
    <w:p w:rsidR="000A6774" w:rsidRPr="00EE5C01" w:rsidRDefault="000A6774" w:rsidP="00EE5C01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  <w:r w:rsidRPr="00EE5C01">
        <w:rPr>
          <w:color w:val="000000"/>
          <w:sz w:val="28"/>
          <w:szCs w:val="28"/>
          <w:lang w:eastAsia="en-US"/>
        </w:rPr>
        <w:t xml:space="preserve">Тестовое задание 1 </w:t>
      </w:r>
    </w:p>
    <w:p w:rsidR="000A6774" w:rsidRPr="00EE5C01" w:rsidRDefault="000A6774" w:rsidP="00EE5C01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</w:p>
    <w:p w:rsidR="000A6774" w:rsidRPr="00EE5C01" w:rsidRDefault="000A6774" w:rsidP="00EE5C01">
      <w:pPr>
        <w:autoSpaceDE w:val="0"/>
        <w:autoSpaceDN w:val="0"/>
        <w:adjustRightInd w:val="0"/>
        <w:jc w:val="both"/>
        <w:rPr>
          <w:b/>
          <w:bCs/>
          <w:sz w:val="22"/>
          <w:szCs w:val="22"/>
          <w:lang w:eastAsia="en-US"/>
        </w:rPr>
      </w:pPr>
      <w:r w:rsidRPr="00EE5C01">
        <w:rPr>
          <w:b/>
          <w:bCs/>
          <w:sz w:val="22"/>
          <w:szCs w:val="22"/>
          <w:lang w:eastAsia="en-US"/>
        </w:rPr>
        <w:t>Сопутствующие аудиту услуги - это:</w:t>
      </w:r>
    </w:p>
    <w:p w:rsidR="000A6774" w:rsidRPr="00EE5C01" w:rsidRDefault="000A6774" w:rsidP="00EE5C01">
      <w:p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>1. Услуги эксперта;</w:t>
      </w:r>
    </w:p>
    <w:p w:rsidR="000A6774" w:rsidRPr="00EE5C01" w:rsidRDefault="000A6774" w:rsidP="00EE5C01">
      <w:pPr>
        <w:autoSpaceDE w:val="0"/>
        <w:autoSpaceDN w:val="0"/>
        <w:adjustRightInd w:val="0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>2. Аудиторская деятельность, осуществляемая аудиторской организацией помимо проведения аудита;</w:t>
      </w:r>
    </w:p>
    <w:p w:rsidR="000A6774" w:rsidRPr="00EE5C01" w:rsidRDefault="000A6774" w:rsidP="00EE5C01">
      <w:p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>3. Часть вспомогательных работ по осуществлению аудиторской проверки.</w:t>
      </w:r>
    </w:p>
    <w:p w:rsidR="000A6774" w:rsidRPr="00EE5C01" w:rsidRDefault="000A6774" w:rsidP="00EE5C01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</w:p>
    <w:p w:rsidR="000A6774" w:rsidRPr="00EE5C01" w:rsidRDefault="000A6774" w:rsidP="00EE5C01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  <w:r w:rsidRPr="00EE5C01">
        <w:rPr>
          <w:color w:val="000000"/>
          <w:sz w:val="28"/>
          <w:szCs w:val="28"/>
          <w:lang w:eastAsia="en-US"/>
        </w:rPr>
        <w:t xml:space="preserve">Тестовое задание 2 </w:t>
      </w:r>
    </w:p>
    <w:p w:rsidR="000A6774" w:rsidRPr="00EE5C01" w:rsidRDefault="000A6774" w:rsidP="00EE5C01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</w:p>
    <w:p w:rsidR="000A6774" w:rsidRPr="00EE5C01" w:rsidRDefault="000A6774" w:rsidP="00EE5C01">
      <w:pPr>
        <w:autoSpaceDE w:val="0"/>
        <w:autoSpaceDN w:val="0"/>
        <w:adjustRightInd w:val="0"/>
        <w:jc w:val="both"/>
        <w:rPr>
          <w:b/>
          <w:bCs/>
          <w:sz w:val="22"/>
          <w:szCs w:val="22"/>
          <w:lang w:eastAsia="en-US"/>
        </w:rPr>
      </w:pPr>
      <w:r w:rsidRPr="00EE5C01">
        <w:rPr>
          <w:b/>
          <w:bCs/>
          <w:sz w:val="22"/>
          <w:szCs w:val="22"/>
          <w:lang w:eastAsia="en-US"/>
        </w:rPr>
        <w:t>Определите из ниже перечисленных прочих услуг услугу, совместимую с аудитом бухгалтерской отчетности:</w:t>
      </w:r>
    </w:p>
    <w:p w:rsidR="000A6774" w:rsidRPr="00EE5C01" w:rsidRDefault="000A6774" w:rsidP="00EE5C01">
      <w:p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>1. Ведение бухгалтерского учета;</w:t>
      </w:r>
    </w:p>
    <w:p w:rsidR="000A6774" w:rsidRPr="00EE5C01" w:rsidRDefault="000A6774" w:rsidP="00EE5C01">
      <w:p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>2. Составление бухгалтерской отчетности;</w:t>
      </w:r>
    </w:p>
    <w:p w:rsidR="000A6774" w:rsidRPr="00EE5C01" w:rsidRDefault="000A6774" w:rsidP="00EE5C01">
      <w:p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>3. Бухгалтерское консультирование.</w:t>
      </w:r>
    </w:p>
    <w:p w:rsidR="000A6774" w:rsidRPr="00EE5C01" w:rsidRDefault="000A6774" w:rsidP="00EE5C01">
      <w:pPr>
        <w:autoSpaceDE w:val="0"/>
        <w:autoSpaceDN w:val="0"/>
        <w:adjustRightInd w:val="0"/>
        <w:rPr>
          <w:b/>
          <w:color w:val="000000"/>
          <w:sz w:val="28"/>
          <w:szCs w:val="28"/>
          <w:lang w:eastAsia="en-US"/>
        </w:rPr>
      </w:pPr>
    </w:p>
    <w:p w:rsidR="000A6774" w:rsidRPr="00EE5C01" w:rsidRDefault="000A6774" w:rsidP="00EE5C01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  <w:r w:rsidRPr="00EE5C01">
        <w:rPr>
          <w:color w:val="000000"/>
          <w:sz w:val="28"/>
          <w:szCs w:val="28"/>
          <w:lang w:eastAsia="en-US"/>
        </w:rPr>
        <w:t xml:space="preserve">Тестовое задание 3 </w:t>
      </w:r>
    </w:p>
    <w:p w:rsidR="000A6774" w:rsidRPr="00EE5C01" w:rsidRDefault="000A6774" w:rsidP="00EE5C01">
      <w:pPr>
        <w:autoSpaceDE w:val="0"/>
        <w:autoSpaceDN w:val="0"/>
        <w:adjustRightInd w:val="0"/>
        <w:jc w:val="both"/>
        <w:rPr>
          <w:b/>
          <w:bCs/>
          <w:sz w:val="22"/>
          <w:szCs w:val="22"/>
          <w:lang w:eastAsia="en-US"/>
        </w:rPr>
      </w:pPr>
      <w:r w:rsidRPr="00EE5C01">
        <w:rPr>
          <w:b/>
          <w:bCs/>
          <w:sz w:val="22"/>
          <w:szCs w:val="22"/>
          <w:lang w:eastAsia="en-US"/>
        </w:rPr>
        <w:t>Согласно требованиям Кодекса этики аудитор обязан:</w:t>
      </w:r>
    </w:p>
    <w:p w:rsidR="000A6774" w:rsidRPr="00EE5C01" w:rsidRDefault="000A6774" w:rsidP="00EE5C01">
      <w:p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>1. Действовать в интересах заказчика услуг;</w:t>
      </w:r>
    </w:p>
    <w:p w:rsidR="000A6774" w:rsidRPr="00EE5C01" w:rsidRDefault="000A6774" w:rsidP="00EE5C01">
      <w:p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>2. Действовать в интересах общества и всех пользователей отчетности;</w:t>
      </w:r>
    </w:p>
    <w:p w:rsidR="000A6774" w:rsidRPr="00EE5C01" w:rsidRDefault="000A6774" w:rsidP="00EE5C01">
      <w:p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>3. Все выше изложенное.</w:t>
      </w:r>
    </w:p>
    <w:p w:rsidR="000A6774" w:rsidRPr="00EE5C01" w:rsidRDefault="000A6774" w:rsidP="00EE5C01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</w:p>
    <w:p w:rsidR="000A6774" w:rsidRPr="00EE5C01" w:rsidRDefault="000A6774" w:rsidP="00EE5C01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  <w:r w:rsidRPr="00EE5C01">
        <w:rPr>
          <w:color w:val="000000"/>
          <w:sz w:val="28"/>
          <w:szCs w:val="28"/>
          <w:lang w:eastAsia="en-US"/>
        </w:rPr>
        <w:t xml:space="preserve">Тестовое задание 4 </w:t>
      </w:r>
    </w:p>
    <w:p w:rsidR="000A6774" w:rsidRPr="00EE5C01" w:rsidRDefault="000A6774" w:rsidP="00EE5C01">
      <w:pPr>
        <w:autoSpaceDE w:val="0"/>
        <w:autoSpaceDN w:val="0"/>
        <w:adjustRightInd w:val="0"/>
        <w:rPr>
          <w:b/>
          <w:color w:val="000000"/>
          <w:sz w:val="28"/>
          <w:szCs w:val="28"/>
          <w:lang w:eastAsia="en-US"/>
        </w:rPr>
      </w:pPr>
    </w:p>
    <w:p w:rsidR="000A6774" w:rsidRPr="00EE5C01" w:rsidRDefault="000A6774" w:rsidP="00EE5C01">
      <w:pPr>
        <w:autoSpaceDE w:val="0"/>
        <w:autoSpaceDN w:val="0"/>
        <w:adjustRightInd w:val="0"/>
        <w:jc w:val="both"/>
        <w:rPr>
          <w:b/>
          <w:bCs/>
          <w:sz w:val="22"/>
          <w:szCs w:val="22"/>
          <w:lang w:eastAsia="en-US"/>
        </w:rPr>
      </w:pPr>
      <w:r w:rsidRPr="00EE5C01">
        <w:rPr>
          <w:b/>
          <w:bCs/>
          <w:sz w:val="22"/>
          <w:szCs w:val="22"/>
          <w:lang w:eastAsia="en-US"/>
        </w:rPr>
        <w:t>Система услуг, оказываемых аудиторскими организациями, включает:</w:t>
      </w:r>
    </w:p>
    <w:p w:rsidR="000A6774" w:rsidRPr="00EE5C01" w:rsidRDefault="000A6774" w:rsidP="00EE5C01">
      <w:p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>1. Проведение аудита, оказание сопутствующих аудиту услуг и прочих услуг, связанных с аудиторской деятельностью;</w:t>
      </w:r>
    </w:p>
    <w:p w:rsidR="000A6774" w:rsidRPr="00EE5C01" w:rsidRDefault="000A6774" w:rsidP="00EE5C01">
      <w:p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>2. Проведение аудита и оказание сопутствующих аудиту услуг;</w:t>
      </w:r>
    </w:p>
    <w:p w:rsidR="000A6774" w:rsidRPr="00EE5C01" w:rsidRDefault="000A6774" w:rsidP="00EE5C01">
      <w:pPr>
        <w:autoSpaceDE w:val="0"/>
        <w:autoSpaceDN w:val="0"/>
        <w:adjustRightInd w:val="0"/>
        <w:rPr>
          <w:b/>
          <w:color w:val="000000"/>
          <w:sz w:val="28"/>
          <w:szCs w:val="28"/>
          <w:lang w:eastAsia="en-US"/>
        </w:rPr>
      </w:pPr>
      <w:r w:rsidRPr="00EE5C01">
        <w:rPr>
          <w:color w:val="000000"/>
          <w:sz w:val="22"/>
          <w:szCs w:val="22"/>
          <w:lang w:eastAsia="en-US"/>
        </w:rPr>
        <w:t>3. Проведение аудита и оказание прочих услуг, связанных с аудиторской деятельностью</w:t>
      </w:r>
    </w:p>
    <w:p w:rsidR="000A6774" w:rsidRPr="00EE5C01" w:rsidRDefault="000A6774" w:rsidP="00EE5C01">
      <w:pPr>
        <w:autoSpaceDE w:val="0"/>
        <w:autoSpaceDN w:val="0"/>
        <w:adjustRightInd w:val="0"/>
        <w:rPr>
          <w:b/>
          <w:color w:val="000000"/>
          <w:sz w:val="28"/>
          <w:szCs w:val="28"/>
          <w:lang w:eastAsia="en-US"/>
        </w:rPr>
      </w:pPr>
    </w:p>
    <w:p w:rsidR="000A6774" w:rsidRPr="00EE5C01" w:rsidRDefault="000A6774" w:rsidP="00EE5C01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  <w:r w:rsidRPr="00EE5C01">
        <w:rPr>
          <w:color w:val="000000"/>
          <w:sz w:val="28"/>
          <w:szCs w:val="28"/>
          <w:lang w:eastAsia="en-US"/>
        </w:rPr>
        <w:t>Тестовое задание 5</w:t>
      </w:r>
    </w:p>
    <w:p w:rsidR="000A6774" w:rsidRPr="00EE5C01" w:rsidRDefault="000A6774" w:rsidP="00EE5C01">
      <w:pPr>
        <w:autoSpaceDE w:val="0"/>
        <w:autoSpaceDN w:val="0"/>
        <w:adjustRightInd w:val="0"/>
        <w:rPr>
          <w:b/>
          <w:color w:val="000000"/>
          <w:sz w:val="28"/>
          <w:szCs w:val="28"/>
          <w:lang w:eastAsia="en-US"/>
        </w:rPr>
      </w:pPr>
    </w:p>
    <w:p w:rsidR="000A6774" w:rsidRPr="00EE5C01" w:rsidRDefault="000A6774" w:rsidP="00EE5C01">
      <w:pPr>
        <w:autoSpaceDE w:val="0"/>
        <w:autoSpaceDN w:val="0"/>
        <w:adjustRightInd w:val="0"/>
        <w:jc w:val="both"/>
        <w:rPr>
          <w:b/>
          <w:bCs/>
          <w:sz w:val="22"/>
          <w:szCs w:val="22"/>
          <w:lang w:eastAsia="en-US"/>
        </w:rPr>
      </w:pPr>
      <w:r w:rsidRPr="00EE5C01">
        <w:rPr>
          <w:b/>
          <w:bCs/>
          <w:sz w:val="22"/>
          <w:szCs w:val="22"/>
          <w:lang w:eastAsia="en-US"/>
        </w:rPr>
        <w:t>Внутрифирменные правила (стандарты) аудиторской деятельности утверждает:</w:t>
      </w:r>
    </w:p>
    <w:p w:rsidR="000A6774" w:rsidRPr="00EE5C01" w:rsidRDefault="000A6774" w:rsidP="00EE5C01">
      <w:p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>1 Руководство аудиторской организации;</w:t>
      </w:r>
    </w:p>
    <w:p w:rsidR="000A6774" w:rsidRPr="00EE5C01" w:rsidRDefault="000A6774" w:rsidP="00EE5C01">
      <w:p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>2. Министерство финансов РФ;</w:t>
      </w:r>
    </w:p>
    <w:p w:rsidR="000A6774" w:rsidRPr="00EE5C01" w:rsidRDefault="000A6774" w:rsidP="00EE5C01">
      <w:pPr>
        <w:autoSpaceDE w:val="0"/>
        <w:autoSpaceDN w:val="0"/>
        <w:adjustRightInd w:val="0"/>
        <w:jc w:val="both"/>
        <w:rPr>
          <w:b/>
          <w:bCs/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>3. Совет по аудиторской деятельности при уполномоченном федеральном органе.</w:t>
      </w:r>
    </w:p>
    <w:p w:rsidR="000A6774" w:rsidRPr="00EE5C01" w:rsidRDefault="000A6774" w:rsidP="00EE5C01">
      <w:pPr>
        <w:autoSpaceDE w:val="0"/>
        <w:autoSpaceDN w:val="0"/>
        <w:adjustRightInd w:val="0"/>
        <w:rPr>
          <w:b/>
          <w:color w:val="000000"/>
          <w:sz w:val="28"/>
          <w:szCs w:val="28"/>
          <w:lang w:eastAsia="en-US"/>
        </w:rPr>
      </w:pPr>
    </w:p>
    <w:p w:rsidR="000A6774" w:rsidRPr="00EE5C01" w:rsidRDefault="000A6774" w:rsidP="00EE5C01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  <w:r w:rsidRPr="00EE5C01">
        <w:rPr>
          <w:color w:val="000000"/>
          <w:sz w:val="28"/>
          <w:szCs w:val="28"/>
          <w:lang w:eastAsia="en-US"/>
        </w:rPr>
        <w:t>Тестовое задание 6</w:t>
      </w:r>
    </w:p>
    <w:p w:rsidR="000A6774" w:rsidRPr="00EE5C01" w:rsidRDefault="000A6774" w:rsidP="00EE5C01">
      <w:pPr>
        <w:autoSpaceDE w:val="0"/>
        <w:autoSpaceDN w:val="0"/>
        <w:adjustRightInd w:val="0"/>
        <w:rPr>
          <w:b/>
          <w:bCs/>
          <w:sz w:val="22"/>
          <w:szCs w:val="22"/>
          <w:lang w:eastAsia="en-US"/>
        </w:rPr>
      </w:pPr>
      <w:r w:rsidRPr="00EE5C01">
        <w:rPr>
          <w:b/>
          <w:bCs/>
          <w:sz w:val="22"/>
          <w:szCs w:val="22"/>
          <w:lang w:eastAsia="en-US"/>
        </w:rPr>
        <w:t>Требования внутренних стандартов саморегулируемых организаций аудиторов:</w:t>
      </w:r>
    </w:p>
    <w:p w:rsidR="000A6774" w:rsidRPr="00EE5C01" w:rsidRDefault="000A6774" w:rsidP="00EE5C01">
      <w:p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 xml:space="preserve">1. </w:t>
      </w:r>
      <w:proofErr w:type="gramStart"/>
      <w:r w:rsidRPr="00EE5C01">
        <w:rPr>
          <w:sz w:val="22"/>
          <w:szCs w:val="22"/>
          <w:lang w:eastAsia="en-US"/>
        </w:rPr>
        <w:t>Обязательны</w:t>
      </w:r>
      <w:proofErr w:type="gramEnd"/>
      <w:r w:rsidRPr="00EE5C01">
        <w:rPr>
          <w:sz w:val="22"/>
          <w:szCs w:val="22"/>
          <w:lang w:eastAsia="en-US"/>
        </w:rPr>
        <w:t xml:space="preserve">  к применению;</w:t>
      </w:r>
    </w:p>
    <w:p w:rsidR="000A6774" w:rsidRPr="00EE5C01" w:rsidRDefault="000A6774" w:rsidP="00EE5C01">
      <w:pPr>
        <w:autoSpaceDE w:val="0"/>
        <w:autoSpaceDN w:val="0"/>
        <w:adjustRightInd w:val="0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>2. Обязательны  к применению за исключением положений, в отношении которых указано,  что они имеют рекомендательный характер;</w:t>
      </w:r>
    </w:p>
    <w:p w:rsidR="000A6774" w:rsidRPr="00EE5C01" w:rsidRDefault="000A6774" w:rsidP="00EE5C01">
      <w:p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 xml:space="preserve">3. </w:t>
      </w:r>
      <w:proofErr w:type="gramStart"/>
      <w:r w:rsidRPr="00EE5C01">
        <w:rPr>
          <w:sz w:val="22"/>
          <w:szCs w:val="22"/>
          <w:lang w:eastAsia="en-US"/>
        </w:rPr>
        <w:t>Обязательны к применению для членов данной саморегулируемой организации.</w:t>
      </w:r>
      <w:proofErr w:type="gramEnd"/>
    </w:p>
    <w:p w:rsidR="000A6774" w:rsidRPr="00EE5C01" w:rsidRDefault="000A6774" w:rsidP="00EE5C01">
      <w:pPr>
        <w:autoSpaceDE w:val="0"/>
        <w:autoSpaceDN w:val="0"/>
        <w:adjustRightInd w:val="0"/>
        <w:rPr>
          <w:b/>
          <w:color w:val="000000"/>
          <w:sz w:val="28"/>
          <w:szCs w:val="28"/>
          <w:lang w:eastAsia="en-US"/>
        </w:rPr>
      </w:pPr>
    </w:p>
    <w:p w:rsidR="000A6774" w:rsidRPr="00EE5C01" w:rsidRDefault="000A6774" w:rsidP="00EE5C01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  <w:r w:rsidRPr="00EE5C01">
        <w:rPr>
          <w:color w:val="000000"/>
          <w:sz w:val="28"/>
          <w:szCs w:val="28"/>
          <w:lang w:eastAsia="en-US"/>
        </w:rPr>
        <w:t>Тестовое задание 8</w:t>
      </w:r>
    </w:p>
    <w:p w:rsidR="000A6774" w:rsidRPr="00EE5C01" w:rsidRDefault="000A6774" w:rsidP="00EE5C01">
      <w:pPr>
        <w:autoSpaceDE w:val="0"/>
        <w:autoSpaceDN w:val="0"/>
        <w:adjustRightInd w:val="0"/>
        <w:rPr>
          <w:b/>
          <w:color w:val="000000"/>
          <w:sz w:val="28"/>
          <w:szCs w:val="28"/>
          <w:lang w:eastAsia="en-US"/>
        </w:rPr>
      </w:pPr>
    </w:p>
    <w:p w:rsidR="000A6774" w:rsidRPr="00EE5C01" w:rsidRDefault="000A6774" w:rsidP="00EE5C01">
      <w:pPr>
        <w:autoSpaceDE w:val="0"/>
        <w:autoSpaceDN w:val="0"/>
        <w:adjustRightInd w:val="0"/>
        <w:jc w:val="both"/>
        <w:rPr>
          <w:b/>
          <w:bCs/>
          <w:sz w:val="22"/>
          <w:szCs w:val="22"/>
          <w:lang w:eastAsia="en-US"/>
        </w:rPr>
      </w:pPr>
      <w:r w:rsidRPr="00EE5C01">
        <w:rPr>
          <w:b/>
          <w:bCs/>
          <w:sz w:val="22"/>
          <w:szCs w:val="22"/>
          <w:lang w:eastAsia="en-US"/>
        </w:rPr>
        <w:t>Ведение государственного реестра саморегулируемых организаций аудиторов осуществляется:</w:t>
      </w:r>
    </w:p>
    <w:p w:rsidR="000A6774" w:rsidRPr="00EE5C01" w:rsidRDefault="000A6774" w:rsidP="00EE5C01">
      <w:p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>1. Правительством РФ;</w:t>
      </w:r>
    </w:p>
    <w:p w:rsidR="000A6774" w:rsidRPr="00EE5C01" w:rsidRDefault="000A6774" w:rsidP="00EE5C01">
      <w:pPr>
        <w:autoSpaceDE w:val="0"/>
        <w:autoSpaceDN w:val="0"/>
        <w:adjustRightInd w:val="0"/>
        <w:jc w:val="both"/>
        <w:rPr>
          <w:b/>
          <w:bCs/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>2 Уполномоченным федеральным органом;</w:t>
      </w:r>
    </w:p>
    <w:p w:rsidR="000A6774" w:rsidRPr="00EE5C01" w:rsidRDefault="000A6774" w:rsidP="00EE5C01">
      <w:p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>3. Департаментом по организац</w:t>
      </w:r>
      <w:proofErr w:type="gramStart"/>
      <w:r w:rsidRPr="00EE5C01">
        <w:rPr>
          <w:sz w:val="22"/>
          <w:szCs w:val="22"/>
          <w:lang w:eastAsia="en-US"/>
        </w:rPr>
        <w:t>ии ау</w:t>
      </w:r>
      <w:proofErr w:type="gramEnd"/>
      <w:r w:rsidRPr="00EE5C01">
        <w:rPr>
          <w:sz w:val="22"/>
          <w:szCs w:val="22"/>
          <w:lang w:eastAsia="en-US"/>
        </w:rPr>
        <w:t>диторской деятельности Минфина России.</w:t>
      </w:r>
    </w:p>
    <w:p w:rsidR="000A6774" w:rsidRPr="00EE5C01" w:rsidRDefault="000A6774" w:rsidP="00EE5C01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</w:p>
    <w:p w:rsidR="000A6774" w:rsidRPr="00EE5C01" w:rsidRDefault="000A6774" w:rsidP="00EE5C01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  <w:r w:rsidRPr="00EE5C01">
        <w:rPr>
          <w:color w:val="000000"/>
          <w:sz w:val="28"/>
          <w:szCs w:val="28"/>
          <w:lang w:eastAsia="en-US"/>
        </w:rPr>
        <w:t>Тестовое задание 8</w:t>
      </w:r>
    </w:p>
    <w:p w:rsidR="000A6774" w:rsidRPr="00EE5C01" w:rsidRDefault="000A6774" w:rsidP="00EE5C01">
      <w:pPr>
        <w:autoSpaceDE w:val="0"/>
        <w:autoSpaceDN w:val="0"/>
        <w:adjustRightInd w:val="0"/>
        <w:rPr>
          <w:b/>
          <w:color w:val="000000"/>
          <w:sz w:val="28"/>
          <w:szCs w:val="28"/>
          <w:lang w:eastAsia="en-US"/>
        </w:rPr>
      </w:pPr>
    </w:p>
    <w:p w:rsidR="000A6774" w:rsidRPr="00EE5C01" w:rsidRDefault="000A6774" w:rsidP="00EE5C01">
      <w:pPr>
        <w:tabs>
          <w:tab w:val="left" w:pos="360"/>
        </w:tabs>
        <w:autoSpaceDE w:val="0"/>
        <w:autoSpaceDN w:val="0"/>
        <w:adjustRightInd w:val="0"/>
        <w:ind w:left="360" w:hanging="360"/>
        <w:rPr>
          <w:sz w:val="22"/>
          <w:szCs w:val="22"/>
          <w:lang w:eastAsia="en-US"/>
        </w:rPr>
      </w:pPr>
      <w:r w:rsidRPr="00EE5C01">
        <w:rPr>
          <w:b/>
          <w:bCs/>
          <w:sz w:val="22"/>
          <w:szCs w:val="22"/>
          <w:lang w:eastAsia="en-US"/>
        </w:rPr>
        <w:t>Анализ состояния рынка аудиторских услуг в Российской Федерации является функцией</w:t>
      </w:r>
      <w:r w:rsidRPr="00EE5C01">
        <w:rPr>
          <w:sz w:val="22"/>
          <w:szCs w:val="22"/>
          <w:lang w:eastAsia="en-US"/>
        </w:rPr>
        <w:t>:</w:t>
      </w:r>
    </w:p>
    <w:p w:rsidR="000A6774" w:rsidRPr="00EE5C01" w:rsidRDefault="000A6774" w:rsidP="00EE5C01">
      <w:p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>1. Правительства РФ;</w:t>
      </w:r>
    </w:p>
    <w:p w:rsidR="000A6774" w:rsidRPr="00EE5C01" w:rsidRDefault="000A6774" w:rsidP="00EE5C01">
      <w:p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>2. Уполномоченного федерального органа;</w:t>
      </w:r>
    </w:p>
    <w:p w:rsidR="000A6774" w:rsidRPr="00EE5C01" w:rsidRDefault="000A6774" w:rsidP="00EE5C01">
      <w:p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>3. Аудиторской организации.</w:t>
      </w:r>
    </w:p>
    <w:p w:rsidR="000A6774" w:rsidRPr="00EE5C01" w:rsidRDefault="000A6774" w:rsidP="00EE5C01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</w:p>
    <w:p w:rsidR="000A6774" w:rsidRPr="00EE5C01" w:rsidRDefault="000A6774" w:rsidP="00EE5C01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  <w:r w:rsidRPr="00EE5C01">
        <w:rPr>
          <w:color w:val="000000"/>
          <w:sz w:val="28"/>
          <w:szCs w:val="28"/>
          <w:lang w:eastAsia="en-US"/>
        </w:rPr>
        <w:t>Тестовое задание 9</w:t>
      </w:r>
    </w:p>
    <w:p w:rsidR="000A6774" w:rsidRPr="00EE5C01" w:rsidRDefault="000A6774" w:rsidP="00EE5C01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</w:p>
    <w:p w:rsidR="000A6774" w:rsidRPr="00EE5C01" w:rsidRDefault="000A6774" w:rsidP="00EE5C01">
      <w:pPr>
        <w:autoSpaceDE w:val="0"/>
        <w:autoSpaceDN w:val="0"/>
        <w:adjustRightInd w:val="0"/>
        <w:jc w:val="both"/>
        <w:rPr>
          <w:b/>
          <w:bCs/>
          <w:sz w:val="22"/>
          <w:szCs w:val="22"/>
          <w:lang w:eastAsia="en-US"/>
        </w:rPr>
      </w:pPr>
      <w:r w:rsidRPr="00EE5C01">
        <w:rPr>
          <w:b/>
          <w:bCs/>
          <w:sz w:val="22"/>
          <w:szCs w:val="22"/>
          <w:lang w:eastAsia="en-US"/>
        </w:rPr>
        <w:t>Целью деятельности саморегулируемых организаций аудиторов является:</w:t>
      </w:r>
    </w:p>
    <w:p w:rsidR="000A6774" w:rsidRPr="00EE5C01" w:rsidRDefault="000A6774" w:rsidP="00EE5C01">
      <w:p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>1. Получение прибыли от оказания аудиторских услуг;</w:t>
      </w:r>
    </w:p>
    <w:p w:rsidR="000A6774" w:rsidRPr="00EE5C01" w:rsidRDefault="000A6774" w:rsidP="00EE5C01">
      <w:p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>2. Обеспечение условий осуществления аудиторской деятельности;</w:t>
      </w:r>
    </w:p>
    <w:p w:rsidR="000A6774" w:rsidRPr="00EE5C01" w:rsidRDefault="000A6774" w:rsidP="00EE5C01">
      <w:p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>3. Снижение риска ответственности перед пользователями бухгалтерской отчетности.</w:t>
      </w:r>
    </w:p>
    <w:p w:rsidR="000A6774" w:rsidRPr="00EE5C01" w:rsidRDefault="000A6774" w:rsidP="00EE5C01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</w:p>
    <w:p w:rsidR="000A6774" w:rsidRPr="00EE5C01" w:rsidRDefault="000A6774" w:rsidP="00EE5C01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  <w:r w:rsidRPr="00EE5C01">
        <w:rPr>
          <w:color w:val="000000"/>
          <w:sz w:val="28"/>
          <w:szCs w:val="28"/>
          <w:lang w:eastAsia="en-US"/>
        </w:rPr>
        <w:t>Тестовое задание 10</w:t>
      </w:r>
    </w:p>
    <w:p w:rsidR="000A6774" w:rsidRPr="00EE5C01" w:rsidRDefault="000A6774" w:rsidP="00EE5C01">
      <w:pPr>
        <w:autoSpaceDE w:val="0"/>
        <w:autoSpaceDN w:val="0"/>
        <w:adjustRightInd w:val="0"/>
        <w:rPr>
          <w:b/>
          <w:color w:val="000000"/>
          <w:sz w:val="28"/>
          <w:szCs w:val="28"/>
          <w:lang w:eastAsia="en-US"/>
        </w:rPr>
      </w:pPr>
    </w:p>
    <w:p w:rsidR="000A6774" w:rsidRPr="00EE5C01" w:rsidRDefault="000A6774" w:rsidP="00EE5C01">
      <w:pPr>
        <w:autoSpaceDE w:val="0"/>
        <w:autoSpaceDN w:val="0"/>
        <w:adjustRightInd w:val="0"/>
        <w:jc w:val="both"/>
        <w:rPr>
          <w:b/>
          <w:bCs/>
          <w:sz w:val="22"/>
          <w:szCs w:val="22"/>
          <w:lang w:eastAsia="en-US"/>
        </w:rPr>
      </w:pPr>
      <w:r w:rsidRPr="00EE5C01">
        <w:rPr>
          <w:b/>
          <w:sz w:val="22"/>
          <w:szCs w:val="22"/>
          <w:lang w:eastAsia="en-US"/>
        </w:rPr>
        <w:t>Коммерческая организация приобретает право осуществлять аудиторскую деятельность с даты</w:t>
      </w:r>
      <w:r w:rsidRPr="00EE5C01">
        <w:rPr>
          <w:b/>
          <w:bCs/>
          <w:sz w:val="22"/>
          <w:szCs w:val="22"/>
          <w:lang w:eastAsia="en-US"/>
        </w:rPr>
        <w:t>:</w:t>
      </w:r>
    </w:p>
    <w:p w:rsidR="000A6774" w:rsidRPr="00EE5C01" w:rsidRDefault="000A6774" w:rsidP="00EE5C01">
      <w:p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>1. Внесения сведений о ней в реестр аудиторов и аудиторских организаций саморегулируемой организац</w:t>
      </w:r>
      <w:proofErr w:type="gramStart"/>
      <w:r w:rsidRPr="00EE5C01">
        <w:rPr>
          <w:sz w:val="22"/>
          <w:szCs w:val="22"/>
          <w:lang w:eastAsia="en-US"/>
        </w:rPr>
        <w:t>ии ау</w:t>
      </w:r>
      <w:proofErr w:type="gramEnd"/>
      <w:r w:rsidRPr="00EE5C01">
        <w:rPr>
          <w:sz w:val="22"/>
          <w:szCs w:val="22"/>
          <w:lang w:eastAsia="en-US"/>
        </w:rPr>
        <w:t>диторов;</w:t>
      </w:r>
    </w:p>
    <w:p w:rsidR="000A6774" w:rsidRPr="00EE5C01" w:rsidRDefault="000A6774" w:rsidP="00EE5C01">
      <w:p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>2. Подачи сведений о ней в саморегулируемую организац</w:t>
      </w:r>
      <w:proofErr w:type="gramStart"/>
      <w:r w:rsidRPr="00EE5C01">
        <w:rPr>
          <w:sz w:val="22"/>
          <w:szCs w:val="22"/>
          <w:lang w:eastAsia="en-US"/>
        </w:rPr>
        <w:t>ии ау</w:t>
      </w:r>
      <w:proofErr w:type="gramEnd"/>
      <w:r w:rsidRPr="00EE5C01">
        <w:rPr>
          <w:sz w:val="22"/>
          <w:szCs w:val="22"/>
          <w:lang w:eastAsia="en-US"/>
        </w:rPr>
        <w:t>диторов;</w:t>
      </w:r>
    </w:p>
    <w:p w:rsidR="000A6774" w:rsidRPr="00EE5C01" w:rsidRDefault="000A6774" w:rsidP="00EE5C01">
      <w:p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>3. Получения лицензии.</w:t>
      </w:r>
    </w:p>
    <w:p w:rsidR="000A6774" w:rsidRPr="00EE5C01" w:rsidRDefault="000A6774" w:rsidP="00EE5C01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</w:p>
    <w:p w:rsidR="000A6774" w:rsidRPr="00EE5C01" w:rsidRDefault="000A6774" w:rsidP="00EE5C01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  <w:r w:rsidRPr="00EE5C01">
        <w:rPr>
          <w:color w:val="000000"/>
          <w:sz w:val="28"/>
          <w:szCs w:val="28"/>
          <w:lang w:eastAsia="en-US"/>
        </w:rPr>
        <w:t>Тестовое задание 11</w:t>
      </w:r>
    </w:p>
    <w:p w:rsidR="000A6774" w:rsidRPr="00EE5C01" w:rsidRDefault="000A6774" w:rsidP="00EE5C01">
      <w:pPr>
        <w:autoSpaceDE w:val="0"/>
        <w:autoSpaceDN w:val="0"/>
        <w:adjustRightInd w:val="0"/>
        <w:rPr>
          <w:b/>
          <w:color w:val="000000"/>
          <w:sz w:val="28"/>
          <w:szCs w:val="28"/>
          <w:lang w:eastAsia="en-US"/>
        </w:rPr>
      </w:pPr>
    </w:p>
    <w:p w:rsidR="000A6774" w:rsidRPr="00EE5C01" w:rsidRDefault="000A6774" w:rsidP="00EE5C01">
      <w:pPr>
        <w:autoSpaceDE w:val="0"/>
        <w:autoSpaceDN w:val="0"/>
        <w:adjustRightInd w:val="0"/>
        <w:jc w:val="both"/>
        <w:rPr>
          <w:b/>
          <w:bCs/>
          <w:sz w:val="22"/>
          <w:szCs w:val="22"/>
          <w:lang w:eastAsia="en-US"/>
        </w:rPr>
      </w:pPr>
      <w:r w:rsidRPr="00EE5C01">
        <w:rPr>
          <w:b/>
          <w:bCs/>
          <w:sz w:val="22"/>
          <w:szCs w:val="22"/>
          <w:lang w:eastAsia="en-US"/>
        </w:rPr>
        <w:t>Внутренние стандарты аудиторской деятельности разрабатываются с учетом:</w:t>
      </w:r>
    </w:p>
    <w:p w:rsidR="000A6774" w:rsidRPr="00EE5C01" w:rsidRDefault="000A6774" w:rsidP="00EE5C01">
      <w:p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lastRenderedPageBreak/>
        <w:t>1. Международных стандартов аудиторской деятельности;</w:t>
      </w:r>
    </w:p>
    <w:p w:rsidR="000A6774" w:rsidRPr="00EE5C01" w:rsidRDefault="000A6774" w:rsidP="00EE5C01">
      <w:p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>2. Международных стандартов финансовой отчетности;</w:t>
      </w:r>
    </w:p>
    <w:p w:rsidR="000A6774" w:rsidRPr="00EE5C01" w:rsidRDefault="000A6774" w:rsidP="00EE5C01">
      <w:p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>3. Федеральных стандартов аудиторской деятельности.</w:t>
      </w:r>
    </w:p>
    <w:p w:rsidR="000A6774" w:rsidRPr="00EE5C01" w:rsidRDefault="000A6774" w:rsidP="00EE5C01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</w:p>
    <w:p w:rsidR="000A6774" w:rsidRPr="00EE5C01" w:rsidRDefault="000A6774" w:rsidP="00EE5C01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  <w:r w:rsidRPr="00EE5C01">
        <w:rPr>
          <w:color w:val="000000"/>
          <w:sz w:val="28"/>
          <w:szCs w:val="28"/>
          <w:lang w:eastAsia="en-US"/>
        </w:rPr>
        <w:t>Тестовое задание 12</w:t>
      </w:r>
    </w:p>
    <w:p w:rsidR="000A6774" w:rsidRPr="00EE5C01" w:rsidRDefault="000A6774" w:rsidP="00EE5C01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  <w:r w:rsidRPr="00EE5C01">
        <w:rPr>
          <w:color w:val="000000"/>
          <w:sz w:val="28"/>
          <w:szCs w:val="28"/>
          <w:lang w:eastAsia="en-US"/>
        </w:rPr>
        <w:t xml:space="preserve"> </w:t>
      </w:r>
    </w:p>
    <w:p w:rsidR="000A6774" w:rsidRPr="00EE5C01" w:rsidRDefault="000A6774" w:rsidP="00EE5C01">
      <w:pPr>
        <w:autoSpaceDE w:val="0"/>
        <w:autoSpaceDN w:val="0"/>
        <w:adjustRightInd w:val="0"/>
        <w:jc w:val="both"/>
        <w:rPr>
          <w:b/>
          <w:bCs/>
          <w:sz w:val="22"/>
          <w:szCs w:val="22"/>
          <w:lang w:eastAsia="en-US"/>
        </w:rPr>
      </w:pPr>
      <w:r w:rsidRPr="00EE5C01">
        <w:rPr>
          <w:b/>
          <w:bCs/>
          <w:sz w:val="22"/>
          <w:szCs w:val="22"/>
          <w:lang w:eastAsia="en-US"/>
        </w:rPr>
        <w:t xml:space="preserve">Стандарты аудиторской деятельности классифицируются по уровню регулирования </w:t>
      </w:r>
      <w:proofErr w:type="gramStart"/>
      <w:r w:rsidRPr="00EE5C01">
        <w:rPr>
          <w:b/>
          <w:bCs/>
          <w:sz w:val="22"/>
          <w:szCs w:val="22"/>
          <w:lang w:eastAsia="en-US"/>
        </w:rPr>
        <w:t>на</w:t>
      </w:r>
      <w:proofErr w:type="gramEnd"/>
      <w:r w:rsidRPr="00EE5C01">
        <w:rPr>
          <w:b/>
          <w:bCs/>
          <w:sz w:val="22"/>
          <w:szCs w:val="22"/>
          <w:lang w:eastAsia="en-US"/>
        </w:rPr>
        <w:t>:</w:t>
      </w:r>
    </w:p>
    <w:p w:rsidR="000A6774" w:rsidRPr="00EE5C01" w:rsidRDefault="000A6774" w:rsidP="00EE5C01">
      <w:p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>1. Международные, национальные и внутренние;</w:t>
      </w:r>
    </w:p>
    <w:p w:rsidR="000A6774" w:rsidRPr="00EE5C01" w:rsidRDefault="000A6774" w:rsidP="00EE5C01">
      <w:p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>2. Международные, национальные и внутрифирменные;</w:t>
      </w:r>
    </w:p>
    <w:p w:rsidR="000A6774" w:rsidRPr="00EE5C01" w:rsidRDefault="000A6774" w:rsidP="00EE5C01">
      <w:p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>3. Стандарты, разработанные для стран Европейского Союза, и стандарты, разработанные для США.</w:t>
      </w:r>
    </w:p>
    <w:p w:rsidR="000A6774" w:rsidRPr="00EE5C01" w:rsidRDefault="000A6774" w:rsidP="00EE5C01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</w:p>
    <w:p w:rsidR="000A6774" w:rsidRPr="00EE5C01" w:rsidRDefault="000A6774" w:rsidP="00EE5C01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</w:p>
    <w:p w:rsidR="000A6774" w:rsidRPr="00EE5C01" w:rsidRDefault="000A6774" w:rsidP="00EE5C01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  <w:r w:rsidRPr="00EE5C01">
        <w:rPr>
          <w:color w:val="000000"/>
          <w:sz w:val="28"/>
          <w:szCs w:val="28"/>
          <w:lang w:eastAsia="en-US"/>
        </w:rPr>
        <w:t>Тестовое задание 13</w:t>
      </w:r>
    </w:p>
    <w:p w:rsidR="000A6774" w:rsidRPr="00EE5C01" w:rsidRDefault="000A6774" w:rsidP="00EE5C01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</w:p>
    <w:p w:rsidR="000A6774" w:rsidRPr="00EE5C01" w:rsidRDefault="000A6774" w:rsidP="00EE5C01">
      <w:pPr>
        <w:autoSpaceDE w:val="0"/>
        <w:autoSpaceDN w:val="0"/>
        <w:adjustRightInd w:val="0"/>
        <w:jc w:val="both"/>
        <w:rPr>
          <w:b/>
          <w:bCs/>
          <w:sz w:val="22"/>
          <w:szCs w:val="22"/>
          <w:lang w:eastAsia="en-US"/>
        </w:rPr>
      </w:pPr>
      <w:r w:rsidRPr="00EE5C01">
        <w:rPr>
          <w:b/>
          <w:bCs/>
          <w:sz w:val="22"/>
          <w:szCs w:val="22"/>
          <w:lang w:eastAsia="en-US"/>
        </w:rPr>
        <w:t xml:space="preserve">Меры предосторожности, которые могут устранить угрозы независимости аудитора или ослабить их до приемлемого уровня, подразделяются </w:t>
      </w:r>
      <w:proofErr w:type="gramStart"/>
      <w:r w:rsidRPr="00EE5C01">
        <w:rPr>
          <w:b/>
          <w:bCs/>
          <w:sz w:val="22"/>
          <w:szCs w:val="22"/>
          <w:lang w:eastAsia="en-US"/>
        </w:rPr>
        <w:t>на</w:t>
      </w:r>
      <w:proofErr w:type="gramEnd"/>
      <w:r w:rsidRPr="00EE5C01">
        <w:rPr>
          <w:b/>
          <w:bCs/>
          <w:sz w:val="22"/>
          <w:szCs w:val="22"/>
          <w:lang w:eastAsia="en-US"/>
        </w:rPr>
        <w:t>:</w:t>
      </w:r>
    </w:p>
    <w:p w:rsidR="000A6774" w:rsidRPr="00EE5C01" w:rsidRDefault="000A6774" w:rsidP="00EE5C01">
      <w:pPr>
        <w:autoSpaceDE w:val="0"/>
        <w:autoSpaceDN w:val="0"/>
        <w:adjustRightInd w:val="0"/>
        <w:ind w:left="360" w:hanging="360"/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>1.</w:t>
      </w:r>
      <w:r w:rsidRPr="00EE5C01">
        <w:rPr>
          <w:sz w:val="22"/>
          <w:szCs w:val="22"/>
          <w:lang w:eastAsia="en-US"/>
        </w:rPr>
        <w:tab/>
        <w:t>меры предосторожности, установленные аудиторской, нормативными правовыми актами и меры предосторожности, обусловленные рабочей средой;</w:t>
      </w:r>
    </w:p>
    <w:p w:rsidR="000A6774" w:rsidRPr="00EE5C01" w:rsidRDefault="000A6774" w:rsidP="00EE5C01">
      <w:pPr>
        <w:autoSpaceDE w:val="0"/>
        <w:autoSpaceDN w:val="0"/>
        <w:adjustRightInd w:val="0"/>
        <w:ind w:left="360" w:hanging="360"/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>2.</w:t>
      </w:r>
      <w:r w:rsidRPr="00EE5C01">
        <w:rPr>
          <w:sz w:val="22"/>
          <w:szCs w:val="22"/>
          <w:lang w:eastAsia="en-US"/>
        </w:rPr>
        <w:tab/>
        <w:t>меры предосторожности, установленные аудиторской профессией и меры предосторожности, относящиеся к деятельности аудиторской организации;</w:t>
      </w:r>
    </w:p>
    <w:p w:rsidR="000A6774" w:rsidRPr="00EE5C01" w:rsidRDefault="000A6774" w:rsidP="00EE5C01">
      <w:pPr>
        <w:autoSpaceDE w:val="0"/>
        <w:autoSpaceDN w:val="0"/>
        <w:adjustRightInd w:val="0"/>
        <w:ind w:left="360" w:hanging="360"/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>3.</w:t>
      </w:r>
      <w:r w:rsidRPr="00EE5C01">
        <w:rPr>
          <w:sz w:val="22"/>
          <w:szCs w:val="22"/>
          <w:lang w:eastAsia="en-US"/>
        </w:rPr>
        <w:tab/>
        <w:t>меры предосторожности, относящиеся к заданию и меры предосторожности, обусловленные рабочей средой.</w:t>
      </w:r>
    </w:p>
    <w:p w:rsidR="000A6774" w:rsidRPr="00EE5C01" w:rsidRDefault="000A6774" w:rsidP="00EE5C01">
      <w:pPr>
        <w:autoSpaceDE w:val="0"/>
        <w:autoSpaceDN w:val="0"/>
        <w:adjustRightInd w:val="0"/>
        <w:rPr>
          <w:b/>
          <w:color w:val="000000"/>
          <w:sz w:val="28"/>
          <w:szCs w:val="28"/>
          <w:lang w:eastAsia="en-US"/>
        </w:rPr>
      </w:pPr>
    </w:p>
    <w:p w:rsidR="000A6774" w:rsidRPr="00EE5C01" w:rsidRDefault="000A6774" w:rsidP="00EE5C01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  <w:r w:rsidRPr="00EE5C01">
        <w:rPr>
          <w:b/>
          <w:color w:val="000000"/>
          <w:sz w:val="28"/>
          <w:szCs w:val="28"/>
          <w:lang w:eastAsia="en-US"/>
        </w:rPr>
        <w:t>Модуль 2.</w:t>
      </w:r>
      <w:r w:rsidRPr="00EE5C01">
        <w:rPr>
          <w:color w:val="000000"/>
          <w:sz w:val="28"/>
          <w:szCs w:val="28"/>
          <w:lang w:eastAsia="en-US"/>
        </w:rPr>
        <w:t xml:space="preserve">  Технология проведения аудита </w:t>
      </w:r>
    </w:p>
    <w:p w:rsidR="000A6774" w:rsidRPr="00EE5C01" w:rsidRDefault="000A6774" w:rsidP="00EE5C01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  <w:r w:rsidRPr="00EE5C01">
        <w:rPr>
          <w:color w:val="000000"/>
          <w:sz w:val="28"/>
          <w:szCs w:val="28"/>
          <w:lang w:eastAsia="en-US"/>
        </w:rPr>
        <w:t>Тестовое задание 16</w:t>
      </w:r>
    </w:p>
    <w:p w:rsidR="000A6774" w:rsidRPr="00EE5C01" w:rsidRDefault="000A6774" w:rsidP="00EE5C01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</w:p>
    <w:p w:rsidR="000A6774" w:rsidRPr="00EE5C01" w:rsidRDefault="000A6774" w:rsidP="00EE5C01">
      <w:pPr>
        <w:autoSpaceDE w:val="0"/>
        <w:autoSpaceDN w:val="0"/>
        <w:adjustRightInd w:val="0"/>
        <w:jc w:val="both"/>
        <w:rPr>
          <w:b/>
          <w:bCs/>
          <w:sz w:val="22"/>
          <w:szCs w:val="22"/>
          <w:lang w:eastAsia="en-US"/>
        </w:rPr>
      </w:pPr>
      <w:r w:rsidRPr="00EE5C01">
        <w:rPr>
          <w:b/>
          <w:bCs/>
          <w:sz w:val="22"/>
          <w:szCs w:val="22"/>
          <w:lang w:eastAsia="en-US"/>
        </w:rPr>
        <w:t>Может ли аудитор самостоятельно определять формы и методы проведения аудита?</w:t>
      </w:r>
    </w:p>
    <w:p w:rsidR="000A6774" w:rsidRPr="00EE5C01" w:rsidRDefault="000A6774" w:rsidP="00EE5C01">
      <w:p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 xml:space="preserve">1. Нет, необходимо согласование с руководством </w:t>
      </w:r>
      <w:proofErr w:type="spellStart"/>
      <w:r w:rsidRPr="00EE5C01">
        <w:rPr>
          <w:sz w:val="22"/>
          <w:szCs w:val="22"/>
          <w:lang w:eastAsia="en-US"/>
        </w:rPr>
        <w:t>аудируемого</w:t>
      </w:r>
      <w:proofErr w:type="spellEnd"/>
      <w:r w:rsidRPr="00EE5C01">
        <w:rPr>
          <w:sz w:val="22"/>
          <w:szCs w:val="22"/>
          <w:lang w:eastAsia="en-US"/>
        </w:rPr>
        <w:t xml:space="preserve"> лица;</w:t>
      </w:r>
    </w:p>
    <w:p w:rsidR="000A6774" w:rsidRPr="00EE5C01" w:rsidRDefault="000A6774" w:rsidP="00EE5C01">
      <w:p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>2. Да;</w:t>
      </w:r>
    </w:p>
    <w:p w:rsidR="000A6774" w:rsidRPr="00EE5C01" w:rsidRDefault="000A6774" w:rsidP="00EE5C01">
      <w:p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>3. Да, за исключением случаев, когда проводится обязательный аудит.</w:t>
      </w:r>
    </w:p>
    <w:p w:rsidR="000A6774" w:rsidRPr="00EE5C01" w:rsidRDefault="000A6774" w:rsidP="00EE5C01">
      <w:pPr>
        <w:autoSpaceDE w:val="0"/>
        <w:autoSpaceDN w:val="0"/>
        <w:adjustRightInd w:val="0"/>
        <w:jc w:val="both"/>
        <w:rPr>
          <w:b/>
          <w:sz w:val="22"/>
          <w:szCs w:val="22"/>
          <w:lang w:eastAsia="en-US"/>
        </w:rPr>
      </w:pPr>
    </w:p>
    <w:p w:rsidR="000A6774" w:rsidRPr="00EE5C01" w:rsidRDefault="000A6774" w:rsidP="00EE5C01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  <w:r w:rsidRPr="00EE5C01">
        <w:rPr>
          <w:color w:val="000000"/>
          <w:sz w:val="28"/>
          <w:szCs w:val="28"/>
          <w:lang w:eastAsia="en-US"/>
        </w:rPr>
        <w:t>Тестовое задание 17</w:t>
      </w:r>
    </w:p>
    <w:p w:rsidR="000A6774" w:rsidRPr="00EE5C01" w:rsidRDefault="000A6774" w:rsidP="00EE5C01">
      <w:pPr>
        <w:autoSpaceDE w:val="0"/>
        <w:autoSpaceDN w:val="0"/>
        <w:adjustRightInd w:val="0"/>
        <w:jc w:val="both"/>
        <w:rPr>
          <w:b/>
          <w:sz w:val="22"/>
          <w:szCs w:val="22"/>
          <w:lang w:eastAsia="en-US"/>
        </w:rPr>
      </w:pPr>
    </w:p>
    <w:p w:rsidR="000A6774" w:rsidRPr="00EE5C01" w:rsidRDefault="000A6774" w:rsidP="00EE5C01">
      <w:pPr>
        <w:autoSpaceDE w:val="0"/>
        <w:autoSpaceDN w:val="0"/>
        <w:adjustRightInd w:val="0"/>
        <w:jc w:val="both"/>
        <w:rPr>
          <w:b/>
          <w:bCs/>
          <w:sz w:val="22"/>
          <w:szCs w:val="22"/>
          <w:lang w:eastAsia="en-US"/>
        </w:rPr>
      </w:pPr>
      <w:r w:rsidRPr="00EE5C01">
        <w:rPr>
          <w:b/>
          <w:sz w:val="22"/>
          <w:szCs w:val="22"/>
          <w:lang w:eastAsia="en-US"/>
        </w:rPr>
        <w:t>Коммерческая организация приобретает право осуществлять аудиторскую деятельность с даты</w:t>
      </w:r>
      <w:r w:rsidRPr="00EE5C01">
        <w:rPr>
          <w:b/>
          <w:bCs/>
          <w:sz w:val="22"/>
          <w:szCs w:val="22"/>
          <w:lang w:eastAsia="en-US"/>
        </w:rPr>
        <w:t>:</w:t>
      </w:r>
    </w:p>
    <w:p w:rsidR="000A6774" w:rsidRPr="00EE5C01" w:rsidRDefault="000A6774" w:rsidP="00EE5C01">
      <w:p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>1. Внесения сведений о ней в реестр аудиторов и аудиторских организаций саморегулируемой организац</w:t>
      </w:r>
      <w:proofErr w:type="gramStart"/>
      <w:r w:rsidRPr="00EE5C01">
        <w:rPr>
          <w:sz w:val="22"/>
          <w:szCs w:val="22"/>
          <w:lang w:eastAsia="en-US"/>
        </w:rPr>
        <w:t>ии ау</w:t>
      </w:r>
      <w:proofErr w:type="gramEnd"/>
      <w:r w:rsidRPr="00EE5C01">
        <w:rPr>
          <w:sz w:val="22"/>
          <w:szCs w:val="22"/>
          <w:lang w:eastAsia="en-US"/>
        </w:rPr>
        <w:t>диторов;</w:t>
      </w:r>
    </w:p>
    <w:p w:rsidR="000A6774" w:rsidRPr="00EE5C01" w:rsidRDefault="000A6774" w:rsidP="00EE5C01">
      <w:p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>2. Подачи сведений о ней в саморегулируемую организац</w:t>
      </w:r>
      <w:proofErr w:type="gramStart"/>
      <w:r w:rsidRPr="00EE5C01">
        <w:rPr>
          <w:sz w:val="22"/>
          <w:szCs w:val="22"/>
          <w:lang w:eastAsia="en-US"/>
        </w:rPr>
        <w:t>ии ау</w:t>
      </w:r>
      <w:proofErr w:type="gramEnd"/>
      <w:r w:rsidRPr="00EE5C01">
        <w:rPr>
          <w:sz w:val="22"/>
          <w:szCs w:val="22"/>
          <w:lang w:eastAsia="en-US"/>
        </w:rPr>
        <w:t>диторов;</w:t>
      </w:r>
    </w:p>
    <w:p w:rsidR="000A6774" w:rsidRPr="00EE5C01" w:rsidRDefault="000A6774" w:rsidP="00EE5C01">
      <w:p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>3. Получения лицензии.</w:t>
      </w:r>
    </w:p>
    <w:p w:rsidR="000A6774" w:rsidRPr="00EE5C01" w:rsidRDefault="000A6774" w:rsidP="00EE5C01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</w:p>
    <w:p w:rsidR="000A6774" w:rsidRPr="00EE5C01" w:rsidRDefault="000A6774" w:rsidP="00EE5C01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  <w:r w:rsidRPr="00EE5C01">
        <w:rPr>
          <w:color w:val="000000"/>
          <w:sz w:val="28"/>
          <w:szCs w:val="28"/>
          <w:lang w:eastAsia="en-US"/>
        </w:rPr>
        <w:t>Тестовое задание 18</w:t>
      </w:r>
    </w:p>
    <w:p w:rsidR="000A6774" w:rsidRPr="00EE5C01" w:rsidRDefault="000A6774" w:rsidP="00EE5C01">
      <w:pPr>
        <w:jc w:val="center"/>
        <w:rPr>
          <w:sz w:val="22"/>
          <w:szCs w:val="22"/>
          <w:lang w:eastAsia="en-US"/>
        </w:rPr>
      </w:pPr>
    </w:p>
    <w:p w:rsidR="000A6774" w:rsidRPr="00EE5C01" w:rsidRDefault="000A6774" w:rsidP="00EE5C01">
      <w:pPr>
        <w:jc w:val="both"/>
        <w:rPr>
          <w:b/>
          <w:sz w:val="22"/>
          <w:szCs w:val="22"/>
          <w:lang w:eastAsia="en-US"/>
        </w:rPr>
      </w:pPr>
      <w:r w:rsidRPr="00EE5C01">
        <w:rPr>
          <w:b/>
          <w:sz w:val="22"/>
          <w:szCs w:val="22"/>
          <w:lang w:eastAsia="en-US"/>
        </w:rPr>
        <w:t>Единые требования в отношении контроля качества выполнения заданий по аудиту устанавливает Международный стандарт аудита:</w:t>
      </w:r>
    </w:p>
    <w:p w:rsidR="000A6774" w:rsidRPr="00EE5C01" w:rsidRDefault="000A6774" w:rsidP="00EE5C01">
      <w:pPr>
        <w:numPr>
          <w:ilvl w:val="0"/>
          <w:numId w:val="1"/>
        </w:numPr>
        <w:autoSpaceDE w:val="0"/>
        <w:autoSpaceDN w:val="0"/>
        <w:adjustRightInd w:val="0"/>
        <w:contextualSpacing/>
        <w:jc w:val="both"/>
        <w:rPr>
          <w:sz w:val="22"/>
          <w:szCs w:val="22"/>
          <w:lang w:val="en-US" w:eastAsia="en-US"/>
        </w:rPr>
      </w:pPr>
      <w:proofErr w:type="spellStart"/>
      <w:r w:rsidRPr="00EE5C01">
        <w:rPr>
          <w:sz w:val="22"/>
          <w:szCs w:val="22"/>
          <w:lang w:val="en-US" w:eastAsia="en-US"/>
        </w:rPr>
        <w:t>Международный</w:t>
      </w:r>
      <w:proofErr w:type="spellEnd"/>
      <w:r w:rsidRPr="00EE5C01">
        <w:rPr>
          <w:sz w:val="22"/>
          <w:szCs w:val="22"/>
          <w:lang w:val="en-US" w:eastAsia="en-US"/>
        </w:rPr>
        <w:t xml:space="preserve"> </w:t>
      </w:r>
      <w:proofErr w:type="spellStart"/>
      <w:r w:rsidRPr="00EE5C01">
        <w:rPr>
          <w:sz w:val="22"/>
          <w:szCs w:val="22"/>
          <w:lang w:val="en-US" w:eastAsia="en-US"/>
        </w:rPr>
        <w:t>стандарт</w:t>
      </w:r>
      <w:proofErr w:type="spellEnd"/>
      <w:r w:rsidRPr="00EE5C01">
        <w:rPr>
          <w:sz w:val="22"/>
          <w:szCs w:val="22"/>
          <w:lang w:val="en-US" w:eastAsia="en-US"/>
        </w:rPr>
        <w:t xml:space="preserve"> </w:t>
      </w:r>
      <w:proofErr w:type="spellStart"/>
      <w:r w:rsidRPr="00EE5C01">
        <w:rPr>
          <w:sz w:val="22"/>
          <w:szCs w:val="22"/>
          <w:lang w:val="en-US" w:eastAsia="en-US"/>
        </w:rPr>
        <w:t>аудита</w:t>
      </w:r>
      <w:proofErr w:type="spellEnd"/>
      <w:r w:rsidRPr="00EE5C01">
        <w:rPr>
          <w:sz w:val="22"/>
          <w:szCs w:val="22"/>
          <w:lang w:val="en-US" w:eastAsia="en-US"/>
        </w:rPr>
        <w:t>;</w:t>
      </w:r>
    </w:p>
    <w:p w:rsidR="000A6774" w:rsidRPr="00EE5C01" w:rsidRDefault="000A6774" w:rsidP="00EE5C01">
      <w:pPr>
        <w:numPr>
          <w:ilvl w:val="0"/>
          <w:numId w:val="1"/>
        </w:numPr>
        <w:autoSpaceDE w:val="0"/>
        <w:autoSpaceDN w:val="0"/>
        <w:adjustRightInd w:val="0"/>
        <w:contextualSpacing/>
        <w:jc w:val="both"/>
        <w:rPr>
          <w:sz w:val="22"/>
          <w:szCs w:val="22"/>
          <w:lang w:val="en-US" w:eastAsia="en-US"/>
        </w:rPr>
      </w:pPr>
      <w:proofErr w:type="spellStart"/>
      <w:r w:rsidRPr="00EE5C01">
        <w:rPr>
          <w:sz w:val="22"/>
          <w:szCs w:val="22"/>
          <w:lang w:val="en-US" w:eastAsia="en-US"/>
        </w:rPr>
        <w:t>Постановление</w:t>
      </w:r>
      <w:proofErr w:type="spellEnd"/>
      <w:r w:rsidRPr="00EE5C01">
        <w:rPr>
          <w:sz w:val="22"/>
          <w:szCs w:val="22"/>
          <w:lang w:val="en-US" w:eastAsia="en-US"/>
        </w:rPr>
        <w:t xml:space="preserve"> </w:t>
      </w:r>
      <w:proofErr w:type="spellStart"/>
      <w:r w:rsidRPr="00EE5C01">
        <w:rPr>
          <w:sz w:val="22"/>
          <w:szCs w:val="22"/>
          <w:lang w:val="en-US" w:eastAsia="en-US"/>
        </w:rPr>
        <w:t>Правительства</w:t>
      </w:r>
      <w:proofErr w:type="spellEnd"/>
      <w:r w:rsidRPr="00EE5C01">
        <w:rPr>
          <w:sz w:val="22"/>
          <w:szCs w:val="22"/>
          <w:lang w:val="en-US" w:eastAsia="en-US"/>
        </w:rPr>
        <w:t xml:space="preserve"> РФ;</w:t>
      </w:r>
    </w:p>
    <w:p w:rsidR="000A6774" w:rsidRPr="00EE5C01" w:rsidRDefault="000A6774" w:rsidP="00EE5C01">
      <w:pPr>
        <w:numPr>
          <w:ilvl w:val="0"/>
          <w:numId w:val="1"/>
        </w:numPr>
        <w:autoSpaceDE w:val="0"/>
        <w:autoSpaceDN w:val="0"/>
        <w:adjustRightInd w:val="0"/>
        <w:contextualSpacing/>
        <w:jc w:val="both"/>
        <w:rPr>
          <w:sz w:val="22"/>
          <w:szCs w:val="22"/>
          <w:lang w:val="en-US" w:eastAsia="en-US"/>
        </w:rPr>
      </w:pPr>
      <w:proofErr w:type="spellStart"/>
      <w:r w:rsidRPr="00EE5C01">
        <w:rPr>
          <w:sz w:val="22"/>
          <w:szCs w:val="22"/>
          <w:lang w:val="en-US" w:eastAsia="en-US"/>
        </w:rPr>
        <w:t>Стандарт</w:t>
      </w:r>
      <w:proofErr w:type="spellEnd"/>
      <w:r w:rsidRPr="00EE5C01">
        <w:rPr>
          <w:sz w:val="22"/>
          <w:szCs w:val="22"/>
          <w:lang w:val="en-US" w:eastAsia="en-US"/>
        </w:rPr>
        <w:t xml:space="preserve"> </w:t>
      </w:r>
      <w:proofErr w:type="spellStart"/>
      <w:r w:rsidRPr="00EE5C01">
        <w:rPr>
          <w:sz w:val="22"/>
          <w:szCs w:val="22"/>
          <w:lang w:val="en-US" w:eastAsia="en-US"/>
        </w:rPr>
        <w:t>аудита</w:t>
      </w:r>
      <w:proofErr w:type="spellEnd"/>
      <w:r w:rsidRPr="00EE5C01">
        <w:rPr>
          <w:sz w:val="22"/>
          <w:szCs w:val="22"/>
          <w:lang w:val="en-US" w:eastAsia="en-US"/>
        </w:rPr>
        <w:t xml:space="preserve"> </w:t>
      </w:r>
      <w:proofErr w:type="spellStart"/>
      <w:r w:rsidRPr="00EE5C01">
        <w:rPr>
          <w:sz w:val="22"/>
          <w:szCs w:val="22"/>
          <w:lang w:val="en-US" w:eastAsia="en-US"/>
        </w:rPr>
        <w:t>саморегулируемой</w:t>
      </w:r>
      <w:proofErr w:type="spellEnd"/>
      <w:r w:rsidRPr="00EE5C01">
        <w:rPr>
          <w:sz w:val="22"/>
          <w:szCs w:val="22"/>
          <w:lang w:val="en-US" w:eastAsia="en-US"/>
        </w:rPr>
        <w:t xml:space="preserve"> </w:t>
      </w:r>
      <w:proofErr w:type="spellStart"/>
      <w:r w:rsidRPr="00EE5C01">
        <w:rPr>
          <w:sz w:val="22"/>
          <w:szCs w:val="22"/>
          <w:lang w:val="en-US" w:eastAsia="en-US"/>
        </w:rPr>
        <w:t>организации</w:t>
      </w:r>
      <w:proofErr w:type="spellEnd"/>
      <w:r w:rsidRPr="00EE5C01">
        <w:rPr>
          <w:sz w:val="22"/>
          <w:szCs w:val="22"/>
          <w:lang w:val="en-US" w:eastAsia="en-US"/>
        </w:rPr>
        <w:t>.</w:t>
      </w:r>
    </w:p>
    <w:p w:rsidR="000A6774" w:rsidRPr="00EE5C01" w:rsidRDefault="000A6774" w:rsidP="00EE5C01">
      <w:pPr>
        <w:autoSpaceDE w:val="0"/>
        <w:autoSpaceDN w:val="0"/>
        <w:adjustRightInd w:val="0"/>
        <w:rPr>
          <w:color w:val="000000"/>
          <w:sz w:val="28"/>
          <w:szCs w:val="28"/>
          <w:lang w:val="en-US" w:eastAsia="en-US"/>
        </w:rPr>
      </w:pPr>
      <w:proofErr w:type="spellStart"/>
      <w:r w:rsidRPr="00EE5C01">
        <w:rPr>
          <w:color w:val="000000"/>
          <w:sz w:val="28"/>
          <w:szCs w:val="28"/>
          <w:lang w:val="en-US" w:eastAsia="en-US"/>
        </w:rPr>
        <w:t>Тестовое</w:t>
      </w:r>
      <w:proofErr w:type="spellEnd"/>
      <w:r w:rsidRPr="00EE5C01">
        <w:rPr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Pr="00EE5C01">
        <w:rPr>
          <w:color w:val="000000"/>
          <w:sz w:val="28"/>
          <w:szCs w:val="28"/>
          <w:lang w:val="en-US" w:eastAsia="en-US"/>
        </w:rPr>
        <w:t>задание</w:t>
      </w:r>
      <w:proofErr w:type="spellEnd"/>
      <w:r w:rsidRPr="00EE5C01">
        <w:rPr>
          <w:color w:val="000000"/>
          <w:sz w:val="28"/>
          <w:szCs w:val="28"/>
          <w:lang w:val="en-US" w:eastAsia="en-US"/>
        </w:rPr>
        <w:t xml:space="preserve"> 19</w:t>
      </w:r>
    </w:p>
    <w:p w:rsidR="000A6774" w:rsidRPr="00EE5C01" w:rsidRDefault="000A6774" w:rsidP="00EE5C01">
      <w:pPr>
        <w:autoSpaceDE w:val="0"/>
        <w:autoSpaceDN w:val="0"/>
        <w:adjustRightInd w:val="0"/>
        <w:rPr>
          <w:color w:val="000000"/>
          <w:sz w:val="28"/>
          <w:szCs w:val="28"/>
          <w:lang w:val="en-US" w:eastAsia="en-US"/>
        </w:rPr>
      </w:pPr>
    </w:p>
    <w:p w:rsidR="000A6774" w:rsidRPr="00EE5C01" w:rsidRDefault="000A6774" w:rsidP="00EE5C01">
      <w:pPr>
        <w:autoSpaceDE w:val="0"/>
        <w:autoSpaceDN w:val="0"/>
        <w:adjustRightInd w:val="0"/>
        <w:jc w:val="both"/>
        <w:rPr>
          <w:b/>
          <w:bCs/>
          <w:sz w:val="22"/>
          <w:szCs w:val="22"/>
          <w:lang w:eastAsia="en-US"/>
        </w:rPr>
      </w:pPr>
      <w:r w:rsidRPr="00EE5C01">
        <w:rPr>
          <w:b/>
          <w:bCs/>
          <w:sz w:val="22"/>
          <w:szCs w:val="22"/>
          <w:lang w:eastAsia="en-US"/>
        </w:rPr>
        <w:t>Сутью принципа объективности в аудите является то, что аудитор не должен допускать влияния на его суждения:</w:t>
      </w:r>
    </w:p>
    <w:p w:rsidR="000A6774" w:rsidRPr="00EE5C01" w:rsidRDefault="000A6774" w:rsidP="00EE5C01">
      <w:pPr>
        <w:autoSpaceDE w:val="0"/>
        <w:autoSpaceDN w:val="0"/>
        <w:adjustRightInd w:val="0"/>
        <w:ind w:left="360" w:hanging="360"/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>1.</w:t>
      </w:r>
      <w:r w:rsidRPr="00EE5C01">
        <w:rPr>
          <w:sz w:val="22"/>
          <w:szCs w:val="22"/>
          <w:lang w:eastAsia="en-US"/>
        </w:rPr>
        <w:tab/>
        <w:t xml:space="preserve">предвзятости, конфликта интересов; </w:t>
      </w:r>
    </w:p>
    <w:p w:rsidR="000A6774" w:rsidRPr="00EE5C01" w:rsidRDefault="000A6774" w:rsidP="00EE5C01">
      <w:pPr>
        <w:autoSpaceDE w:val="0"/>
        <w:autoSpaceDN w:val="0"/>
        <w:adjustRightInd w:val="0"/>
        <w:ind w:left="360" w:hanging="360"/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>2.</w:t>
      </w:r>
      <w:r w:rsidRPr="00EE5C01">
        <w:rPr>
          <w:sz w:val="22"/>
          <w:szCs w:val="22"/>
          <w:lang w:eastAsia="en-US"/>
        </w:rPr>
        <w:tab/>
        <w:t>предвзятости, других лиц</w:t>
      </w:r>
      <w:proofErr w:type="gramStart"/>
      <w:r w:rsidRPr="00EE5C01">
        <w:rPr>
          <w:sz w:val="22"/>
          <w:szCs w:val="22"/>
          <w:lang w:eastAsia="en-US"/>
        </w:rPr>
        <w:t xml:space="preserve"> ;</w:t>
      </w:r>
      <w:proofErr w:type="gramEnd"/>
    </w:p>
    <w:p w:rsidR="000A6774" w:rsidRPr="00EE5C01" w:rsidRDefault="000A6774" w:rsidP="00EE5C01">
      <w:pPr>
        <w:autoSpaceDE w:val="0"/>
        <w:autoSpaceDN w:val="0"/>
        <w:adjustRightInd w:val="0"/>
        <w:ind w:left="360" w:hanging="360"/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>3.</w:t>
      </w:r>
      <w:r w:rsidRPr="00EE5C01">
        <w:rPr>
          <w:sz w:val="22"/>
          <w:szCs w:val="22"/>
          <w:lang w:eastAsia="en-US"/>
        </w:rPr>
        <w:tab/>
        <w:t>предвзятости, конфликта интересов либо других лиц.</w:t>
      </w:r>
    </w:p>
    <w:p w:rsidR="000A6774" w:rsidRPr="00EE5C01" w:rsidRDefault="000A6774" w:rsidP="00EE5C01">
      <w:pPr>
        <w:jc w:val="center"/>
        <w:rPr>
          <w:b/>
          <w:sz w:val="22"/>
          <w:szCs w:val="22"/>
          <w:lang w:eastAsia="en-US"/>
        </w:rPr>
      </w:pPr>
    </w:p>
    <w:p w:rsidR="000A6774" w:rsidRPr="00EE5C01" w:rsidRDefault="000A6774" w:rsidP="00EE5C01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  <w:r w:rsidRPr="00EE5C01">
        <w:rPr>
          <w:color w:val="000000"/>
          <w:sz w:val="28"/>
          <w:szCs w:val="28"/>
          <w:lang w:eastAsia="en-US"/>
        </w:rPr>
        <w:t>Тестовое задание 20</w:t>
      </w:r>
    </w:p>
    <w:p w:rsidR="000A6774" w:rsidRPr="00EE5C01" w:rsidRDefault="000A6774" w:rsidP="00EE5C01">
      <w:pPr>
        <w:jc w:val="center"/>
        <w:rPr>
          <w:b/>
          <w:sz w:val="22"/>
          <w:szCs w:val="22"/>
          <w:lang w:eastAsia="en-US"/>
        </w:rPr>
      </w:pPr>
    </w:p>
    <w:p w:rsidR="000A6774" w:rsidRPr="00EE5C01" w:rsidRDefault="000A6774" w:rsidP="00EE5C01">
      <w:pPr>
        <w:autoSpaceDE w:val="0"/>
        <w:autoSpaceDN w:val="0"/>
        <w:adjustRightInd w:val="0"/>
        <w:jc w:val="both"/>
        <w:rPr>
          <w:b/>
          <w:bCs/>
          <w:sz w:val="22"/>
          <w:szCs w:val="22"/>
          <w:lang w:eastAsia="en-US"/>
        </w:rPr>
      </w:pPr>
      <w:r w:rsidRPr="00EE5C01">
        <w:rPr>
          <w:b/>
          <w:sz w:val="22"/>
          <w:szCs w:val="22"/>
          <w:lang w:eastAsia="en-US"/>
        </w:rPr>
        <w:t>«Обзорная проверка качества выполнения задания» – это:</w:t>
      </w:r>
    </w:p>
    <w:p w:rsidR="000A6774" w:rsidRPr="00EE5C01" w:rsidRDefault="000A6774" w:rsidP="00EE5C01">
      <w:pPr>
        <w:autoSpaceDE w:val="0"/>
        <w:autoSpaceDN w:val="0"/>
        <w:adjustRightInd w:val="0"/>
        <w:ind w:left="360" w:hanging="360"/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lastRenderedPageBreak/>
        <w:t>1.</w:t>
      </w:r>
      <w:r w:rsidRPr="00EE5C01">
        <w:rPr>
          <w:sz w:val="22"/>
          <w:szCs w:val="22"/>
          <w:lang w:eastAsia="en-US"/>
        </w:rPr>
        <w:tab/>
        <w:t xml:space="preserve">процесс, призванный после выдачи аудиторского заключения объективно оценить значимые суждения и выводы аудиторской группы, сформированные по результатам аудита; </w:t>
      </w:r>
    </w:p>
    <w:p w:rsidR="000A6774" w:rsidRPr="00EE5C01" w:rsidRDefault="000A6774" w:rsidP="00EE5C01">
      <w:pPr>
        <w:autoSpaceDE w:val="0"/>
        <w:autoSpaceDN w:val="0"/>
        <w:adjustRightInd w:val="0"/>
        <w:ind w:left="360" w:hanging="360"/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>2.</w:t>
      </w:r>
      <w:r w:rsidRPr="00EE5C01">
        <w:rPr>
          <w:sz w:val="22"/>
          <w:szCs w:val="22"/>
          <w:lang w:eastAsia="en-US"/>
        </w:rPr>
        <w:tab/>
        <w:t>процесс, призванный до выдачи аудиторского заключения объективно оценить значимые суждения и выводы аудиторской группы, сформированные по результатам аудита;</w:t>
      </w:r>
    </w:p>
    <w:p w:rsidR="000A6774" w:rsidRPr="00EE5C01" w:rsidRDefault="000A6774" w:rsidP="00EE5C01">
      <w:pPr>
        <w:autoSpaceDE w:val="0"/>
        <w:autoSpaceDN w:val="0"/>
        <w:adjustRightInd w:val="0"/>
        <w:ind w:left="360" w:hanging="360"/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>3.</w:t>
      </w:r>
      <w:r w:rsidRPr="00EE5C01">
        <w:rPr>
          <w:sz w:val="22"/>
          <w:szCs w:val="22"/>
          <w:lang w:eastAsia="en-US"/>
        </w:rPr>
        <w:tab/>
        <w:t>один из видов внешнего контроля качества оказываемых аудиторских услуг.</w:t>
      </w:r>
    </w:p>
    <w:p w:rsidR="000A6774" w:rsidRPr="00EE5C01" w:rsidRDefault="000A6774" w:rsidP="00EE5C01">
      <w:pPr>
        <w:autoSpaceDE w:val="0"/>
        <w:autoSpaceDN w:val="0"/>
        <w:adjustRightInd w:val="0"/>
        <w:jc w:val="both"/>
        <w:rPr>
          <w:b/>
          <w:sz w:val="22"/>
          <w:szCs w:val="22"/>
          <w:lang w:eastAsia="en-US"/>
        </w:rPr>
      </w:pPr>
    </w:p>
    <w:p w:rsidR="000A6774" w:rsidRPr="00EE5C01" w:rsidRDefault="000A6774" w:rsidP="00EE5C01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  <w:r w:rsidRPr="00EE5C01">
        <w:rPr>
          <w:color w:val="000000"/>
          <w:sz w:val="28"/>
          <w:szCs w:val="28"/>
          <w:lang w:eastAsia="en-US"/>
        </w:rPr>
        <w:t>Тестовое задание 21</w:t>
      </w:r>
    </w:p>
    <w:p w:rsidR="000A6774" w:rsidRPr="00EE5C01" w:rsidRDefault="000A6774" w:rsidP="00EE5C01">
      <w:pPr>
        <w:autoSpaceDE w:val="0"/>
        <w:autoSpaceDN w:val="0"/>
        <w:adjustRightInd w:val="0"/>
        <w:jc w:val="both"/>
        <w:rPr>
          <w:b/>
          <w:bCs/>
          <w:sz w:val="22"/>
          <w:szCs w:val="22"/>
          <w:lang w:eastAsia="en-US"/>
        </w:rPr>
      </w:pPr>
      <w:r w:rsidRPr="00EE5C01">
        <w:rPr>
          <w:b/>
          <w:sz w:val="22"/>
          <w:szCs w:val="22"/>
          <w:lang w:eastAsia="en-US"/>
        </w:rPr>
        <w:t>Профессиональная компетентность</w:t>
      </w:r>
      <w:r w:rsidRPr="00EE5C01">
        <w:rPr>
          <w:b/>
          <w:bCs/>
          <w:sz w:val="22"/>
          <w:szCs w:val="22"/>
          <w:lang w:eastAsia="en-US"/>
        </w:rPr>
        <w:t xml:space="preserve"> – это </w:t>
      </w:r>
      <w:r w:rsidRPr="00EE5C01">
        <w:rPr>
          <w:sz w:val="22"/>
          <w:szCs w:val="22"/>
          <w:lang w:eastAsia="en-US"/>
        </w:rPr>
        <w:t>элемент</w:t>
      </w:r>
      <w:r w:rsidRPr="00EE5C01">
        <w:rPr>
          <w:b/>
          <w:bCs/>
          <w:sz w:val="22"/>
          <w:szCs w:val="22"/>
          <w:lang w:eastAsia="en-US"/>
        </w:rPr>
        <w:t>:</w:t>
      </w:r>
    </w:p>
    <w:p w:rsidR="000A6774" w:rsidRPr="00EE5C01" w:rsidRDefault="000A6774" w:rsidP="00EE5C01">
      <w:pPr>
        <w:autoSpaceDE w:val="0"/>
        <w:autoSpaceDN w:val="0"/>
        <w:adjustRightInd w:val="0"/>
        <w:ind w:left="360" w:hanging="360"/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>1.</w:t>
      </w:r>
      <w:r w:rsidRPr="00EE5C01">
        <w:rPr>
          <w:sz w:val="22"/>
          <w:szCs w:val="22"/>
          <w:lang w:eastAsia="en-US"/>
        </w:rPr>
        <w:tab/>
        <w:t xml:space="preserve">кадровой работы; </w:t>
      </w:r>
    </w:p>
    <w:p w:rsidR="000A6774" w:rsidRPr="00EE5C01" w:rsidRDefault="000A6774" w:rsidP="00EE5C01">
      <w:pPr>
        <w:autoSpaceDE w:val="0"/>
        <w:autoSpaceDN w:val="0"/>
        <w:adjustRightInd w:val="0"/>
        <w:ind w:left="360" w:hanging="360"/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>2.</w:t>
      </w:r>
      <w:r w:rsidRPr="00EE5C01">
        <w:rPr>
          <w:sz w:val="22"/>
          <w:szCs w:val="22"/>
          <w:lang w:eastAsia="en-US"/>
        </w:rPr>
        <w:tab/>
        <w:t xml:space="preserve">принятия на обслуживание нового клиента или </w:t>
      </w:r>
      <w:proofErr w:type="gramStart"/>
      <w:r w:rsidRPr="00EE5C01">
        <w:rPr>
          <w:sz w:val="22"/>
          <w:szCs w:val="22"/>
          <w:lang w:eastAsia="en-US"/>
        </w:rPr>
        <w:t>продолжении</w:t>
      </w:r>
      <w:proofErr w:type="gramEnd"/>
      <w:r w:rsidRPr="00EE5C01">
        <w:rPr>
          <w:sz w:val="22"/>
          <w:szCs w:val="22"/>
          <w:lang w:eastAsia="en-US"/>
        </w:rPr>
        <w:t xml:space="preserve"> сотрудничества с уже существующим клиентом потенциальная угроза личной заинтересованности;</w:t>
      </w:r>
    </w:p>
    <w:p w:rsidR="000A6774" w:rsidRPr="00EE5C01" w:rsidRDefault="000A6774" w:rsidP="00EE5C01">
      <w:pPr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>3.</w:t>
      </w:r>
      <w:r w:rsidRPr="00EE5C01">
        <w:rPr>
          <w:sz w:val="22"/>
          <w:szCs w:val="22"/>
          <w:lang w:eastAsia="en-US"/>
        </w:rPr>
        <w:tab/>
        <w:t>выполнения задания.</w:t>
      </w:r>
    </w:p>
    <w:p w:rsidR="000A6774" w:rsidRPr="00EE5C01" w:rsidRDefault="000A6774" w:rsidP="00EE5C01">
      <w:pPr>
        <w:autoSpaceDE w:val="0"/>
        <w:autoSpaceDN w:val="0"/>
        <w:adjustRightInd w:val="0"/>
        <w:rPr>
          <w:b/>
          <w:color w:val="000000"/>
          <w:sz w:val="22"/>
          <w:szCs w:val="22"/>
          <w:lang w:eastAsia="en-US"/>
        </w:rPr>
      </w:pPr>
    </w:p>
    <w:p w:rsidR="000A6774" w:rsidRPr="00EE5C01" w:rsidRDefault="000A6774" w:rsidP="00EE5C01">
      <w:pPr>
        <w:autoSpaceDE w:val="0"/>
        <w:autoSpaceDN w:val="0"/>
        <w:adjustRightInd w:val="0"/>
        <w:ind w:left="502" w:hanging="430"/>
        <w:rPr>
          <w:color w:val="000000"/>
          <w:sz w:val="22"/>
          <w:szCs w:val="22"/>
          <w:lang w:val="en-US" w:eastAsia="en-US"/>
        </w:rPr>
      </w:pPr>
      <w:r w:rsidRPr="00EE5C01">
        <w:rPr>
          <w:b/>
          <w:color w:val="000000"/>
          <w:sz w:val="22"/>
          <w:szCs w:val="22"/>
          <w:lang w:eastAsia="en-US"/>
        </w:rPr>
        <w:t xml:space="preserve">2.Инструкция по выполнению. </w:t>
      </w:r>
      <w:r w:rsidRPr="00EE5C01">
        <w:rPr>
          <w:color w:val="000000"/>
          <w:sz w:val="22"/>
          <w:szCs w:val="22"/>
          <w:lang w:eastAsia="en-US"/>
        </w:rPr>
        <w:t xml:space="preserve">Укажите номер правильного варианта ответа. </w:t>
      </w:r>
      <w:proofErr w:type="spellStart"/>
      <w:proofErr w:type="gramStart"/>
      <w:r w:rsidRPr="00EE5C01">
        <w:rPr>
          <w:color w:val="000000"/>
          <w:sz w:val="22"/>
          <w:szCs w:val="22"/>
          <w:lang w:val="en-US" w:eastAsia="en-US"/>
        </w:rPr>
        <w:t>Возможен</w:t>
      </w:r>
      <w:proofErr w:type="spellEnd"/>
      <w:r w:rsidRPr="00EE5C01">
        <w:rPr>
          <w:color w:val="000000"/>
          <w:sz w:val="22"/>
          <w:szCs w:val="22"/>
          <w:lang w:val="en-US" w:eastAsia="en-US"/>
        </w:rPr>
        <w:t xml:space="preserve"> </w:t>
      </w:r>
      <w:proofErr w:type="spellStart"/>
      <w:r w:rsidRPr="00EE5C01">
        <w:rPr>
          <w:color w:val="000000"/>
          <w:sz w:val="22"/>
          <w:szCs w:val="22"/>
          <w:lang w:val="en-US" w:eastAsia="en-US"/>
        </w:rPr>
        <w:t>только</w:t>
      </w:r>
      <w:proofErr w:type="spellEnd"/>
      <w:r w:rsidRPr="00EE5C01">
        <w:rPr>
          <w:color w:val="000000"/>
          <w:sz w:val="22"/>
          <w:szCs w:val="22"/>
          <w:lang w:val="en-US" w:eastAsia="en-US"/>
        </w:rPr>
        <w:t xml:space="preserve"> </w:t>
      </w:r>
      <w:proofErr w:type="spellStart"/>
      <w:r w:rsidRPr="00EE5C01">
        <w:rPr>
          <w:color w:val="000000"/>
          <w:sz w:val="22"/>
          <w:szCs w:val="22"/>
          <w:lang w:val="en-US" w:eastAsia="en-US"/>
        </w:rPr>
        <w:t>один</w:t>
      </w:r>
      <w:proofErr w:type="spellEnd"/>
      <w:r w:rsidRPr="00EE5C01">
        <w:rPr>
          <w:color w:val="000000"/>
          <w:sz w:val="22"/>
          <w:szCs w:val="22"/>
          <w:lang w:val="en-US" w:eastAsia="en-US"/>
        </w:rPr>
        <w:t xml:space="preserve"> </w:t>
      </w:r>
      <w:proofErr w:type="spellStart"/>
      <w:r w:rsidRPr="00EE5C01">
        <w:rPr>
          <w:color w:val="000000"/>
          <w:sz w:val="22"/>
          <w:szCs w:val="22"/>
          <w:lang w:val="en-US" w:eastAsia="en-US"/>
        </w:rPr>
        <w:t>правильный</w:t>
      </w:r>
      <w:proofErr w:type="spellEnd"/>
      <w:r w:rsidRPr="00EE5C01">
        <w:rPr>
          <w:color w:val="000000"/>
          <w:sz w:val="22"/>
          <w:szCs w:val="22"/>
          <w:lang w:val="en-US" w:eastAsia="en-US"/>
        </w:rPr>
        <w:t xml:space="preserve"> </w:t>
      </w:r>
      <w:proofErr w:type="spellStart"/>
      <w:r w:rsidRPr="00EE5C01">
        <w:rPr>
          <w:color w:val="000000"/>
          <w:sz w:val="22"/>
          <w:szCs w:val="22"/>
          <w:lang w:val="en-US" w:eastAsia="en-US"/>
        </w:rPr>
        <w:t>ответ</w:t>
      </w:r>
      <w:proofErr w:type="spellEnd"/>
      <w:r w:rsidRPr="00EE5C01">
        <w:rPr>
          <w:color w:val="000000"/>
          <w:sz w:val="22"/>
          <w:szCs w:val="22"/>
          <w:lang w:val="en-US" w:eastAsia="en-US"/>
        </w:rPr>
        <w:t>.</w:t>
      </w:r>
      <w:proofErr w:type="gramEnd"/>
    </w:p>
    <w:p w:rsidR="000A6774" w:rsidRPr="00EE5C01" w:rsidRDefault="000A6774" w:rsidP="00EE5C01">
      <w:pPr>
        <w:autoSpaceDE w:val="0"/>
        <w:autoSpaceDN w:val="0"/>
        <w:adjustRightInd w:val="0"/>
        <w:rPr>
          <w:b/>
          <w:sz w:val="22"/>
          <w:szCs w:val="22"/>
          <w:lang w:val="en-US" w:eastAsia="en-US"/>
        </w:rPr>
      </w:pPr>
    </w:p>
    <w:p w:rsidR="000A6774" w:rsidRPr="00EE5C01" w:rsidRDefault="000A6774" w:rsidP="00EE5C01">
      <w:pPr>
        <w:numPr>
          <w:ilvl w:val="0"/>
          <w:numId w:val="8"/>
        </w:numPr>
        <w:contextualSpacing/>
        <w:textAlignment w:val="baseline"/>
        <w:rPr>
          <w:b/>
          <w:sz w:val="22"/>
          <w:szCs w:val="22"/>
          <w:lang w:val="en-US" w:eastAsia="en-US"/>
        </w:rPr>
      </w:pPr>
      <w:proofErr w:type="spellStart"/>
      <w:r w:rsidRPr="00EE5C01">
        <w:rPr>
          <w:b/>
          <w:sz w:val="22"/>
          <w:szCs w:val="22"/>
          <w:lang w:val="en-US" w:eastAsia="en-US"/>
        </w:rPr>
        <w:t>Критерии</w:t>
      </w:r>
      <w:proofErr w:type="spellEnd"/>
      <w:r w:rsidRPr="00EE5C01">
        <w:rPr>
          <w:b/>
          <w:sz w:val="22"/>
          <w:szCs w:val="22"/>
          <w:lang w:val="en-US" w:eastAsia="en-US"/>
        </w:rPr>
        <w:t xml:space="preserve"> </w:t>
      </w:r>
      <w:proofErr w:type="spellStart"/>
      <w:r w:rsidRPr="00EE5C01">
        <w:rPr>
          <w:b/>
          <w:sz w:val="22"/>
          <w:szCs w:val="22"/>
          <w:lang w:val="en-US" w:eastAsia="en-US"/>
        </w:rPr>
        <w:t>оценки</w:t>
      </w:r>
      <w:proofErr w:type="spellEnd"/>
      <w:r w:rsidRPr="00EE5C01">
        <w:rPr>
          <w:b/>
          <w:sz w:val="22"/>
          <w:szCs w:val="22"/>
          <w:lang w:val="en-US" w:eastAsia="en-US"/>
        </w:rPr>
        <w:t>:</w:t>
      </w:r>
    </w:p>
    <w:p w:rsidR="000A6774" w:rsidRPr="00EE5C01" w:rsidRDefault="000A6774" w:rsidP="00EE5C01">
      <w:pPr>
        <w:widowControl w:val="0"/>
        <w:tabs>
          <w:tab w:val="num" w:pos="720"/>
          <w:tab w:val="num" w:pos="1440"/>
        </w:tabs>
        <w:ind w:firstLine="709"/>
        <w:jc w:val="both"/>
        <w:rPr>
          <w:color w:val="000000"/>
          <w:sz w:val="22"/>
          <w:szCs w:val="22"/>
          <w:lang w:eastAsia="en-US"/>
        </w:rPr>
      </w:pPr>
      <w:r w:rsidRPr="00EE5C01">
        <w:rPr>
          <w:color w:val="000000"/>
          <w:sz w:val="22"/>
          <w:szCs w:val="22"/>
          <w:lang w:eastAsia="en-US"/>
        </w:rPr>
        <w:t>50-100 баллов (зачет)- выставляется студенту, если студент ответил правильно на 12 и более вопросов;</w:t>
      </w:r>
      <w:r w:rsidRPr="00EE5C01">
        <w:rPr>
          <w:color w:val="000000"/>
          <w:sz w:val="22"/>
          <w:szCs w:val="22"/>
          <w:lang w:val="en-US" w:eastAsia="en-US"/>
        </w:rPr>
        <w:t> </w:t>
      </w:r>
    </w:p>
    <w:p w:rsidR="000A6774" w:rsidRPr="00EE5C01" w:rsidRDefault="000A6774" w:rsidP="00EE5C01">
      <w:pPr>
        <w:widowControl w:val="0"/>
        <w:tabs>
          <w:tab w:val="num" w:pos="720"/>
          <w:tab w:val="num" w:pos="1440"/>
        </w:tabs>
        <w:ind w:firstLine="709"/>
        <w:jc w:val="both"/>
        <w:rPr>
          <w:color w:val="000000"/>
          <w:sz w:val="22"/>
          <w:szCs w:val="22"/>
          <w:lang w:eastAsia="en-US"/>
        </w:rPr>
      </w:pPr>
      <w:r w:rsidRPr="00EE5C01">
        <w:rPr>
          <w:color w:val="000000"/>
          <w:sz w:val="22"/>
          <w:szCs w:val="22"/>
          <w:lang w:eastAsia="en-US"/>
        </w:rPr>
        <w:t>0-49 баллов (незачет) выставляется студенту, если студент ответил правильно на 12 и менее вопросов.</w:t>
      </w:r>
    </w:p>
    <w:p w:rsidR="000A6774" w:rsidRPr="00EE5C01" w:rsidRDefault="000A6774" w:rsidP="00EE5C01">
      <w:pPr>
        <w:textAlignment w:val="baseline"/>
        <w:rPr>
          <w:sz w:val="28"/>
          <w:szCs w:val="22"/>
          <w:lang w:eastAsia="en-US"/>
        </w:rPr>
      </w:pPr>
    </w:p>
    <w:p w:rsidR="000A6774" w:rsidRPr="00EE5C01" w:rsidRDefault="000A6774" w:rsidP="00EE5C01">
      <w:pPr>
        <w:textAlignment w:val="baseline"/>
        <w:rPr>
          <w:sz w:val="28"/>
          <w:szCs w:val="22"/>
          <w:lang w:eastAsia="en-US"/>
        </w:rPr>
      </w:pPr>
      <w:r w:rsidRPr="00EE5C01">
        <w:rPr>
          <w:sz w:val="28"/>
          <w:szCs w:val="22"/>
          <w:lang w:eastAsia="en-US"/>
        </w:rPr>
        <w:t>Составитель _______________________    А.В. Шурыгин</w:t>
      </w:r>
    </w:p>
    <w:p w:rsidR="000A6774" w:rsidRPr="00EE5C01" w:rsidRDefault="000A6774" w:rsidP="00EE5C01">
      <w:pPr>
        <w:textAlignment w:val="baseline"/>
        <w:rPr>
          <w:sz w:val="22"/>
          <w:szCs w:val="22"/>
          <w:vertAlign w:val="superscript"/>
          <w:lang w:eastAsia="en-US"/>
        </w:rPr>
      </w:pPr>
      <w:r w:rsidRPr="00EE5C01">
        <w:rPr>
          <w:sz w:val="22"/>
          <w:szCs w:val="22"/>
          <w:vertAlign w:val="superscript"/>
          <w:lang w:eastAsia="en-US"/>
        </w:rPr>
        <w:t xml:space="preserve">                                                                              (подпись)</w:t>
      </w:r>
    </w:p>
    <w:p w:rsidR="000A6774" w:rsidRPr="00EE5C01" w:rsidRDefault="000A6774" w:rsidP="00EE5C01">
      <w:pPr>
        <w:textAlignment w:val="baseline"/>
        <w:rPr>
          <w:sz w:val="22"/>
          <w:szCs w:val="22"/>
          <w:vertAlign w:val="superscript"/>
          <w:lang w:eastAsia="en-US"/>
        </w:rPr>
      </w:pPr>
      <w:r w:rsidRPr="00EE5C01">
        <w:rPr>
          <w:szCs w:val="22"/>
          <w:lang w:eastAsia="en-US"/>
        </w:rPr>
        <w:t xml:space="preserve">«____»__________________201… </w:t>
      </w:r>
      <w:r w:rsidRPr="00EE5C01">
        <w:rPr>
          <w:szCs w:val="22"/>
          <w:lang w:val="en-US" w:eastAsia="en-US"/>
        </w:rPr>
        <w:t> </w:t>
      </w:r>
      <w:r w:rsidRPr="00EE5C01">
        <w:rPr>
          <w:szCs w:val="22"/>
          <w:lang w:eastAsia="en-US"/>
        </w:rPr>
        <w:t>г.</w:t>
      </w:r>
      <w:r w:rsidRPr="00EE5C01">
        <w:rPr>
          <w:szCs w:val="22"/>
          <w:lang w:val="en-US" w:eastAsia="en-US"/>
        </w:rPr>
        <w:t> </w:t>
      </w:r>
    </w:p>
    <w:p w:rsidR="000A6774" w:rsidRPr="00EE5C01" w:rsidRDefault="000A6774" w:rsidP="00EE5C01">
      <w:pPr>
        <w:shd w:val="clear" w:color="auto" w:fill="FFFFFF"/>
        <w:jc w:val="center"/>
        <w:rPr>
          <w:sz w:val="28"/>
          <w:szCs w:val="28"/>
          <w:lang w:eastAsia="en-US"/>
        </w:rPr>
      </w:pPr>
    </w:p>
    <w:p w:rsidR="000A6774" w:rsidRPr="00EE5C01" w:rsidRDefault="000A6774" w:rsidP="00EE5C01">
      <w:pPr>
        <w:textAlignment w:val="baseline"/>
        <w:rPr>
          <w:sz w:val="12"/>
          <w:szCs w:val="12"/>
          <w:lang w:eastAsia="en-US"/>
        </w:rPr>
      </w:pPr>
      <w:r w:rsidRPr="00EE5C01">
        <w:rPr>
          <w:sz w:val="36"/>
          <w:szCs w:val="22"/>
          <w:lang w:val="en-US" w:eastAsia="en-US"/>
        </w:rPr>
        <w:t> </w:t>
      </w:r>
    </w:p>
    <w:p w:rsidR="000A6774" w:rsidRPr="00EE5C01" w:rsidRDefault="000A6774" w:rsidP="00EE5C01">
      <w:pPr>
        <w:shd w:val="clear" w:color="auto" w:fill="FFFFFF"/>
        <w:jc w:val="center"/>
        <w:rPr>
          <w:sz w:val="28"/>
          <w:szCs w:val="28"/>
          <w:lang w:eastAsia="en-US"/>
        </w:rPr>
      </w:pPr>
      <w:r w:rsidRPr="00EE5C01">
        <w:rPr>
          <w:sz w:val="28"/>
          <w:szCs w:val="28"/>
          <w:lang w:eastAsia="en-US"/>
        </w:rPr>
        <w:t>Министерство образования и науки Российской Федерации</w:t>
      </w:r>
    </w:p>
    <w:p w:rsidR="000A6774" w:rsidRPr="00EE5C01" w:rsidRDefault="000A6774" w:rsidP="00EE5C01">
      <w:pPr>
        <w:shd w:val="clear" w:color="auto" w:fill="FFFFFF"/>
        <w:ind w:firstLine="709"/>
        <w:jc w:val="center"/>
        <w:rPr>
          <w:sz w:val="28"/>
          <w:szCs w:val="28"/>
          <w:lang w:eastAsia="en-US"/>
        </w:rPr>
      </w:pPr>
      <w:r w:rsidRPr="00EE5C01">
        <w:rPr>
          <w:sz w:val="28"/>
          <w:szCs w:val="28"/>
          <w:lang w:eastAsia="en-US"/>
        </w:rPr>
        <w:t>Федеральное государственное бюджетное образовательное учреждение высшего образования</w:t>
      </w:r>
    </w:p>
    <w:p w:rsidR="000A6774" w:rsidRPr="00EE5C01" w:rsidRDefault="000A6774" w:rsidP="00EE5C01">
      <w:pPr>
        <w:shd w:val="clear" w:color="auto" w:fill="FFFFFF"/>
        <w:jc w:val="center"/>
        <w:rPr>
          <w:sz w:val="28"/>
          <w:szCs w:val="28"/>
          <w:lang w:eastAsia="en-US"/>
        </w:rPr>
      </w:pPr>
      <w:r w:rsidRPr="00EE5C01">
        <w:rPr>
          <w:sz w:val="28"/>
          <w:szCs w:val="28"/>
          <w:lang w:eastAsia="en-US"/>
        </w:rPr>
        <w:t>«Ростовский государственный экономический университет (РИНХ)»</w:t>
      </w:r>
    </w:p>
    <w:p w:rsidR="000A6774" w:rsidRPr="00EE5C01" w:rsidRDefault="000A6774" w:rsidP="00EE5C01">
      <w:pPr>
        <w:textAlignment w:val="baseline"/>
        <w:rPr>
          <w:sz w:val="12"/>
          <w:szCs w:val="12"/>
          <w:lang w:eastAsia="en-US"/>
        </w:rPr>
      </w:pPr>
    </w:p>
    <w:p w:rsidR="000A6774" w:rsidRPr="00EE5C01" w:rsidRDefault="000A6774" w:rsidP="00EE5C01">
      <w:pPr>
        <w:jc w:val="center"/>
        <w:textAlignment w:val="baseline"/>
        <w:rPr>
          <w:sz w:val="12"/>
          <w:szCs w:val="12"/>
          <w:lang w:eastAsia="en-US"/>
        </w:rPr>
      </w:pPr>
      <w:r w:rsidRPr="00EE5C01">
        <w:rPr>
          <w:sz w:val="28"/>
          <w:szCs w:val="22"/>
          <w:lang w:eastAsia="en-US"/>
        </w:rPr>
        <w:t>Кафедра «Аудит»</w:t>
      </w:r>
    </w:p>
    <w:p w:rsidR="000A6774" w:rsidRPr="00EE5C01" w:rsidRDefault="000A6774" w:rsidP="00EE5C01">
      <w:pPr>
        <w:jc w:val="center"/>
        <w:textAlignment w:val="baseline"/>
        <w:rPr>
          <w:sz w:val="12"/>
          <w:szCs w:val="12"/>
          <w:lang w:eastAsia="en-US"/>
        </w:rPr>
      </w:pPr>
      <w:r w:rsidRPr="00EE5C01">
        <w:rPr>
          <w:b/>
          <w:bCs/>
          <w:sz w:val="28"/>
          <w:szCs w:val="28"/>
          <w:lang w:eastAsia="en-US"/>
        </w:rPr>
        <w:t>Ситуационные задачи</w:t>
      </w:r>
    </w:p>
    <w:p w:rsidR="000A6774" w:rsidRPr="00EE5C01" w:rsidRDefault="000A6774" w:rsidP="00EE5C01">
      <w:pPr>
        <w:jc w:val="center"/>
        <w:textAlignment w:val="baseline"/>
        <w:rPr>
          <w:sz w:val="28"/>
          <w:szCs w:val="22"/>
          <w:lang w:eastAsia="en-US"/>
        </w:rPr>
      </w:pPr>
      <w:r w:rsidRPr="00EE5C01">
        <w:rPr>
          <w:sz w:val="28"/>
          <w:szCs w:val="22"/>
          <w:lang w:eastAsia="en-US"/>
        </w:rPr>
        <w:t>по дисциплине</w:t>
      </w:r>
      <w:r w:rsidRPr="00EE5C01">
        <w:rPr>
          <w:b/>
          <w:bCs/>
          <w:i/>
          <w:iCs/>
          <w:szCs w:val="22"/>
          <w:lang w:val="en-US" w:eastAsia="en-US"/>
        </w:rPr>
        <w:t> </w:t>
      </w:r>
      <w:r w:rsidRPr="00EE5C01">
        <w:rPr>
          <w:sz w:val="16"/>
          <w:szCs w:val="22"/>
          <w:vertAlign w:val="superscript"/>
          <w:lang w:val="en-US" w:eastAsia="en-US"/>
        </w:rPr>
        <w:t> </w:t>
      </w:r>
      <w:r w:rsidRPr="00EE5C01">
        <w:rPr>
          <w:sz w:val="16"/>
          <w:szCs w:val="22"/>
          <w:vertAlign w:val="superscript"/>
          <w:lang w:eastAsia="en-US"/>
        </w:rPr>
        <w:t xml:space="preserve">     </w:t>
      </w:r>
      <w:r w:rsidRPr="00EE5C01">
        <w:rPr>
          <w:sz w:val="28"/>
          <w:szCs w:val="22"/>
          <w:lang w:eastAsia="en-US"/>
        </w:rPr>
        <w:t>Основы аудита</w:t>
      </w:r>
    </w:p>
    <w:p w:rsidR="000A6774" w:rsidRPr="00EE5C01" w:rsidRDefault="000A6774" w:rsidP="00EE5C01">
      <w:pPr>
        <w:ind w:left="360"/>
        <w:jc w:val="both"/>
        <w:rPr>
          <w:b/>
          <w:sz w:val="22"/>
          <w:szCs w:val="22"/>
          <w:lang w:eastAsia="en-US"/>
        </w:rPr>
      </w:pPr>
      <w:r w:rsidRPr="00EE5C01">
        <w:rPr>
          <w:sz w:val="28"/>
          <w:szCs w:val="22"/>
          <w:lang w:eastAsia="en-US"/>
        </w:rPr>
        <w:t xml:space="preserve">- </w:t>
      </w:r>
      <w:r w:rsidRPr="00EE5C01">
        <w:rPr>
          <w:b/>
          <w:sz w:val="22"/>
          <w:szCs w:val="22"/>
          <w:lang w:eastAsia="en-US"/>
        </w:rPr>
        <w:t>Ситуационная задача 1</w:t>
      </w:r>
    </w:p>
    <w:p w:rsidR="000A6774" w:rsidRPr="00EE5C01" w:rsidRDefault="000A6774" w:rsidP="00EE5C01">
      <w:pPr>
        <w:jc w:val="both"/>
        <w:rPr>
          <w:sz w:val="22"/>
          <w:szCs w:val="22"/>
          <w:lang w:eastAsia="en-US"/>
        </w:rPr>
      </w:pPr>
      <w:proofErr w:type="gramStart"/>
      <w:r w:rsidRPr="00EE5C01">
        <w:rPr>
          <w:sz w:val="22"/>
          <w:szCs w:val="22"/>
          <w:lang w:eastAsia="en-US"/>
        </w:rPr>
        <w:t>Сумма активов баланса АО «Квадрат» на 31.12.20ХХ г. – 17800 тыс. руб., объем выручки от продажи  продукции за 20ХХ г. – 459710 тыс. руб. Подлежит ли АО «Квадрат» обязательному аудиту; если да, то определите, по какому критерию.</w:t>
      </w:r>
      <w:proofErr w:type="gramEnd"/>
      <w:r w:rsidRPr="00EE5C01">
        <w:rPr>
          <w:sz w:val="22"/>
          <w:szCs w:val="22"/>
          <w:lang w:eastAsia="en-US"/>
        </w:rPr>
        <w:t xml:space="preserve"> Используйте положения Федерального закона «Об аудиторской деятельности».</w:t>
      </w:r>
    </w:p>
    <w:p w:rsidR="000A6774" w:rsidRPr="00EE5C01" w:rsidRDefault="000A6774" w:rsidP="00EE5C01">
      <w:pPr>
        <w:jc w:val="center"/>
        <w:textAlignment w:val="baseline"/>
        <w:rPr>
          <w:sz w:val="12"/>
          <w:szCs w:val="12"/>
          <w:lang w:eastAsia="en-US"/>
        </w:rPr>
      </w:pPr>
    </w:p>
    <w:p w:rsidR="000A6774" w:rsidRPr="00EE5C01" w:rsidRDefault="000A6774" w:rsidP="00EE5C01">
      <w:pPr>
        <w:ind w:left="360"/>
        <w:jc w:val="both"/>
        <w:rPr>
          <w:b/>
          <w:sz w:val="22"/>
          <w:szCs w:val="22"/>
          <w:lang w:eastAsia="en-US"/>
        </w:rPr>
      </w:pPr>
      <w:r w:rsidRPr="00EE5C01">
        <w:rPr>
          <w:b/>
          <w:sz w:val="22"/>
          <w:szCs w:val="22"/>
          <w:lang w:eastAsia="en-US"/>
        </w:rPr>
        <w:t>Ситуационная задача 2</w:t>
      </w:r>
    </w:p>
    <w:p w:rsidR="000A6774" w:rsidRPr="00EE5C01" w:rsidRDefault="000A6774" w:rsidP="00EE5C01">
      <w:pPr>
        <w:widowControl w:val="0"/>
        <w:tabs>
          <w:tab w:val="left" w:pos="737"/>
        </w:tabs>
        <w:autoSpaceDE w:val="0"/>
        <w:autoSpaceDN w:val="0"/>
        <w:adjustRightInd w:val="0"/>
        <w:ind w:firstLine="540"/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>Аудиторская фирма «Синус-Аудит» оказывает аудиторские услуг</w:t>
      </w:r>
      <w:proofErr w:type="gramStart"/>
      <w:r w:rsidRPr="00EE5C01">
        <w:rPr>
          <w:sz w:val="22"/>
          <w:szCs w:val="22"/>
          <w:lang w:eastAsia="en-US"/>
        </w:rPr>
        <w:t>и ООО</w:t>
      </w:r>
      <w:proofErr w:type="gramEnd"/>
      <w:r w:rsidRPr="00EE5C01">
        <w:rPr>
          <w:sz w:val="22"/>
          <w:szCs w:val="22"/>
          <w:lang w:eastAsia="en-US"/>
        </w:rPr>
        <w:t xml:space="preserve"> «Трапеция» в течение последних четырех последних лет</w:t>
      </w:r>
      <w:r w:rsidRPr="00EE5C01">
        <w:rPr>
          <w:b/>
          <w:bCs/>
          <w:i/>
          <w:iCs/>
          <w:sz w:val="22"/>
          <w:szCs w:val="22"/>
          <w:lang w:eastAsia="en-US"/>
        </w:rPr>
        <w:t xml:space="preserve"> </w:t>
      </w:r>
      <w:r w:rsidRPr="00EE5C01">
        <w:rPr>
          <w:sz w:val="22"/>
          <w:szCs w:val="22"/>
          <w:lang w:eastAsia="en-US"/>
        </w:rPr>
        <w:t xml:space="preserve"> осуществляет информационно-консультационное обслуживание, налоговый аудит. В отчетном году в связи со сменой бухгалтерского программного обеспечения произошла утеря части бухгалтерской информации. Руководств</w:t>
      </w:r>
      <w:proofErr w:type="gramStart"/>
      <w:r w:rsidRPr="00EE5C01">
        <w:rPr>
          <w:sz w:val="22"/>
          <w:szCs w:val="22"/>
          <w:lang w:eastAsia="en-US"/>
        </w:rPr>
        <w:t>о ООО</w:t>
      </w:r>
      <w:proofErr w:type="gramEnd"/>
      <w:r w:rsidRPr="00EE5C01">
        <w:rPr>
          <w:sz w:val="22"/>
          <w:szCs w:val="22"/>
          <w:lang w:eastAsia="en-US"/>
        </w:rPr>
        <w:t xml:space="preserve"> «Трапеция» обратилось к своим деловым партнерам (в аудиторскую фирму «Синус-Аудит») с просьбой произвести работы по восстановлению бухгалтерского учета за четвертый квартал 20ХХ г. и аудиторскую проверку за 20ХХ г. Оцените ситуацию. Используйте положения Федерального закона «Об аудиторской деятельности».</w:t>
      </w:r>
    </w:p>
    <w:p w:rsidR="000A6774" w:rsidRPr="00EE5C01" w:rsidRDefault="000A6774" w:rsidP="00EE5C01">
      <w:pPr>
        <w:jc w:val="center"/>
        <w:textAlignment w:val="baseline"/>
        <w:rPr>
          <w:sz w:val="12"/>
          <w:szCs w:val="12"/>
          <w:lang w:eastAsia="en-US"/>
        </w:rPr>
      </w:pPr>
    </w:p>
    <w:p w:rsidR="000A6774" w:rsidRPr="00EE5C01" w:rsidRDefault="000A6774" w:rsidP="00EE5C01">
      <w:pPr>
        <w:ind w:left="360"/>
        <w:jc w:val="both"/>
        <w:rPr>
          <w:b/>
          <w:sz w:val="22"/>
          <w:szCs w:val="22"/>
          <w:lang w:eastAsia="en-US"/>
        </w:rPr>
      </w:pPr>
      <w:r w:rsidRPr="00EE5C01">
        <w:rPr>
          <w:b/>
          <w:sz w:val="22"/>
          <w:szCs w:val="22"/>
          <w:lang w:eastAsia="en-US"/>
        </w:rPr>
        <w:t>Ситуационная задача 3</w:t>
      </w:r>
    </w:p>
    <w:p w:rsidR="000A6774" w:rsidRPr="00EE5C01" w:rsidRDefault="000A6774" w:rsidP="00EE5C01">
      <w:pPr>
        <w:widowControl w:val="0"/>
        <w:tabs>
          <w:tab w:val="left" w:pos="737"/>
        </w:tabs>
        <w:autoSpaceDE w:val="0"/>
        <w:autoSpaceDN w:val="0"/>
        <w:adjustRightInd w:val="0"/>
        <w:ind w:firstLine="540"/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>Составьте примерную смету расходов аудиторской фирмы «Синус-Аудит» по статьям затрат с указанием ориентировочного удельного веса каждого вида расходов. Какие виды расходов являются специфичными для аудиторской деятельности? Какие расходы гарантируют высокое качество оказываемых аудиторских услуг?</w:t>
      </w:r>
    </w:p>
    <w:p w:rsidR="000A6774" w:rsidRPr="00EE5C01" w:rsidRDefault="000A6774" w:rsidP="00EE5C01">
      <w:pPr>
        <w:jc w:val="center"/>
        <w:textAlignment w:val="baseline"/>
        <w:rPr>
          <w:sz w:val="22"/>
          <w:szCs w:val="22"/>
          <w:lang w:eastAsia="en-US"/>
        </w:rPr>
      </w:pPr>
    </w:p>
    <w:p w:rsidR="000A6774" w:rsidRPr="00EE5C01" w:rsidRDefault="000A6774" w:rsidP="00EE5C01">
      <w:pPr>
        <w:ind w:left="360"/>
        <w:jc w:val="both"/>
        <w:rPr>
          <w:bCs/>
          <w:spacing w:val="-14"/>
          <w:sz w:val="22"/>
          <w:szCs w:val="22"/>
          <w:lang w:eastAsia="en-US"/>
        </w:rPr>
      </w:pPr>
      <w:r w:rsidRPr="00EE5C01">
        <w:rPr>
          <w:b/>
          <w:sz w:val="22"/>
          <w:szCs w:val="22"/>
          <w:lang w:eastAsia="en-US"/>
        </w:rPr>
        <w:t>Ситуационная задача 4</w:t>
      </w:r>
    </w:p>
    <w:p w:rsidR="000A6774" w:rsidRPr="00EE5C01" w:rsidRDefault="000A6774" w:rsidP="00EE5C01">
      <w:pPr>
        <w:ind w:left="360"/>
        <w:jc w:val="both"/>
        <w:rPr>
          <w:bCs/>
          <w:spacing w:val="-14"/>
          <w:sz w:val="22"/>
          <w:szCs w:val="22"/>
          <w:lang w:eastAsia="en-US"/>
        </w:rPr>
      </w:pPr>
      <w:r w:rsidRPr="00EE5C01">
        <w:rPr>
          <w:bCs/>
          <w:spacing w:val="-14"/>
          <w:sz w:val="22"/>
          <w:szCs w:val="22"/>
          <w:lang w:eastAsia="en-US"/>
        </w:rPr>
        <w:t>Составьте Письмо обязательство на проведение аудита  АО «Диагональ» аудиторской фирмой «Аудит и консалтинг»</w:t>
      </w:r>
    </w:p>
    <w:p w:rsidR="000A6774" w:rsidRPr="00EE5C01" w:rsidRDefault="000A6774" w:rsidP="00EE5C01">
      <w:pPr>
        <w:jc w:val="both"/>
        <w:rPr>
          <w:b/>
          <w:sz w:val="22"/>
          <w:szCs w:val="22"/>
          <w:lang w:eastAsia="en-US"/>
        </w:rPr>
      </w:pPr>
    </w:p>
    <w:p w:rsidR="000A6774" w:rsidRPr="00EE5C01" w:rsidRDefault="000A6774" w:rsidP="00EE5C01">
      <w:pPr>
        <w:ind w:left="360"/>
        <w:jc w:val="both"/>
        <w:rPr>
          <w:bCs/>
          <w:spacing w:val="-14"/>
          <w:sz w:val="22"/>
          <w:szCs w:val="22"/>
          <w:lang w:eastAsia="en-US"/>
        </w:rPr>
      </w:pPr>
      <w:r w:rsidRPr="00EE5C01">
        <w:rPr>
          <w:b/>
          <w:sz w:val="22"/>
          <w:szCs w:val="22"/>
          <w:lang w:eastAsia="en-US"/>
        </w:rPr>
        <w:lastRenderedPageBreak/>
        <w:t>Ситуационная задача 5</w:t>
      </w:r>
    </w:p>
    <w:p w:rsidR="000A6774" w:rsidRPr="00EE5C01" w:rsidRDefault="000A6774" w:rsidP="00EE5C01">
      <w:pPr>
        <w:ind w:left="360"/>
        <w:jc w:val="both"/>
        <w:rPr>
          <w:bCs/>
          <w:spacing w:val="-14"/>
          <w:sz w:val="22"/>
          <w:szCs w:val="22"/>
          <w:lang w:eastAsia="en-US"/>
        </w:rPr>
      </w:pPr>
      <w:r w:rsidRPr="00EE5C01">
        <w:rPr>
          <w:bCs/>
          <w:spacing w:val="-14"/>
          <w:sz w:val="22"/>
          <w:szCs w:val="22"/>
          <w:lang w:eastAsia="en-US"/>
        </w:rPr>
        <w:t xml:space="preserve">Составьте гражданско-правовой договор на проведение аудита  АО «Диагональ» аудиторской фирмой «Аудит и консалтинг» </w:t>
      </w:r>
      <w:r w:rsidRPr="00EE5C01">
        <w:rPr>
          <w:sz w:val="22"/>
          <w:szCs w:val="22"/>
          <w:lang w:eastAsia="en-US"/>
        </w:rPr>
        <w:t>расходы гарантируют высокое качество оказываемых аудиторских услуг?</w:t>
      </w:r>
    </w:p>
    <w:p w:rsidR="000A6774" w:rsidRPr="00EE5C01" w:rsidRDefault="000A6774" w:rsidP="00EE5C01">
      <w:pPr>
        <w:ind w:left="360"/>
        <w:jc w:val="both"/>
        <w:rPr>
          <w:sz w:val="28"/>
          <w:szCs w:val="22"/>
          <w:lang w:eastAsia="en-US"/>
        </w:rPr>
      </w:pPr>
    </w:p>
    <w:p w:rsidR="000A6774" w:rsidRPr="00EE5C01" w:rsidRDefault="000A6774" w:rsidP="00EE5C01">
      <w:pPr>
        <w:ind w:left="360"/>
        <w:jc w:val="both"/>
        <w:rPr>
          <w:b/>
          <w:sz w:val="22"/>
          <w:szCs w:val="22"/>
          <w:lang w:eastAsia="en-US"/>
        </w:rPr>
      </w:pPr>
      <w:r w:rsidRPr="00EE5C01">
        <w:rPr>
          <w:b/>
          <w:sz w:val="22"/>
          <w:szCs w:val="22"/>
          <w:lang w:eastAsia="en-US"/>
        </w:rPr>
        <w:t>Ситуационная задача 6</w:t>
      </w:r>
    </w:p>
    <w:p w:rsidR="000A6774" w:rsidRPr="00EE5C01" w:rsidRDefault="000A6774" w:rsidP="00EE5C01">
      <w:pPr>
        <w:widowControl w:val="0"/>
        <w:tabs>
          <w:tab w:val="left" w:pos="750"/>
          <w:tab w:val="left" w:pos="1180"/>
        </w:tabs>
        <w:autoSpaceDE w:val="0"/>
        <w:autoSpaceDN w:val="0"/>
        <w:adjustRightInd w:val="0"/>
        <w:ind w:firstLine="540"/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 xml:space="preserve">Разработайте общий план аудита, руководствуясь Международными стандартами аудита. Основной вид деятельности АО «Диагональ» - осуществление автомобильных перевозок. В структуре АО «Диагональ» - кафе, автозаправочная станция, станция технического обслуживания автомобилей. В составе </w:t>
      </w:r>
      <w:proofErr w:type="spellStart"/>
      <w:r w:rsidRPr="00EE5C01">
        <w:rPr>
          <w:sz w:val="22"/>
          <w:szCs w:val="22"/>
          <w:lang w:eastAsia="en-US"/>
        </w:rPr>
        <w:t>внеоборотных</w:t>
      </w:r>
      <w:proofErr w:type="spellEnd"/>
      <w:r w:rsidRPr="00EE5C01">
        <w:rPr>
          <w:sz w:val="22"/>
          <w:szCs w:val="22"/>
          <w:lang w:eastAsia="en-US"/>
        </w:rPr>
        <w:t xml:space="preserve"> активов все виды активов, кроме нематериальных активов и  незавершенного строительства. В составе оборотных активов – все активы, кроме незавершенного производства и краткосрочных финансовых вложений. В отчетном периоде организация не пользовалась кредитами и займами. По результатам хозяйственной деятельности получена чистая прибыль. Отразите в общем плане аудита график и сроки проведения аудита с учетом планируемого объема работ и условий договора (01.03.201Х-23.03.201Х). В результате диагностики на этапе предварительного планирования определен состав аудиторской группы: руководитель аудиторской проверки, один аудитор и один ассистент аудитора. Результаты оформите в виде рабочего документа - приложения к внутрифирменному стандарту.</w:t>
      </w:r>
    </w:p>
    <w:p w:rsidR="000A6774" w:rsidRPr="00EE5C01" w:rsidRDefault="000A6774" w:rsidP="00EE5C01">
      <w:pPr>
        <w:ind w:left="360"/>
        <w:jc w:val="both"/>
        <w:rPr>
          <w:b/>
          <w:sz w:val="22"/>
          <w:szCs w:val="22"/>
          <w:lang w:eastAsia="en-US"/>
        </w:rPr>
      </w:pPr>
    </w:p>
    <w:p w:rsidR="000A6774" w:rsidRPr="00EE5C01" w:rsidRDefault="000A6774" w:rsidP="00EE5C01">
      <w:pPr>
        <w:ind w:left="360"/>
        <w:jc w:val="both"/>
        <w:rPr>
          <w:sz w:val="22"/>
          <w:szCs w:val="22"/>
          <w:lang w:eastAsia="en-US"/>
        </w:rPr>
      </w:pPr>
      <w:r w:rsidRPr="00EE5C01">
        <w:rPr>
          <w:b/>
          <w:sz w:val="22"/>
          <w:szCs w:val="22"/>
          <w:lang w:eastAsia="en-US"/>
        </w:rPr>
        <w:t>Ситуационная задача 7</w:t>
      </w:r>
    </w:p>
    <w:p w:rsidR="000A6774" w:rsidRPr="00EE5C01" w:rsidRDefault="000A6774" w:rsidP="00EE5C01">
      <w:pPr>
        <w:widowControl w:val="0"/>
        <w:tabs>
          <w:tab w:val="left" w:pos="750"/>
          <w:tab w:val="left" w:pos="1180"/>
        </w:tabs>
        <w:autoSpaceDE w:val="0"/>
        <w:autoSpaceDN w:val="0"/>
        <w:adjustRightInd w:val="0"/>
        <w:ind w:firstLine="540"/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>Принимая во внимание предпосылки составления бухгалтерской отчетности, а также, учитывая условия, изложенные в ситуации 7, составьте программу аудита по сегменту «Аудит основных средств». Результаты оформите в виде рабочего документа - приложения к внутрифирменному стандарту.</w:t>
      </w:r>
    </w:p>
    <w:p w:rsidR="000A6774" w:rsidRPr="00EE5C01" w:rsidRDefault="000A6774" w:rsidP="00EE5C01">
      <w:pPr>
        <w:widowControl w:val="0"/>
        <w:tabs>
          <w:tab w:val="left" w:pos="737"/>
        </w:tabs>
        <w:autoSpaceDE w:val="0"/>
        <w:autoSpaceDN w:val="0"/>
        <w:adjustRightInd w:val="0"/>
        <w:ind w:firstLine="540"/>
        <w:jc w:val="both"/>
        <w:rPr>
          <w:sz w:val="22"/>
          <w:szCs w:val="22"/>
          <w:lang w:eastAsia="en-US"/>
        </w:rPr>
      </w:pPr>
    </w:p>
    <w:p w:rsidR="000A6774" w:rsidRPr="00EE5C01" w:rsidRDefault="000A6774" w:rsidP="00EE5C01">
      <w:pPr>
        <w:shd w:val="clear" w:color="auto" w:fill="FFFFFF"/>
        <w:ind w:firstLine="708"/>
        <w:jc w:val="both"/>
        <w:rPr>
          <w:snapToGrid w:val="0"/>
          <w:sz w:val="28"/>
          <w:szCs w:val="28"/>
          <w:lang w:eastAsia="en-US"/>
        </w:rPr>
      </w:pPr>
    </w:p>
    <w:p w:rsidR="000A6774" w:rsidRPr="00EE5C01" w:rsidRDefault="000A6774" w:rsidP="00EE5C01">
      <w:pPr>
        <w:ind w:left="360"/>
        <w:jc w:val="both"/>
        <w:rPr>
          <w:sz w:val="22"/>
          <w:szCs w:val="22"/>
          <w:lang w:eastAsia="en-US"/>
        </w:rPr>
      </w:pPr>
      <w:r w:rsidRPr="00EE5C01">
        <w:rPr>
          <w:b/>
          <w:sz w:val="22"/>
          <w:szCs w:val="22"/>
          <w:lang w:eastAsia="en-US"/>
        </w:rPr>
        <w:t>Ситуационная задача 8</w:t>
      </w:r>
    </w:p>
    <w:p w:rsidR="000A6774" w:rsidRPr="00EE5C01" w:rsidRDefault="000A6774" w:rsidP="00EE5C01">
      <w:pPr>
        <w:widowControl w:val="0"/>
        <w:tabs>
          <w:tab w:val="left" w:pos="750"/>
        </w:tabs>
        <w:autoSpaceDE w:val="0"/>
        <w:autoSpaceDN w:val="0"/>
        <w:adjustRightInd w:val="0"/>
        <w:ind w:firstLine="540"/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 xml:space="preserve">В процессе осуществления внешнего контроля качества аудита в фирме ООО «Синус-Аудит» установлено, что общий план аудита одного из клиентов (ООО «Сфера») содержит следующую информацию: </w:t>
      </w:r>
      <w:proofErr w:type="spellStart"/>
      <w:r w:rsidRPr="00EE5C01">
        <w:rPr>
          <w:sz w:val="22"/>
          <w:szCs w:val="22"/>
          <w:lang w:eastAsia="en-US"/>
        </w:rPr>
        <w:t>аудируемое</w:t>
      </w:r>
      <w:proofErr w:type="spellEnd"/>
      <w:r w:rsidRPr="00EE5C01">
        <w:rPr>
          <w:sz w:val="22"/>
          <w:szCs w:val="22"/>
          <w:lang w:eastAsia="en-US"/>
        </w:rPr>
        <w:t xml:space="preserve"> лицо; период аудита; общее количество человеко-часов. План составлен с указанием разделов бухгалтерского учета, соответствующих группировке статей бухгалтерского баланса. План аудита подписан руководителем аудиторской проверки. Определите и опишите нарушения в порядке составления и оформления общего плана аудита. Определите, какая информация в отношении общего плана аудита должна быть определена во внутрифирменном стандарте. </w:t>
      </w:r>
    </w:p>
    <w:p w:rsidR="000A6774" w:rsidRPr="00EE5C01" w:rsidRDefault="000A6774" w:rsidP="00EE5C01">
      <w:pPr>
        <w:ind w:left="360"/>
        <w:jc w:val="both"/>
        <w:rPr>
          <w:b/>
          <w:sz w:val="22"/>
          <w:szCs w:val="22"/>
          <w:lang w:eastAsia="en-US"/>
        </w:rPr>
      </w:pPr>
    </w:p>
    <w:p w:rsidR="000A6774" w:rsidRPr="00EE5C01" w:rsidRDefault="000A6774" w:rsidP="00EE5C01">
      <w:pPr>
        <w:jc w:val="both"/>
        <w:rPr>
          <w:sz w:val="22"/>
          <w:szCs w:val="22"/>
          <w:lang w:eastAsia="en-US"/>
        </w:rPr>
      </w:pPr>
      <w:r w:rsidRPr="00EE5C01">
        <w:rPr>
          <w:b/>
          <w:sz w:val="22"/>
          <w:szCs w:val="22"/>
          <w:lang w:eastAsia="en-US"/>
        </w:rPr>
        <w:t>Ситуационная задача 9</w:t>
      </w:r>
    </w:p>
    <w:p w:rsidR="000A6774" w:rsidRPr="00EE5C01" w:rsidRDefault="000A6774" w:rsidP="00EE5C01">
      <w:pPr>
        <w:widowControl w:val="0"/>
        <w:tabs>
          <w:tab w:val="left" w:pos="750"/>
          <w:tab w:val="left" w:pos="1180"/>
        </w:tabs>
        <w:autoSpaceDE w:val="0"/>
        <w:autoSpaceDN w:val="0"/>
        <w:adjustRightInd w:val="0"/>
        <w:ind w:firstLine="540"/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>При планирован</w:t>
      </w:r>
      <w:proofErr w:type="gramStart"/>
      <w:r w:rsidRPr="00EE5C01">
        <w:rPr>
          <w:sz w:val="22"/>
          <w:szCs w:val="22"/>
          <w:lang w:eastAsia="en-US"/>
        </w:rPr>
        <w:t>ии ау</w:t>
      </w:r>
      <w:proofErr w:type="gramEnd"/>
      <w:r w:rsidRPr="00EE5C01">
        <w:rPr>
          <w:sz w:val="22"/>
          <w:szCs w:val="22"/>
          <w:lang w:eastAsia="en-US"/>
        </w:rPr>
        <w:t xml:space="preserve">диторской проверки возникла необходимость оценить аудиторский риск. Неотъемлемый  риск, обусловленный особенностями деятельности </w:t>
      </w:r>
      <w:proofErr w:type="spellStart"/>
      <w:r w:rsidRPr="00EE5C01">
        <w:rPr>
          <w:sz w:val="22"/>
          <w:szCs w:val="22"/>
          <w:lang w:eastAsia="en-US"/>
        </w:rPr>
        <w:t>аудируемого</w:t>
      </w:r>
      <w:proofErr w:type="spellEnd"/>
      <w:r w:rsidRPr="00EE5C01">
        <w:rPr>
          <w:sz w:val="22"/>
          <w:szCs w:val="22"/>
          <w:lang w:eastAsia="en-US"/>
        </w:rPr>
        <w:t xml:space="preserve"> лица, оказался высоким и составил 90 %. Риск средств контроля в связи с низкой надежностью системы внутреннего контроля аудиторы оценили в 50 %. После разработки программы аудита по сегментам риск </w:t>
      </w:r>
      <w:proofErr w:type="spellStart"/>
      <w:r w:rsidRPr="00EE5C01">
        <w:rPr>
          <w:sz w:val="22"/>
          <w:szCs w:val="22"/>
          <w:lang w:eastAsia="en-US"/>
        </w:rPr>
        <w:t>необнаружения</w:t>
      </w:r>
      <w:proofErr w:type="spellEnd"/>
      <w:r w:rsidRPr="00EE5C01">
        <w:rPr>
          <w:sz w:val="22"/>
          <w:szCs w:val="22"/>
          <w:lang w:eastAsia="en-US"/>
        </w:rPr>
        <w:t xml:space="preserve"> составил 14 %. Рассчитайте величину общего аудиторского риска и риска существенного искажения бухгалтерской отчетности.</w:t>
      </w:r>
    </w:p>
    <w:p w:rsidR="000A6774" w:rsidRPr="00EE5C01" w:rsidRDefault="000A6774" w:rsidP="00EE5C01">
      <w:pPr>
        <w:widowControl w:val="0"/>
        <w:tabs>
          <w:tab w:val="left" w:pos="750"/>
          <w:tab w:val="left" w:pos="1180"/>
        </w:tabs>
        <w:autoSpaceDE w:val="0"/>
        <w:autoSpaceDN w:val="0"/>
        <w:adjustRightInd w:val="0"/>
        <w:ind w:firstLine="540"/>
        <w:jc w:val="both"/>
        <w:rPr>
          <w:sz w:val="22"/>
          <w:szCs w:val="22"/>
          <w:lang w:eastAsia="en-US"/>
        </w:rPr>
      </w:pPr>
    </w:p>
    <w:p w:rsidR="000A6774" w:rsidRPr="00EE5C01" w:rsidRDefault="000A6774" w:rsidP="00EE5C01">
      <w:pPr>
        <w:ind w:left="360"/>
        <w:jc w:val="both"/>
        <w:rPr>
          <w:b/>
          <w:sz w:val="22"/>
          <w:szCs w:val="22"/>
          <w:lang w:eastAsia="en-US"/>
        </w:rPr>
      </w:pPr>
      <w:r w:rsidRPr="00EE5C01">
        <w:rPr>
          <w:b/>
          <w:sz w:val="22"/>
          <w:szCs w:val="22"/>
          <w:lang w:eastAsia="en-US"/>
        </w:rPr>
        <w:t>Ситуационная задача 10</w:t>
      </w:r>
    </w:p>
    <w:p w:rsidR="000A6774" w:rsidRPr="00EE5C01" w:rsidRDefault="000A6774" w:rsidP="00EE5C01">
      <w:pPr>
        <w:ind w:left="360"/>
        <w:jc w:val="both"/>
        <w:rPr>
          <w:sz w:val="22"/>
          <w:szCs w:val="22"/>
          <w:lang w:eastAsia="en-US"/>
        </w:rPr>
      </w:pPr>
    </w:p>
    <w:p w:rsidR="000A6774" w:rsidRPr="00EE5C01" w:rsidRDefault="000A6774" w:rsidP="00EE5C01">
      <w:pPr>
        <w:widowControl w:val="0"/>
        <w:tabs>
          <w:tab w:val="left" w:pos="750"/>
          <w:tab w:val="left" w:pos="1180"/>
        </w:tabs>
        <w:autoSpaceDE w:val="0"/>
        <w:autoSpaceDN w:val="0"/>
        <w:adjustRightInd w:val="0"/>
        <w:ind w:firstLine="540"/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 xml:space="preserve">Исходя из данных ситуации 7, величина общего аудиторского риска оказалась очень высокой. Руководителем аудиторской организации принято решение принять меры для снижения общего аудиторского риска по проверке до приемлемой величины – 5 %. Определите величину риска </w:t>
      </w:r>
      <w:proofErr w:type="spellStart"/>
      <w:r w:rsidRPr="00EE5C01">
        <w:rPr>
          <w:sz w:val="22"/>
          <w:szCs w:val="22"/>
          <w:lang w:eastAsia="en-US"/>
        </w:rPr>
        <w:t>необнаружения</w:t>
      </w:r>
      <w:proofErr w:type="spellEnd"/>
      <w:r w:rsidRPr="00EE5C01">
        <w:rPr>
          <w:sz w:val="22"/>
          <w:szCs w:val="22"/>
          <w:lang w:eastAsia="en-US"/>
        </w:rPr>
        <w:t xml:space="preserve"> в данном случае. Укажите способы снижения риска </w:t>
      </w:r>
      <w:proofErr w:type="spellStart"/>
      <w:r w:rsidRPr="00EE5C01">
        <w:rPr>
          <w:sz w:val="22"/>
          <w:szCs w:val="22"/>
          <w:lang w:eastAsia="en-US"/>
        </w:rPr>
        <w:t>необнаружения</w:t>
      </w:r>
      <w:proofErr w:type="spellEnd"/>
      <w:r w:rsidRPr="00EE5C01">
        <w:rPr>
          <w:sz w:val="22"/>
          <w:szCs w:val="22"/>
          <w:lang w:eastAsia="en-US"/>
        </w:rPr>
        <w:t>.</w:t>
      </w:r>
    </w:p>
    <w:p w:rsidR="000A6774" w:rsidRPr="00EE5C01" w:rsidRDefault="000A6774" w:rsidP="00EE5C01">
      <w:pPr>
        <w:ind w:left="360"/>
        <w:jc w:val="both"/>
        <w:rPr>
          <w:sz w:val="28"/>
          <w:szCs w:val="22"/>
          <w:lang w:eastAsia="en-US"/>
        </w:rPr>
      </w:pPr>
    </w:p>
    <w:p w:rsidR="000A6774" w:rsidRPr="00EE5C01" w:rsidRDefault="000A6774" w:rsidP="00EE5C01">
      <w:pPr>
        <w:ind w:left="360"/>
        <w:jc w:val="both"/>
        <w:rPr>
          <w:sz w:val="22"/>
          <w:szCs w:val="22"/>
          <w:lang w:eastAsia="en-US"/>
        </w:rPr>
      </w:pPr>
      <w:r w:rsidRPr="00EE5C01">
        <w:rPr>
          <w:b/>
          <w:sz w:val="22"/>
          <w:szCs w:val="22"/>
          <w:lang w:eastAsia="en-US"/>
        </w:rPr>
        <w:t>Ситуационная задача 11</w:t>
      </w:r>
    </w:p>
    <w:p w:rsidR="000A6774" w:rsidRPr="00EE5C01" w:rsidRDefault="000A6774" w:rsidP="00EE5C01">
      <w:pPr>
        <w:keepNext/>
        <w:widowControl w:val="0"/>
        <w:tabs>
          <w:tab w:val="left" w:pos="4290"/>
        </w:tabs>
        <w:autoSpaceDE w:val="0"/>
        <w:autoSpaceDN w:val="0"/>
        <w:adjustRightInd w:val="0"/>
        <w:ind w:firstLine="540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 xml:space="preserve">В процессе предварительного планирования аудита АО «Вертикаль», проводимого впервые аудиторской фирмой ООО «Синус-Аудит», получена следующая информация о клиенте: </w:t>
      </w:r>
    </w:p>
    <w:p w:rsidR="000A6774" w:rsidRPr="00EE5C01" w:rsidRDefault="000A6774" w:rsidP="00EE5C01">
      <w:pPr>
        <w:widowControl w:val="0"/>
        <w:numPr>
          <w:ilvl w:val="0"/>
          <w:numId w:val="2"/>
        </w:numPr>
        <w:tabs>
          <w:tab w:val="left" w:pos="567"/>
          <w:tab w:val="left" w:pos="1097"/>
          <w:tab w:val="left" w:pos="1180"/>
        </w:tabs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>утеряны материалы предыдущей аудиторской проверки;</w:t>
      </w:r>
    </w:p>
    <w:p w:rsidR="000A6774" w:rsidRPr="00EE5C01" w:rsidRDefault="000A6774" w:rsidP="00EE5C01">
      <w:pPr>
        <w:widowControl w:val="0"/>
        <w:numPr>
          <w:ilvl w:val="0"/>
          <w:numId w:val="2"/>
        </w:numPr>
        <w:tabs>
          <w:tab w:val="left" w:pos="567"/>
          <w:tab w:val="left" w:pos="1097"/>
          <w:tab w:val="left" w:pos="1180"/>
        </w:tabs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>в отчетном периоде освоено производство принципиально нового вида продукции;</w:t>
      </w:r>
    </w:p>
    <w:p w:rsidR="000A6774" w:rsidRPr="00EE5C01" w:rsidRDefault="000A6774" w:rsidP="00EE5C01">
      <w:pPr>
        <w:widowControl w:val="0"/>
        <w:numPr>
          <w:ilvl w:val="0"/>
          <w:numId w:val="2"/>
        </w:numPr>
        <w:tabs>
          <w:tab w:val="left" w:pos="567"/>
          <w:tab w:val="left" w:pos="1097"/>
          <w:tab w:val="left" w:pos="1180"/>
        </w:tabs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 xml:space="preserve">в конце </w:t>
      </w:r>
      <w:proofErr w:type="spellStart"/>
      <w:r w:rsidRPr="00EE5C01">
        <w:rPr>
          <w:sz w:val="22"/>
          <w:szCs w:val="22"/>
          <w:lang w:eastAsia="en-US"/>
        </w:rPr>
        <w:t>аудируемого</w:t>
      </w:r>
      <w:proofErr w:type="spellEnd"/>
      <w:r w:rsidRPr="00EE5C01">
        <w:rPr>
          <w:sz w:val="22"/>
          <w:szCs w:val="22"/>
          <w:lang w:eastAsia="en-US"/>
        </w:rPr>
        <w:t xml:space="preserve"> периода  произошла смена главного бухгалтера.</w:t>
      </w:r>
    </w:p>
    <w:p w:rsidR="000A6774" w:rsidRPr="00EE5C01" w:rsidRDefault="000A6774" w:rsidP="00EE5C01">
      <w:pPr>
        <w:widowControl w:val="0"/>
        <w:tabs>
          <w:tab w:val="left" w:pos="750"/>
          <w:tab w:val="left" w:pos="1180"/>
        </w:tabs>
        <w:autoSpaceDE w:val="0"/>
        <w:autoSpaceDN w:val="0"/>
        <w:adjustRightInd w:val="0"/>
        <w:ind w:firstLine="540"/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 xml:space="preserve">В процессе изучения аудитором действующих систем бухгалтерского учета и  внутреннего контроля получена следующая информация. В бухгалтерии  работают 13 бухгалтеров. Используется журнально-ордерная форма бухгалтерского учета. Вся бухгалтерская информация, кроме расчетов с персоналом по заработной плате, обрабатывается вручную. Компьютерная программа по расчетам заработной платы работников создана программистами АО «Вертикаль». Вся полнота ответственности за организацию контроля обработки бухгалтерской информации и составления финансовой отчетности возложена на главного бухгалтера. Производственные отчеты различных подразделений согласно утвержденному графику должны представляться главному бухгалтеру. Руководство предприятия особенное внимание </w:t>
      </w:r>
      <w:r w:rsidRPr="00EE5C01">
        <w:rPr>
          <w:sz w:val="22"/>
          <w:szCs w:val="22"/>
          <w:lang w:eastAsia="en-US"/>
        </w:rPr>
        <w:lastRenderedPageBreak/>
        <w:t>уделяет учету и контролю затрат основного производства. Поэтому периодически в течение года проводятся инвентаризации незавершенного производства. В случае необходимости отражения в учете нетипичных и неоднозначно трактуемых в законодательстве операций решение принимает главный бухгалтер. В аудиторские организации за консультациями учетный персонал не обращается.  В связи с сильной загруженностью главный бухгалтер не всегда успевает проконтролировать представление производственных отчетов и изучить результаты инвентаризации и сверок. Это приводит к тому, что основная работа по выявлению и исправлению ошибок, обнаруженных в результате инвентаризаций и сверок, проводится бухгалтерами производственных подразделений.</w:t>
      </w:r>
    </w:p>
    <w:p w:rsidR="000A6774" w:rsidRPr="00EE5C01" w:rsidRDefault="000A6774" w:rsidP="00EE5C01">
      <w:pPr>
        <w:keepNext/>
        <w:widowControl w:val="0"/>
        <w:autoSpaceDE w:val="0"/>
        <w:autoSpaceDN w:val="0"/>
        <w:adjustRightInd w:val="0"/>
        <w:ind w:firstLine="540"/>
        <w:rPr>
          <w:b/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 xml:space="preserve">Выделите и опишите в рабочем документе факторы, влияющие на неотъемлемый риск и риск средств контроля. Оцените влияние данных факторов на величину неотъемлемого риска и риска средств контроля (оценки 1, 2, 3 – </w:t>
      </w:r>
      <w:proofErr w:type="gramStart"/>
      <w:r w:rsidRPr="00EE5C01">
        <w:rPr>
          <w:sz w:val="22"/>
          <w:szCs w:val="22"/>
          <w:lang w:eastAsia="en-US"/>
        </w:rPr>
        <w:t>от</w:t>
      </w:r>
      <w:proofErr w:type="gramEnd"/>
      <w:r w:rsidRPr="00EE5C01">
        <w:rPr>
          <w:sz w:val="22"/>
          <w:szCs w:val="22"/>
          <w:lang w:eastAsia="en-US"/>
        </w:rPr>
        <w:t xml:space="preserve"> минимального до максимального влияния на риски). Определите перечень процедур внутреннего контроля и оцените их эффективность.</w:t>
      </w:r>
    </w:p>
    <w:p w:rsidR="000A6774" w:rsidRPr="00EE5C01" w:rsidRDefault="000A6774" w:rsidP="00EE5C01">
      <w:pPr>
        <w:jc w:val="center"/>
        <w:textAlignment w:val="baseline"/>
        <w:rPr>
          <w:sz w:val="12"/>
          <w:szCs w:val="12"/>
          <w:lang w:eastAsia="en-US"/>
        </w:rPr>
      </w:pPr>
    </w:p>
    <w:p w:rsidR="000A6774" w:rsidRPr="00EE5C01" w:rsidRDefault="000A6774" w:rsidP="00EE5C01">
      <w:pPr>
        <w:keepNext/>
        <w:widowControl w:val="0"/>
        <w:autoSpaceDE w:val="0"/>
        <w:autoSpaceDN w:val="0"/>
        <w:adjustRightInd w:val="0"/>
        <w:ind w:firstLine="540"/>
        <w:rPr>
          <w:b/>
          <w:sz w:val="22"/>
          <w:szCs w:val="22"/>
          <w:lang w:eastAsia="en-US"/>
        </w:rPr>
      </w:pPr>
      <w:r w:rsidRPr="00EE5C01">
        <w:rPr>
          <w:b/>
          <w:sz w:val="22"/>
          <w:szCs w:val="22"/>
          <w:lang w:eastAsia="en-US"/>
        </w:rPr>
        <w:t>Ситуационная задача 12</w:t>
      </w:r>
    </w:p>
    <w:p w:rsidR="000A6774" w:rsidRPr="00EE5C01" w:rsidRDefault="000A6774" w:rsidP="00EE5C01">
      <w:pPr>
        <w:keepNext/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>По каждой из приведенных ниже целей аудита предложите возможные процедуры проверки по существу, а также источники получения различных аудиторских доказательств.</w:t>
      </w:r>
    </w:p>
    <w:p w:rsidR="000A6774" w:rsidRPr="00EE5C01" w:rsidRDefault="000A6774" w:rsidP="00EE5C01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 xml:space="preserve">1. Цель аудита: Гарантировать, что резервы по сомнительной дебиторской задолженности </w:t>
      </w:r>
      <w:proofErr w:type="spellStart"/>
      <w:r w:rsidRPr="00EE5C01">
        <w:rPr>
          <w:sz w:val="22"/>
          <w:szCs w:val="22"/>
          <w:lang w:eastAsia="en-US"/>
        </w:rPr>
        <w:t>аудируемого</w:t>
      </w:r>
      <w:proofErr w:type="spellEnd"/>
      <w:r w:rsidRPr="00EE5C01">
        <w:rPr>
          <w:sz w:val="22"/>
          <w:szCs w:val="22"/>
          <w:lang w:eastAsia="en-US"/>
        </w:rPr>
        <w:t xml:space="preserve"> лица сформированы надлежащим образом.</w:t>
      </w:r>
    </w:p>
    <w:p w:rsidR="000A6774" w:rsidRPr="00EE5C01" w:rsidRDefault="000A6774" w:rsidP="00EE5C01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 xml:space="preserve">2. Цель аудита: Гарантировать, что вся кредиторская задолженность </w:t>
      </w:r>
      <w:proofErr w:type="spellStart"/>
      <w:r w:rsidRPr="00EE5C01">
        <w:rPr>
          <w:sz w:val="22"/>
          <w:szCs w:val="22"/>
          <w:lang w:eastAsia="en-US"/>
        </w:rPr>
        <w:t>аудируемого</w:t>
      </w:r>
      <w:proofErr w:type="spellEnd"/>
      <w:r w:rsidRPr="00EE5C01">
        <w:rPr>
          <w:sz w:val="22"/>
          <w:szCs w:val="22"/>
          <w:lang w:eastAsia="en-US"/>
        </w:rPr>
        <w:t xml:space="preserve"> лица отражена в бухгалтерской отчетности.</w:t>
      </w:r>
    </w:p>
    <w:p w:rsidR="000A6774" w:rsidRPr="00EE5C01" w:rsidRDefault="000A6774" w:rsidP="00EE5C01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>3. Цель аудита: Гарантировать, что отраженные в бухгалтерской отчетности приобретенные товары и услуги соответствуют действительности.</w:t>
      </w:r>
    </w:p>
    <w:p w:rsidR="000A6774" w:rsidRPr="00EE5C01" w:rsidRDefault="000A6774" w:rsidP="00EE5C01">
      <w:pPr>
        <w:keepNext/>
        <w:widowControl w:val="0"/>
        <w:autoSpaceDE w:val="0"/>
        <w:autoSpaceDN w:val="0"/>
        <w:adjustRightInd w:val="0"/>
        <w:ind w:firstLine="540"/>
        <w:rPr>
          <w:sz w:val="28"/>
          <w:szCs w:val="22"/>
          <w:lang w:eastAsia="en-US"/>
        </w:rPr>
      </w:pPr>
    </w:p>
    <w:p w:rsidR="000A6774" w:rsidRPr="00EE5C01" w:rsidRDefault="000A6774" w:rsidP="00EE5C01">
      <w:pPr>
        <w:keepNext/>
        <w:widowControl w:val="0"/>
        <w:autoSpaceDE w:val="0"/>
        <w:autoSpaceDN w:val="0"/>
        <w:adjustRightInd w:val="0"/>
        <w:ind w:firstLine="540"/>
        <w:rPr>
          <w:b/>
          <w:sz w:val="22"/>
          <w:szCs w:val="22"/>
          <w:lang w:eastAsia="en-US"/>
        </w:rPr>
      </w:pPr>
      <w:r w:rsidRPr="00EE5C01">
        <w:rPr>
          <w:b/>
          <w:sz w:val="22"/>
          <w:szCs w:val="22"/>
          <w:lang w:eastAsia="en-US"/>
        </w:rPr>
        <w:t>Ситуационная задача 13</w:t>
      </w:r>
    </w:p>
    <w:p w:rsidR="000A6774" w:rsidRPr="00EE5C01" w:rsidRDefault="000A6774" w:rsidP="00EE5C01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>По каждой из следующих целей аудита предложите возможные аналитические процедуры:</w:t>
      </w:r>
    </w:p>
    <w:p w:rsidR="000A6774" w:rsidRPr="00EE5C01" w:rsidRDefault="000A6774" w:rsidP="00EE5C01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 xml:space="preserve">1. Цель аудита: Гарантировать, что объем продаж </w:t>
      </w:r>
      <w:proofErr w:type="spellStart"/>
      <w:r w:rsidRPr="00EE5C01">
        <w:rPr>
          <w:sz w:val="22"/>
          <w:szCs w:val="22"/>
          <w:lang w:eastAsia="en-US"/>
        </w:rPr>
        <w:t>аудируемого</w:t>
      </w:r>
      <w:proofErr w:type="spellEnd"/>
      <w:r w:rsidRPr="00EE5C01">
        <w:rPr>
          <w:sz w:val="22"/>
          <w:szCs w:val="22"/>
          <w:lang w:eastAsia="en-US"/>
        </w:rPr>
        <w:t xml:space="preserve"> лица полностью отражен в отчете о финансовых результатах.</w:t>
      </w:r>
    </w:p>
    <w:p w:rsidR="000A6774" w:rsidRPr="00EE5C01" w:rsidRDefault="000A6774" w:rsidP="00EE5C01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 xml:space="preserve">2. Цель аудита: Гарантировать, что материально-производственные запасы </w:t>
      </w:r>
      <w:proofErr w:type="spellStart"/>
      <w:r w:rsidRPr="00EE5C01">
        <w:rPr>
          <w:sz w:val="22"/>
          <w:szCs w:val="22"/>
          <w:lang w:eastAsia="en-US"/>
        </w:rPr>
        <w:t>аудируемого</w:t>
      </w:r>
      <w:proofErr w:type="spellEnd"/>
      <w:r w:rsidRPr="00EE5C01">
        <w:rPr>
          <w:sz w:val="22"/>
          <w:szCs w:val="22"/>
          <w:lang w:eastAsia="en-US"/>
        </w:rPr>
        <w:t xml:space="preserve"> лица правильно отражены в бухгалтерской отчетности.</w:t>
      </w:r>
    </w:p>
    <w:p w:rsidR="000A6774" w:rsidRPr="00EE5C01" w:rsidRDefault="000A6774" w:rsidP="00EE5C01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 xml:space="preserve">3. Цель аудита: Гарантировать, что дебиторская задолженность </w:t>
      </w:r>
      <w:proofErr w:type="spellStart"/>
      <w:r w:rsidRPr="00EE5C01">
        <w:rPr>
          <w:sz w:val="22"/>
          <w:szCs w:val="22"/>
          <w:lang w:eastAsia="en-US"/>
        </w:rPr>
        <w:t>аудируемого</w:t>
      </w:r>
      <w:proofErr w:type="spellEnd"/>
      <w:r w:rsidRPr="00EE5C01">
        <w:rPr>
          <w:sz w:val="22"/>
          <w:szCs w:val="22"/>
          <w:lang w:eastAsia="en-US"/>
        </w:rPr>
        <w:t xml:space="preserve"> лица правильно отражена в бухгалтерской отчетности.</w:t>
      </w:r>
    </w:p>
    <w:p w:rsidR="000A6774" w:rsidRPr="00EE5C01" w:rsidRDefault="000A6774" w:rsidP="00EE5C01">
      <w:pPr>
        <w:keepNext/>
        <w:widowControl w:val="0"/>
        <w:autoSpaceDE w:val="0"/>
        <w:autoSpaceDN w:val="0"/>
        <w:adjustRightInd w:val="0"/>
        <w:rPr>
          <w:b/>
          <w:sz w:val="22"/>
          <w:szCs w:val="22"/>
          <w:lang w:eastAsia="en-US"/>
        </w:rPr>
      </w:pPr>
    </w:p>
    <w:p w:rsidR="000A6774" w:rsidRPr="00EE5C01" w:rsidRDefault="000A6774" w:rsidP="00EE5C01">
      <w:pPr>
        <w:keepNext/>
        <w:widowControl w:val="0"/>
        <w:autoSpaceDE w:val="0"/>
        <w:autoSpaceDN w:val="0"/>
        <w:adjustRightInd w:val="0"/>
        <w:ind w:firstLine="540"/>
        <w:rPr>
          <w:b/>
          <w:sz w:val="22"/>
          <w:szCs w:val="22"/>
          <w:lang w:eastAsia="en-US"/>
        </w:rPr>
      </w:pPr>
      <w:r w:rsidRPr="00EE5C01">
        <w:rPr>
          <w:b/>
          <w:sz w:val="22"/>
          <w:szCs w:val="22"/>
          <w:lang w:eastAsia="en-US"/>
        </w:rPr>
        <w:t>Ситуационная задача 14</w:t>
      </w:r>
    </w:p>
    <w:p w:rsidR="000A6774" w:rsidRPr="00EE5C01" w:rsidRDefault="000A6774" w:rsidP="00EE5C01">
      <w:pPr>
        <w:widowControl w:val="0"/>
        <w:tabs>
          <w:tab w:val="left" w:pos="851"/>
        </w:tabs>
        <w:autoSpaceDE w:val="0"/>
        <w:autoSpaceDN w:val="0"/>
        <w:adjustRightInd w:val="0"/>
        <w:ind w:right="-5" w:firstLine="540"/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 xml:space="preserve"> Общий объем проверяемой совокупности хозяйственных операций по счету «Основные средства» 15876 тыс. руб. Суммарное стоимостное выражение элементов наибольшей  стоимости и ключевых элементов 992 тыс. руб. Уровень существенности согласно расчету  – 300 тыс. руб. Для анализируемой статьи учета характерны следующие риски:</w:t>
      </w:r>
    </w:p>
    <w:p w:rsidR="000A6774" w:rsidRPr="00EE5C01" w:rsidRDefault="000A6774" w:rsidP="00EE5C01">
      <w:pPr>
        <w:widowControl w:val="0"/>
        <w:numPr>
          <w:ilvl w:val="0"/>
          <w:numId w:val="3"/>
        </w:numPr>
        <w:tabs>
          <w:tab w:val="left" w:pos="567"/>
          <w:tab w:val="left" w:pos="851"/>
        </w:tabs>
        <w:autoSpaceDE w:val="0"/>
        <w:autoSpaceDN w:val="0"/>
        <w:adjustRightInd w:val="0"/>
        <w:ind w:left="567" w:right="-5" w:hanging="454"/>
        <w:jc w:val="both"/>
        <w:rPr>
          <w:sz w:val="22"/>
          <w:szCs w:val="22"/>
          <w:lang w:val="en-US" w:eastAsia="en-US"/>
        </w:rPr>
      </w:pPr>
      <w:proofErr w:type="spellStart"/>
      <w:r w:rsidRPr="00EE5C01">
        <w:rPr>
          <w:sz w:val="22"/>
          <w:szCs w:val="22"/>
          <w:lang w:val="en-US" w:eastAsia="en-US"/>
        </w:rPr>
        <w:t>неотъемлемый</w:t>
      </w:r>
      <w:proofErr w:type="spellEnd"/>
      <w:r w:rsidRPr="00EE5C01">
        <w:rPr>
          <w:sz w:val="22"/>
          <w:szCs w:val="22"/>
          <w:lang w:val="en-US" w:eastAsia="en-US"/>
        </w:rPr>
        <w:t xml:space="preserve"> </w:t>
      </w:r>
      <w:proofErr w:type="spellStart"/>
      <w:r w:rsidRPr="00EE5C01">
        <w:rPr>
          <w:sz w:val="22"/>
          <w:szCs w:val="22"/>
          <w:lang w:val="en-US" w:eastAsia="en-US"/>
        </w:rPr>
        <w:t>риск</w:t>
      </w:r>
      <w:proofErr w:type="spellEnd"/>
      <w:r w:rsidRPr="00EE5C01">
        <w:rPr>
          <w:sz w:val="22"/>
          <w:szCs w:val="22"/>
          <w:lang w:val="en-US" w:eastAsia="en-US"/>
        </w:rPr>
        <w:t xml:space="preserve"> – </w:t>
      </w:r>
      <w:proofErr w:type="spellStart"/>
      <w:r w:rsidRPr="00EE5C01">
        <w:rPr>
          <w:sz w:val="22"/>
          <w:szCs w:val="22"/>
          <w:lang w:val="en-US" w:eastAsia="en-US"/>
        </w:rPr>
        <w:t>средний</w:t>
      </w:r>
      <w:proofErr w:type="spellEnd"/>
      <w:r w:rsidRPr="00EE5C01">
        <w:rPr>
          <w:sz w:val="22"/>
          <w:szCs w:val="22"/>
          <w:lang w:val="en-US" w:eastAsia="en-US"/>
        </w:rPr>
        <w:t>;</w:t>
      </w:r>
    </w:p>
    <w:p w:rsidR="000A6774" w:rsidRPr="00EE5C01" w:rsidRDefault="000A6774" w:rsidP="00EE5C01">
      <w:pPr>
        <w:widowControl w:val="0"/>
        <w:numPr>
          <w:ilvl w:val="0"/>
          <w:numId w:val="3"/>
        </w:numPr>
        <w:tabs>
          <w:tab w:val="left" w:pos="567"/>
          <w:tab w:val="left" w:pos="851"/>
        </w:tabs>
        <w:autoSpaceDE w:val="0"/>
        <w:autoSpaceDN w:val="0"/>
        <w:adjustRightInd w:val="0"/>
        <w:ind w:left="567" w:right="-5" w:hanging="454"/>
        <w:jc w:val="both"/>
        <w:rPr>
          <w:sz w:val="22"/>
          <w:szCs w:val="22"/>
          <w:lang w:val="en-US" w:eastAsia="en-US"/>
        </w:rPr>
      </w:pPr>
      <w:proofErr w:type="spellStart"/>
      <w:r w:rsidRPr="00EE5C01">
        <w:rPr>
          <w:sz w:val="22"/>
          <w:szCs w:val="22"/>
          <w:lang w:val="en-US" w:eastAsia="en-US"/>
        </w:rPr>
        <w:t>риск</w:t>
      </w:r>
      <w:proofErr w:type="spellEnd"/>
      <w:r w:rsidRPr="00EE5C01">
        <w:rPr>
          <w:sz w:val="22"/>
          <w:szCs w:val="22"/>
          <w:lang w:val="en-US" w:eastAsia="en-US"/>
        </w:rPr>
        <w:t xml:space="preserve"> </w:t>
      </w:r>
      <w:proofErr w:type="spellStart"/>
      <w:r w:rsidRPr="00EE5C01">
        <w:rPr>
          <w:sz w:val="22"/>
          <w:szCs w:val="22"/>
          <w:lang w:val="en-US" w:eastAsia="en-US"/>
        </w:rPr>
        <w:t>средств</w:t>
      </w:r>
      <w:proofErr w:type="spellEnd"/>
      <w:r w:rsidRPr="00EE5C01">
        <w:rPr>
          <w:sz w:val="22"/>
          <w:szCs w:val="22"/>
          <w:lang w:val="en-US" w:eastAsia="en-US"/>
        </w:rPr>
        <w:t xml:space="preserve"> </w:t>
      </w:r>
      <w:proofErr w:type="spellStart"/>
      <w:r w:rsidRPr="00EE5C01">
        <w:rPr>
          <w:sz w:val="22"/>
          <w:szCs w:val="22"/>
          <w:lang w:val="en-US" w:eastAsia="en-US"/>
        </w:rPr>
        <w:t>контроля</w:t>
      </w:r>
      <w:proofErr w:type="spellEnd"/>
      <w:r w:rsidRPr="00EE5C01">
        <w:rPr>
          <w:sz w:val="22"/>
          <w:szCs w:val="22"/>
          <w:lang w:val="en-US" w:eastAsia="en-US"/>
        </w:rPr>
        <w:t xml:space="preserve"> – </w:t>
      </w:r>
      <w:proofErr w:type="spellStart"/>
      <w:r w:rsidRPr="00EE5C01">
        <w:rPr>
          <w:sz w:val="22"/>
          <w:szCs w:val="22"/>
          <w:lang w:val="en-US" w:eastAsia="en-US"/>
        </w:rPr>
        <w:t>средний</w:t>
      </w:r>
      <w:proofErr w:type="spellEnd"/>
      <w:r w:rsidRPr="00EE5C01">
        <w:rPr>
          <w:sz w:val="22"/>
          <w:szCs w:val="22"/>
          <w:lang w:val="en-US" w:eastAsia="en-US"/>
        </w:rPr>
        <w:t>;</w:t>
      </w:r>
    </w:p>
    <w:p w:rsidR="000A6774" w:rsidRPr="00EE5C01" w:rsidRDefault="000A6774" w:rsidP="00EE5C01">
      <w:pPr>
        <w:widowControl w:val="0"/>
        <w:numPr>
          <w:ilvl w:val="0"/>
          <w:numId w:val="4"/>
        </w:numPr>
        <w:tabs>
          <w:tab w:val="left" w:pos="567"/>
          <w:tab w:val="left" w:pos="851"/>
        </w:tabs>
        <w:autoSpaceDE w:val="0"/>
        <w:autoSpaceDN w:val="0"/>
        <w:adjustRightInd w:val="0"/>
        <w:ind w:left="567" w:right="-5" w:hanging="454"/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>риск, связанный с пересекающимися процедурами – высокий.</w:t>
      </w:r>
    </w:p>
    <w:p w:rsidR="000A6774" w:rsidRPr="00EE5C01" w:rsidRDefault="000A6774" w:rsidP="00EE5C01">
      <w:pPr>
        <w:widowControl w:val="0"/>
        <w:tabs>
          <w:tab w:val="left" w:pos="851"/>
        </w:tabs>
        <w:autoSpaceDE w:val="0"/>
        <w:autoSpaceDN w:val="0"/>
        <w:adjustRightInd w:val="0"/>
        <w:ind w:right="-5" w:firstLine="540"/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 xml:space="preserve">Определите число элементов выборки. </w:t>
      </w:r>
    </w:p>
    <w:p w:rsidR="000A6774" w:rsidRPr="00EE5C01" w:rsidRDefault="000A6774" w:rsidP="00EE5C01">
      <w:pPr>
        <w:ind w:firstLine="567"/>
        <w:jc w:val="both"/>
        <w:rPr>
          <w:szCs w:val="22"/>
          <w:lang w:eastAsia="en-US"/>
        </w:rPr>
      </w:pPr>
    </w:p>
    <w:p w:rsidR="000A6774" w:rsidRPr="00EE5C01" w:rsidRDefault="000A6774" w:rsidP="00EE5C01">
      <w:pPr>
        <w:ind w:firstLine="567"/>
        <w:jc w:val="both"/>
        <w:rPr>
          <w:b/>
          <w:sz w:val="22"/>
          <w:szCs w:val="22"/>
          <w:lang w:eastAsia="en-US"/>
        </w:rPr>
      </w:pPr>
      <w:r w:rsidRPr="00EE5C01">
        <w:rPr>
          <w:b/>
          <w:sz w:val="22"/>
          <w:szCs w:val="22"/>
          <w:lang w:eastAsia="en-US"/>
        </w:rPr>
        <w:t>Ситуационная задача 15</w:t>
      </w:r>
    </w:p>
    <w:p w:rsidR="000A6774" w:rsidRPr="00EE5C01" w:rsidRDefault="000A6774" w:rsidP="00EE5C01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  <w:lang w:eastAsia="en-US"/>
        </w:rPr>
      </w:pPr>
      <w:proofErr w:type="gramStart"/>
      <w:r w:rsidRPr="00EE5C01">
        <w:rPr>
          <w:sz w:val="22"/>
          <w:szCs w:val="22"/>
          <w:lang w:eastAsia="en-US"/>
        </w:rPr>
        <w:t>В процессе проведения аудиторской проверки АО «</w:t>
      </w:r>
      <w:proofErr w:type="spellStart"/>
      <w:r w:rsidRPr="00EE5C01">
        <w:rPr>
          <w:sz w:val="22"/>
          <w:szCs w:val="22"/>
          <w:lang w:eastAsia="en-US"/>
        </w:rPr>
        <w:t>Квадро</w:t>
      </w:r>
      <w:proofErr w:type="spellEnd"/>
      <w:r w:rsidRPr="00EE5C01">
        <w:rPr>
          <w:sz w:val="22"/>
          <w:szCs w:val="22"/>
          <w:lang w:eastAsia="en-US"/>
        </w:rPr>
        <w:t>» за 200Х г. при запросе аудитором ООО «Синус-Аудит» необходимых документов получен отказ предоставить весь комплекс бухгалтерских документов и учетных регистров за второе полугодие 200Х г. При этом в качестве обоснования для отказа представлен Акт об уничтожении документации и имущества в результате аварии отопительной системы в декабре 201Х г., подписанный представителями управления МЧС по</w:t>
      </w:r>
      <w:proofErr w:type="gramEnd"/>
      <w:r w:rsidRPr="00EE5C01">
        <w:rPr>
          <w:sz w:val="22"/>
          <w:szCs w:val="22"/>
          <w:lang w:eastAsia="en-US"/>
        </w:rPr>
        <w:t xml:space="preserve"> Ростовской области. </w:t>
      </w:r>
    </w:p>
    <w:p w:rsidR="000A6774" w:rsidRPr="00EE5C01" w:rsidRDefault="000A6774" w:rsidP="00EE5C01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>Напишите фрагмент модифицированного аудиторского заключения о финансовой (бухгалтерской) отчетности с соответствующим обоснованием.</w:t>
      </w:r>
    </w:p>
    <w:p w:rsidR="000A6774" w:rsidRPr="00EE5C01" w:rsidRDefault="000A6774" w:rsidP="00EE5C01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>При оформлении модифицированного аудиторского заключения используйте одну из рекомендуемых форм, приведенных в Международных стандартах аудита.</w:t>
      </w:r>
    </w:p>
    <w:p w:rsidR="000A6774" w:rsidRPr="00EE5C01" w:rsidRDefault="000A6774" w:rsidP="00EE5C01">
      <w:pPr>
        <w:jc w:val="both"/>
        <w:rPr>
          <w:lang w:eastAsia="en-US"/>
        </w:rPr>
      </w:pPr>
    </w:p>
    <w:p w:rsidR="000A6774" w:rsidRPr="00EE5C01" w:rsidRDefault="000A6774" w:rsidP="00EE5C01">
      <w:pPr>
        <w:ind w:firstLine="567"/>
        <w:jc w:val="both"/>
        <w:rPr>
          <w:b/>
          <w:sz w:val="22"/>
          <w:szCs w:val="22"/>
          <w:lang w:eastAsia="en-US"/>
        </w:rPr>
      </w:pPr>
      <w:r w:rsidRPr="00EE5C01">
        <w:rPr>
          <w:b/>
          <w:sz w:val="22"/>
          <w:szCs w:val="22"/>
          <w:lang w:eastAsia="en-US"/>
        </w:rPr>
        <w:t>Ситуационная задача 16</w:t>
      </w:r>
    </w:p>
    <w:p w:rsidR="000A6774" w:rsidRPr="00EE5C01" w:rsidRDefault="000A6774" w:rsidP="00EE5C01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>В процессе аудит</w:t>
      </w:r>
      <w:proofErr w:type="gramStart"/>
      <w:r w:rsidRPr="00EE5C01">
        <w:rPr>
          <w:sz w:val="22"/>
          <w:szCs w:val="22"/>
          <w:lang w:eastAsia="en-US"/>
        </w:rPr>
        <w:t>а ООО</w:t>
      </w:r>
      <w:proofErr w:type="gramEnd"/>
      <w:r w:rsidRPr="00EE5C01">
        <w:rPr>
          <w:sz w:val="22"/>
          <w:szCs w:val="22"/>
          <w:lang w:eastAsia="en-US"/>
        </w:rPr>
        <w:t xml:space="preserve"> «Семестр» не обнаружены существенные нарушения и ситуации, которые могут привести к выдаче модифицированного аудиторского заключения. Аудиторская проверк</w:t>
      </w:r>
      <w:proofErr w:type="gramStart"/>
      <w:r w:rsidRPr="00EE5C01">
        <w:rPr>
          <w:sz w:val="22"/>
          <w:szCs w:val="22"/>
          <w:lang w:eastAsia="en-US"/>
        </w:rPr>
        <w:t>а ООО</w:t>
      </w:r>
      <w:proofErr w:type="gramEnd"/>
      <w:r w:rsidRPr="00EE5C01">
        <w:rPr>
          <w:sz w:val="22"/>
          <w:szCs w:val="22"/>
          <w:lang w:eastAsia="en-US"/>
        </w:rPr>
        <w:t xml:space="preserve"> «Семестр» за 200Х г. согласно договору оказания аудиторских услуг началась 10.01.200ХХ г. Это не позволило аудиторам ООО «Синус-Аудит» наблюдать за проведением инвентаризации материально-производственных запасов, стоимость которых составляет 12% от валюты баланса.</w:t>
      </w:r>
    </w:p>
    <w:p w:rsidR="000A6774" w:rsidRPr="00EE5C01" w:rsidRDefault="000A6774" w:rsidP="00EE5C01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>Напишите фрагмент модифицированного аудиторского заключения о финансовой (бухгалтерской) отчетности с соответствующим обоснованием. При оформлении модифицированного аудиторского заключения используйте одну из рекомендуемых форм, приведенных в Международных стандартах аудита.</w:t>
      </w:r>
    </w:p>
    <w:p w:rsidR="000A6774" w:rsidRPr="00EE5C01" w:rsidRDefault="000A6774" w:rsidP="00EE5C01">
      <w:pPr>
        <w:jc w:val="both"/>
        <w:rPr>
          <w:b/>
          <w:sz w:val="22"/>
          <w:szCs w:val="22"/>
          <w:lang w:eastAsia="en-US"/>
        </w:rPr>
      </w:pPr>
    </w:p>
    <w:p w:rsidR="000A6774" w:rsidRPr="00EE5C01" w:rsidRDefault="000A6774" w:rsidP="00EE5C01">
      <w:pPr>
        <w:ind w:left="360"/>
        <w:jc w:val="both"/>
        <w:rPr>
          <w:b/>
          <w:sz w:val="22"/>
          <w:szCs w:val="22"/>
          <w:lang w:eastAsia="en-US"/>
        </w:rPr>
      </w:pPr>
      <w:r w:rsidRPr="00EE5C01">
        <w:rPr>
          <w:b/>
          <w:sz w:val="22"/>
          <w:szCs w:val="22"/>
          <w:lang w:eastAsia="en-US"/>
        </w:rPr>
        <w:t>Ситуационная задача 17</w:t>
      </w:r>
    </w:p>
    <w:p w:rsidR="000A6774" w:rsidRPr="00EE5C01" w:rsidRDefault="000A6774" w:rsidP="00EE5C01">
      <w:pPr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 xml:space="preserve">    Аудиторская фирма «Синус-Аудит»  впервые заключила договор с АО «Эллипс» на проведение инициативного аудита. В процессе подготовки проверки руководство АО стало настаивать на использовании исключительно сплошного способа проверки по всем сегментам аудита. Выяснилось также, что главный бухгалтер категорически против направления аудиторами запросов дебиторам с целью подтверждения соответствующей задолженности, а также наблюдения процесса проведения инвентаризации запасов. Оцените ситуацию. Используйте положения Федерального закона «Об аудиторской деятельности» и Международных стандартов аудита.</w:t>
      </w:r>
    </w:p>
    <w:p w:rsidR="000A6774" w:rsidRPr="00EE5C01" w:rsidRDefault="000A6774" w:rsidP="00EE5C01">
      <w:pPr>
        <w:jc w:val="both"/>
        <w:rPr>
          <w:strike/>
          <w:sz w:val="16"/>
          <w:szCs w:val="16"/>
          <w:lang w:eastAsia="en-US"/>
        </w:rPr>
      </w:pPr>
    </w:p>
    <w:p w:rsidR="000A6774" w:rsidRPr="00EE5C01" w:rsidRDefault="000A6774" w:rsidP="00EE5C01">
      <w:pPr>
        <w:jc w:val="both"/>
        <w:rPr>
          <w:b/>
          <w:sz w:val="22"/>
          <w:szCs w:val="22"/>
          <w:lang w:eastAsia="en-US"/>
        </w:rPr>
      </w:pPr>
      <w:r w:rsidRPr="00EE5C01">
        <w:rPr>
          <w:b/>
          <w:sz w:val="22"/>
          <w:szCs w:val="22"/>
          <w:lang w:eastAsia="en-US"/>
        </w:rPr>
        <w:t>Ситуационная задача 18</w:t>
      </w:r>
    </w:p>
    <w:p w:rsidR="000A6774" w:rsidRPr="00EE5C01" w:rsidRDefault="000A6774" w:rsidP="00EE5C01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  <w:lang w:eastAsia="en-US"/>
        </w:rPr>
      </w:pPr>
      <w:proofErr w:type="gramStart"/>
      <w:r w:rsidRPr="00EE5C01">
        <w:rPr>
          <w:sz w:val="22"/>
          <w:szCs w:val="22"/>
          <w:lang w:eastAsia="en-US"/>
        </w:rPr>
        <w:t xml:space="preserve">В результате аудита расчетов с аффилированными лицами АО «Спектр» аудитор ООО «Синус-Аудит» выявил дебиторскую задолженность дочерних обществ перед АО «Спектр» на сумму 8520 тыс. руб. Уровень существенности по проверяемой статье составил 3700 тыс. руб. При изучении аудитором пояснений к годовой бухгалтерской отчетности  АО «Спектр» за 201Х г. не обнаружены какие-либо данные относительно данного дебитора. </w:t>
      </w:r>
      <w:proofErr w:type="gramEnd"/>
    </w:p>
    <w:p w:rsidR="000A6774" w:rsidRPr="00EE5C01" w:rsidRDefault="000A6774" w:rsidP="00EE5C01">
      <w:pPr>
        <w:widowControl w:val="0"/>
        <w:tabs>
          <w:tab w:val="left" w:pos="568"/>
        </w:tabs>
        <w:autoSpaceDE w:val="0"/>
        <w:autoSpaceDN w:val="0"/>
        <w:adjustRightInd w:val="0"/>
        <w:ind w:firstLine="568"/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>Напишите фрагмент модифицированного аудиторского заключения о финансовой (бухгалтерской) отчетности с соответствующим обоснованием. При оформлении модифицированного аудиторского заключения используйте одну из рекомендуемых форм, приведенных в МСА.</w:t>
      </w:r>
    </w:p>
    <w:p w:rsidR="000A6774" w:rsidRPr="00EE5C01" w:rsidRDefault="000A6774" w:rsidP="00EE5C01">
      <w:pPr>
        <w:widowControl w:val="0"/>
        <w:tabs>
          <w:tab w:val="left" w:pos="737"/>
        </w:tabs>
        <w:autoSpaceDE w:val="0"/>
        <w:autoSpaceDN w:val="0"/>
        <w:adjustRightInd w:val="0"/>
        <w:ind w:firstLine="540"/>
        <w:jc w:val="both"/>
        <w:rPr>
          <w:sz w:val="22"/>
          <w:szCs w:val="22"/>
          <w:lang w:eastAsia="en-US"/>
        </w:rPr>
      </w:pPr>
    </w:p>
    <w:tbl>
      <w:tblPr>
        <w:tblW w:w="94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7380"/>
        <w:gridCol w:w="1363"/>
      </w:tblGrid>
      <w:tr w:rsidR="000A6774" w:rsidRPr="00EE5C01" w:rsidTr="00DA5CA6">
        <w:tc>
          <w:tcPr>
            <w:tcW w:w="9463" w:type="dxa"/>
            <w:gridSpan w:val="3"/>
          </w:tcPr>
          <w:p w:rsidR="000A6774" w:rsidRPr="00EE5C01" w:rsidRDefault="000A6774" w:rsidP="00EE5C01">
            <w:pPr>
              <w:shd w:val="clear" w:color="auto" w:fill="FFFFFF"/>
              <w:jc w:val="center"/>
              <w:rPr>
                <w:bCs/>
                <w:spacing w:val="-2"/>
                <w:sz w:val="28"/>
                <w:szCs w:val="28"/>
                <w:lang w:val="en-US" w:eastAsia="en-US"/>
              </w:rPr>
            </w:pPr>
            <w:proofErr w:type="spellStart"/>
            <w:r w:rsidRPr="00EE5C01">
              <w:rPr>
                <w:bCs/>
                <w:spacing w:val="-2"/>
                <w:sz w:val="28"/>
                <w:szCs w:val="28"/>
                <w:lang w:val="en-US" w:eastAsia="en-US"/>
              </w:rPr>
              <w:t>Регламент</w:t>
            </w:r>
            <w:proofErr w:type="spellEnd"/>
            <w:r w:rsidRPr="00EE5C01">
              <w:rPr>
                <w:bCs/>
                <w:spacing w:val="-2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EE5C01">
              <w:rPr>
                <w:bCs/>
                <w:spacing w:val="-2"/>
                <w:sz w:val="28"/>
                <w:szCs w:val="28"/>
                <w:lang w:val="en-US" w:eastAsia="en-US"/>
              </w:rPr>
              <w:t>проведения</w:t>
            </w:r>
            <w:proofErr w:type="spellEnd"/>
            <w:r w:rsidRPr="00EE5C01">
              <w:rPr>
                <w:bCs/>
                <w:spacing w:val="-2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EE5C01">
              <w:rPr>
                <w:bCs/>
                <w:spacing w:val="-2"/>
                <w:sz w:val="28"/>
                <w:szCs w:val="28"/>
                <w:lang w:val="en-US" w:eastAsia="en-US"/>
              </w:rPr>
              <w:t>мероприятия</w:t>
            </w:r>
            <w:proofErr w:type="spellEnd"/>
            <w:r w:rsidRPr="00EE5C01">
              <w:rPr>
                <w:bCs/>
                <w:spacing w:val="-2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EE5C01">
              <w:rPr>
                <w:bCs/>
                <w:spacing w:val="-2"/>
                <w:sz w:val="28"/>
                <w:szCs w:val="28"/>
                <w:lang w:val="en-US" w:eastAsia="en-US"/>
              </w:rPr>
              <w:t>оценивания</w:t>
            </w:r>
            <w:proofErr w:type="spellEnd"/>
          </w:p>
        </w:tc>
      </w:tr>
      <w:tr w:rsidR="000A6774" w:rsidRPr="00EE5C01" w:rsidTr="00DA5CA6">
        <w:tc>
          <w:tcPr>
            <w:tcW w:w="720" w:type="dxa"/>
          </w:tcPr>
          <w:p w:rsidR="000A6774" w:rsidRPr="00EE5C01" w:rsidRDefault="000A6774" w:rsidP="00EE5C01">
            <w:pPr>
              <w:jc w:val="center"/>
              <w:rPr>
                <w:bCs/>
                <w:spacing w:val="-2"/>
                <w:sz w:val="22"/>
                <w:szCs w:val="22"/>
                <w:lang w:val="en-US" w:eastAsia="en-US"/>
              </w:rPr>
            </w:pPr>
            <w:r w:rsidRPr="00EE5C01">
              <w:rPr>
                <w:bCs/>
                <w:spacing w:val="-2"/>
                <w:sz w:val="22"/>
                <w:szCs w:val="22"/>
                <w:lang w:val="en-US" w:eastAsia="en-US"/>
              </w:rPr>
              <w:t>1.</w:t>
            </w:r>
          </w:p>
        </w:tc>
        <w:tc>
          <w:tcPr>
            <w:tcW w:w="7380" w:type="dxa"/>
          </w:tcPr>
          <w:p w:rsidR="000A6774" w:rsidRPr="00EE5C01" w:rsidRDefault="000A6774" w:rsidP="00EE5C01">
            <w:pPr>
              <w:rPr>
                <w:bCs/>
                <w:spacing w:val="-2"/>
                <w:sz w:val="22"/>
                <w:szCs w:val="22"/>
                <w:lang w:val="en-US" w:eastAsia="en-US"/>
              </w:rPr>
            </w:pP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t>Предел</w:t>
            </w:r>
            <w:proofErr w:type="spellEnd"/>
            <w:r w:rsidRPr="00EE5C01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t>длительности</w:t>
            </w:r>
            <w:proofErr w:type="spellEnd"/>
            <w:r w:rsidRPr="00EE5C01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t>решения</w:t>
            </w:r>
            <w:proofErr w:type="spellEnd"/>
            <w:r w:rsidRPr="00EE5C01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t>задачи</w:t>
            </w:r>
            <w:proofErr w:type="spellEnd"/>
          </w:p>
        </w:tc>
        <w:tc>
          <w:tcPr>
            <w:tcW w:w="1363" w:type="dxa"/>
          </w:tcPr>
          <w:p w:rsidR="000A6774" w:rsidRPr="00EE5C01" w:rsidRDefault="000A6774" w:rsidP="00EE5C01">
            <w:pPr>
              <w:rPr>
                <w:bCs/>
                <w:spacing w:val="-2"/>
                <w:sz w:val="22"/>
                <w:szCs w:val="22"/>
                <w:lang w:val="en-US" w:eastAsia="en-US"/>
              </w:rPr>
            </w:pPr>
            <w:r w:rsidRPr="00EE5C01">
              <w:rPr>
                <w:bCs/>
                <w:spacing w:val="-2"/>
                <w:sz w:val="22"/>
                <w:szCs w:val="22"/>
                <w:lang w:val="en-US" w:eastAsia="en-US"/>
              </w:rPr>
              <w:t xml:space="preserve">5-30 </w:t>
            </w:r>
            <w:proofErr w:type="spellStart"/>
            <w:r w:rsidRPr="00EE5C01">
              <w:rPr>
                <w:bCs/>
                <w:spacing w:val="-2"/>
                <w:sz w:val="22"/>
                <w:szCs w:val="22"/>
                <w:lang w:val="en-US" w:eastAsia="en-US"/>
              </w:rPr>
              <w:t>мин</w:t>
            </w:r>
            <w:proofErr w:type="spellEnd"/>
            <w:r w:rsidRPr="00EE5C01">
              <w:rPr>
                <w:bCs/>
                <w:spacing w:val="-2"/>
                <w:sz w:val="22"/>
                <w:szCs w:val="22"/>
                <w:lang w:val="en-US" w:eastAsia="en-US"/>
              </w:rPr>
              <w:t>.</w:t>
            </w:r>
          </w:p>
        </w:tc>
      </w:tr>
      <w:tr w:rsidR="000A6774" w:rsidRPr="00EE5C01" w:rsidTr="00DA5CA6">
        <w:tc>
          <w:tcPr>
            <w:tcW w:w="720" w:type="dxa"/>
          </w:tcPr>
          <w:p w:rsidR="000A6774" w:rsidRPr="00EE5C01" w:rsidRDefault="000A6774" w:rsidP="00EE5C01">
            <w:pPr>
              <w:jc w:val="center"/>
              <w:rPr>
                <w:bCs/>
                <w:spacing w:val="-2"/>
                <w:sz w:val="22"/>
                <w:szCs w:val="22"/>
                <w:lang w:val="en-US" w:eastAsia="en-US"/>
              </w:rPr>
            </w:pPr>
            <w:r w:rsidRPr="00EE5C01">
              <w:rPr>
                <w:bCs/>
                <w:spacing w:val="-2"/>
                <w:sz w:val="22"/>
                <w:szCs w:val="22"/>
                <w:lang w:val="en-US" w:eastAsia="en-US"/>
              </w:rPr>
              <w:t>2.</w:t>
            </w:r>
          </w:p>
        </w:tc>
        <w:tc>
          <w:tcPr>
            <w:tcW w:w="7380" w:type="dxa"/>
          </w:tcPr>
          <w:p w:rsidR="000A6774" w:rsidRPr="00EE5C01" w:rsidRDefault="000A6774" w:rsidP="00EE5C01">
            <w:pPr>
              <w:rPr>
                <w:bCs/>
                <w:spacing w:val="-2"/>
                <w:sz w:val="22"/>
                <w:szCs w:val="22"/>
                <w:lang w:eastAsia="en-US"/>
              </w:rPr>
            </w:pPr>
            <w:r w:rsidRPr="00EE5C01">
              <w:rPr>
                <w:bCs/>
                <w:spacing w:val="-2"/>
                <w:sz w:val="22"/>
                <w:szCs w:val="22"/>
                <w:lang w:eastAsia="en-US"/>
              </w:rPr>
              <w:t>Внесение исправлений в представленное решение</w:t>
            </w:r>
          </w:p>
        </w:tc>
        <w:tc>
          <w:tcPr>
            <w:tcW w:w="1363" w:type="dxa"/>
          </w:tcPr>
          <w:p w:rsidR="000A6774" w:rsidRPr="00EE5C01" w:rsidRDefault="000A6774" w:rsidP="00EE5C01">
            <w:pPr>
              <w:rPr>
                <w:bCs/>
                <w:spacing w:val="-2"/>
                <w:sz w:val="22"/>
                <w:szCs w:val="22"/>
                <w:lang w:val="en-US" w:eastAsia="en-US"/>
              </w:rPr>
            </w:pPr>
            <w:proofErr w:type="spellStart"/>
            <w:proofErr w:type="gramStart"/>
            <w:r w:rsidRPr="00EE5C01">
              <w:rPr>
                <w:bCs/>
                <w:spacing w:val="-2"/>
                <w:sz w:val="22"/>
                <w:szCs w:val="22"/>
                <w:lang w:val="en-US" w:eastAsia="en-US"/>
              </w:rPr>
              <w:t>до</w:t>
            </w:r>
            <w:proofErr w:type="spellEnd"/>
            <w:proofErr w:type="gramEnd"/>
            <w:r w:rsidRPr="00EE5C01">
              <w:rPr>
                <w:bCs/>
                <w:spacing w:val="-2"/>
                <w:sz w:val="22"/>
                <w:szCs w:val="22"/>
                <w:lang w:val="en-US" w:eastAsia="en-US"/>
              </w:rPr>
              <w:t xml:space="preserve"> 3 </w:t>
            </w:r>
            <w:proofErr w:type="spellStart"/>
            <w:r w:rsidRPr="00EE5C01">
              <w:rPr>
                <w:bCs/>
                <w:spacing w:val="-2"/>
                <w:sz w:val="22"/>
                <w:szCs w:val="22"/>
                <w:lang w:val="en-US" w:eastAsia="en-US"/>
              </w:rPr>
              <w:t>мин</w:t>
            </w:r>
            <w:proofErr w:type="spellEnd"/>
            <w:r w:rsidRPr="00EE5C01">
              <w:rPr>
                <w:bCs/>
                <w:spacing w:val="-2"/>
                <w:sz w:val="22"/>
                <w:szCs w:val="22"/>
                <w:lang w:val="en-US" w:eastAsia="en-US"/>
              </w:rPr>
              <w:t>.</w:t>
            </w:r>
          </w:p>
        </w:tc>
      </w:tr>
      <w:tr w:rsidR="000A6774" w:rsidRPr="00EE5C01" w:rsidTr="00DA5CA6">
        <w:tc>
          <w:tcPr>
            <w:tcW w:w="720" w:type="dxa"/>
          </w:tcPr>
          <w:p w:rsidR="000A6774" w:rsidRPr="00EE5C01" w:rsidRDefault="000A6774" w:rsidP="00EE5C01">
            <w:pPr>
              <w:jc w:val="center"/>
              <w:rPr>
                <w:bCs/>
                <w:spacing w:val="-2"/>
                <w:sz w:val="22"/>
                <w:szCs w:val="22"/>
                <w:lang w:val="en-US" w:eastAsia="en-US"/>
              </w:rPr>
            </w:pPr>
            <w:r w:rsidRPr="00EE5C01">
              <w:rPr>
                <w:bCs/>
                <w:spacing w:val="-2"/>
                <w:sz w:val="22"/>
                <w:szCs w:val="22"/>
                <w:lang w:val="en-US" w:eastAsia="en-US"/>
              </w:rPr>
              <w:t>3.</w:t>
            </w:r>
          </w:p>
        </w:tc>
        <w:tc>
          <w:tcPr>
            <w:tcW w:w="7380" w:type="dxa"/>
          </w:tcPr>
          <w:p w:rsidR="000A6774" w:rsidRPr="00EE5C01" w:rsidRDefault="000A6774" w:rsidP="00EE5C01">
            <w:pPr>
              <w:rPr>
                <w:bCs/>
                <w:spacing w:val="-2"/>
                <w:sz w:val="22"/>
                <w:szCs w:val="22"/>
                <w:lang w:val="en-US" w:eastAsia="en-US"/>
              </w:rPr>
            </w:pPr>
            <w:proofErr w:type="spellStart"/>
            <w:r w:rsidRPr="00EE5C01">
              <w:rPr>
                <w:bCs/>
                <w:spacing w:val="-2"/>
                <w:sz w:val="22"/>
                <w:szCs w:val="22"/>
                <w:lang w:val="en-US" w:eastAsia="en-US"/>
              </w:rPr>
              <w:t>Комментарии</w:t>
            </w:r>
            <w:proofErr w:type="spellEnd"/>
            <w:r w:rsidRPr="00EE5C01">
              <w:rPr>
                <w:bCs/>
                <w:spacing w:val="-2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E5C01">
              <w:rPr>
                <w:bCs/>
                <w:spacing w:val="-2"/>
                <w:sz w:val="22"/>
                <w:szCs w:val="22"/>
                <w:lang w:val="en-US" w:eastAsia="en-US"/>
              </w:rPr>
              <w:t>преподавателя</w:t>
            </w:r>
            <w:proofErr w:type="spellEnd"/>
          </w:p>
        </w:tc>
        <w:tc>
          <w:tcPr>
            <w:tcW w:w="1363" w:type="dxa"/>
          </w:tcPr>
          <w:p w:rsidR="000A6774" w:rsidRPr="00EE5C01" w:rsidRDefault="000A6774" w:rsidP="00EE5C01">
            <w:pPr>
              <w:rPr>
                <w:bCs/>
                <w:spacing w:val="-2"/>
                <w:sz w:val="22"/>
                <w:szCs w:val="22"/>
                <w:lang w:val="en-US" w:eastAsia="en-US"/>
              </w:rPr>
            </w:pPr>
            <w:proofErr w:type="spellStart"/>
            <w:proofErr w:type="gramStart"/>
            <w:r w:rsidRPr="00EE5C01">
              <w:rPr>
                <w:bCs/>
                <w:spacing w:val="-2"/>
                <w:sz w:val="22"/>
                <w:szCs w:val="22"/>
                <w:lang w:val="en-US" w:eastAsia="en-US"/>
              </w:rPr>
              <w:t>до</w:t>
            </w:r>
            <w:proofErr w:type="spellEnd"/>
            <w:proofErr w:type="gramEnd"/>
            <w:r w:rsidRPr="00EE5C01">
              <w:rPr>
                <w:bCs/>
                <w:spacing w:val="-2"/>
                <w:sz w:val="22"/>
                <w:szCs w:val="22"/>
                <w:lang w:val="en-US" w:eastAsia="en-US"/>
              </w:rPr>
              <w:t xml:space="preserve"> 2 </w:t>
            </w:r>
            <w:proofErr w:type="spellStart"/>
            <w:r w:rsidRPr="00EE5C01">
              <w:rPr>
                <w:bCs/>
                <w:spacing w:val="-2"/>
                <w:sz w:val="22"/>
                <w:szCs w:val="22"/>
                <w:lang w:val="en-US" w:eastAsia="en-US"/>
              </w:rPr>
              <w:t>мин</w:t>
            </w:r>
            <w:proofErr w:type="spellEnd"/>
            <w:r w:rsidRPr="00EE5C01">
              <w:rPr>
                <w:bCs/>
                <w:spacing w:val="-2"/>
                <w:sz w:val="22"/>
                <w:szCs w:val="22"/>
                <w:lang w:val="en-US" w:eastAsia="en-US"/>
              </w:rPr>
              <w:t>.</w:t>
            </w:r>
          </w:p>
        </w:tc>
      </w:tr>
      <w:tr w:rsidR="000A6774" w:rsidRPr="00EE5C01" w:rsidTr="00DA5CA6">
        <w:tc>
          <w:tcPr>
            <w:tcW w:w="720" w:type="dxa"/>
          </w:tcPr>
          <w:p w:rsidR="000A6774" w:rsidRPr="00EE5C01" w:rsidRDefault="000A6774" w:rsidP="00EE5C01">
            <w:pPr>
              <w:rPr>
                <w:bCs/>
                <w:spacing w:val="-2"/>
                <w:sz w:val="22"/>
                <w:szCs w:val="22"/>
                <w:lang w:val="en-US" w:eastAsia="en-US"/>
              </w:rPr>
            </w:pPr>
          </w:p>
        </w:tc>
        <w:tc>
          <w:tcPr>
            <w:tcW w:w="7380" w:type="dxa"/>
          </w:tcPr>
          <w:p w:rsidR="000A6774" w:rsidRPr="00EE5C01" w:rsidRDefault="000A6774" w:rsidP="00EE5C01">
            <w:pPr>
              <w:rPr>
                <w:bCs/>
                <w:spacing w:val="-2"/>
                <w:sz w:val="22"/>
                <w:szCs w:val="22"/>
                <w:lang w:val="en-US" w:eastAsia="en-US"/>
              </w:rPr>
            </w:pPr>
            <w:proofErr w:type="spellStart"/>
            <w:r w:rsidRPr="00EE5C01">
              <w:rPr>
                <w:bCs/>
                <w:spacing w:val="-2"/>
                <w:sz w:val="22"/>
                <w:szCs w:val="22"/>
                <w:lang w:val="en-US" w:eastAsia="en-US"/>
              </w:rPr>
              <w:t>Итого</w:t>
            </w:r>
            <w:proofErr w:type="spellEnd"/>
          </w:p>
        </w:tc>
        <w:tc>
          <w:tcPr>
            <w:tcW w:w="1363" w:type="dxa"/>
          </w:tcPr>
          <w:p w:rsidR="000A6774" w:rsidRPr="00EE5C01" w:rsidRDefault="000A6774" w:rsidP="00EE5C01">
            <w:pPr>
              <w:rPr>
                <w:bCs/>
                <w:spacing w:val="-2"/>
                <w:sz w:val="22"/>
                <w:szCs w:val="22"/>
                <w:lang w:val="en-US" w:eastAsia="en-US"/>
              </w:rPr>
            </w:pPr>
            <w:proofErr w:type="spellStart"/>
            <w:proofErr w:type="gramStart"/>
            <w:r w:rsidRPr="00EE5C01">
              <w:rPr>
                <w:bCs/>
                <w:spacing w:val="-2"/>
                <w:sz w:val="22"/>
                <w:szCs w:val="22"/>
                <w:lang w:val="en-US" w:eastAsia="en-US"/>
              </w:rPr>
              <w:t>до</w:t>
            </w:r>
            <w:proofErr w:type="spellEnd"/>
            <w:proofErr w:type="gramEnd"/>
            <w:r w:rsidRPr="00EE5C01">
              <w:rPr>
                <w:bCs/>
                <w:spacing w:val="-2"/>
                <w:sz w:val="22"/>
                <w:szCs w:val="22"/>
                <w:lang w:val="en-US" w:eastAsia="en-US"/>
              </w:rPr>
              <w:t xml:space="preserve"> 35 </w:t>
            </w:r>
            <w:proofErr w:type="spellStart"/>
            <w:r w:rsidRPr="00EE5C01">
              <w:rPr>
                <w:bCs/>
                <w:spacing w:val="-2"/>
                <w:sz w:val="22"/>
                <w:szCs w:val="22"/>
                <w:lang w:val="en-US" w:eastAsia="en-US"/>
              </w:rPr>
              <w:t>мин</w:t>
            </w:r>
            <w:proofErr w:type="spellEnd"/>
            <w:r w:rsidRPr="00EE5C01">
              <w:rPr>
                <w:bCs/>
                <w:spacing w:val="-2"/>
                <w:sz w:val="22"/>
                <w:szCs w:val="22"/>
                <w:lang w:val="en-US" w:eastAsia="en-US"/>
              </w:rPr>
              <w:t>.</w:t>
            </w:r>
          </w:p>
        </w:tc>
      </w:tr>
    </w:tbl>
    <w:p w:rsidR="000A6774" w:rsidRPr="00EE5C01" w:rsidRDefault="000A6774" w:rsidP="00EE5C01">
      <w:pPr>
        <w:rPr>
          <w:sz w:val="22"/>
          <w:szCs w:val="22"/>
          <w:lang w:val="en-US" w:eastAsia="en-US"/>
        </w:rPr>
      </w:pPr>
      <w:r w:rsidRPr="00EE5C01">
        <w:rPr>
          <w:sz w:val="22"/>
          <w:szCs w:val="22"/>
          <w:lang w:val="en-US" w:eastAsia="en-US"/>
        </w:rPr>
        <w:t xml:space="preserve">  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0"/>
        <w:gridCol w:w="4320"/>
      </w:tblGrid>
      <w:tr w:rsidR="000A6774" w:rsidRPr="00EE5C01" w:rsidTr="00DA5CA6">
        <w:tc>
          <w:tcPr>
            <w:tcW w:w="9540" w:type="dxa"/>
            <w:gridSpan w:val="2"/>
          </w:tcPr>
          <w:p w:rsidR="000A6774" w:rsidRPr="00EE5C01" w:rsidRDefault="000A6774" w:rsidP="00EE5C01">
            <w:pPr>
              <w:shd w:val="clear" w:color="auto" w:fill="FFFFFF"/>
              <w:ind w:firstLine="708"/>
              <w:jc w:val="center"/>
              <w:rPr>
                <w:sz w:val="22"/>
                <w:szCs w:val="22"/>
                <w:lang w:val="en-US" w:eastAsia="en-US"/>
              </w:rPr>
            </w:pPr>
            <w:proofErr w:type="spellStart"/>
            <w:r w:rsidRPr="00EE5C01">
              <w:rPr>
                <w:bCs/>
                <w:spacing w:val="-2"/>
                <w:sz w:val="22"/>
                <w:szCs w:val="22"/>
                <w:lang w:val="en-US" w:eastAsia="en-US"/>
              </w:rPr>
              <w:t>Критерии</w:t>
            </w:r>
            <w:proofErr w:type="spellEnd"/>
            <w:r w:rsidRPr="00EE5C01">
              <w:rPr>
                <w:bCs/>
                <w:spacing w:val="-2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E5C01">
              <w:rPr>
                <w:bCs/>
                <w:spacing w:val="-2"/>
                <w:sz w:val="22"/>
                <w:szCs w:val="22"/>
                <w:lang w:val="en-US" w:eastAsia="en-US"/>
              </w:rPr>
              <w:t>оценивания</w:t>
            </w:r>
            <w:proofErr w:type="spellEnd"/>
            <w:r w:rsidRPr="00EE5C01">
              <w:rPr>
                <w:bCs/>
                <w:spacing w:val="-2"/>
                <w:sz w:val="22"/>
                <w:szCs w:val="22"/>
                <w:lang w:val="en-US" w:eastAsia="en-US"/>
              </w:rPr>
              <w:t>:</w:t>
            </w:r>
          </w:p>
        </w:tc>
      </w:tr>
      <w:tr w:rsidR="000A6774" w:rsidRPr="00EE5C01" w:rsidTr="00DA5CA6">
        <w:tc>
          <w:tcPr>
            <w:tcW w:w="5220" w:type="dxa"/>
          </w:tcPr>
          <w:p w:rsidR="000A6774" w:rsidRPr="00EE5C01" w:rsidRDefault="000A6774" w:rsidP="00EE5C01">
            <w:pPr>
              <w:rPr>
                <w:bCs/>
                <w:spacing w:val="-2"/>
                <w:sz w:val="22"/>
                <w:szCs w:val="22"/>
                <w:lang w:val="en-US" w:eastAsia="en-US"/>
              </w:rPr>
            </w:pPr>
            <w:proofErr w:type="spellStart"/>
            <w:r w:rsidRPr="00EE5C01">
              <w:rPr>
                <w:bCs/>
                <w:spacing w:val="-2"/>
                <w:sz w:val="22"/>
                <w:szCs w:val="22"/>
                <w:lang w:val="en-US" w:eastAsia="en-US"/>
              </w:rPr>
              <w:t>Оценка</w:t>
            </w:r>
            <w:proofErr w:type="spellEnd"/>
            <w:r w:rsidRPr="00EE5C01">
              <w:rPr>
                <w:bCs/>
                <w:spacing w:val="-2"/>
                <w:sz w:val="22"/>
                <w:szCs w:val="22"/>
                <w:lang w:val="en-US" w:eastAsia="en-US"/>
              </w:rPr>
              <w:t xml:space="preserve"> «</w:t>
            </w:r>
            <w:proofErr w:type="spellStart"/>
            <w:r w:rsidRPr="00EE5C01">
              <w:rPr>
                <w:bCs/>
                <w:spacing w:val="-2"/>
                <w:sz w:val="22"/>
                <w:szCs w:val="22"/>
                <w:lang w:val="en-US" w:eastAsia="en-US"/>
              </w:rPr>
              <w:t>зачтено</w:t>
            </w:r>
            <w:proofErr w:type="spellEnd"/>
            <w:r w:rsidRPr="00EE5C01">
              <w:rPr>
                <w:bCs/>
                <w:spacing w:val="-2"/>
                <w:sz w:val="22"/>
                <w:szCs w:val="22"/>
                <w:lang w:val="en-US" w:eastAsia="en-US"/>
              </w:rPr>
              <w:t xml:space="preserve">» </w:t>
            </w:r>
            <w:proofErr w:type="spellStart"/>
            <w:r w:rsidRPr="00EE5C01">
              <w:rPr>
                <w:bCs/>
                <w:spacing w:val="-2"/>
                <w:sz w:val="22"/>
                <w:szCs w:val="22"/>
                <w:lang w:val="en-US" w:eastAsia="en-US"/>
              </w:rPr>
              <w:t>выставляется</w:t>
            </w:r>
            <w:proofErr w:type="spellEnd"/>
            <w:r w:rsidRPr="00EE5C01">
              <w:rPr>
                <w:bCs/>
                <w:spacing w:val="-2"/>
                <w:sz w:val="22"/>
                <w:szCs w:val="22"/>
                <w:lang w:val="en-US" w:eastAsia="en-US"/>
              </w:rPr>
              <w:t xml:space="preserve">, </w:t>
            </w:r>
            <w:proofErr w:type="spellStart"/>
            <w:r w:rsidRPr="00EE5C01">
              <w:rPr>
                <w:bCs/>
                <w:spacing w:val="-2"/>
                <w:sz w:val="22"/>
                <w:szCs w:val="22"/>
                <w:lang w:val="en-US" w:eastAsia="en-US"/>
              </w:rPr>
              <w:t>если</w:t>
            </w:r>
            <w:proofErr w:type="spellEnd"/>
            <w:r w:rsidRPr="00EE5C01">
              <w:rPr>
                <w:bCs/>
                <w:spacing w:val="-2"/>
                <w:sz w:val="22"/>
                <w:szCs w:val="22"/>
                <w:lang w:val="en-US" w:eastAsia="en-US"/>
              </w:rPr>
              <w:t xml:space="preserve">  </w:t>
            </w:r>
          </w:p>
        </w:tc>
        <w:tc>
          <w:tcPr>
            <w:tcW w:w="4320" w:type="dxa"/>
          </w:tcPr>
          <w:p w:rsidR="000A6774" w:rsidRPr="00EE5C01" w:rsidRDefault="000A6774" w:rsidP="00EE5C01">
            <w:pPr>
              <w:rPr>
                <w:bCs/>
                <w:spacing w:val="-2"/>
                <w:sz w:val="22"/>
                <w:szCs w:val="22"/>
                <w:lang w:eastAsia="en-US"/>
              </w:rPr>
            </w:pPr>
            <w:r w:rsidRPr="00EE5C01">
              <w:rPr>
                <w:bCs/>
                <w:spacing w:val="-2"/>
                <w:sz w:val="22"/>
                <w:szCs w:val="22"/>
                <w:lang w:eastAsia="en-US"/>
              </w:rPr>
              <w:t>Задача решена в полном объеме</w:t>
            </w:r>
            <w:r w:rsidRPr="00EE5C01">
              <w:rPr>
                <w:sz w:val="22"/>
                <w:szCs w:val="22"/>
                <w:lang w:eastAsia="en-US"/>
              </w:rPr>
              <w:t xml:space="preserve"> или расчеты</w:t>
            </w:r>
            <w:r w:rsidRPr="00EE5C01">
              <w:rPr>
                <w:bCs/>
                <w:spacing w:val="-2"/>
                <w:sz w:val="22"/>
                <w:szCs w:val="22"/>
                <w:lang w:eastAsia="en-US"/>
              </w:rPr>
              <w:t xml:space="preserve"> или оценки </w:t>
            </w:r>
            <w:proofErr w:type="gramStart"/>
            <w:r w:rsidRPr="00EE5C01">
              <w:rPr>
                <w:bCs/>
                <w:spacing w:val="-2"/>
                <w:sz w:val="22"/>
                <w:szCs w:val="22"/>
                <w:lang w:eastAsia="en-US"/>
              </w:rPr>
              <w:t>сделаны</w:t>
            </w:r>
            <w:proofErr w:type="gramEnd"/>
            <w:r w:rsidRPr="00EE5C01">
              <w:rPr>
                <w:bCs/>
                <w:spacing w:val="-2"/>
                <w:sz w:val="22"/>
                <w:szCs w:val="22"/>
                <w:lang w:eastAsia="en-US"/>
              </w:rPr>
              <w:t xml:space="preserve"> верно, процент ошибок менее 15, предлагаемые рабочие документы методически обоснованы, сделаны необходимые выводы</w:t>
            </w:r>
            <w:r w:rsidRPr="00EE5C01">
              <w:rPr>
                <w:sz w:val="22"/>
                <w:szCs w:val="22"/>
                <w:lang w:eastAsia="en-US"/>
              </w:rPr>
              <w:t>;</w:t>
            </w:r>
            <w:r w:rsidRPr="00EE5C01">
              <w:rPr>
                <w:sz w:val="22"/>
                <w:szCs w:val="22"/>
                <w:lang w:val="en-US" w:eastAsia="en-US"/>
              </w:rPr>
              <w:t> </w:t>
            </w:r>
          </w:p>
        </w:tc>
      </w:tr>
      <w:tr w:rsidR="000A6774" w:rsidRPr="00EE5C01" w:rsidTr="00DA5CA6">
        <w:tc>
          <w:tcPr>
            <w:tcW w:w="5220" w:type="dxa"/>
          </w:tcPr>
          <w:p w:rsidR="000A6774" w:rsidRPr="00EE5C01" w:rsidRDefault="000A6774" w:rsidP="00EE5C01">
            <w:pPr>
              <w:rPr>
                <w:bCs/>
                <w:spacing w:val="-2"/>
                <w:sz w:val="22"/>
                <w:szCs w:val="22"/>
                <w:lang w:eastAsia="en-US"/>
              </w:rPr>
            </w:pPr>
            <w:r w:rsidRPr="00EE5C01">
              <w:rPr>
                <w:bCs/>
                <w:spacing w:val="-2"/>
                <w:sz w:val="22"/>
                <w:szCs w:val="22"/>
                <w:lang w:eastAsia="en-US"/>
              </w:rPr>
              <w:t xml:space="preserve">Оценка «не зачтено» выставляется, если </w:t>
            </w:r>
          </w:p>
        </w:tc>
        <w:tc>
          <w:tcPr>
            <w:tcW w:w="4320" w:type="dxa"/>
          </w:tcPr>
          <w:p w:rsidR="000A6774" w:rsidRPr="00EE5C01" w:rsidRDefault="000A6774" w:rsidP="00EE5C01">
            <w:pPr>
              <w:rPr>
                <w:bCs/>
                <w:spacing w:val="-2"/>
                <w:sz w:val="22"/>
                <w:szCs w:val="22"/>
                <w:lang w:eastAsia="en-US"/>
              </w:rPr>
            </w:pPr>
            <w:r w:rsidRPr="00EE5C01">
              <w:rPr>
                <w:bCs/>
                <w:spacing w:val="-2"/>
                <w:sz w:val="22"/>
                <w:szCs w:val="22"/>
                <w:lang w:eastAsia="en-US"/>
              </w:rPr>
              <w:t xml:space="preserve">Задача не решена, </w:t>
            </w:r>
            <w:r w:rsidRPr="00EE5C01">
              <w:rPr>
                <w:sz w:val="22"/>
                <w:szCs w:val="22"/>
                <w:lang w:eastAsia="en-US"/>
              </w:rPr>
              <w:t>расчеты</w:t>
            </w:r>
            <w:r w:rsidRPr="00EE5C01">
              <w:rPr>
                <w:bCs/>
                <w:spacing w:val="-2"/>
                <w:sz w:val="22"/>
                <w:szCs w:val="22"/>
                <w:lang w:eastAsia="en-US"/>
              </w:rPr>
              <w:t xml:space="preserve"> или оценки сделаны неверно, процент ошибок более 15, предлагаемые рабочие документы методически не обоснованы, отсутствуют выводы.</w:t>
            </w:r>
          </w:p>
        </w:tc>
      </w:tr>
    </w:tbl>
    <w:p w:rsidR="000A6774" w:rsidRPr="00EE5C01" w:rsidRDefault="000A6774" w:rsidP="00EE5C01">
      <w:pPr>
        <w:ind w:left="360"/>
        <w:jc w:val="both"/>
        <w:rPr>
          <w:b/>
          <w:sz w:val="22"/>
          <w:szCs w:val="22"/>
          <w:lang w:eastAsia="en-US"/>
        </w:rPr>
      </w:pPr>
    </w:p>
    <w:p w:rsidR="000A6774" w:rsidRPr="00EE5C01" w:rsidRDefault="000A6774" w:rsidP="00EE5C01">
      <w:pPr>
        <w:shd w:val="clear" w:color="auto" w:fill="FFFFFF"/>
        <w:jc w:val="center"/>
        <w:rPr>
          <w:sz w:val="28"/>
          <w:szCs w:val="28"/>
          <w:lang w:eastAsia="en-US"/>
        </w:rPr>
      </w:pPr>
      <w:r w:rsidRPr="00EE5C01">
        <w:rPr>
          <w:sz w:val="28"/>
          <w:szCs w:val="28"/>
          <w:lang w:eastAsia="en-US"/>
        </w:rPr>
        <w:t>Министерство образования и науки Российской Федерации</w:t>
      </w:r>
    </w:p>
    <w:p w:rsidR="000A6774" w:rsidRPr="00EE5C01" w:rsidRDefault="000A6774" w:rsidP="00EE5C01">
      <w:pPr>
        <w:shd w:val="clear" w:color="auto" w:fill="FFFFFF"/>
        <w:ind w:firstLine="709"/>
        <w:jc w:val="center"/>
        <w:rPr>
          <w:sz w:val="28"/>
          <w:szCs w:val="28"/>
          <w:lang w:eastAsia="en-US"/>
        </w:rPr>
      </w:pPr>
      <w:r w:rsidRPr="00EE5C01">
        <w:rPr>
          <w:sz w:val="28"/>
          <w:szCs w:val="28"/>
          <w:lang w:eastAsia="en-US"/>
        </w:rPr>
        <w:t>Федеральное государственное бюджетное образовательное учреждение высшего образования</w:t>
      </w:r>
    </w:p>
    <w:p w:rsidR="000A6774" w:rsidRPr="00EE5C01" w:rsidRDefault="000A6774" w:rsidP="00EE5C01">
      <w:pPr>
        <w:shd w:val="clear" w:color="auto" w:fill="FFFFFF"/>
        <w:jc w:val="center"/>
        <w:rPr>
          <w:sz w:val="28"/>
          <w:szCs w:val="28"/>
          <w:lang w:eastAsia="en-US"/>
        </w:rPr>
      </w:pPr>
      <w:r w:rsidRPr="00EE5C01">
        <w:rPr>
          <w:sz w:val="28"/>
          <w:szCs w:val="28"/>
          <w:lang w:eastAsia="en-US"/>
        </w:rPr>
        <w:t>«Ростовский государственный экономический университет (РИНХ)»</w:t>
      </w:r>
    </w:p>
    <w:p w:rsidR="000A6774" w:rsidRPr="00EE5C01" w:rsidRDefault="000A6774" w:rsidP="00EE5C01">
      <w:pPr>
        <w:jc w:val="center"/>
        <w:textAlignment w:val="baseline"/>
        <w:rPr>
          <w:sz w:val="12"/>
          <w:szCs w:val="12"/>
          <w:lang w:eastAsia="en-US"/>
        </w:rPr>
      </w:pPr>
      <w:r w:rsidRPr="00EE5C01">
        <w:rPr>
          <w:sz w:val="28"/>
          <w:szCs w:val="22"/>
          <w:lang w:eastAsia="en-US"/>
        </w:rPr>
        <w:t>Кафедра «Аудит»</w:t>
      </w:r>
    </w:p>
    <w:p w:rsidR="000A6774" w:rsidRPr="00EE5C01" w:rsidRDefault="000A6774" w:rsidP="00EE5C01">
      <w:pPr>
        <w:jc w:val="center"/>
        <w:textAlignment w:val="baseline"/>
        <w:rPr>
          <w:sz w:val="28"/>
          <w:szCs w:val="28"/>
          <w:lang w:eastAsia="en-US"/>
        </w:rPr>
      </w:pPr>
      <w:r w:rsidRPr="00EE5C01">
        <w:rPr>
          <w:b/>
          <w:bCs/>
          <w:sz w:val="28"/>
          <w:szCs w:val="28"/>
          <w:lang w:eastAsia="en-US"/>
        </w:rPr>
        <w:t>Вопросы для собеседования</w:t>
      </w:r>
    </w:p>
    <w:p w:rsidR="000A6774" w:rsidRPr="00EE5C01" w:rsidRDefault="000A6774" w:rsidP="00EE5C01">
      <w:pPr>
        <w:jc w:val="center"/>
        <w:textAlignment w:val="baseline"/>
        <w:rPr>
          <w:sz w:val="12"/>
          <w:szCs w:val="12"/>
          <w:lang w:eastAsia="en-US"/>
        </w:rPr>
      </w:pPr>
      <w:r w:rsidRPr="00EE5C01">
        <w:rPr>
          <w:sz w:val="28"/>
          <w:szCs w:val="22"/>
          <w:lang w:eastAsia="en-US"/>
        </w:rPr>
        <w:t xml:space="preserve">по </w:t>
      </w:r>
      <w:r w:rsidRPr="00EE5C01">
        <w:rPr>
          <w:sz w:val="28"/>
          <w:szCs w:val="28"/>
          <w:lang w:eastAsia="en-US"/>
        </w:rPr>
        <w:t>дисциплине</w:t>
      </w:r>
      <w:r w:rsidRPr="00EE5C01">
        <w:rPr>
          <w:b/>
          <w:bCs/>
          <w:i/>
          <w:iCs/>
          <w:sz w:val="28"/>
          <w:szCs w:val="28"/>
          <w:lang w:val="en-US" w:eastAsia="en-US"/>
        </w:rPr>
        <w:t> </w:t>
      </w:r>
      <w:r w:rsidRPr="00EE5C01">
        <w:rPr>
          <w:sz w:val="28"/>
          <w:szCs w:val="28"/>
          <w:vertAlign w:val="superscript"/>
          <w:lang w:val="en-US" w:eastAsia="en-US"/>
        </w:rPr>
        <w:t> </w:t>
      </w:r>
      <w:r w:rsidRPr="00EE5C01">
        <w:rPr>
          <w:sz w:val="28"/>
          <w:szCs w:val="28"/>
          <w:lang w:eastAsia="en-US"/>
        </w:rPr>
        <w:t>«Основы</w:t>
      </w:r>
      <w:r w:rsidRPr="00EE5C01">
        <w:rPr>
          <w:sz w:val="28"/>
          <w:szCs w:val="22"/>
          <w:lang w:eastAsia="en-US"/>
        </w:rPr>
        <w:t xml:space="preserve"> аудита»</w:t>
      </w:r>
    </w:p>
    <w:p w:rsidR="000A6774" w:rsidRPr="00EE5C01" w:rsidRDefault="000A6774" w:rsidP="00EE5C01">
      <w:pPr>
        <w:textAlignment w:val="baseline"/>
        <w:rPr>
          <w:b/>
          <w:sz w:val="22"/>
          <w:szCs w:val="22"/>
          <w:lang w:eastAsia="en-US"/>
        </w:rPr>
      </w:pPr>
    </w:p>
    <w:p w:rsidR="000A6774" w:rsidRPr="00EE5C01" w:rsidRDefault="000A6774" w:rsidP="00EE5C01">
      <w:pPr>
        <w:textAlignment w:val="baseline"/>
        <w:rPr>
          <w:b/>
          <w:bCs/>
          <w:sz w:val="22"/>
          <w:szCs w:val="22"/>
          <w:lang w:eastAsia="en-US"/>
        </w:rPr>
      </w:pPr>
      <w:r w:rsidRPr="00EE5C01">
        <w:rPr>
          <w:b/>
          <w:bCs/>
          <w:sz w:val="22"/>
          <w:szCs w:val="22"/>
          <w:lang w:eastAsia="en-US"/>
        </w:rPr>
        <w:t>Модуль 1.</w:t>
      </w:r>
      <w:r w:rsidRPr="00EE5C01">
        <w:rPr>
          <w:i/>
          <w:iCs/>
          <w:sz w:val="22"/>
          <w:szCs w:val="22"/>
          <w:lang w:eastAsia="en-US"/>
        </w:rPr>
        <w:t>.</w:t>
      </w:r>
      <w:r w:rsidRPr="00EE5C01">
        <w:rPr>
          <w:b/>
          <w:sz w:val="22"/>
          <w:szCs w:val="22"/>
          <w:lang w:eastAsia="en-US"/>
        </w:rPr>
        <w:t xml:space="preserve"> ТЕОРЕТИЧЕСКИЕ И ОРГАНИЗАЦИОННЫЕ ОСНОВЫ АУДИТА</w:t>
      </w:r>
    </w:p>
    <w:p w:rsidR="000A6774" w:rsidRPr="00EE5C01" w:rsidRDefault="000A6774" w:rsidP="00EE5C01">
      <w:pPr>
        <w:keepNext/>
        <w:keepLines/>
        <w:suppressLineNumbers/>
        <w:suppressAutoHyphens/>
        <w:ind w:firstLine="709"/>
        <w:rPr>
          <w:sz w:val="22"/>
          <w:szCs w:val="22"/>
          <w:lang w:val="en-US" w:eastAsia="en-US"/>
        </w:rPr>
      </w:pPr>
      <w:proofErr w:type="spellStart"/>
      <w:proofErr w:type="gramStart"/>
      <w:r w:rsidRPr="00EE5C01">
        <w:rPr>
          <w:b/>
          <w:spacing w:val="-2"/>
          <w:sz w:val="22"/>
          <w:szCs w:val="22"/>
          <w:lang w:val="en-US" w:eastAsia="en-US"/>
        </w:rPr>
        <w:t>Вопросы</w:t>
      </w:r>
      <w:proofErr w:type="spellEnd"/>
      <w:r w:rsidRPr="00EE5C01">
        <w:rPr>
          <w:b/>
          <w:spacing w:val="-2"/>
          <w:sz w:val="22"/>
          <w:szCs w:val="22"/>
          <w:lang w:val="en-US" w:eastAsia="en-US"/>
        </w:rPr>
        <w:t xml:space="preserve">  </w:t>
      </w:r>
      <w:proofErr w:type="spellStart"/>
      <w:r w:rsidRPr="00EE5C01">
        <w:rPr>
          <w:b/>
          <w:spacing w:val="-2"/>
          <w:sz w:val="22"/>
          <w:szCs w:val="22"/>
          <w:lang w:val="en-US" w:eastAsia="en-US"/>
        </w:rPr>
        <w:t>для</w:t>
      </w:r>
      <w:proofErr w:type="spellEnd"/>
      <w:proofErr w:type="gramEnd"/>
      <w:r w:rsidRPr="00EE5C01">
        <w:rPr>
          <w:b/>
          <w:spacing w:val="-2"/>
          <w:sz w:val="22"/>
          <w:szCs w:val="22"/>
          <w:lang w:val="en-US" w:eastAsia="en-US"/>
        </w:rPr>
        <w:t xml:space="preserve"> </w:t>
      </w:r>
      <w:proofErr w:type="spellStart"/>
      <w:r w:rsidRPr="00EE5C01">
        <w:rPr>
          <w:b/>
          <w:spacing w:val="-2"/>
          <w:sz w:val="22"/>
          <w:szCs w:val="22"/>
          <w:lang w:val="en-US" w:eastAsia="en-US"/>
        </w:rPr>
        <w:t>собеседования</w:t>
      </w:r>
      <w:proofErr w:type="spellEnd"/>
      <w:r w:rsidRPr="00EE5C01">
        <w:rPr>
          <w:sz w:val="22"/>
          <w:szCs w:val="22"/>
          <w:lang w:val="en-US" w:eastAsia="en-US"/>
        </w:rPr>
        <w:t>:</w:t>
      </w:r>
    </w:p>
    <w:p w:rsidR="000A6774" w:rsidRPr="00EE5C01" w:rsidRDefault="000A6774" w:rsidP="00EE5C01">
      <w:pPr>
        <w:numPr>
          <w:ilvl w:val="0"/>
          <w:numId w:val="6"/>
        </w:numPr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>Проанализировать определения контроля, ревиз</w:t>
      </w:r>
      <w:proofErr w:type="gramStart"/>
      <w:r w:rsidRPr="00EE5C01">
        <w:rPr>
          <w:sz w:val="22"/>
          <w:szCs w:val="22"/>
          <w:lang w:eastAsia="en-US"/>
        </w:rPr>
        <w:t>ии и ау</w:t>
      </w:r>
      <w:proofErr w:type="gramEnd"/>
      <w:r w:rsidRPr="00EE5C01">
        <w:rPr>
          <w:sz w:val="22"/>
          <w:szCs w:val="22"/>
          <w:lang w:eastAsia="en-US"/>
        </w:rPr>
        <w:t>дита, изложенные в учебной и научной литературе.</w:t>
      </w:r>
    </w:p>
    <w:p w:rsidR="000A6774" w:rsidRPr="00EE5C01" w:rsidRDefault="000A6774" w:rsidP="00EE5C01">
      <w:pPr>
        <w:numPr>
          <w:ilvl w:val="0"/>
          <w:numId w:val="6"/>
        </w:numPr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>Исследовать функции, принципы аудита на основании международных стандартов аудита.</w:t>
      </w:r>
    </w:p>
    <w:p w:rsidR="000A6774" w:rsidRPr="00EE5C01" w:rsidRDefault="000A6774" w:rsidP="00EE5C01">
      <w:pPr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>Ознакомиться с историческим экскурсом и этапами развития аудита.</w:t>
      </w:r>
    </w:p>
    <w:p w:rsidR="000A6774" w:rsidRPr="00EE5C01" w:rsidRDefault="000A6774" w:rsidP="00EE5C01">
      <w:pPr>
        <w:numPr>
          <w:ilvl w:val="0"/>
          <w:numId w:val="6"/>
        </w:numPr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>Рассмотреть основные задачи государственного финансового контроля, ревиз</w:t>
      </w:r>
      <w:proofErr w:type="gramStart"/>
      <w:r w:rsidRPr="00EE5C01">
        <w:rPr>
          <w:sz w:val="22"/>
          <w:szCs w:val="22"/>
          <w:lang w:eastAsia="en-US"/>
        </w:rPr>
        <w:t>ии и</w:t>
      </w:r>
      <w:r w:rsidRPr="00EE5C01">
        <w:rPr>
          <w:b/>
          <w:sz w:val="22"/>
          <w:szCs w:val="22"/>
          <w:lang w:eastAsia="en-US"/>
        </w:rPr>
        <w:t xml:space="preserve"> </w:t>
      </w:r>
      <w:r w:rsidRPr="00EE5C01">
        <w:rPr>
          <w:sz w:val="22"/>
          <w:szCs w:val="22"/>
          <w:lang w:eastAsia="en-US"/>
        </w:rPr>
        <w:t>ау</w:t>
      </w:r>
      <w:proofErr w:type="gramEnd"/>
      <w:r w:rsidRPr="00EE5C01">
        <w:rPr>
          <w:sz w:val="22"/>
          <w:szCs w:val="22"/>
          <w:lang w:eastAsia="en-US"/>
        </w:rPr>
        <w:t>дита экономической литературе.</w:t>
      </w:r>
    </w:p>
    <w:p w:rsidR="000A6774" w:rsidRPr="00EE5C01" w:rsidRDefault="000A6774" w:rsidP="00EE5C01">
      <w:pPr>
        <w:keepNext/>
        <w:keepLines/>
        <w:numPr>
          <w:ilvl w:val="0"/>
          <w:numId w:val="6"/>
        </w:numPr>
        <w:suppressLineNumbers/>
        <w:suppressAutoHyphens/>
        <w:jc w:val="both"/>
        <w:rPr>
          <w:sz w:val="22"/>
          <w:szCs w:val="22"/>
          <w:lang w:eastAsia="en-US"/>
        </w:rPr>
      </w:pPr>
      <w:proofErr w:type="gramStart"/>
      <w:r w:rsidRPr="00EE5C01">
        <w:rPr>
          <w:sz w:val="22"/>
          <w:szCs w:val="22"/>
          <w:lang w:eastAsia="en-US"/>
        </w:rPr>
        <w:lastRenderedPageBreak/>
        <w:t>Определить сущность аудита, исследовав нормативные акты по аудиту (Федеральный закон «Об аудиторской деятельности», Международные стандарты аудита.</w:t>
      </w:r>
      <w:proofErr w:type="gramEnd"/>
    </w:p>
    <w:p w:rsidR="000A6774" w:rsidRPr="00EE5C01" w:rsidRDefault="000A6774" w:rsidP="00EE5C01">
      <w:pPr>
        <w:keepNext/>
        <w:keepLines/>
        <w:numPr>
          <w:ilvl w:val="0"/>
          <w:numId w:val="6"/>
        </w:numPr>
        <w:suppressLineNumbers/>
        <w:suppressAutoHyphens/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>Исследовать</w:t>
      </w:r>
      <w:r w:rsidRPr="00EE5C01">
        <w:rPr>
          <w:b/>
          <w:sz w:val="22"/>
          <w:szCs w:val="22"/>
          <w:lang w:eastAsia="en-US"/>
        </w:rPr>
        <w:t xml:space="preserve"> </w:t>
      </w:r>
      <w:r w:rsidRPr="00EE5C01">
        <w:rPr>
          <w:sz w:val="22"/>
          <w:szCs w:val="22"/>
          <w:lang w:eastAsia="en-US"/>
        </w:rPr>
        <w:t>цели, задачи и функц</w:t>
      </w:r>
      <w:proofErr w:type="gramStart"/>
      <w:r w:rsidRPr="00EE5C01">
        <w:rPr>
          <w:sz w:val="22"/>
          <w:szCs w:val="22"/>
          <w:lang w:eastAsia="en-US"/>
        </w:rPr>
        <w:t>ии ау</w:t>
      </w:r>
      <w:proofErr w:type="gramEnd"/>
      <w:r w:rsidRPr="00EE5C01">
        <w:rPr>
          <w:sz w:val="22"/>
          <w:szCs w:val="22"/>
          <w:lang w:eastAsia="en-US"/>
        </w:rPr>
        <w:t>дита.</w:t>
      </w:r>
    </w:p>
    <w:p w:rsidR="000A6774" w:rsidRPr="00EE5C01" w:rsidRDefault="000A6774" w:rsidP="00EE5C01">
      <w:pPr>
        <w:keepNext/>
        <w:keepLines/>
        <w:numPr>
          <w:ilvl w:val="0"/>
          <w:numId w:val="6"/>
        </w:numPr>
        <w:suppressLineNumbers/>
        <w:suppressAutoHyphens/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>Проанализировать</w:t>
      </w:r>
      <w:r w:rsidRPr="00EE5C01">
        <w:rPr>
          <w:b/>
          <w:sz w:val="22"/>
          <w:szCs w:val="22"/>
          <w:lang w:eastAsia="en-US"/>
        </w:rPr>
        <w:t xml:space="preserve"> </w:t>
      </w:r>
      <w:r w:rsidRPr="00EE5C01">
        <w:rPr>
          <w:sz w:val="22"/>
          <w:szCs w:val="22"/>
          <w:lang w:eastAsia="en-US"/>
        </w:rPr>
        <w:t>концепции и постулаты аудита на основе изучения иностранной и отечественной экономической литературы.</w:t>
      </w:r>
    </w:p>
    <w:p w:rsidR="000A6774" w:rsidRPr="00EE5C01" w:rsidRDefault="000A6774" w:rsidP="00EE5C01">
      <w:pPr>
        <w:keepNext/>
        <w:keepLines/>
        <w:numPr>
          <w:ilvl w:val="0"/>
          <w:numId w:val="6"/>
        </w:numPr>
        <w:suppressLineNumbers/>
        <w:suppressAutoHyphens/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>Дать классификацию видов аудита по следующим признакам: стадии развития, обязательности осуществления, сфере деятельности субъекта, объекту проверки, периодичности проверки, назначению.</w:t>
      </w:r>
    </w:p>
    <w:p w:rsidR="000A6774" w:rsidRPr="00EE5C01" w:rsidRDefault="000A6774" w:rsidP="00EE5C01">
      <w:pPr>
        <w:keepNext/>
        <w:keepLines/>
        <w:numPr>
          <w:ilvl w:val="0"/>
          <w:numId w:val="6"/>
        </w:numPr>
        <w:suppressLineNumbers/>
        <w:suppressAutoHyphens/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>Проанализировать современное состояние рынка аудиторских услуг.</w:t>
      </w:r>
    </w:p>
    <w:p w:rsidR="000A6774" w:rsidRPr="00EE5C01" w:rsidRDefault="000A6774" w:rsidP="00EE5C01">
      <w:pPr>
        <w:numPr>
          <w:ilvl w:val="0"/>
          <w:numId w:val="6"/>
        </w:numPr>
        <w:tabs>
          <w:tab w:val="num" w:pos="644"/>
        </w:tabs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>Изучить нормативно-правовые акты, применяемые в аудиторской деятельности</w:t>
      </w:r>
    </w:p>
    <w:p w:rsidR="000A6774" w:rsidRPr="00EE5C01" w:rsidRDefault="000A6774" w:rsidP="00EE5C01">
      <w:pPr>
        <w:numPr>
          <w:ilvl w:val="0"/>
          <w:numId w:val="6"/>
        </w:numPr>
        <w:tabs>
          <w:tab w:val="num" w:pos="644"/>
        </w:tabs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>Ознакомиться с определением различных подходов к определению законодательных ограничений в занят</w:t>
      </w:r>
      <w:proofErr w:type="gramStart"/>
      <w:r w:rsidRPr="00EE5C01">
        <w:rPr>
          <w:sz w:val="22"/>
          <w:szCs w:val="22"/>
          <w:lang w:eastAsia="en-US"/>
        </w:rPr>
        <w:t>ии ау</w:t>
      </w:r>
      <w:proofErr w:type="gramEnd"/>
      <w:r w:rsidRPr="00EE5C01">
        <w:rPr>
          <w:sz w:val="22"/>
          <w:szCs w:val="22"/>
          <w:lang w:eastAsia="en-US"/>
        </w:rPr>
        <w:t>диторской деятельностью и в проведении аудиторских проверок конкретного клиента</w:t>
      </w:r>
    </w:p>
    <w:p w:rsidR="000A6774" w:rsidRPr="00EE5C01" w:rsidRDefault="000A6774" w:rsidP="00EE5C01">
      <w:pPr>
        <w:numPr>
          <w:ilvl w:val="0"/>
          <w:numId w:val="6"/>
        </w:numPr>
        <w:tabs>
          <w:tab w:val="num" w:pos="644"/>
        </w:tabs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 xml:space="preserve">Рассмотреть порядок осуществления внешнего и внутреннего контроля качества аудита </w:t>
      </w:r>
    </w:p>
    <w:p w:rsidR="000A6774" w:rsidRPr="00EE5C01" w:rsidRDefault="000A6774" w:rsidP="00EE5C01">
      <w:pPr>
        <w:numPr>
          <w:ilvl w:val="0"/>
          <w:numId w:val="6"/>
        </w:numPr>
        <w:tabs>
          <w:tab w:val="num" w:pos="644"/>
        </w:tabs>
        <w:jc w:val="both"/>
        <w:rPr>
          <w:bCs/>
          <w:spacing w:val="-2"/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 xml:space="preserve">Охарактеризовать основные виды ответственности аудиторских организаций и индивидуальных аудиторов </w:t>
      </w:r>
    </w:p>
    <w:p w:rsidR="000A6774" w:rsidRPr="00EE5C01" w:rsidRDefault="000A6774" w:rsidP="00EE5C01">
      <w:pPr>
        <w:keepNext/>
        <w:keepLines/>
        <w:suppressLineNumbers/>
        <w:suppressAutoHyphens/>
        <w:ind w:firstLine="709"/>
        <w:rPr>
          <w:sz w:val="22"/>
          <w:szCs w:val="22"/>
          <w:lang w:eastAsia="en-US"/>
        </w:rPr>
      </w:pPr>
    </w:p>
    <w:p w:rsidR="000A6774" w:rsidRPr="00EE5C01" w:rsidRDefault="000A6774" w:rsidP="00EE5C01">
      <w:pPr>
        <w:textAlignment w:val="baseline"/>
        <w:rPr>
          <w:b/>
          <w:sz w:val="22"/>
          <w:szCs w:val="22"/>
          <w:lang w:eastAsia="en-US"/>
        </w:rPr>
      </w:pPr>
      <w:r w:rsidRPr="00EE5C01">
        <w:rPr>
          <w:b/>
          <w:bCs/>
          <w:sz w:val="22"/>
          <w:szCs w:val="22"/>
          <w:lang w:eastAsia="en-US"/>
        </w:rPr>
        <w:t>Модуль 2.</w:t>
      </w:r>
      <w:r w:rsidRPr="00EE5C01">
        <w:rPr>
          <w:b/>
          <w:sz w:val="22"/>
          <w:szCs w:val="22"/>
          <w:lang w:eastAsia="en-US"/>
        </w:rPr>
        <w:t xml:space="preserve"> ТЕХНОЛОГИЯ ПРОВЕДЕНИЯ АУДИТА</w:t>
      </w:r>
    </w:p>
    <w:p w:rsidR="000A6774" w:rsidRPr="00EE5C01" w:rsidRDefault="000A6774" w:rsidP="00EE5C01">
      <w:pPr>
        <w:keepNext/>
        <w:keepLines/>
        <w:suppressLineNumbers/>
        <w:suppressAutoHyphens/>
        <w:ind w:firstLine="709"/>
        <w:rPr>
          <w:sz w:val="22"/>
          <w:szCs w:val="22"/>
          <w:lang w:eastAsia="en-US"/>
        </w:rPr>
      </w:pPr>
      <w:r w:rsidRPr="00EE5C01">
        <w:rPr>
          <w:b/>
          <w:spacing w:val="-2"/>
          <w:sz w:val="22"/>
          <w:szCs w:val="22"/>
          <w:lang w:eastAsia="en-US"/>
        </w:rPr>
        <w:t>Вопросы  для собеседования</w:t>
      </w:r>
      <w:r w:rsidRPr="00EE5C01">
        <w:rPr>
          <w:sz w:val="22"/>
          <w:szCs w:val="22"/>
          <w:lang w:eastAsia="en-US"/>
        </w:rPr>
        <w:t>:</w:t>
      </w:r>
    </w:p>
    <w:p w:rsidR="000A6774" w:rsidRPr="00EE5C01" w:rsidRDefault="000A6774" w:rsidP="00EE5C01">
      <w:pPr>
        <w:numPr>
          <w:ilvl w:val="0"/>
          <w:numId w:val="7"/>
        </w:numPr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>Ознакомиться с предпосылками составления бухгалтерской отчетности, их видами, использованием в процессе аудита</w:t>
      </w:r>
    </w:p>
    <w:p w:rsidR="000A6774" w:rsidRPr="00EE5C01" w:rsidRDefault="000A6774" w:rsidP="00EE5C01">
      <w:pPr>
        <w:numPr>
          <w:ilvl w:val="0"/>
          <w:numId w:val="7"/>
        </w:numPr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 xml:space="preserve">Изучить порядок взаимодействия аудитора и руководства </w:t>
      </w:r>
      <w:proofErr w:type="spellStart"/>
      <w:r w:rsidRPr="00EE5C01">
        <w:rPr>
          <w:sz w:val="22"/>
          <w:szCs w:val="22"/>
          <w:lang w:eastAsia="en-US"/>
        </w:rPr>
        <w:t>аудируемого</w:t>
      </w:r>
      <w:proofErr w:type="spellEnd"/>
      <w:r w:rsidRPr="00EE5C01">
        <w:rPr>
          <w:sz w:val="22"/>
          <w:szCs w:val="22"/>
          <w:lang w:eastAsia="en-US"/>
        </w:rPr>
        <w:t xml:space="preserve"> лица в процессе сбора аудиторских доказательств</w:t>
      </w:r>
    </w:p>
    <w:p w:rsidR="000A6774" w:rsidRPr="00EE5C01" w:rsidRDefault="000A6774" w:rsidP="00EE5C01">
      <w:pPr>
        <w:numPr>
          <w:ilvl w:val="0"/>
          <w:numId w:val="7"/>
        </w:numPr>
        <w:jc w:val="both"/>
        <w:rPr>
          <w:bCs/>
          <w:spacing w:val="-2"/>
          <w:sz w:val="22"/>
          <w:szCs w:val="22"/>
          <w:u w:val="single"/>
          <w:lang w:eastAsia="en-US"/>
        </w:rPr>
      </w:pPr>
      <w:r w:rsidRPr="00EE5C01">
        <w:rPr>
          <w:sz w:val="22"/>
          <w:szCs w:val="22"/>
          <w:lang w:eastAsia="en-US"/>
        </w:rPr>
        <w:t xml:space="preserve">Рассмотреть особенности проведения аудиторских процедур в особых случаях </w:t>
      </w:r>
    </w:p>
    <w:p w:rsidR="000A6774" w:rsidRPr="00EE5C01" w:rsidRDefault="000A6774" w:rsidP="00EE5C01">
      <w:pPr>
        <w:numPr>
          <w:ilvl w:val="0"/>
          <w:numId w:val="7"/>
        </w:numPr>
        <w:shd w:val="clear" w:color="auto" w:fill="FFFFFF"/>
        <w:jc w:val="both"/>
        <w:rPr>
          <w:bCs/>
          <w:spacing w:val="-2"/>
          <w:sz w:val="22"/>
          <w:szCs w:val="22"/>
          <w:u w:val="single"/>
          <w:lang w:eastAsia="en-US"/>
        </w:rPr>
      </w:pPr>
      <w:r w:rsidRPr="00EE5C01">
        <w:rPr>
          <w:sz w:val="22"/>
          <w:szCs w:val="22"/>
          <w:lang w:eastAsia="en-US"/>
        </w:rPr>
        <w:t>Проанализировать нормативные документы в сфере регулирования сбора аудиторских доказательств</w:t>
      </w:r>
    </w:p>
    <w:p w:rsidR="000A6774" w:rsidRPr="00EE5C01" w:rsidRDefault="000A6774" w:rsidP="00EE5C01">
      <w:pPr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>Изучить вопросы влияния существенности на вариант аудиторского заключения.</w:t>
      </w:r>
    </w:p>
    <w:p w:rsidR="000A6774" w:rsidRPr="00EE5C01" w:rsidRDefault="000A6774" w:rsidP="00EE5C01">
      <w:pPr>
        <w:numPr>
          <w:ilvl w:val="0"/>
          <w:numId w:val="7"/>
        </w:numPr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>Рассмотреть этапы формирования и выражения  мнения в аудиторском заключении</w:t>
      </w:r>
    </w:p>
    <w:p w:rsidR="000A6774" w:rsidRPr="00EE5C01" w:rsidRDefault="000A6774" w:rsidP="00EE5C01">
      <w:pPr>
        <w:numPr>
          <w:ilvl w:val="0"/>
          <w:numId w:val="7"/>
        </w:numPr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>Представить перечень наиболее распространенных искажений бухгалтерской (финансовой) отчетности, которые ведут к модификац</w:t>
      </w:r>
      <w:proofErr w:type="gramStart"/>
      <w:r w:rsidRPr="00EE5C01">
        <w:rPr>
          <w:sz w:val="22"/>
          <w:szCs w:val="22"/>
          <w:lang w:eastAsia="en-US"/>
        </w:rPr>
        <w:t>ии ау</w:t>
      </w:r>
      <w:proofErr w:type="gramEnd"/>
      <w:r w:rsidRPr="00EE5C01">
        <w:rPr>
          <w:sz w:val="22"/>
          <w:szCs w:val="22"/>
          <w:lang w:eastAsia="en-US"/>
        </w:rPr>
        <w:t xml:space="preserve">диторского заключения  </w:t>
      </w:r>
    </w:p>
    <w:p w:rsidR="000A6774" w:rsidRPr="00EE5C01" w:rsidRDefault="000A6774" w:rsidP="00EE5C01">
      <w:pPr>
        <w:numPr>
          <w:ilvl w:val="0"/>
          <w:numId w:val="7"/>
        </w:numPr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 xml:space="preserve">Ознакомиться с принципами общения аудитора и руководством </w:t>
      </w:r>
      <w:proofErr w:type="spellStart"/>
      <w:r w:rsidRPr="00EE5C01">
        <w:rPr>
          <w:sz w:val="22"/>
          <w:szCs w:val="22"/>
          <w:lang w:eastAsia="en-US"/>
        </w:rPr>
        <w:t>аудируемого</w:t>
      </w:r>
      <w:proofErr w:type="spellEnd"/>
      <w:r w:rsidRPr="00EE5C01">
        <w:rPr>
          <w:sz w:val="22"/>
          <w:szCs w:val="22"/>
          <w:lang w:eastAsia="en-US"/>
        </w:rPr>
        <w:t xml:space="preserve"> лица</w:t>
      </w:r>
    </w:p>
    <w:p w:rsidR="000A6774" w:rsidRPr="00EE5C01" w:rsidRDefault="000A6774" w:rsidP="00EE5C01">
      <w:pPr>
        <w:ind w:left="720"/>
        <w:jc w:val="both"/>
        <w:rPr>
          <w:sz w:val="22"/>
          <w:szCs w:val="22"/>
          <w:lang w:val="en-US" w:eastAsia="en-US"/>
        </w:rPr>
      </w:pPr>
      <w:proofErr w:type="spellStart"/>
      <w:proofErr w:type="gramStart"/>
      <w:r w:rsidRPr="00EE5C01">
        <w:rPr>
          <w:sz w:val="22"/>
          <w:szCs w:val="22"/>
          <w:lang w:val="en-US" w:eastAsia="en-US"/>
        </w:rPr>
        <w:t>на</w:t>
      </w:r>
      <w:proofErr w:type="spellEnd"/>
      <w:proofErr w:type="gramEnd"/>
      <w:r w:rsidRPr="00EE5C01">
        <w:rPr>
          <w:sz w:val="22"/>
          <w:szCs w:val="22"/>
          <w:lang w:val="en-US" w:eastAsia="en-US"/>
        </w:rPr>
        <w:t xml:space="preserve"> </w:t>
      </w:r>
      <w:proofErr w:type="spellStart"/>
      <w:r w:rsidRPr="00EE5C01">
        <w:rPr>
          <w:sz w:val="22"/>
          <w:szCs w:val="22"/>
          <w:lang w:val="en-US" w:eastAsia="en-US"/>
        </w:rPr>
        <w:t>всех</w:t>
      </w:r>
      <w:proofErr w:type="spellEnd"/>
      <w:r w:rsidRPr="00EE5C01">
        <w:rPr>
          <w:sz w:val="22"/>
          <w:szCs w:val="22"/>
          <w:lang w:val="en-US" w:eastAsia="en-US"/>
        </w:rPr>
        <w:t xml:space="preserve"> </w:t>
      </w:r>
      <w:proofErr w:type="spellStart"/>
      <w:r w:rsidRPr="00EE5C01">
        <w:rPr>
          <w:sz w:val="22"/>
          <w:szCs w:val="22"/>
          <w:lang w:val="en-US" w:eastAsia="en-US"/>
        </w:rPr>
        <w:t>этапах</w:t>
      </w:r>
      <w:proofErr w:type="spellEnd"/>
      <w:r w:rsidRPr="00EE5C01">
        <w:rPr>
          <w:sz w:val="22"/>
          <w:szCs w:val="22"/>
          <w:lang w:val="en-US" w:eastAsia="en-US"/>
        </w:rPr>
        <w:t xml:space="preserve"> </w:t>
      </w:r>
      <w:proofErr w:type="spellStart"/>
      <w:r w:rsidRPr="00EE5C01">
        <w:rPr>
          <w:sz w:val="22"/>
          <w:szCs w:val="22"/>
          <w:lang w:val="en-US" w:eastAsia="en-US"/>
        </w:rPr>
        <w:t>аудита</w:t>
      </w:r>
      <w:proofErr w:type="spellEnd"/>
      <w:r w:rsidRPr="00EE5C01">
        <w:rPr>
          <w:sz w:val="22"/>
          <w:szCs w:val="22"/>
          <w:lang w:val="en-US" w:eastAsia="en-US"/>
        </w:rPr>
        <w:t xml:space="preserve"> </w:t>
      </w:r>
    </w:p>
    <w:p w:rsidR="000A6774" w:rsidRPr="00EE5C01" w:rsidRDefault="000A6774" w:rsidP="00EE5C01">
      <w:pPr>
        <w:numPr>
          <w:ilvl w:val="0"/>
          <w:numId w:val="7"/>
        </w:numPr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>Рассмотреть этапы формирования и выражения  мнения в аудиторском заключении</w:t>
      </w:r>
    </w:p>
    <w:p w:rsidR="000A6774" w:rsidRPr="00EE5C01" w:rsidRDefault="000A6774" w:rsidP="00EE5C01">
      <w:pPr>
        <w:numPr>
          <w:ilvl w:val="0"/>
          <w:numId w:val="7"/>
        </w:numPr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>Представить перечень наиболее распространенных ситуаций, которые могут потребовать использование работы третьих лиц (эксперта и др.).</w:t>
      </w:r>
    </w:p>
    <w:p w:rsidR="000A6774" w:rsidRPr="00EE5C01" w:rsidRDefault="000A6774" w:rsidP="00EE5C01">
      <w:pPr>
        <w:ind w:left="1069"/>
        <w:contextualSpacing/>
        <w:jc w:val="both"/>
        <w:rPr>
          <w:sz w:val="22"/>
          <w:szCs w:val="22"/>
          <w:lang w:eastAsia="en-US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507"/>
        <w:gridCol w:w="4063"/>
      </w:tblGrid>
      <w:tr w:rsidR="000A6774" w:rsidRPr="00EE5C01" w:rsidTr="00DA5CA6">
        <w:tc>
          <w:tcPr>
            <w:tcW w:w="9570" w:type="dxa"/>
            <w:gridSpan w:val="2"/>
          </w:tcPr>
          <w:p w:rsidR="000A6774" w:rsidRPr="00EE5C01" w:rsidRDefault="000A6774" w:rsidP="00EE5C01">
            <w:pPr>
              <w:shd w:val="clear" w:color="auto" w:fill="FFFFFF"/>
              <w:ind w:firstLine="708"/>
              <w:jc w:val="center"/>
              <w:rPr>
                <w:b/>
                <w:sz w:val="22"/>
                <w:szCs w:val="22"/>
                <w:lang w:val="en-US" w:eastAsia="en-US"/>
              </w:rPr>
            </w:pPr>
            <w:proofErr w:type="spellStart"/>
            <w:r w:rsidRPr="00EE5C01">
              <w:rPr>
                <w:b/>
                <w:bCs/>
                <w:spacing w:val="-2"/>
                <w:sz w:val="22"/>
                <w:szCs w:val="22"/>
                <w:lang w:val="en-US" w:eastAsia="en-US"/>
              </w:rPr>
              <w:t>Критерии</w:t>
            </w:r>
            <w:proofErr w:type="spellEnd"/>
            <w:r w:rsidRPr="00EE5C01">
              <w:rPr>
                <w:b/>
                <w:bCs/>
                <w:spacing w:val="-2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E5C01">
              <w:rPr>
                <w:b/>
                <w:bCs/>
                <w:spacing w:val="-2"/>
                <w:sz w:val="22"/>
                <w:szCs w:val="22"/>
                <w:lang w:val="en-US" w:eastAsia="en-US"/>
              </w:rPr>
              <w:t>оценки</w:t>
            </w:r>
            <w:proofErr w:type="spellEnd"/>
            <w:r w:rsidRPr="00EE5C01">
              <w:rPr>
                <w:b/>
                <w:bCs/>
                <w:spacing w:val="-2"/>
                <w:sz w:val="22"/>
                <w:szCs w:val="22"/>
                <w:lang w:val="en-US" w:eastAsia="en-US"/>
              </w:rPr>
              <w:t>:</w:t>
            </w:r>
          </w:p>
        </w:tc>
      </w:tr>
      <w:tr w:rsidR="000A6774" w:rsidRPr="00EE5C01" w:rsidTr="00DA5CA6">
        <w:tc>
          <w:tcPr>
            <w:tcW w:w="5507" w:type="dxa"/>
          </w:tcPr>
          <w:p w:rsidR="000A6774" w:rsidRPr="00EE5C01" w:rsidRDefault="000A6774" w:rsidP="00EE5C01">
            <w:pPr>
              <w:rPr>
                <w:bCs/>
                <w:spacing w:val="-2"/>
                <w:sz w:val="22"/>
                <w:szCs w:val="22"/>
                <w:lang w:eastAsia="en-US"/>
              </w:rPr>
            </w:pPr>
            <w:r w:rsidRPr="00EE5C01">
              <w:rPr>
                <w:bCs/>
                <w:spacing w:val="-2"/>
                <w:sz w:val="22"/>
                <w:szCs w:val="22"/>
                <w:lang w:eastAsia="en-US"/>
              </w:rPr>
              <w:t xml:space="preserve">Оценка «зачтено» выставляется, если: </w:t>
            </w:r>
          </w:p>
          <w:p w:rsidR="000A6774" w:rsidRPr="00EE5C01" w:rsidRDefault="000A6774" w:rsidP="00EE5C01">
            <w:pPr>
              <w:rPr>
                <w:bCs/>
                <w:spacing w:val="-2"/>
                <w:sz w:val="22"/>
                <w:szCs w:val="22"/>
                <w:lang w:eastAsia="en-US"/>
              </w:rPr>
            </w:pPr>
            <w:r w:rsidRPr="00EE5C01">
              <w:rPr>
                <w:bCs/>
                <w:spacing w:val="-2"/>
                <w:sz w:val="22"/>
                <w:szCs w:val="22"/>
                <w:lang w:eastAsia="en-US"/>
              </w:rPr>
              <w:t>1. Ответ представлен в объеме</w:t>
            </w:r>
          </w:p>
          <w:p w:rsidR="000A6774" w:rsidRPr="00EE5C01" w:rsidRDefault="000A6774" w:rsidP="00EE5C01">
            <w:pPr>
              <w:rPr>
                <w:bCs/>
                <w:spacing w:val="-2"/>
                <w:sz w:val="22"/>
                <w:szCs w:val="22"/>
                <w:lang w:eastAsia="en-US"/>
              </w:rPr>
            </w:pPr>
            <w:r w:rsidRPr="00EE5C01">
              <w:rPr>
                <w:bCs/>
                <w:spacing w:val="-2"/>
                <w:sz w:val="22"/>
                <w:szCs w:val="22"/>
                <w:lang w:eastAsia="en-US"/>
              </w:rPr>
              <w:t>2. Ссылка на нормативные документы представлена</w:t>
            </w:r>
          </w:p>
          <w:p w:rsidR="000A6774" w:rsidRPr="00EE5C01" w:rsidRDefault="000A6774" w:rsidP="00EE5C01">
            <w:pPr>
              <w:rPr>
                <w:bCs/>
                <w:spacing w:val="-2"/>
                <w:sz w:val="22"/>
                <w:szCs w:val="22"/>
                <w:lang w:eastAsia="en-US"/>
              </w:rPr>
            </w:pPr>
            <w:r w:rsidRPr="00EE5C01">
              <w:rPr>
                <w:bCs/>
                <w:spacing w:val="-2"/>
                <w:sz w:val="22"/>
                <w:szCs w:val="22"/>
                <w:lang w:eastAsia="en-US"/>
              </w:rPr>
              <w:t>3.Дополнительные источники при ответе</w:t>
            </w:r>
          </w:p>
        </w:tc>
        <w:tc>
          <w:tcPr>
            <w:tcW w:w="4063" w:type="dxa"/>
          </w:tcPr>
          <w:p w:rsidR="000A6774" w:rsidRPr="00EE5C01" w:rsidRDefault="000A6774" w:rsidP="00EE5C01">
            <w:pPr>
              <w:rPr>
                <w:bCs/>
                <w:spacing w:val="-2"/>
                <w:sz w:val="22"/>
                <w:szCs w:val="22"/>
                <w:lang w:eastAsia="en-US"/>
              </w:rPr>
            </w:pPr>
          </w:p>
          <w:p w:rsidR="000A6774" w:rsidRPr="00EE5C01" w:rsidRDefault="000A6774" w:rsidP="00EE5C01">
            <w:pPr>
              <w:rPr>
                <w:bCs/>
                <w:spacing w:val="-2"/>
                <w:sz w:val="22"/>
                <w:szCs w:val="22"/>
                <w:lang w:eastAsia="en-US"/>
              </w:rPr>
            </w:pPr>
            <w:r w:rsidRPr="00EE5C01">
              <w:rPr>
                <w:bCs/>
                <w:spacing w:val="-2"/>
                <w:sz w:val="22"/>
                <w:szCs w:val="22"/>
                <w:lang w:val="en-US" w:eastAsia="en-US"/>
              </w:rPr>
              <w:sym w:font="Symbol" w:char="F03E"/>
            </w:r>
            <w:r w:rsidRPr="00EE5C01">
              <w:rPr>
                <w:bCs/>
                <w:spacing w:val="-2"/>
                <w:sz w:val="22"/>
                <w:szCs w:val="22"/>
                <w:lang w:eastAsia="en-US"/>
              </w:rPr>
              <w:t xml:space="preserve"> 70%</w:t>
            </w:r>
          </w:p>
          <w:p w:rsidR="000A6774" w:rsidRPr="00EE5C01" w:rsidRDefault="000A6774" w:rsidP="00EE5C01">
            <w:pPr>
              <w:rPr>
                <w:bCs/>
                <w:spacing w:val="-2"/>
                <w:sz w:val="22"/>
                <w:szCs w:val="22"/>
                <w:lang w:eastAsia="en-US"/>
              </w:rPr>
            </w:pPr>
            <w:r w:rsidRPr="00EE5C01">
              <w:rPr>
                <w:bCs/>
                <w:spacing w:val="-2"/>
                <w:sz w:val="22"/>
                <w:szCs w:val="22"/>
                <w:lang w:eastAsia="en-US"/>
              </w:rPr>
              <w:t>в полном объеме или частично</w:t>
            </w:r>
            <w:r w:rsidRPr="00EE5C01">
              <w:rPr>
                <w:bCs/>
                <w:spacing w:val="-2"/>
                <w:sz w:val="22"/>
                <w:szCs w:val="22"/>
                <w:lang w:val="en-US" w:eastAsia="en-US"/>
              </w:rPr>
              <w:sym w:font="Symbol" w:char="F03E"/>
            </w:r>
            <w:r w:rsidRPr="00EE5C01">
              <w:rPr>
                <w:bCs/>
                <w:spacing w:val="-2"/>
                <w:sz w:val="22"/>
                <w:szCs w:val="22"/>
                <w:lang w:eastAsia="en-US"/>
              </w:rPr>
              <w:t xml:space="preserve"> 50%</w:t>
            </w:r>
          </w:p>
          <w:p w:rsidR="000A6774" w:rsidRPr="00EE5C01" w:rsidRDefault="000A6774" w:rsidP="00EE5C01">
            <w:pPr>
              <w:rPr>
                <w:bCs/>
                <w:spacing w:val="-2"/>
                <w:sz w:val="22"/>
                <w:szCs w:val="22"/>
                <w:lang w:val="en-US" w:eastAsia="en-US"/>
              </w:rPr>
            </w:pPr>
            <w:proofErr w:type="spellStart"/>
            <w:r w:rsidRPr="00EE5C01">
              <w:rPr>
                <w:bCs/>
                <w:spacing w:val="-2"/>
                <w:sz w:val="22"/>
                <w:szCs w:val="22"/>
                <w:lang w:val="en-US" w:eastAsia="en-US"/>
              </w:rPr>
              <w:t>использованы</w:t>
            </w:r>
            <w:proofErr w:type="spellEnd"/>
          </w:p>
        </w:tc>
      </w:tr>
      <w:tr w:rsidR="000A6774" w:rsidRPr="00EE5C01" w:rsidTr="00DA5CA6">
        <w:tc>
          <w:tcPr>
            <w:tcW w:w="5507" w:type="dxa"/>
          </w:tcPr>
          <w:p w:rsidR="000A6774" w:rsidRPr="00EE5C01" w:rsidRDefault="000A6774" w:rsidP="00EE5C01">
            <w:pPr>
              <w:rPr>
                <w:bCs/>
                <w:spacing w:val="-2"/>
                <w:sz w:val="22"/>
                <w:szCs w:val="22"/>
                <w:lang w:eastAsia="en-US"/>
              </w:rPr>
            </w:pPr>
            <w:r w:rsidRPr="00EE5C01">
              <w:rPr>
                <w:bCs/>
                <w:spacing w:val="-2"/>
                <w:sz w:val="22"/>
                <w:szCs w:val="22"/>
                <w:lang w:eastAsia="en-US"/>
              </w:rPr>
              <w:t xml:space="preserve">Оценка «не зачтено» выставляется, если </w:t>
            </w:r>
          </w:p>
          <w:p w:rsidR="000A6774" w:rsidRPr="00EE5C01" w:rsidRDefault="000A6774" w:rsidP="00EE5C01">
            <w:pPr>
              <w:rPr>
                <w:bCs/>
                <w:spacing w:val="-2"/>
                <w:sz w:val="22"/>
                <w:szCs w:val="22"/>
                <w:lang w:eastAsia="en-US"/>
              </w:rPr>
            </w:pPr>
            <w:r w:rsidRPr="00EE5C01">
              <w:rPr>
                <w:bCs/>
                <w:spacing w:val="-2"/>
                <w:sz w:val="22"/>
                <w:szCs w:val="22"/>
                <w:lang w:eastAsia="en-US"/>
              </w:rPr>
              <w:t>1. Ответ представлен в объеме</w:t>
            </w:r>
          </w:p>
          <w:p w:rsidR="000A6774" w:rsidRPr="00EE5C01" w:rsidRDefault="000A6774" w:rsidP="00EE5C01">
            <w:pPr>
              <w:rPr>
                <w:bCs/>
                <w:spacing w:val="-2"/>
                <w:sz w:val="22"/>
                <w:szCs w:val="22"/>
                <w:lang w:eastAsia="en-US"/>
              </w:rPr>
            </w:pPr>
            <w:r w:rsidRPr="00EE5C01">
              <w:rPr>
                <w:bCs/>
                <w:spacing w:val="-2"/>
                <w:sz w:val="22"/>
                <w:szCs w:val="22"/>
                <w:lang w:eastAsia="en-US"/>
              </w:rPr>
              <w:t>2. Ссылка на нормативные документы представлена</w:t>
            </w:r>
          </w:p>
          <w:p w:rsidR="000A6774" w:rsidRPr="00EE5C01" w:rsidRDefault="000A6774" w:rsidP="00EE5C01">
            <w:pPr>
              <w:rPr>
                <w:bCs/>
                <w:spacing w:val="-2"/>
                <w:sz w:val="22"/>
                <w:szCs w:val="22"/>
                <w:lang w:eastAsia="en-US"/>
              </w:rPr>
            </w:pPr>
            <w:r w:rsidRPr="00EE5C01">
              <w:rPr>
                <w:bCs/>
                <w:spacing w:val="-2"/>
                <w:sz w:val="22"/>
                <w:szCs w:val="22"/>
                <w:lang w:eastAsia="en-US"/>
              </w:rPr>
              <w:t>3.Дополнительные источники при ответе</w:t>
            </w:r>
          </w:p>
        </w:tc>
        <w:tc>
          <w:tcPr>
            <w:tcW w:w="4063" w:type="dxa"/>
          </w:tcPr>
          <w:p w:rsidR="000A6774" w:rsidRPr="00EE5C01" w:rsidRDefault="000A6774" w:rsidP="00EE5C01">
            <w:pPr>
              <w:rPr>
                <w:bCs/>
                <w:spacing w:val="-2"/>
                <w:sz w:val="22"/>
                <w:szCs w:val="22"/>
                <w:lang w:eastAsia="en-US"/>
              </w:rPr>
            </w:pPr>
          </w:p>
          <w:p w:rsidR="000A6774" w:rsidRPr="00EE5C01" w:rsidRDefault="000A6774" w:rsidP="00EE5C01">
            <w:pPr>
              <w:rPr>
                <w:bCs/>
                <w:spacing w:val="-2"/>
                <w:sz w:val="22"/>
                <w:szCs w:val="22"/>
                <w:lang w:val="en-US" w:eastAsia="en-US"/>
              </w:rPr>
            </w:pPr>
            <w:r w:rsidRPr="00EE5C01">
              <w:rPr>
                <w:bCs/>
                <w:spacing w:val="-2"/>
                <w:sz w:val="22"/>
                <w:szCs w:val="22"/>
                <w:lang w:val="en-US" w:eastAsia="en-US"/>
              </w:rPr>
              <w:sym w:font="Symbol" w:char="F03C"/>
            </w:r>
            <w:r w:rsidRPr="00EE5C01">
              <w:rPr>
                <w:bCs/>
                <w:spacing w:val="-2"/>
                <w:sz w:val="22"/>
                <w:szCs w:val="22"/>
                <w:lang w:val="en-US" w:eastAsia="en-US"/>
              </w:rPr>
              <w:t>30%</w:t>
            </w:r>
          </w:p>
          <w:p w:rsidR="000A6774" w:rsidRPr="00EE5C01" w:rsidRDefault="000A6774" w:rsidP="00EE5C01">
            <w:pPr>
              <w:rPr>
                <w:bCs/>
                <w:spacing w:val="-2"/>
                <w:sz w:val="22"/>
                <w:szCs w:val="22"/>
                <w:lang w:val="en-US" w:eastAsia="en-US"/>
              </w:rPr>
            </w:pPr>
            <w:proofErr w:type="spellStart"/>
            <w:r w:rsidRPr="00EE5C01">
              <w:rPr>
                <w:bCs/>
                <w:spacing w:val="-2"/>
                <w:sz w:val="22"/>
                <w:szCs w:val="22"/>
                <w:lang w:val="en-US" w:eastAsia="en-US"/>
              </w:rPr>
              <w:t>частично</w:t>
            </w:r>
            <w:proofErr w:type="spellEnd"/>
            <w:r w:rsidRPr="00EE5C01">
              <w:rPr>
                <w:bCs/>
                <w:spacing w:val="-2"/>
                <w:sz w:val="22"/>
                <w:szCs w:val="22"/>
                <w:lang w:val="en-US" w:eastAsia="en-US"/>
              </w:rPr>
              <w:t xml:space="preserve"> </w:t>
            </w:r>
            <w:r w:rsidRPr="00EE5C01">
              <w:rPr>
                <w:bCs/>
                <w:spacing w:val="-2"/>
                <w:sz w:val="22"/>
                <w:szCs w:val="22"/>
                <w:lang w:val="en-US" w:eastAsia="en-US"/>
              </w:rPr>
              <w:sym w:font="Symbol" w:char="F03C"/>
            </w:r>
            <w:r w:rsidRPr="00EE5C01">
              <w:rPr>
                <w:bCs/>
                <w:spacing w:val="-2"/>
                <w:sz w:val="22"/>
                <w:szCs w:val="22"/>
                <w:lang w:val="en-US" w:eastAsia="en-US"/>
              </w:rPr>
              <w:t xml:space="preserve"> 50%</w:t>
            </w:r>
          </w:p>
          <w:p w:rsidR="000A6774" w:rsidRPr="00EE5C01" w:rsidRDefault="000A6774" w:rsidP="00EE5C01">
            <w:pPr>
              <w:rPr>
                <w:bCs/>
                <w:spacing w:val="-2"/>
                <w:sz w:val="22"/>
                <w:szCs w:val="22"/>
                <w:lang w:val="en-US" w:eastAsia="en-US"/>
              </w:rPr>
            </w:pPr>
            <w:proofErr w:type="spellStart"/>
            <w:r w:rsidRPr="00EE5C01">
              <w:rPr>
                <w:bCs/>
                <w:spacing w:val="-2"/>
                <w:sz w:val="22"/>
                <w:szCs w:val="22"/>
                <w:lang w:val="en-US" w:eastAsia="en-US"/>
              </w:rPr>
              <w:t>не</w:t>
            </w:r>
            <w:proofErr w:type="spellEnd"/>
            <w:r w:rsidRPr="00EE5C01">
              <w:rPr>
                <w:bCs/>
                <w:spacing w:val="-2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E5C01">
              <w:rPr>
                <w:bCs/>
                <w:spacing w:val="-2"/>
                <w:sz w:val="22"/>
                <w:szCs w:val="22"/>
                <w:lang w:val="en-US" w:eastAsia="en-US"/>
              </w:rPr>
              <w:t>использованы</w:t>
            </w:r>
            <w:proofErr w:type="spellEnd"/>
          </w:p>
          <w:p w:rsidR="000A6774" w:rsidRPr="00EE5C01" w:rsidRDefault="000A6774" w:rsidP="00EE5C01">
            <w:pPr>
              <w:rPr>
                <w:bCs/>
                <w:spacing w:val="-2"/>
                <w:sz w:val="22"/>
                <w:szCs w:val="22"/>
                <w:lang w:val="en-US" w:eastAsia="en-US"/>
              </w:rPr>
            </w:pPr>
          </w:p>
        </w:tc>
      </w:tr>
    </w:tbl>
    <w:p w:rsidR="000A6774" w:rsidRPr="00EE5C01" w:rsidRDefault="000A6774" w:rsidP="00EE5C01">
      <w:pPr>
        <w:textAlignment w:val="baseline"/>
        <w:rPr>
          <w:sz w:val="28"/>
          <w:szCs w:val="22"/>
          <w:lang w:val="en-US" w:eastAsia="en-US"/>
        </w:rPr>
      </w:pPr>
    </w:p>
    <w:p w:rsidR="000A6774" w:rsidRPr="00EE5C01" w:rsidRDefault="000A6774" w:rsidP="00EE5C01">
      <w:pPr>
        <w:textAlignment w:val="baseline"/>
        <w:rPr>
          <w:sz w:val="28"/>
          <w:szCs w:val="22"/>
          <w:lang w:val="en-US" w:eastAsia="en-US"/>
        </w:rPr>
      </w:pPr>
      <w:r w:rsidRPr="00EE5C01">
        <w:rPr>
          <w:sz w:val="28"/>
          <w:szCs w:val="22"/>
          <w:lang w:val="en-US" w:eastAsia="en-US"/>
        </w:rPr>
        <w:t> </w:t>
      </w:r>
      <w:proofErr w:type="spellStart"/>
      <w:r w:rsidRPr="00EE5C01">
        <w:rPr>
          <w:sz w:val="28"/>
          <w:szCs w:val="22"/>
          <w:lang w:val="en-US" w:eastAsia="en-US"/>
        </w:rPr>
        <w:t>Составитель</w:t>
      </w:r>
      <w:proofErr w:type="spellEnd"/>
      <w:r w:rsidRPr="00EE5C01">
        <w:rPr>
          <w:sz w:val="28"/>
          <w:szCs w:val="22"/>
          <w:lang w:val="en-US" w:eastAsia="en-US"/>
        </w:rPr>
        <w:t xml:space="preserve"> ________________________ А.В. </w:t>
      </w:r>
      <w:proofErr w:type="spellStart"/>
      <w:r w:rsidRPr="00EE5C01">
        <w:rPr>
          <w:sz w:val="28"/>
          <w:szCs w:val="22"/>
          <w:lang w:val="en-US" w:eastAsia="en-US"/>
        </w:rPr>
        <w:t>Шурыгин</w:t>
      </w:r>
      <w:proofErr w:type="spellEnd"/>
    </w:p>
    <w:p w:rsidR="000A6774" w:rsidRPr="00EE5C01" w:rsidRDefault="000A6774" w:rsidP="00EE5C01">
      <w:pPr>
        <w:textAlignment w:val="baseline"/>
        <w:rPr>
          <w:sz w:val="12"/>
          <w:szCs w:val="12"/>
          <w:lang w:val="en-US" w:eastAsia="en-US"/>
        </w:rPr>
      </w:pPr>
      <w:r w:rsidRPr="00EE5C01">
        <w:rPr>
          <w:szCs w:val="22"/>
          <w:lang w:val="en-US" w:eastAsia="en-US"/>
        </w:rPr>
        <w:t xml:space="preserve"> </w:t>
      </w:r>
      <w:proofErr w:type="gramStart"/>
      <w:r w:rsidRPr="00EE5C01">
        <w:rPr>
          <w:szCs w:val="22"/>
          <w:lang w:val="en-US" w:eastAsia="en-US"/>
        </w:rPr>
        <w:t>«____»__________________201… г.</w:t>
      </w:r>
      <w:proofErr w:type="gramEnd"/>
      <w:r w:rsidRPr="00EE5C01">
        <w:rPr>
          <w:szCs w:val="22"/>
          <w:lang w:val="en-US" w:eastAsia="en-US"/>
        </w:rPr>
        <w:t> </w:t>
      </w:r>
    </w:p>
    <w:p w:rsidR="000A6774" w:rsidRPr="00EE5C01" w:rsidRDefault="000A6774" w:rsidP="00EE5C01">
      <w:pPr>
        <w:jc w:val="center"/>
        <w:textAlignment w:val="baseline"/>
        <w:rPr>
          <w:sz w:val="12"/>
          <w:szCs w:val="12"/>
          <w:lang w:val="en-US" w:eastAsia="en-US"/>
        </w:rPr>
      </w:pPr>
    </w:p>
    <w:p w:rsidR="000A6774" w:rsidRPr="00EE5C01" w:rsidRDefault="000A6774" w:rsidP="00EE5C01">
      <w:pPr>
        <w:shd w:val="clear" w:color="auto" w:fill="FFFFFF"/>
        <w:jc w:val="center"/>
        <w:rPr>
          <w:sz w:val="28"/>
          <w:szCs w:val="28"/>
          <w:lang w:eastAsia="en-US"/>
        </w:rPr>
      </w:pPr>
      <w:r w:rsidRPr="00EE5C01">
        <w:rPr>
          <w:sz w:val="28"/>
          <w:szCs w:val="28"/>
          <w:lang w:eastAsia="en-US"/>
        </w:rPr>
        <w:t>Министерство образования и науки Российской Федерации</w:t>
      </w:r>
    </w:p>
    <w:p w:rsidR="000A6774" w:rsidRPr="00EE5C01" w:rsidRDefault="000A6774" w:rsidP="00EE5C01">
      <w:pPr>
        <w:shd w:val="clear" w:color="auto" w:fill="FFFFFF"/>
        <w:ind w:firstLine="709"/>
        <w:jc w:val="center"/>
        <w:rPr>
          <w:sz w:val="28"/>
          <w:szCs w:val="28"/>
          <w:lang w:eastAsia="en-US"/>
        </w:rPr>
      </w:pPr>
      <w:r w:rsidRPr="00EE5C01">
        <w:rPr>
          <w:sz w:val="28"/>
          <w:szCs w:val="28"/>
          <w:lang w:eastAsia="en-US"/>
        </w:rPr>
        <w:t>Федеральное государственное бюджетное образовательное учреждение высшего образования</w:t>
      </w:r>
    </w:p>
    <w:p w:rsidR="000A6774" w:rsidRPr="00EE5C01" w:rsidRDefault="000A6774" w:rsidP="00EE5C01">
      <w:pPr>
        <w:shd w:val="clear" w:color="auto" w:fill="FFFFFF"/>
        <w:jc w:val="center"/>
        <w:rPr>
          <w:sz w:val="28"/>
          <w:szCs w:val="28"/>
          <w:lang w:eastAsia="en-US"/>
        </w:rPr>
      </w:pPr>
      <w:r w:rsidRPr="00EE5C01">
        <w:rPr>
          <w:sz w:val="28"/>
          <w:szCs w:val="28"/>
          <w:lang w:eastAsia="en-US"/>
        </w:rPr>
        <w:t>«Ростовский государственный экономический университет (РИНХ)»</w:t>
      </w:r>
    </w:p>
    <w:p w:rsidR="000A6774" w:rsidRPr="00EE5C01" w:rsidRDefault="000A6774" w:rsidP="00EE5C01">
      <w:pPr>
        <w:jc w:val="center"/>
        <w:textAlignment w:val="baseline"/>
        <w:rPr>
          <w:sz w:val="12"/>
          <w:szCs w:val="12"/>
          <w:lang w:eastAsia="en-US"/>
        </w:rPr>
      </w:pPr>
      <w:r w:rsidRPr="00EE5C01">
        <w:rPr>
          <w:sz w:val="28"/>
          <w:szCs w:val="22"/>
          <w:lang w:eastAsia="en-US"/>
        </w:rPr>
        <w:t>Кафедра</w:t>
      </w:r>
      <w:r w:rsidRPr="00EE5C01">
        <w:rPr>
          <w:sz w:val="28"/>
          <w:szCs w:val="22"/>
          <w:lang w:val="en-US" w:eastAsia="en-US"/>
        </w:rPr>
        <w:t> </w:t>
      </w:r>
      <w:r w:rsidRPr="00EE5C01">
        <w:rPr>
          <w:iCs/>
          <w:sz w:val="28"/>
          <w:szCs w:val="22"/>
          <w:lang w:eastAsia="en-US"/>
        </w:rPr>
        <w:t>«Аудит»</w:t>
      </w:r>
    </w:p>
    <w:p w:rsidR="000A6774" w:rsidRPr="00EE5C01" w:rsidRDefault="000A6774" w:rsidP="00EE5C01">
      <w:pPr>
        <w:jc w:val="center"/>
        <w:textAlignment w:val="baseline"/>
        <w:rPr>
          <w:sz w:val="12"/>
          <w:szCs w:val="12"/>
          <w:lang w:eastAsia="en-US"/>
        </w:rPr>
      </w:pPr>
      <w:r w:rsidRPr="00EE5C01">
        <w:rPr>
          <w:sz w:val="22"/>
          <w:szCs w:val="22"/>
          <w:vertAlign w:val="superscript"/>
          <w:lang w:eastAsia="en-US"/>
        </w:rPr>
        <w:t xml:space="preserve">                   </w:t>
      </w:r>
    </w:p>
    <w:p w:rsidR="000A6774" w:rsidRPr="00EE5C01" w:rsidRDefault="000A6774" w:rsidP="00EE5C01">
      <w:pPr>
        <w:jc w:val="center"/>
        <w:textAlignment w:val="baseline"/>
        <w:rPr>
          <w:sz w:val="28"/>
          <w:szCs w:val="28"/>
          <w:lang w:eastAsia="en-US"/>
        </w:rPr>
      </w:pPr>
      <w:r w:rsidRPr="00EE5C01">
        <w:rPr>
          <w:b/>
          <w:bCs/>
          <w:sz w:val="28"/>
          <w:szCs w:val="28"/>
          <w:lang w:eastAsia="en-US"/>
        </w:rPr>
        <w:t>Комплект расчетных заданий</w:t>
      </w:r>
    </w:p>
    <w:p w:rsidR="000A6774" w:rsidRPr="00EE5C01" w:rsidRDefault="000A6774" w:rsidP="00EE5C01">
      <w:pPr>
        <w:jc w:val="center"/>
        <w:textAlignment w:val="baseline"/>
        <w:rPr>
          <w:sz w:val="12"/>
          <w:szCs w:val="12"/>
          <w:lang w:eastAsia="en-US"/>
        </w:rPr>
      </w:pPr>
      <w:r w:rsidRPr="00EE5C01">
        <w:rPr>
          <w:sz w:val="28"/>
          <w:szCs w:val="28"/>
          <w:lang w:eastAsia="en-US"/>
        </w:rPr>
        <w:t>по дисциплине «Основы аудита</w:t>
      </w:r>
      <w:r w:rsidRPr="00EE5C01">
        <w:rPr>
          <w:sz w:val="28"/>
          <w:szCs w:val="22"/>
          <w:lang w:eastAsia="en-US"/>
        </w:rPr>
        <w:t>»</w:t>
      </w:r>
    </w:p>
    <w:p w:rsidR="000A6774" w:rsidRPr="00EE5C01" w:rsidRDefault="000A6774" w:rsidP="00EE5C01">
      <w:pPr>
        <w:textAlignment w:val="baseline"/>
        <w:rPr>
          <w:sz w:val="12"/>
          <w:szCs w:val="12"/>
          <w:lang w:eastAsia="en-US"/>
        </w:rPr>
      </w:pPr>
      <w:r w:rsidRPr="00EE5C01">
        <w:rPr>
          <w:color w:val="0070C0"/>
          <w:sz w:val="28"/>
          <w:szCs w:val="22"/>
          <w:lang w:val="en-US" w:eastAsia="en-US"/>
        </w:rPr>
        <w:t> </w:t>
      </w:r>
      <w:r w:rsidRPr="00EE5C01">
        <w:rPr>
          <w:b/>
          <w:bCs/>
          <w:sz w:val="22"/>
          <w:szCs w:val="22"/>
          <w:lang w:eastAsia="en-US"/>
        </w:rPr>
        <w:t>1 Задачи репродуктивного уровня</w:t>
      </w:r>
      <w:r w:rsidRPr="00EE5C01">
        <w:rPr>
          <w:sz w:val="22"/>
          <w:szCs w:val="22"/>
          <w:lang w:val="en-US" w:eastAsia="en-US"/>
        </w:rPr>
        <w:t>   </w:t>
      </w:r>
    </w:p>
    <w:p w:rsidR="000A6774" w:rsidRPr="00EE5C01" w:rsidRDefault="000A6774" w:rsidP="00EE5C01">
      <w:pPr>
        <w:textAlignment w:val="baseline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>Задание 1</w:t>
      </w:r>
    </w:p>
    <w:p w:rsidR="000A6774" w:rsidRPr="00EE5C01" w:rsidRDefault="000A6774" w:rsidP="00EE5C01">
      <w:pPr>
        <w:widowControl w:val="0"/>
        <w:tabs>
          <w:tab w:val="left" w:pos="750"/>
          <w:tab w:val="left" w:pos="1180"/>
        </w:tabs>
        <w:autoSpaceDE w:val="0"/>
        <w:autoSpaceDN w:val="0"/>
        <w:adjustRightInd w:val="0"/>
        <w:ind w:firstLine="540"/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>При планирован</w:t>
      </w:r>
      <w:proofErr w:type="gramStart"/>
      <w:r w:rsidRPr="00EE5C01">
        <w:rPr>
          <w:sz w:val="22"/>
          <w:szCs w:val="22"/>
          <w:lang w:eastAsia="en-US"/>
        </w:rPr>
        <w:t>ии ау</w:t>
      </w:r>
      <w:proofErr w:type="gramEnd"/>
      <w:r w:rsidRPr="00EE5C01">
        <w:rPr>
          <w:sz w:val="22"/>
          <w:szCs w:val="22"/>
          <w:lang w:eastAsia="en-US"/>
        </w:rPr>
        <w:t xml:space="preserve">диторской проверки возникла необходимость оценить аудиторский риск. </w:t>
      </w:r>
      <w:r w:rsidRPr="00EE5C01">
        <w:rPr>
          <w:sz w:val="22"/>
          <w:szCs w:val="22"/>
          <w:lang w:eastAsia="en-US"/>
        </w:rPr>
        <w:lastRenderedPageBreak/>
        <w:t xml:space="preserve">Неотъемлемый  риск, обусловленный особенностями деятельности </w:t>
      </w:r>
      <w:proofErr w:type="spellStart"/>
      <w:r w:rsidRPr="00EE5C01">
        <w:rPr>
          <w:sz w:val="22"/>
          <w:szCs w:val="22"/>
          <w:lang w:eastAsia="en-US"/>
        </w:rPr>
        <w:t>аудируемого</w:t>
      </w:r>
      <w:proofErr w:type="spellEnd"/>
      <w:r w:rsidRPr="00EE5C01">
        <w:rPr>
          <w:sz w:val="22"/>
          <w:szCs w:val="22"/>
          <w:lang w:eastAsia="en-US"/>
        </w:rPr>
        <w:t xml:space="preserve"> лица, оказался высоким и составил 90 %. Риск средств контроля в связи с низкой надежностью системы внутреннего контроля аудиторы оценили в 50 %. После разработки программы аудита по сегментам риск </w:t>
      </w:r>
      <w:proofErr w:type="spellStart"/>
      <w:r w:rsidRPr="00EE5C01">
        <w:rPr>
          <w:sz w:val="22"/>
          <w:szCs w:val="22"/>
          <w:lang w:eastAsia="en-US"/>
        </w:rPr>
        <w:t>необнаружения</w:t>
      </w:r>
      <w:proofErr w:type="spellEnd"/>
      <w:r w:rsidRPr="00EE5C01">
        <w:rPr>
          <w:sz w:val="22"/>
          <w:szCs w:val="22"/>
          <w:lang w:eastAsia="en-US"/>
        </w:rPr>
        <w:t xml:space="preserve"> составил 14 %. Рассчитайте величину общего аудиторского риска и риска существенного искажения бухгалтерской отчетности.</w:t>
      </w:r>
    </w:p>
    <w:p w:rsidR="000A6774" w:rsidRPr="00EE5C01" w:rsidRDefault="000A6774" w:rsidP="00EE5C01">
      <w:pPr>
        <w:textAlignment w:val="baseline"/>
        <w:rPr>
          <w:sz w:val="12"/>
          <w:szCs w:val="12"/>
          <w:lang w:eastAsia="en-US"/>
        </w:rPr>
      </w:pPr>
      <w:r w:rsidRPr="00EE5C01">
        <w:rPr>
          <w:b/>
          <w:bCs/>
          <w:sz w:val="22"/>
          <w:szCs w:val="22"/>
          <w:lang w:eastAsia="en-US"/>
        </w:rPr>
        <w:t>2 Задачи реконструктивного уровня</w:t>
      </w:r>
      <w:r w:rsidRPr="00EE5C01">
        <w:rPr>
          <w:b/>
          <w:bCs/>
          <w:sz w:val="22"/>
          <w:szCs w:val="22"/>
          <w:lang w:val="en-US" w:eastAsia="en-US"/>
        </w:rPr>
        <w:t> </w:t>
      </w:r>
      <w:r w:rsidRPr="00EE5C01">
        <w:rPr>
          <w:sz w:val="22"/>
          <w:szCs w:val="22"/>
          <w:lang w:val="en-US" w:eastAsia="en-US"/>
        </w:rPr>
        <w:t> </w:t>
      </w:r>
    </w:p>
    <w:p w:rsidR="000A6774" w:rsidRPr="00EE5C01" w:rsidRDefault="000A6774" w:rsidP="00EE5C01">
      <w:pPr>
        <w:textAlignment w:val="baseline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 xml:space="preserve">Задание 1 </w:t>
      </w:r>
    </w:p>
    <w:p w:rsidR="000A6774" w:rsidRPr="00EE5C01" w:rsidRDefault="000A6774" w:rsidP="00EE5C01">
      <w:pPr>
        <w:widowControl w:val="0"/>
        <w:tabs>
          <w:tab w:val="left" w:pos="750"/>
        </w:tabs>
        <w:autoSpaceDE w:val="0"/>
        <w:autoSpaceDN w:val="0"/>
        <w:adjustRightInd w:val="0"/>
        <w:ind w:firstLine="540"/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>Рассмотрите следующие варианты сочетаний различных видов аудиторских доказательств. Расположите их по убыванию степени надежности. Определите, для подтверждения какой предпосылки подготовки бухгалтерской отчетности используются приведенные аудиторские доказательства.</w:t>
      </w:r>
    </w:p>
    <w:p w:rsidR="000A6774" w:rsidRPr="00EE5C01" w:rsidRDefault="000A6774" w:rsidP="00EE5C01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>1.</w:t>
      </w:r>
      <w:r w:rsidRPr="00EE5C01">
        <w:rPr>
          <w:b/>
          <w:bCs/>
          <w:sz w:val="22"/>
          <w:szCs w:val="22"/>
          <w:lang w:eastAsia="en-US"/>
        </w:rPr>
        <w:t xml:space="preserve"> </w:t>
      </w:r>
      <w:r w:rsidRPr="00EE5C01">
        <w:rPr>
          <w:sz w:val="22"/>
          <w:szCs w:val="22"/>
          <w:lang w:eastAsia="en-US"/>
        </w:rPr>
        <w:t xml:space="preserve">Цель: Подтвердить, что здания являются собственностью </w:t>
      </w:r>
      <w:proofErr w:type="spellStart"/>
      <w:r w:rsidRPr="00EE5C01">
        <w:rPr>
          <w:sz w:val="22"/>
          <w:szCs w:val="22"/>
          <w:lang w:eastAsia="en-US"/>
        </w:rPr>
        <w:t>аудируемого</w:t>
      </w:r>
      <w:proofErr w:type="spellEnd"/>
      <w:r w:rsidRPr="00EE5C01">
        <w:rPr>
          <w:sz w:val="22"/>
          <w:szCs w:val="22"/>
          <w:lang w:eastAsia="en-US"/>
        </w:rPr>
        <w:t xml:space="preserve"> лица.</w:t>
      </w:r>
    </w:p>
    <w:p w:rsidR="000A6774" w:rsidRPr="00EE5C01" w:rsidRDefault="000A6774" w:rsidP="00EE5C01">
      <w:pPr>
        <w:keepNext/>
        <w:widowControl w:val="0"/>
        <w:autoSpaceDE w:val="0"/>
        <w:autoSpaceDN w:val="0"/>
        <w:adjustRightInd w:val="0"/>
        <w:ind w:firstLine="540"/>
        <w:jc w:val="right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>Таблица 1</w:t>
      </w:r>
    </w:p>
    <w:p w:rsidR="000A6774" w:rsidRPr="00EE5C01" w:rsidRDefault="000A6774" w:rsidP="00EE5C01">
      <w:pPr>
        <w:keepNext/>
        <w:widowControl w:val="0"/>
        <w:autoSpaceDE w:val="0"/>
        <w:autoSpaceDN w:val="0"/>
        <w:adjustRightInd w:val="0"/>
        <w:ind w:firstLine="540"/>
        <w:jc w:val="center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>Виды аудиторских доказательств (вариант 1)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6804"/>
        <w:gridCol w:w="1134"/>
        <w:gridCol w:w="1486"/>
      </w:tblGrid>
      <w:tr w:rsidR="000A6774" w:rsidRPr="00EE5C01" w:rsidTr="00DA5CA6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6774" w:rsidRPr="00EE5C01" w:rsidRDefault="000A6774" w:rsidP="00EE5C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 w:eastAsia="en-US"/>
              </w:rPr>
            </w:pP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t>Доказательства</w:t>
            </w:r>
            <w:proofErr w:type="spellEnd"/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6774" w:rsidRPr="00EE5C01" w:rsidRDefault="000A6774" w:rsidP="00EE5C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 w:eastAsia="en-US"/>
              </w:rPr>
            </w:pP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t>Классификация</w:t>
            </w:r>
            <w:proofErr w:type="spellEnd"/>
          </w:p>
        </w:tc>
        <w:tc>
          <w:tcPr>
            <w:tcW w:w="1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6774" w:rsidRPr="00EE5C01" w:rsidRDefault="000A6774" w:rsidP="00EE5C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 w:eastAsia="en-US"/>
              </w:rPr>
            </w:pP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t>Ранжирование</w:t>
            </w:r>
            <w:proofErr w:type="spellEnd"/>
            <w:r w:rsidRPr="00EE5C01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t>по</w:t>
            </w:r>
            <w:proofErr w:type="spellEnd"/>
            <w:r w:rsidRPr="00EE5C01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t>степени</w:t>
            </w:r>
            <w:proofErr w:type="spellEnd"/>
            <w:r w:rsidRPr="00EE5C01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t>надежности</w:t>
            </w:r>
            <w:proofErr w:type="spellEnd"/>
          </w:p>
        </w:tc>
      </w:tr>
      <w:tr w:rsidR="000A6774" w:rsidRPr="00EE5C01" w:rsidTr="00DA5CA6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6774" w:rsidRPr="00EE5C01" w:rsidRDefault="000A6774" w:rsidP="00EE5C01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en-US"/>
              </w:rPr>
            </w:pPr>
            <w:r w:rsidRPr="00EE5C01">
              <w:rPr>
                <w:sz w:val="22"/>
                <w:szCs w:val="22"/>
                <w:lang w:eastAsia="en-US"/>
              </w:rPr>
              <w:t>Устное заявление охранника, подтверждающее, что здания являются собственностью организации.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6774" w:rsidRPr="00EE5C01" w:rsidRDefault="000A6774" w:rsidP="00EE5C01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1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6774" w:rsidRPr="00EE5C01" w:rsidRDefault="000A6774" w:rsidP="00EE5C01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en-US"/>
              </w:rPr>
            </w:pPr>
          </w:p>
        </w:tc>
      </w:tr>
      <w:tr w:rsidR="000A6774" w:rsidRPr="00EE5C01" w:rsidTr="00DA5CA6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6774" w:rsidRPr="00EE5C01" w:rsidRDefault="000A6774" w:rsidP="00EE5C01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en-US"/>
              </w:rPr>
            </w:pPr>
            <w:r w:rsidRPr="00EE5C01">
              <w:rPr>
                <w:sz w:val="22"/>
                <w:szCs w:val="22"/>
                <w:lang w:eastAsia="en-US"/>
              </w:rPr>
              <w:t>Письменное подтверждение нотариуса о том, что у предприятия имеются документы, подтверждающие владение организацией заводскими зданиями.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6774" w:rsidRPr="00EE5C01" w:rsidRDefault="000A6774" w:rsidP="00EE5C01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1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6774" w:rsidRPr="00EE5C01" w:rsidRDefault="000A6774" w:rsidP="00EE5C01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en-US"/>
              </w:rPr>
            </w:pPr>
          </w:p>
        </w:tc>
      </w:tr>
      <w:tr w:rsidR="000A6774" w:rsidRPr="00EE5C01" w:rsidTr="00DA5CA6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6774" w:rsidRPr="00EE5C01" w:rsidRDefault="000A6774" w:rsidP="00EE5C01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en-US"/>
              </w:rPr>
            </w:pPr>
            <w:r w:rsidRPr="00EE5C01">
              <w:rPr>
                <w:sz w:val="22"/>
                <w:szCs w:val="22"/>
                <w:lang w:eastAsia="en-US"/>
              </w:rPr>
              <w:t>Оригиналы документов, представленных нотариусом, имеющих государственную регистрацию, подтверждающие владение организацией заводскими зданиями.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6774" w:rsidRPr="00EE5C01" w:rsidRDefault="000A6774" w:rsidP="00EE5C01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1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6774" w:rsidRPr="00EE5C01" w:rsidRDefault="000A6774" w:rsidP="00EE5C01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en-US"/>
              </w:rPr>
            </w:pPr>
          </w:p>
        </w:tc>
      </w:tr>
      <w:tr w:rsidR="000A6774" w:rsidRPr="00EE5C01" w:rsidTr="00DA5CA6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6774" w:rsidRPr="00EE5C01" w:rsidRDefault="000A6774" w:rsidP="00EE5C01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en-US"/>
              </w:rPr>
            </w:pPr>
            <w:r w:rsidRPr="00EE5C01">
              <w:rPr>
                <w:sz w:val="22"/>
                <w:szCs w:val="22"/>
                <w:lang w:eastAsia="en-US"/>
              </w:rPr>
              <w:t>Устное заявление директора, подтверждающее владение организацией заводскими зданиями.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6774" w:rsidRPr="00EE5C01" w:rsidRDefault="000A6774" w:rsidP="00EE5C01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1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6774" w:rsidRPr="00EE5C01" w:rsidRDefault="000A6774" w:rsidP="00EE5C01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en-US"/>
              </w:rPr>
            </w:pPr>
          </w:p>
        </w:tc>
      </w:tr>
      <w:tr w:rsidR="000A6774" w:rsidRPr="00EE5C01" w:rsidTr="00DA5CA6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6774" w:rsidRPr="00EE5C01" w:rsidRDefault="000A6774" w:rsidP="00EE5C01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en-US"/>
              </w:rPr>
            </w:pPr>
            <w:r w:rsidRPr="00EE5C01">
              <w:rPr>
                <w:sz w:val="22"/>
                <w:szCs w:val="22"/>
                <w:lang w:eastAsia="en-US"/>
              </w:rPr>
              <w:t>Заявление, подписанное директором, подтверждающее владение организацией заводскими зданиями.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6774" w:rsidRPr="00EE5C01" w:rsidRDefault="000A6774" w:rsidP="00EE5C01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1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6774" w:rsidRPr="00EE5C01" w:rsidRDefault="000A6774" w:rsidP="00EE5C01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en-US"/>
              </w:rPr>
            </w:pPr>
          </w:p>
        </w:tc>
      </w:tr>
    </w:tbl>
    <w:p w:rsidR="000A6774" w:rsidRPr="00EE5C01" w:rsidRDefault="000A6774" w:rsidP="00EE5C01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ind w:firstLine="540"/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 xml:space="preserve">2. Цель: Подтвердить остаток на расчетном счете </w:t>
      </w:r>
      <w:proofErr w:type="spellStart"/>
      <w:r w:rsidRPr="00EE5C01">
        <w:rPr>
          <w:sz w:val="22"/>
          <w:szCs w:val="22"/>
          <w:lang w:eastAsia="en-US"/>
        </w:rPr>
        <w:t>аудируемого</w:t>
      </w:r>
      <w:proofErr w:type="spellEnd"/>
      <w:r w:rsidRPr="00EE5C01">
        <w:rPr>
          <w:sz w:val="22"/>
          <w:szCs w:val="22"/>
          <w:lang w:eastAsia="en-US"/>
        </w:rPr>
        <w:t xml:space="preserve"> лица в конце года.</w:t>
      </w:r>
    </w:p>
    <w:p w:rsidR="000A6774" w:rsidRPr="00EE5C01" w:rsidRDefault="000A6774" w:rsidP="00EE5C01">
      <w:pPr>
        <w:keepNext/>
        <w:widowControl w:val="0"/>
        <w:autoSpaceDE w:val="0"/>
        <w:autoSpaceDN w:val="0"/>
        <w:adjustRightInd w:val="0"/>
        <w:ind w:firstLine="540"/>
        <w:jc w:val="right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>Таблица 2</w:t>
      </w:r>
    </w:p>
    <w:p w:rsidR="000A6774" w:rsidRPr="00EE5C01" w:rsidRDefault="000A6774" w:rsidP="00EE5C01">
      <w:pPr>
        <w:keepNext/>
        <w:widowControl w:val="0"/>
        <w:autoSpaceDE w:val="0"/>
        <w:autoSpaceDN w:val="0"/>
        <w:adjustRightInd w:val="0"/>
        <w:ind w:firstLine="540"/>
        <w:jc w:val="center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>Виды аудиторских доказательств (вариант 2)</w:t>
      </w:r>
    </w:p>
    <w:tbl>
      <w:tblPr>
        <w:tblW w:w="970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804"/>
        <w:gridCol w:w="1418"/>
        <w:gridCol w:w="1486"/>
      </w:tblGrid>
      <w:tr w:rsidR="000A6774" w:rsidRPr="00EE5C01" w:rsidTr="00DA5CA6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6774" w:rsidRPr="00EE5C01" w:rsidRDefault="000A6774" w:rsidP="00EE5C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 w:eastAsia="en-US"/>
              </w:rPr>
            </w:pP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t>Доказательства</w:t>
            </w:r>
            <w:proofErr w:type="spellEnd"/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6774" w:rsidRPr="00EE5C01" w:rsidRDefault="000A6774" w:rsidP="00EE5C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 w:eastAsia="en-US"/>
              </w:rPr>
            </w:pP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t>Классификация</w:t>
            </w:r>
            <w:proofErr w:type="spellEnd"/>
          </w:p>
        </w:tc>
        <w:tc>
          <w:tcPr>
            <w:tcW w:w="1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6774" w:rsidRPr="00EE5C01" w:rsidRDefault="000A6774" w:rsidP="00EE5C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 w:eastAsia="en-US"/>
              </w:rPr>
            </w:pP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t>Ранжирование</w:t>
            </w:r>
            <w:proofErr w:type="spellEnd"/>
            <w:r w:rsidRPr="00EE5C01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t>по</w:t>
            </w:r>
            <w:proofErr w:type="spellEnd"/>
            <w:r w:rsidRPr="00EE5C01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t>степени</w:t>
            </w:r>
            <w:proofErr w:type="spellEnd"/>
            <w:r w:rsidRPr="00EE5C01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t>надежности</w:t>
            </w:r>
            <w:proofErr w:type="spellEnd"/>
          </w:p>
        </w:tc>
      </w:tr>
      <w:tr w:rsidR="000A6774" w:rsidRPr="00EE5C01" w:rsidTr="00DA5CA6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6774" w:rsidRPr="00EE5C01" w:rsidRDefault="000A6774" w:rsidP="00EE5C01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en-US"/>
              </w:rPr>
            </w:pPr>
            <w:r w:rsidRPr="00EE5C01">
              <w:rPr>
                <w:sz w:val="22"/>
                <w:szCs w:val="22"/>
                <w:lang w:eastAsia="en-US"/>
              </w:rPr>
              <w:t>Устное подтверждение остатка финансовым директором.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6774" w:rsidRPr="00EE5C01" w:rsidRDefault="000A6774" w:rsidP="00EE5C01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1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6774" w:rsidRPr="00EE5C01" w:rsidRDefault="000A6774" w:rsidP="00EE5C01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en-US"/>
              </w:rPr>
            </w:pPr>
          </w:p>
        </w:tc>
      </w:tr>
      <w:tr w:rsidR="000A6774" w:rsidRPr="00EE5C01" w:rsidTr="00DA5CA6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6774" w:rsidRPr="00EE5C01" w:rsidRDefault="000A6774" w:rsidP="00EE5C01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en-US"/>
              </w:rPr>
            </w:pPr>
            <w:r w:rsidRPr="00EE5C01">
              <w:rPr>
                <w:sz w:val="22"/>
                <w:szCs w:val="22"/>
                <w:lang w:eastAsia="en-US"/>
              </w:rPr>
              <w:t>Копия выписки банка, отражающая остаток на расчетном счете в</w:t>
            </w:r>
            <w:r w:rsidRPr="00EE5C01">
              <w:rPr>
                <w:sz w:val="22"/>
                <w:szCs w:val="22"/>
                <w:lang w:val="en-US" w:eastAsia="en-US"/>
              </w:rPr>
              <w:t> </w:t>
            </w:r>
            <w:r w:rsidRPr="00EE5C01">
              <w:rPr>
                <w:sz w:val="22"/>
                <w:szCs w:val="22"/>
                <w:lang w:eastAsia="en-US"/>
              </w:rPr>
              <w:t>конце года.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6774" w:rsidRPr="00EE5C01" w:rsidRDefault="000A6774" w:rsidP="00EE5C01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1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6774" w:rsidRPr="00EE5C01" w:rsidRDefault="000A6774" w:rsidP="00EE5C01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en-US"/>
              </w:rPr>
            </w:pPr>
          </w:p>
        </w:tc>
      </w:tr>
      <w:tr w:rsidR="000A6774" w:rsidRPr="00EE5C01" w:rsidTr="00DA5CA6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6774" w:rsidRPr="00EE5C01" w:rsidRDefault="000A6774" w:rsidP="00EE5C01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en-US"/>
              </w:rPr>
            </w:pPr>
            <w:r w:rsidRPr="00EE5C01">
              <w:rPr>
                <w:sz w:val="22"/>
                <w:szCs w:val="22"/>
                <w:lang w:eastAsia="en-US"/>
              </w:rPr>
              <w:t>Письменное подтверждение из банка (справка) об остатке на</w:t>
            </w:r>
            <w:r w:rsidRPr="00EE5C01">
              <w:rPr>
                <w:sz w:val="22"/>
                <w:szCs w:val="22"/>
                <w:lang w:val="en-US" w:eastAsia="en-US"/>
              </w:rPr>
              <w:t> </w:t>
            </w:r>
            <w:r w:rsidRPr="00EE5C01">
              <w:rPr>
                <w:sz w:val="22"/>
                <w:szCs w:val="22"/>
                <w:lang w:eastAsia="en-US"/>
              </w:rPr>
              <w:t>расчетном счете в конце года.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6774" w:rsidRPr="00EE5C01" w:rsidRDefault="000A6774" w:rsidP="00EE5C01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1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6774" w:rsidRPr="00EE5C01" w:rsidRDefault="000A6774" w:rsidP="00EE5C01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en-US"/>
              </w:rPr>
            </w:pPr>
          </w:p>
        </w:tc>
      </w:tr>
      <w:tr w:rsidR="000A6774" w:rsidRPr="00EE5C01" w:rsidTr="00DA5CA6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6774" w:rsidRPr="00EE5C01" w:rsidRDefault="000A6774" w:rsidP="00EE5C01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en-US"/>
              </w:rPr>
            </w:pPr>
            <w:r w:rsidRPr="00EE5C01">
              <w:rPr>
                <w:sz w:val="22"/>
                <w:szCs w:val="22"/>
                <w:lang w:eastAsia="en-US"/>
              </w:rPr>
              <w:t>Устное подтверждение заместителя главного бухгалтера об</w:t>
            </w:r>
            <w:r w:rsidRPr="00EE5C01">
              <w:rPr>
                <w:sz w:val="22"/>
                <w:szCs w:val="22"/>
                <w:lang w:val="en-US" w:eastAsia="en-US"/>
              </w:rPr>
              <w:t> </w:t>
            </w:r>
            <w:r w:rsidRPr="00EE5C01">
              <w:rPr>
                <w:sz w:val="22"/>
                <w:szCs w:val="22"/>
                <w:lang w:eastAsia="en-US"/>
              </w:rPr>
              <w:t>остатке на расчетном счете в банке в конце года.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6774" w:rsidRPr="00EE5C01" w:rsidRDefault="000A6774" w:rsidP="00EE5C01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1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6774" w:rsidRPr="00EE5C01" w:rsidRDefault="000A6774" w:rsidP="00EE5C01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en-US"/>
              </w:rPr>
            </w:pPr>
          </w:p>
        </w:tc>
      </w:tr>
    </w:tbl>
    <w:p w:rsidR="000A6774" w:rsidRPr="00EE5C01" w:rsidRDefault="000A6774" w:rsidP="00EE5C01">
      <w:pPr>
        <w:widowControl w:val="0"/>
        <w:autoSpaceDE w:val="0"/>
        <w:autoSpaceDN w:val="0"/>
        <w:adjustRightInd w:val="0"/>
        <w:ind w:left="142" w:firstLine="398"/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>3. Цель: Подтвердить стоимость административного здания, которое подверглось переоценке в течение года и включено в бухгалтерскую отчетность по новой стоимости.</w:t>
      </w:r>
    </w:p>
    <w:p w:rsidR="000A6774" w:rsidRPr="00EE5C01" w:rsidRDefault="000A6774" w:rsidP="00EE5C01">
      <w:pPr>
        <w:keepNext/>
        <w:widowControl w:val="0"/>
        <w:autoSpaceDE w:val="0"/>
        <w:autoSpaceDN w:val="0"/>
        <w:adjustRightInd w:val="0"/>
        <w:ind w:firstLine="540"/>
        <w:jc w:val="right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>Таблица 3</w:t>
      </w:r>
    </w:p>
    <w:p w:rsidR="000A6774" w:rsidRPr="00EE5C01" w:rsidRDefault="000A6774" w:rsidP="00EE5C01">
      <w:pPr>
        <w:keepNext/>
        <w:widowControl w:val="0"/>
        <w:autoSpaceDE w:val="0"/>
        <w:autoSpaceDN w:val="0"/>
        <w:adjustRightInd w:val="0"/>
        <w:ind w:firstLine="540"/>
        <w:jc w:val="center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>Виды аудиторских доказательств (вариант 3)</w:t>
      </w:r>
    </w:p>
    <w:tbl>
      <w:tblPr>
        <w:tblW w:w="964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804"/>
        <w:gridCol w:w="1418"/>
        <w:gridCol w:w="1418"/>
      </w:tblGrid>
      <w:tr w:rsidR="000A6774" w:rsidRPr="00EE5C01" w:rsidTr="00DA5CA6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6774" w:rsidRPr="00EE5C01" w:rsidRDefault="000A6774" w:rsidP="00EE5C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 w:eastAsia="en-US"/>
              </w:rPr>
            </w:pP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t>Доказательства</w:t>
            </w:r>
            <w:proofErr w:type="spellEnd"/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6774" w:rsidRPr="00EE5C01" w:rsidRDefault="000A6774" w:rsidP="00EE5C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 w:eastAsia="en-US"/>
              </w:rPr>
            </w:pP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t>Классификация</w:t>
            </w:r>
            <w:proofErr w:type="spellEnd"/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6774" w:rsidRPr="00EE5C01" w:rsidRDefault="000A6774" w:rsidP="00EE5C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 w:eastAsia="en-US"/>
              </w:rPr>
            </w:pP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t>Ранжирование</w:t>
            </w:r>
            <w:proofErr w:type="spellEnd"/>
            <w:r w:rsidRPr="00EE5C01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t>по</w:t>
            </w:r>
            <w:proofErr w:type="spellEnd"/>
            <w:r w:rsidRPr="00EE5C01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t>степени</w:t>
            </w:r>
            <w:proofErr w:type="spellEnd"/>
            <w:r w:rsidRPr="00EE5C01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t>надежности</w:t>
            </w:r>
            <w:proofErr w:type="spellEnd"/>
          </w:p>
        </w:tc>
      </w:tr>
      <w:tr w:rsidR="000A6774" w:rsidRPr="00EE5C01" w:rsidTr="00DA5CA6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6774" w:rsidRPr="00EE5C01" w:rsidRDefault="000A6774" w:rsidP="00EE5C01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en-US"/>
              </w:rPr>
            </w:pPr>
            <w:r w:rsidRPr="00EE5C01">
              <w:rPr>
                <w:sz w:val="22"/>
                <w:szCs w:val="22"/>
                <w:lang w:eastAsia="en-US"/>
              </w:rPr>
              <w:t>Устное заявление оценщика, подтверждающего стоимость административного здания в конце года.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6774" w:rsidRPr="00EE5C01" w:rsidRDefault="000A6774" w:rsidP="00EE5C01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6774" w:rsidRPr="00EE5C01" w:rsidRDefault="000A6774" w:rsidP="00EE5C01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en-US"/>
              </w:rPr>
            </w:pPr>
          </w:p>
        </w:tc>
      </w:tr>
      <w:tr w:rsidR="000A6774" w:rsidRPr="00EE5C01" w:rsidTr="00DA5CA6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6774" w:rsidRPr="00EE5C01" w:rsidRDefault="000A6774" w:rsidP="00EE5C01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en-US"/>
              </w:rPr>
            </w:pPr>
            <w:r w:rsidRPr="00EE5C01">
              <w:rPr>
                <w:sz w:val="22"/>
                <w:szCs w:val="22"/>
                <w:lang w:eastAsia="en-US"/>
              </w:rPr>
              <w:t>Статья в финансовой прессе с информацией о</w:t>
            </w:r>
            <w:r w:rsidRPr="00EE5C01">
              <w:rPr>
                <w:sz w:val="22"/>
                <w:szCs w:val="22"/>
                <w:lang w:val="en-US" w:eastAsia="en-US"/>
              </w:rPr>
              <w:t> </w:t>
            </w:r>
            <w:r w:rsidRPr="00EE5C01">
              <w:rPr>
                <w:sz w:val="22"/>
                <w:szCs w:val="22"/>
                <w:lang w:eastAsia="en-US"/>
              </w:rPr>
              <w:t>стоимости, выплаченной за аналогичное административное здание.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6774" w:rsidRPr="00EE5C01" w:rsidRDefault="000A6774" w:rsidP="00EE5C01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6774" w:rsidRPr="00EE5C01" w:rsidRDefault="000A6774" w:rsidP="00EE5C01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en-US"/>
              </w:rPr>
            </w:pPr>
          </w:p>
        </w:tc>
      </w:tr>
      <w:tr w:rsidR="000A6774" w:rsidRPr="00EE5C01" w:rsidTr="00DA5CA6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6774" w:rsidRPr="00EE5C01" w:rsidRDefault="000A6774" w:rsidP="00EE5C01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en-US"/>
              </w:rPr>
            </w:pPr>
            <w:r w:rsidRPr="00EE5C01">
              <w:rPr>
                <w:sz w:val="22"/>
                <w:szCs w:val="22"/>
                <w:lang w:eastAsia="en-US"/>
              </w:rPr>
              <w:t>Письмо аттестованного оценщика с подробным описанием его опыта работы и определяющее стоимость административного здания в конце года.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6774" w:rsidRPr="00EE5C01" w:rsidRDefault="000A6774" w:rsidP="00EE5C01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6774" w:rsidRPr="00EE5C01" w:rsidRDefault="000A6774" w:rsidP="00EE5C01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en-US"/>
              </w:rPr>
            </w:pPr>
          </w:p>
        </w:tc>
      </w:tr>
    </w:tbl>
    <w:p w:rsidR="000A6774" w:rsidRPr="00EE5C01" w:rsidRDefault="000A6774" w:rsidP="00EE5C01">
      <w:pPr>
        <w:textAlignment w:val="baseline"/>
        <w:rPr>
          <w:sz w:val="12"/>
          <w:szCs w:val="12"/>
          <w:lang w:eastAsia="en-US"/>
        </w:rPr>
      </w:pPr>
    </w:p>
    <w:p w:rsidR="000A6774" w:rsidRPr="00EE5C01" w:rsidRDefault="000A6774" w:rsidP="00EE5C01">
      <w:pPr>
        <w:textAlignment w:val="baseline"/>
        <w:rPr>
          <w:sz w:val="22"/>
          <w:szCs w:val="22"/>
          <w:lang w:eastAsia="en-US"/>
        </w:rPr>
      </w:pPr>
      <w:r w:rsidRPr="00EE5C01">
        <w:rPr>
          <w:b/>
          <w:bCs/>
          <w:sz w:val="22"/>
          <w:szCs w:val="22"/>
          <w:lang w:eastAsia="en-US"/>
        </w:rPr>
        <w:t>3 Задачи творческого уровня</w:t>
      </w:r>
      <w:r w:rsidRPr="00EE5C01">
        <w:rPr>
          <w:b/>
          <w:bCs/>
          <w:sz w:val="22"/>
          <w:szCs w:val="22"/>
          <w:lang w:val="en-US" w:eastAsia="en-US"/>
        </w:rPr>
        <w:t>  </w:t>
      </w:r>
      <w:r w:rsidRPr="00EE5C01">
        <w:rPr>
          <w:sz w:val="22"/>
          <w:szCs w:val="22"/>
          <w:lang w:val="en-US" w:eastAsia="en-US"/>
        </w:rPr>
        <w:t> </w:t>
      </w:r>
    </w:p>
    <w:p w:rsidR="000A6774" w:rsidRPr="00EE5C01" w:rsidRDefault="000A6774" w:rsidP="00EE5C01">
      <w:pPr>
        <w:textAlignment w:val="baseline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 xml:space="preserve">Задание 1 </w:t>
      </w:r>
    </w:p>
    <w:p w:rsidR="000A6774" w:rsidRPr="00EE5C01" w:rsidRDefault="000A6774" w:rsidP="00EE5C01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proofErr w:type="gramStart"/>
      <w:r w:rsidRPr="00EE5C01">
        <w:rPr>
          <w:sz w:val="22"/>
          <w:szCs w:val="22"/>
          <w:lang w:eastAsia="en-US"/>
        </w:rPr>
        <w:t xml:space="preserve">В результате аудита расчетов с аффилированными лицами АО «Спектр» аудитор ООО «Синус-Аудит» выявил дебиторскую задолженность дочерних обществ перед АО «Спектр» на сумму 8520 тыс. руб. </w:t>
      </w:r>
      <w:r w:rsidRPr="00EE5C01">
        <w:rPr>
          <w:sz w:val="22"/>
          <w:szCs w:val="22"/>
          <w:lang w:eastAsia="en-US"/>
        </w:rPr>
        <w:lastRenderedPageBreak/>
        <w:t xml:space="preserve">Уровень существенности по проверяемой статье составил 3700 тыс. руб. При изучении аудитором пояснений к годовой бухгалтерской отчетности  АО «Спектр» за 201Х г. не обнаружены какие-либо данные относительно данного дебитора. </w:t>
      </w:r>
      <w:proofErr w:type="gramEnd"/>
    </w:p>
    <w:p w:rsidR="000A6774" w:rsidRPr="00EE5C01" w:rsidRDefault="000A6774" w:rsidP="00EE5C01">
      <w:pPr>
        <w:widowControl w:val="0"/>
        <w:tabs>
          <w:tab w:val="left" w:pos="568"/>
        </w:tabs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>Напишите фрагмент модифицированного аудиторского заключения о финансовой (бухгалтерской) отчетности с соответствующим обоснованием. При оформлении модифицированного аудиторского заключения используйте одну из рекомендуемых форм, приведенных в МСА.</w:t>
      </w:r>
    </w:p>
    <w:p w:rsidR="000A6774" w:rsidRPr="00EE5C01" w:rsidRDefault="000A6774" w:rsidP="00EE5C01">
      <w:pPr>
        <w:ind w:firstLine="567"/>
        <w:jc w:val="both"/>
        <w:rPr>
          <w:lang w:eastAsia="en-US"/>
        </w:rPr>
      </w:pPr>
    </w:p>
    <w:p w:rsidR="000A6774" w:rsidRPr="00EE5C01" w:rsidRDefault="000A6774" w:rsidP="00EE5C01">
      <w:pPr>
        <w:textAlignment w:val="baseline"/>
        <w:rPr>
          <w:sz w:val="12"/>
          <w:szCs w:val="12"/>
          <w:lang w:eastAsia="en-US"/>
        </w:rPr>
      </w:pPr>
      <w:r w:rsidRPr="00EE5C01">
        <w:rPr>
          <w:color w:val="0070C0"/>
          <w:sz w:val="28"/>
          <w:szCs w:val="22"/>
          <w:lang w:val="en-US" w:eastAsia="en-US"/>
        </w:rPr>
        <w:t> </w:t>
      </w:r>
      <w:r w:rsidRPr="00EE5C01">
        <w:rPr>
          <w:b/>
          <w:bCs/>
          <w:sz w:val="22"/>
          <w:szCs w:val="22"/>
          <w:lang w:eastAsia="en-US"/>
        </w:rPr>
        <w:t>4. Задачи репродуктивного уровня</w:t>
      </w:r>
      <w:r w:rsidRPr="00EE5C01">
        <w:rPr>
          <w:sz w:val="22"/>
          <w:szCs w:val="22"/>
          <w:lang w:val="en-US" w:eastAsia="en-US"/>
        </w:rPr>
        <w:t>   </w:t>
      </w:r>
    </w:p>
    <w:p w:rsidR="000A6774" w:rsidRPr="00EE5C01" w:rsidRDefault="000A6774" w:rsidP="00EE5C01">
      <w:pPr>
        <w:widowControl w:val="0"/>
        <w:tabs>
          <w:tab w:val="left" w:pos="750"/>
        </w:tabs>
        <w:autoSpaceDE w:val="0"/>
        <w:autoSpaceDN w:val="0"/>
        <w:adjustRightInd w:val="0"/>
        <w:ind w:firstLine="540"/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>Согласно внутрифирменному стандарту аудиторской фирм</w:t>
      </w:r>
      <w:proofErr w:type="gramStart"/>
      <w:r w:rsidRPr="00EE5C01">
        <w:rPr>
          <w:sz w:val="22"/>
          <w:szCs w:val="22"/>
          <w:lang w:eastAsia="en-US"/>
        </w:rPr>
        <w:t>ы ООО</w:t>
      </w:r>
      <w:proofErr w:type="gramEnd"/>
      <w:r w:rsidRPr="00EE5C01">
        <w:rPr>
          <w:sz w:val="22"/>
          <w:szCs w:val="22"/>
          <w:lang w:eastAsia="en-US"/>
        </w:rPr>
        <w:t xml:space="preserve"> «Синус-Аудит» для расчета уровня существенности и степени точности в качестве базовых выбраны следующие показатели бухгалтерской отчетности и их критерии.</w:t>
      </w:r>
    </w:p>
    <w:p w:rsidR="000A6774" w:rsidRPr="00EE5C01" w:rsidRDefault="000A6774" w:rsidP="00EE5C01">
      <w:pPr>
        <w:keepNext/>
        <w:widowControl w:val="0"/>
        <w:tabs>
          <w:tab w:val="left" w:pos="737"/>
        </w:tabs>
        <w:autoSpaceDE w:val="0"/>
        <w:autoSpaceDN w:val="0"/>
        <w:adjustRightInd w:val="0"/>
        <w:ind w:firstLine="540"/>
        <w:jc w:val="center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>Базовые показатели и критерии для определения уровня существенности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6120"/>
        <w:gridCol w:w="3240"/>
      </w:tblGrid>
      <w:tr w:rsidR="000A6774" w:rsidRPr="00EE5C01" w:rsidTr="00DA5CA6">
        <w:tc>
          <w:tcPr>
            <w:tcW w:w="6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6774" w:rsidRPr="00EE5C01" w:rsidRDefault="000A6774" w:rsidP="00EE5C01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sz w:val="22"/>
                <w:szCs w:val="22"/>
                <w:lang w:val="en-US" w:eastAsia="en-US"/>
              </w:rPr>
            </w:pP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t>Показатели</w:t>
            </w:r>
            <w:proofErr w:type="spellEnd"/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6774" w:rsidRPr="00EE5C01" w:rsidRDefault="000A6774" w:rsidP="00EE5C01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sz w:val="22"/>
                <w:szCs w:val="22"/>
                <w:lang w:val="en-US" w:eastAsia="en-US"/>
              </w:rPr>
            </w:pP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t>Проценты</w:t>
            </w:r>
            <w:proofErr w:type="spellEnd"/>
          </w:p>
        </w:tc>
      </w:tr>
      <w:tr w:rsidR="000A6774" w:rsidRPr="00EE5C01" w:rsidTr="00DA5CA6">
        <w:tc>
          <w:tcPr>
            <w:tcW w:w="6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6774" w:rsidRPr="00EE5C01" w:rsidRDefault="000A6774" w:rsidP="00EE5C01">
            <w:pPr>
              <w:keepNext/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 w:val="22"/>
                <w:szCs w:val="22"/>
                <w:lang w:val="en-US" w:eastAsia="en-US"/>
              </w:rPr>
            </w:pP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t>Прибыль</w:t>
            </w:r>
            <w:proofErr w:type="spellEnd"/>
            <w:r w:rsidRPr="00EE5C01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t>до</w:t>
            </w:r>
            <w:proofErr w:type="spellEnd"/>
            <w:r w:rsidRPr="00EE5C01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t>налогообложения</w:t>
            </w:r>
            <w:proofErr w:type="spellEnd"/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6774" w:rsidRPr="00EE5C01" w:rsidRDefault="000A6774" w:rsidP="00EE5C01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sz w:val="22"/>
                <w:szCs w:val="22"/>
                <w:lang w:val="en-US" w:eastAsia="en-US"/>
              </w:rPr>
            </w:pPr>
            <w:r w:rsidRPr="00EE5C01">
              <w:rPr>
                <w:sz w:val="22"/>
                <w:szCs w:val="22"/>
                <w:lang w:val="en-US" w:eastAsia="en-US"/>
              </w:rPr>
              <w:t>5</w:t>
            </w:r>
          </w:p>
        </w:tc>
      </w:tr>
      <w:tr w:rsidR="000A6774" w:rsidRPr="00EE5C01" w:rsidTr="00DA5CA6">
        <w:tc>
          <w:tcPr>
            <w:tcW w:w="6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6774" w:rsidRPr="00EE5C01" w:rsidRDefault="000A6774" w:rsidP="00EE5C01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 w:val="22"/>
                <w:szCs w:val="22"/>
                <w:lang w:val="en-US" w:eastAsia="en-US"/>
              </w:rPr>
            </w:pP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t>Выручка</w:t>
            </w:r>
            <w:proofErr w:type="spellEnd"/>
            <w:r w:rsidRPr="00EE5C01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t>от</w:t>
            </w:r>
            <w:proofErr w:type="spellEnd"/>
            <w:r w:rsidRPr="00EE5C01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t>продаж</w:t>
            </w:r>
            <w:proofErr w:type="spellEnd"/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6774" w:rsidRPr="00EE5C01" w:rsidRDefault="000A6774" w:rsidP="00EE5C01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sz w:val="22"/>
                <w:szCs w:val="22"/>
                <w:lang w:val="en-US" w:eastAsia="en-US"/>
              </w:rPr>
            </w:pPr>
            <w:r w:rsidRPr="00EE5C01">
              <w:rPr>
                <w:sz w:val="22"/>
                <w:szCs w:val="22"/>
                <w:lang w:val="en-US" w:eastAsia="en-US"/>
              </w:rPr>
              <w:t>2</w:t>
            </w:r>
          </w:p>
        </w:tc>
      </w:tr>
      <w:tr w:rsidR="000A6774" w:rsidRPr="00EE5C01" w:rsidTr="00DA5CA6">
        <w:tc>
          <w:tcPr>
            <w:tcW w:w="6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6774" w:rsidRPr="00EE5C01" w:rsidRDefault="000A6774" w:rsidP="00EE5C01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 w:val="22"/>
                <w:szCs w:val="22"/>
                <w:lang w:val="en-US" w:eastAsia="en-US"/>
              </w:rPr>
            </w:pP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t>Капитал</w:t>
            </w:r>
            <w:proofErr w:type="spellEnd"/>
            <w:r w:rsidRPr="00EE5C01">
              <w:rPr>
                <w:sz w:val="22"/>
                <w:szCs w:val="22"/>
                <w:lang w:val="en-US" w:eastAsia="en-US"/>
              </w:rPr>
              <w:t xml:space="preserve"> и </w:t>
            </w: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t>резервы</w:t>
            </w:r>
            <w:proofErr w:type="spellEnd"/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6774" w:rsidRPr="00EE5C01" w:rsidRDefault="000A6774" w:rsidP="00EE5C01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sz w:val="22"/>
                <w:szCs w:val="22"/>
                <w:lang w:val="en-US" w:eastAsia="en-US"/>
              </w:rPr>
            </w:pPr>
            <w:r w:rsidRPr="00EE5C01">
              <w:rPr>
                <w:sz w:val="22"/>
                <w:szCs w:val="22"/>
                <w:lang w:val="en-US" w:eastAsia="en-US"/>
              </w:rPr>
              <w:t>10</w:t>
            </w:r>
          </w:p>
        </w:tc>
      </w:tr>
      <w:tr w:rsidR="000A6774" w:rsidRPr="00EE5C01" w:rsidTr="00DA5CA6">
        <w:tc>
          <w:tcPr>
            <w:tcW w:w="6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6774" w:rsidRPr="00EE5C01" w:rsidRDefault="000A6774" w:rsidP="00EE5C01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 w:val="22"/>
                <w:szCs w:val="22"/>
                <w:lang w:val="en-US" w:eastAsia="en-US"/>
              </w:rPr>
            </w:pP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t>Сумма</w:t>
            </w:r>
            <w:proofErr w:type="spellEnd"/>
            <w:r w:rsidRPr="00EE5C01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t>активов</w:t>
            </w:r>
            <w:proofErr w:type="spellEnd"/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6774" w:rsidRPr="00EE5C01" w:rsidRDefault="000A6774" w:rsidP="00EE5C01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sz w:val="22"/>
                <w:szCs w:val="22"/>
                <w:lang w:val="en-US" w:eastAsia="en-US"/>
              </w:rPr>
            </w:pPr>
            <w:r w:rsidRPr="00EE5C01">
              <w:rPr>
                <w:sz w:val="22"/>
                <w:szCs w:val="22"/>
                <w:lang w:val="en-US" w:eastAsia="en-US"/>
              </w:rPr>
              <w:t>2</w:t>
            </w:r>
          </w:p>
        </w:tc>
      </w:tr>
    </w:tbl>
    <w:p w:rsidR="000A6774" w:rsidRPr="00EE5C01" w:rsidRDefault="000A6774" w:rsidP="00EE5C01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>Используя данные, приведенные в таблицах (рабочих документах аудитора), сделайте расчеты для определения и распределения единого уровня существенности.</w:t>
      </w:r>
    </w:p>
    <w:p w:rsidR="000A6774" w:rsidRPr="00EE5C01" w:rsidRDefault="000A6774" w:rsidP="00EE5C01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 xml:space="preserve">В качестве источников информации использовать бухгалтерскую (финансовую) отчетность коммерческих организаций за последний отчетный год. </w:t>
      </w:r>
    </w:p>
    <w:p w:rsidR="000A6774" w:rsidRPr="00EE5C01" w:rsidRDefault="000A6774" w:rsidP="00EE5C01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 xml:space="preserve">В качестве источников информации использовать бухгалтерскую (финансовую) отчетность коммерческих организаций за последний отчетный год. </w:t>
      </w:r>
    </w:p>
    <w:p w:rsidR="000A6774" w:rsidRPr="00EE5C01" w:rsidRDefault="000A6774" w:rsidP="00EE5C01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  <w:lang w:eastAsia="en-US"/>
        </w:rPr>
      </w:pPr>
    </w:p>
    <w:p w:rsidR="000A6774" w:rsidRPr="00EE5C01" w:rsidRDefault="000A6774" w:rsidP="00EE5C01">
      <w:pPr>
        <w:textAlignment w:val="baseline"/>
        <w:rPr>
          <w:sz w:val="12"/>
          <w:szCs w:val="12"/>
          <w:lang w:eastAsia="en-US"/>
        </w:rPr>
      </w:pPr>
      <w:r w:rsidRPr="00EE5C01">
        <w:rPr>
          <w:b/>
          <w:bCs/>
          <w:sz w:val="22"/>
          <w:szCs w:val="22"/>
          <w:lang w:eastAsia="en-US"/>
        </w:rPr>
        <w:t>5 Задачи реконструктивного уровня</w:t>
      </w:r>
      <w:r w:rsidRPr="00EE5C01">
        <w:rPr>
          <w:b/>
          <w:bCs/>
          <w:sz w:val="22"/>
          <w:szCs w:val="22"/>
          <w:lang w:val="en-US" w:eastAsia="en-US"/>
        </w:rPr>
        <w:t> </w:t>
      </w:r>
      <w:r w:rsidRPr="00EE5C01">
        <w:rPr>
          <w:sz w:val="22"/>
          <w:szCs w:val="22"/>
          <w:lang w:val="en-US" w:eastAsia="en-US"/>
        </w:rPr>
        <w:t> </w:t>
      </w:r>
    </w:p>
    <w:p w:rsidR="000A6774" w:rsidRPr="00EE5C01" w:rsidRDefault="000A6774" w:rsidP="00EE5C01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>Используя данные, приведенные в таблицах (рабочих документах аудитора), сделайте расчеты для определения и распределения единого уровня существенности двумя способами.</w:t>
      </w:r>
    </w:p>
    <w:p w:rsidR="000A6774" w:rsidRPr="00EE5C01" w:rsidRDefault="000A6774" w:rsidP="00EE5C01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 xml:space="preserve">В качестве источников информации использовать бухгалтерскую (финансовую) отчетность коммерческих организаций за последний отчетный год. </w:t>
      </w:r>
    </w:p>
    <w:p w:rsidR="000A6774" w:rsidRPr="00EE5C01" w:rsidRDefault="000A6774" w:rsidP="00EE5C01">
      <w:pPr>
        <w:widowControl w:val="0"/>
        <w:tabs>
          <w:tab w:val="left" w:pos="737"/>
        </w:tabs>
        <w:autoSpaceDE w:val="0"/>
        <w:autoSpaceDN w:val="0"/>
        <w:adjustRightInd w:val="0"/>
        <w:ind w:firstLine="540"/>
        <w:jc w:val="both"/>
        <w:rPr>
          <w:sz w:val="22"/>
          <w:szCs w:val="22"/>
          <w:lang w:eastAsia="en-US"/>
        </w:rPr>
      </w:pPr>
    </w:p>
    <w:p w:rsidR="000A6774" w:rsidRPr="00EE5C01" w:rsidRDefault="000A6774" w:rsidP="00EE5C01">
      <w:pPr>
        <w:rPr>
          <w:sz w:val="22"/>
          <w:szCs w:val="22"/>
          <w:lang w:eastAsia="en-US"/>
        </w:rPr>
      </w:pPr>
    </w:p>
    <w:p w:rsidR="000A6774" w:rsidRPr="00EE5C01" w:rsidRDefault="000A6774" w:rsidP="00EE5C01">
      <w:pPr>
        <w:tabs>
          <w:tab w:val="left" w:pos="-1134"/>
          <w:tab w:val="num" w:pos="-426"/>
        </w:tabs>
        <w:rPr>
          <w:b/>
          <w:sz w:val="22"/>
          <w:szCs w:val="22"/>
          <w:lang w:val="en-US" w:eastAsia="en-US"/>
        </w:rPr>
      </w:pPr>
      <w:proofErr w:type="gramStart"/>
      <w:r w:rsidRPr="00EE5C01">
        <w:rPr>
          <w:b/>
          <w:sz w:val="22"/>
          <w:szCs w:val="22"/>
          <w:lang w:val="en-US" w:eastAsia="en-US"/>
        </w:rPr>
        <w:t>ВАРИАНТ 1.</w:t>
      </w:r>
      <w:proofErr w:type="gramEnd"/>
      <w:r w:rsidRPr="00EE5C01">
        <w:rPr>
          <w:b/>
          <w:sz w:val="22"/>
          <w:szCs w:val="22"/>
          <w:lang w:val="en-US" w:eastAsia="en-US"/>
        </w:rPr>
        <w:t xml:space="preserve"> 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55"/>
        <w:gridCol w:w="13"/>
        <w:gridCol w:w="990"/>
        <w:gridCol w:w="855"/>
        <w:gridCol w:w="7"/>
        <w:gridCol w:w="848"/>
        <w:gridCol w:w="598"/>
        <w:gridCol w:w="662"/>
        <w:gridCol w:w="1260"/>
      </w:tblGrid>
      <w:tr w:rsidR="000A6774" w:rsidRPr="00EE5C01" w:rsidTr="00DA5CA6">
        <w:trPr>
          <w:trHeight w:val="664"/>
        </w:trPr>
        <w:tc>
          <w:tcPr>
            <w:tcW w:w="7366" w:type="dxa"/>
            <w:gridSpan w:val="7"/>
          </w:tcPr>
          <w:p w:rsidR="000A6774" w:rsidRPr="00EE5C01" w:rsidRDefault="000A6774" w:rsidP="00EE5C01">
            <w:pPr>
              <w:keepNext/>
              <w:keepLines/>
              <w:outlineLvl w:val="5"/>
              <w:rPr>
                <w:iCs/>
                <w:color w:val="243F60"/>
                <w:sz w:val="22"/>
                <w:szCs w:val="22"/>
                <w:lang w:val="en-US" w:eastAsia="en-US"/>
              </w:rPr>
            </w:pPr>
            <w:r w:rsidRPr="00EE5C01">
              <w:rPr>
                <w:iCs/>
                <w:color w:val="243F60"/>
                <w:sz w:val="22"/>
                <w:szCs w:val="22"/>
                <w:lang w:val="en-US" w:eastAsia="en-US"/>
              </w:rPr>
              <w:t xml:space="preserve">ОПРЕДЕЛЕНИЕ  УРОВНЯ СУЩЕСТВЕННОСТИ </w:t>
            </w:r>
          </w:p>
          <w:p w:rsidR="000A6774" w:rsidRPr="00EE5C01" w:rsidRDefault="000A6774" w:rsidP="00EE5C01">
            <w:pPr>
              <w:keepNext/>
              <w:keepLines/>
              <w:jc w:val="center"/>
              <w:outlineLvl w:val="5"/>
              <w:rPr>
                <w:i/>
                <w:iCs/>
                <w:color w:val="243F60"/>
                <w:sz w:val="22"/>
                <w:szCs w:val="22"/>
                <w:lang w:val="en-US" w:eastAsia="en-US"/>
              </w:rPr>
            </w:pPr>
          </w:p>
        </w:tc>
        <w:tc>
          <w:tcPr>
            <w:tcW w:w="1922" w:type="dxa"/>
            <w:gridSpan w:val="2"/>
          </w:tcPr>
          <w:p w:rsidR="000A6774" w:rsidRPr="00EE5C01" w:rsidRDefault="000A6774" w:rsidP="00EE5C01">
            <w:pPr>
              <w:jc w:val="center"/>
              <w:rPr>
                <w:b/>
                <w:sz w:val="22"/>
                <w:szCs w:val="22"/>
                <w:lang w:val="en-US" w:eastAsia="en-US"/>
              </w:rPr>
            </w:pPr>
          </w:p>
          <w:p w:rsidR="000A6774" w:rsidRPr="00EE5C01" w:rsidRDefault="000A6774" w:rsidP="00EE5C01">
            <w:pPr>
              <w:jc w:val="center"/>
              <w:rPr>
                <w:b/>
                <w:sz w:val="22"/>
                <w:szCs w:val="22"/>
                <w:lang w:val="en-US" w:eastAsia="en-US"/>
              </w:rPr>
            </w:pPr>
            <w:r w:rsidRPr="00EE5C01">
              <w:rPr>
                <w:b/>
                <w:sz w:val="22"/>
                <w:szCs w:val="22"/>
                <w:lang w:val="en-US" w:eastAsia="en-US"/>
              </w:rPr>
              <w:t>РД №2</w:t>
            </w:r>
          </w:p>
        </w:tc>
      </w:tr>
      <w:tr w:rsidR="000A6774" w:rsidRPr="00EE5C01" w:rsidTr="00DA5CA6">
        <w:trPr>
          <w:trHeight w:val="579"/>
        </w:trPr>
        <w:tc>
          <w:tcPr>
            <w:tcW w:w="5920" w:type="dxa"/>
            <w:gridSpan w:val="5"/>
            <w:vAlign w:val="center"/>
          </w:tcPr>
          <w:p w:rsidR="000A6774" w:rsidRPr="00EE5C01" w:rsidRDefault="000A6774" w:rsidP="00EE5C01">
            <w:pPr>
              <w:keepNext/>
              <w:keepLines/>
              <w:outlineLvl w:val="5"/>
              <w:rPr>
                <w:b/>
                <w:iCs/>
                <w:color w:val="243F60"/>
                <w:sz w:val="22"/>
                <w:szCs w:val="22"/>
                <w:lang w:val="en-US" w:eastAsia="en-US"/>
              </w:rPr>
            </w:pPr>
            <w:r w:rsidRPr="00EE5C01">
              <w:rPr>
                <w:b/>
                <w:iCs/>
                <w:color w:val="243F60"/>
                <w:sz w:val="22"/>
                <w:szCs w:val="22"/>
                <w:lang w:val="en-US" w:eastAsia="en-US"/>
              </w:rPr>
              <w:t>АУДИРУЕМОЕ ЛИЦО</w:t>
            </w:r>
          </w:p>
        </w:tc>
        <w:tc>
          <w:tcPr>
            <w:tcW w:w="3368" w:type="dxa"/>
            <w:gridSpan w:val="4"/>
            <w:vAlign w:val="center"/>
          </w:tcPr>
          <w:p w:rsidR="000A6774" w:rsidRPr="00EE5C01" w:rsidRDefault="000A6774" w:rsidP="00EE5C01">
            <w:pPr>
              <w:keepNext/>
              <w:keepLines/>
              <w:outlineLvl w:val="5"/>
              <w:rPr>
                <w:i/>
                <w:iCs/>
                <w:color w:val="243F60"/>
                <w:sz w:val="22"/>
                <w:szCs w:val="22"/>
                <w:lang w:val="en-US" w:eastAsia="en-US"/>
              </w:rPr>
            </w:pPr>
            <w:r w:rsidRPr="00EE5C01">
              <w:rPr>
                <w:b/>
                <w:iCs/>
                <w:color w:val="243F60"/>
                <w:sz w:val="22"/>
                <w:szCs w:val="22"/>
                <w:lang w:val="en-US" w:eastAsia="en-US"/>
              </w:rPr>
              <w:t>АУДИРУЕМЫЙ ПЕРИОД</w:t>
            </w:r>
          </w:p>
        </w:tc>
      </w:tr>
      <w:tr w:rsidR="000A6774" w:rsidRPr="00EE5C01" w:rsidTr="00DA5CA6">
        <w:trPr>
          <w:cantSplit/>
        </w:trPr>
        <w:tc>
          <w:tcPr>
            <w:tcW w:w="9288" w:type="dxa"/>
            <w:gridSpan w:val="9"/>
            <w:vAlign w:val="center"/>
          </w:tcPr>
          <w:p w:rsidR="000A6774" w:rsidRPr="00EE5C01" w:rsidRDefault="000A6774" w:rsidP="00EE5C01">
            <w:pPr>
              <w:tabs>
                <w:tab w:val="left" w:pos="-1134"/>
                <w:tab w:val="num" w:pos="-426"/>
              </w:tabs>
              <w:jc w:val="center"/>
              <w:rPr>
                <w:b/>
                <w:sz w:val="22"/>
                <w:szCs w:val="22"/>
                <w:lang w:eastAsia="en-US"/>
              </w:rPr>
            </w:pPr>
            <w:r w:rsidRPr="00EE5C01">
              <w:rPr>
                <w:b/>
                <w:sz w:val="22"/>
                <w:szCs w:val="22"/>
                <w:lang w:eastAsia="en-US"/>
              </w:rPr>
              <w:t xml:space="preserve">1. Определение единого (общего) уровня существенности и уровня точности </w:t>
            </w:r>
          </w:p>
        </w:tc>
      </w:tr>
      <w:tr w:rsidR="000A6774" w:rsidRPr="00EE5C01" w:rsidTr="00DA5CA6">
        <w:trPr>
          <w:cantSplit/>
          <w:trHeight w:val="1128"/>
        </w:trPr>
        <w:tc>
          <w:tcPr>
            <w:tcW w:w="4055" w:type="dxa"/>
            <w:vMerge w:val="restart"/>
            <w:vAlign w:val="center"/>
          </w:tcPr>
          <w:p w:rsidR="000A6774" w:rsidRPr="00EE5C01" w:rsidRDefault="000A6774" w:rsidP="00EE5C01">
            <w:pPr>
              <w:tabs>
                <w:tab w:val="left" w:pos="-1134"/>
                <w:tab w:val="num" w:pos="-426"/>
              </w:tabs>
              <w:jc w:val="center"/>
              <w:rPr>
                <w:sz w:val="22"/>
                <w:szCs w:val="22"/>
                <w:lang w:eastAsia="en-US"/>
              </w:rPr>
            </w:pPr>
            <w:r w:rsidRPr="00EE5C01">
              <w:rPr>
                <w:sz w:val="22"/>
                <w:szCs w:val="22"/>
                <w:lang w:eastAsia="en-US"/>
              </w:rPr>
              <w:t>Наименование базового показателя бухгалтерской отчетности</w:t>
            </w:r>
          </w:p>
        </w:tc>
        <w:tc>
          <w:tcPr>
            <w:tcW w:w="2713" w:type="dxa"/>
            <w:gridSpan w:val="5"/>
            <w:vAlign w:val="center"/>
          </w:tcPr>
          <w:p w:rsidR="000A6774" w:rsidRPr="00EE5C01" w:rsidRDefault="000A6774" w:rsidP="00EE5C01">
            <w:pPr>
              <w:tabs>
                <w:tab w:val="left" w:pos="-1134"/>
                <w:tab w:val="num" w:pos="-426"/>
              </w:tabs>
              <w:jc w:val="center"/>
              <w:rPr>
                <w:sz w:val="22"/>
                <w:szCs w:val="22"/>
                <w:lang w:eastAsia="en-US"/>
              </w:rPr>
            </w:pPr>
            <w:r w:rsidRPr="00EE5C01">
              <w:rPr>
                <w:sz w:val="22"/>
                <w:szCs w:val="22"/>
                <w:lang w:eastAsia="en-US"/>
              </w:rPr>
              <w:t>Значение базового показателя,</w:t>
            </w:r>
          </w:p>
          <w:p w:rsidR="000A6774" w:rsidRPr="00EE5C01" w:rsidRDefault="000A6774" w:rsidP="00EE5C01">
            <w:pPr>
              <w:tabs>
                <w:tab w:val="left" w:pos="-1134"/>
                <w:tab w:val="num" w:pos="-426"/>
              </w:tabs>
              <w:jc w:val="center"/>
              <w:rPr>
                <w:sz w:val="22"/>
                <w:szCs w:val="22"/>
                <w:lang w:eastAsia="en-US"/>
              </w:rPr>
            </w:pPr>
            <w:r w:rsidRPr="00EE5C01">
              <w:rPr>
                <w:sz w:val="22"/>
                <w:szCs w:val="22"/>
                <w:lang w:eastAsia="en-US"/>
              </w:rPr>
              <w:t>тыс. руб.</w:t>
            </w:r>
          </w:p>
        </w:tc>
        <w:tc>
          <w:tcPr>
            <w:tcW w:w="1260" w:type="dxa"/>
            <w:gridSpan w:val="2"/>
            <w:vMerge w:val="restart"/>
            <w:vAlign w:val="center"/>
          </w:tcPr>
          <w:p w:rsidR="000A6774" w:rsidRPr="00EE5C01" w:rsidRDefault="000A6774" w:rsidP="00EE5C01">
            <w:pPr>
              <w:tabs>
                <w:tab w:val="left" w:pos="-1134"/>
                <w:tab w:val="num" w:pos="-426"/>
              </w:tabs>
              <w:jc w:val="center"/>
              <w:rPr>
                <w:sz w:val="22"/>
                <w:szCs w:val="22"/>
                <w:lang w:val="en-US" w:eastAsia="en-US"/>
              </w:rPr>
            </w:pP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t>Доля</w:t>
            </w:r>
            <w:proofErr w:type="spellEnd"/>
            <w:r w:rsidRPr="00EE5C01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t>от</w:t>
            </w:r>
            <w:proofErr w:type="spellEnd"/>
            <w:r w:rsidRPr="00EE5C01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t>базового</w:t>
            </w:r>
            <w:proofErr w:type="spellEnd"/>
            <w:r w:rsidRPr="00EE5C01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t>показателя</w:t>
            </w:r>
            <w:proofErr w:type="spellEnd"/>
            <w:r w:rsidRPr="00EE5C01">
              <w:rPr>
                <w:sz w:val="22"/>
                <w:szCs w:val="22"/>
                <w:lang w:val="en-US" w:eastAsia="en-US"/>
              </w:rPr>
              <w:t xml:space="preserve"> %</w:t>
            </w:r>
          </w:p>
        </w:tc>
        <w:tc>
          <w:tcPr>
            <w:tcW w:w="1260" w:type="dxa"/>
            <w:vMerge w:val="restart"/>
            <w:vAlign w:val="center"/>
          </w:tcPr>
          <w:p w:rsidR="000A6774" w:rsidRPr="00EE5C01" w:rsidRDefault="000A6774" w:rsidP="00EE5C01">
            <w:pPr>
              <w:tabs>
                <w:tab w:val="left" w:pos="-1134"/>
                <w:tab w:val="num" w:pos="-426"/>
              </w:tabs>
              <w:jc w:val="center"/>
              <w:rPr>
                <w:sz w:val="22"/>
                <w:szCs w:val="22"/>
                <w:lang w:eastAsia="en-US"/>
              </w:rPr>
            </w:pPr>
            <w:r w:rsidRPr="00EE5C01">
              <w:rPr>
                <w:sz w:val="22"/>
                <w:szCs w:val="22"/>
                <w:lang w:eastAsia="en-US"/>
              </w:rPr>
              <w:t>Значение для расчета единого (общего) уровня существенности тыс. руб.</w:t>
            </w:r>
          </w:p>
        </w:tc>
      </w:tr>
      <w:tr w:rsidR="000A6774" w:rsidRPr="00EE5C01" w:rsidTr="00DA5CA6">
        <w:trPr>
          <w:cantSplit/>
        </w:trPr>
        <w:tc>
          <w:tcPr>
            <w:tcW w:w="4055" w:type="dxa"/>
            <w:vMerge/>
          </w:tcPr>
          <w:p w:rsidR="000A6774" w:rsidRPr="00EE5C01" w:rsidRDefault="000A6774" w:rsidP="00EE5C01">
            <w:pPr>
              <w:tabs>
                <w:tab w:val="left" w:pos="-1134"/>
                <w:tab w:val="num" w:pos="-426"/>
              </w:tabs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003" w:type="dxa"/>
            <w:gridSpan w:val="2"/>
          </w:tcPr>
          <w:p w:rsidR="000A6774" w:rsidRPr="00EE5C01" w:rsidRDefault="000A6774" w:rsidP="00EE5C01">
            <w:pPr>
              <w:tabs>
                <w:tab w:val="left" w:pos="-1134"/>
                <w:tab w:val="num" w:pos="-426"/>
              </w:tabs>
              <w:jc w:val="center"/>
              <w:rPr>
                <w:sz w:val="22"/>
                <w:szCs w:val="22"/>
                <w:lang w:eastAsia="en-US"/>
              </w:rPr>
            </w:pPr>
            <w:r w:rsidRPr="00EE5C01">
              <w:rPr>
                <w:sz w:val="22"/>
                <w:szCs w:val="22"/>
                <w:lang w:eastAsia="en-US"/>
              </w:rPr>
              <w:t>На начало года (за прошлый год)</w:t>
            </w:r>
          </w:p>
        </w:tc>
        <w:tc>
          <w:tcPr>
            <w:tcW w:w="855" w:type="dxa"/>
          </w:tcPr>
          <w:p w:rsidR="000A6774" w:rsidRPr="00EE5C01" w:rsidRDefault="000A6774" w:rsidP="00EE5C01">
            <w:pPr>
              <w:tabs>
                <w:tab w:val="left" w:pos="-1134"/>
                <w:tab w:val="num" w:pos="-426"/>
              </w:tabs>
              <w:rPr>
                <w:sz w:val="22"/>
                <w:szCs w:val="22"/>
                <w:lang w:eastAsia="en-US"/>
              </w:rPr>
            </w:pPr>
            <w:r w:rsidRPr="00EE5C01">
              <w:rPr>
                <w:sz w:val="22"/>
                <w:szCs w:val="22"/>
                <w:lang w:eastAsia="en-US"/>
              </w:rPr>
              <w:t xml:space="preserve">На конец </w:t>
            </w:r>
          </w:p>
          <w:p w:rsidR="000A6774" w:rsidRPr="00EE5C01" w:rsidRDefault="000A6774" w:rsidP="00EE5C01">
            <w:pPr>
              <w:tabs>
                <w:tab w:val="left" w:pos="-1134"/>
                <w:tab w:val="num" w:pos="-426"/>
              </w:tabs>
              <w:rPr>
                <w:sz w:val="22"/>
                <w:szCs w:val="22"/>
                <w:lang w:eastAsia="en-US"/>
              </w:rPr>
            </w:pPr>
            <w:r w:rsidRPr="00EE5C01">
              <w:rPr>
                <w:sz w:val="22"/>
                <w:szCs w:val="22"/>
                <w:lang w:eastAsia="en-US"/>
              </w:rPr>
              <w:t>года (за отчетный год)</w:t>
            </w:r>
          </w:p>
        </w:tc>
        <w:tc>
          <w:tcPr>
            <w:tcW w:w="855" w:type="dxa"/>
            <w:gridSpan w:val="2"/>
          </w:tcPr>
          <w:p w:rsidR="000A6774" w:rsidRPr="00EE5C01" w:rsidRDefault="000A6774" w:rsidP="00EE5C01">
            <w:pPr>
              <w:tabs>
                <w:tab w:val="left" w:pos="-1134"/>
                <w:tab w:val="num" w:pos="-426"/>
              </w:tabs>
              <w:rPr>
                <w:sz w:val="22"/>
                <w:szCs w:val="22"/>
                <w:lang w:val="en-US" w:eastAsia="en-US"/>
              </w:rPr>
            </w:pP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t>Среднее</w:t>
            </w:r>
            <w:proofErr w:type="spellEnd"/>
            <w:r w:rsidRPr="00EE5C01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t>за</w:t>
            </w:r>
            <w:proofErr w:type="spellEnd"/>
            <w:r w:rsidRPr="00EE5C01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t>год</w:t>
            </w:r>
            <w:proofErr w:type="spellEnd"/>
          </w:p>
        </w:tc>
        <w:tc>
          <w:tcPr>
            <w:tcW w:w="1260" w:type="dxa"/>
            <w:gridSpan w:val="2"/>
            <w:vMerge/>
          </w:tcPr>
          <w:p w:rsidR="000A6774" w:rsidRPr="00EE5C01" w:rsidRDefault="000A6774" w:rsidP="00EE5C01">
            <w:pPr>
              <w:tabs>
                <w:tab w:val="left" w:pos="-1134"/>
                <w:tab w:val="num" w:pos="-426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260" w:type="dxa"/>
            <w:vMerge/>
          </w:tcPr>
          <w:p w:rsidR="000A6774" w:rsidRPr="00EE5C01" w:rsidRDefault="000A6774" w:rsidP="00EE5C01">
            <w:pPr>
              <w:tabs>
                <w:tab w:val="left" w:pos="-1134"/>
                <w:tab w:val="num" w:pos="-426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</w:tr>
      <w:tr w:rsidR="000A6774" w:rsidRPr="00EE5C01" w:rsidTr="00DA5CA6">
        <w:tc>
          <w:tcPr>
            <w:tcW w:w="4055" w:type="dxa"/>
          </w:tcPr>
          <w:p w:rsidR="000A6774" w:rsidRPr="00EE5C01" w:rsidRDefault="000A6774" w:rsidP="00EE5C01">
            <w:pPr>
              <w:tabs>
                <w:tab w:val="left" w:pos="-1134"/>
                <w:tab w:val="num" w:pos="-426"/>
              </w:tabs>
              <w:jc w:val="center"/>
              <w:rPr>
                <w:sz w:val="22"/>
                <w:szCs w:val="22"/>
                <w:lang w:val="en-US" w:eastAsia="en-US"/>
              </w:rPr>
            </w:pPr>
            <w:r w:rsidRPr="00EE5C01">
              <w:rPr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1003" w:type="dxa"/>
            <w:gridSpan w:val="2"/>
          </w:tcPr>
          <w:p w:rsidR="000A6774" w:rsidRPr="00EE5C01" w:rsidRDefault="000A6774" w:rsidP="00EE5C01">
            <w:pPr>
              <w:tabs>
                <w:tab w:val="left" w:pos="-1134"/>
                <w:tab w:val="num" w:pos="-426"/>
              </w:tabs>
              <w:jc w:val="center"/>
              <w:rPr>
                <w:sz w:val="22"/>
                <w:szCs w:val="22"/>
                <w:lang w:val="en-US" w:eastAsia="en-US"/>
              </w:rPr>
            </w:pPr>
            <w:r w:rsidRPr="00EE5C01">
              <w:rPr>
                <w:sz w:val="22"/>
                <w:szCs w:val="22"/>
                <w:lang w:val="en-US" w:eastAsia="en-US"/>
              </w:rPr>
              <w:t>2</w:t>
            </w:r>
          </w:p>
        </w:tc>
        <w:tc>
          <w:tcPr>
            <w:tcW w:w="862" w:type="dxa"/>
            <w:gridSpan w:val="2"/>
          </w:tcPr>
          <w:p w:rsidR="000A6774" w:rsidRPr="00EE5C01" w:rsidRDefault="000A6774" w:rsidP="00EE5C01">
            <w:pPr>
              <w:tabs>
                <w:tab w:val="left" w:pos="-1134"/>
                <w:tab w:val="num" w:pos="-426"/>
              </w:tabs>
              <w:jc w:val="center"/>
              <w:rPr>
                <w:sz w:val="22"/>
                <w:szCs w:val="22"/>
                <w:lang w:val="en-US" w:eastAsia="en-US"/>
              </w:rPr>
            </w:pPr>
            <w:r w:rsidRPr="00EE5C01">
              <w:rPr>
                <w:sz w:val="22"/>
                <w:szCs w:val="22"/>
                <w:lang w:val="en-US" w:eastAsia="en-US"/>
              </w:rPr>
              <w:t>3</w:t>
            </w:r>
          </w:p>
        </w:tc>
        <w:tc>
          <w:tcPr>
            <w:tcW w:w="848" w:type="dxa"/>
          </w:tcPr>
          <w:p w:rsidR="000A6774" w:rsidRPr="00EE5C01" w:rsidRDefault="000A6774" w:rsidP="00EE5C01">
            <w:pPr>
              <w:tabs>
                <w:tab w:val="left" w:pos="-1134"/>
                <w:tab w:val="num" w:pos="-426"/>
              </w:tabs>
              <w:rPr>
                <w:sz w:val="22"/>
                <w:szCs w:val="22"/>
                <w:lang w:val="en-US" w:eastAsia="en-US"/>
              </w:rPr>
            </w:pPr>
            <w:r w:rsidRPr="00EE5C01">
              <w:rPr>
                <w:sz w:val="22"/>
                <w:szCs w:val="22"/>
                <w:lang w:val="en-US" w:eastAsia="en-US"/>
              </w:rPr>
              <w:t xml:space="preserve">  4</w:t>
            </w:r>
          </w:p>
        </w:tc>
        <w:tc>
          <w:tcPr>
            <w:tcW w:w="1260" w:type="dxa"/>
            <w:gridSpan w:val="2"/>
          </w:tcPr>
          <w:p w:rsidR="000A6774" w:rsidRPr="00EE5C01" w:rsidRDefault="000A6774" w:rsidP="00EE5C01">
            <w:pPr>
              <w:tabs>
                <w:tab w:val="left" w:pos="-1134"/>
                <w:tab w:val="num" w:pos="-426"/>
              </w:tabs>
              <w:jc w:val="center"/>
              <w:rPr>
                <w:sz w:val="22"/>
                <w:szCs w:val="22"/>
                <w:lang w:val="en-US" w:eastAsia="en-US"/>
              </w:rPr>
            </w:pPr>
            <w:r w:rsidRPr="00EE5C01">
              <w:rPr>
                <w:sz w:val="22"/>
                <w:szCs w:val="22"/>
                <w:lang w:val="en-US" w:eastAsia="en-US"/>
              </w:rPr>
              <w:t>5</w:t>
            </w:r>
          </w:p>
        </w:tc>
        <w:tc>
          <w:tcPr>
            <w:tcW w:w="1260" w:type="dxa"/>
          </w:tcPr>
          <w:p w:rsidR="000A6774" w:rsidRPr="00EE5C01" w:rsidRDefault="000A6774" w:rsidP="00EE5C01">
            <w:pPr>
              <w:tabs>
                <w:tab w:val="left" w:pos="-1134"/>
                <w:tab w:val="num" w:pos="-426"/>
              </w:tabs>
              <w:jc w:val="center"/>
              <w:rPr>
                <w:sz w:val="22"/>
                <w:szCs w:val="22"/>
                <w:lang w:val="en-US" w:eastAsia="en-US"/>
              </w:rPr>
            </w:pPr>
            <w:r w:rsidRPr="00EE5C01">
              <w:rPr>
                <w:sz w:val="22"/>
                <w:szCs w:val="22"/>
                <w:lang w:val="en-US" w:eastAsia="en-US"/>
              </w:rPr>
              <w:t>6</w:t>
            </w:r>
          </w:p>
        </w:tc>
      </w:tr>
      <w:tr w:rsidR="000A6774" w:rsidRPr="00EE5C01" w:rsidTr="00DA5CA6">
        <w:trPr>
          <w:trHeight w:val="1683"/>
        </w:trPr>
        <w:tc>
          <w:tcPr>
            <w:tcW w:w="4055" w:type="dxa"/>
          </w:tcPr>
          <w:p w:rsidR="000A6774" w:rsidRPr="00EE5C01" w:rsidRDefault="000A6774" w:rsidP="00EE5C01">
            <w:pPr>
              <w:tabs>
                <w:tab w:val="left" w:pos="-1134"/>
              </w:tabs>
              <w:rPr>
                <w:sz w:val="22"/>
                <w:szCs w:val="22"/>
                <w:lang w:eastAsia="en-US"/>
              </w:rPr>
            </w:pPr>
            <w:r w:rsidRPr="00EE5C01">
              <w:rPr>
                <w:sz w:val="22"/>
                <w:szCs w:val="22"/>
                <w:lang w:eastAsia="en-US"/>
              </w:rPr>
              <w:t>1.Прибыль до налогообложения</w:t>
            </w:r>
          </w:p>
          <w:p w:rsidR="000A6774" w:rsidRPr="00EE5C01" w:rsidRDefault="000A6774" w:rsidP="00EE5C01">
            <w:pPr>
              <w:tabs>
                <w:tab w:val="left" w:pos="-1134"/>
                <w:tab w:val="num" w:pos="360"/>
              </w:tabs>
              <w:ind w:left="357" w:hanging="357"/>
              <w:rPr>
                <w:sz w:val="22"/>
                <w:szCs w:val="22"/>
                <w:lang w:eastAsia="en-US"/>
              </w:rPr>
            </w:pPr>
            <w:r w:rsidRPr="00EE5C01">
              <w:rPr>
                <w:sz w:val="22"/>
                <w:szCs w:val="22"/>
                <w:lang w:eastAsia="en-US"/>
              </w:rPr>
              <w:t>2.Выручка от продажи  (без НДС)</w:t>
            </w:r>
          </w:p>
          <w:p w:rsidR="000A6774" w:rsidRPr="00EE5C01" w:rsidRDefault="000A6774" w:rsidP="00EE5C01">
            <w:pPr>
              <w:tabs>
                <w:tab w:val="left" w:pos="-1134"/>
              </w:tabs>
              <w:rPr>
                <w:sz w:val="22"/>
                <w:szCs w:val="22"/>
                <w:lang w:eastAsia="en-US"/>
              </w:rPr>
            </w:pPr>
            <w:r w:rsidRPr="00EE5C01">
              <w:rPr>
                <w:sz w:val="22"/>
                <w:szCs w:val="22"/>
                <w:lang w:eastAsia="en-US"/>
              </w:rPr>
              <w:t>3. Сумма активов</w:t>
            </w:r>
          </w:p>
          <w:p w:rsidR="000A6774" w:rsidRPr="00EE5C01" w:rsidRDefault="000A6774" w:rsidP="00EE5C01">
            <w:pPr>
              <w:tabs>
                <w:tab w:val="left" w:pos="-1134"/>
              </w:tabs>
              <w:rPr>
                <w:sz w:val="22"/>
                <w:szCs w:val="22"/>
                <w:lang w:eastAsia="en-US"/>
              </w:rPr>
            </w:pPr>
            <w:r w:rsidRPr="00EE5C01">
              <w:rPr>
                <w:sz w:val="22"/>
                <w:szCs w:val="22"/>
                <w:lang w:eastAsia="en-US"/>
              </w:rPr>
              <w:t xml:space="preserve">4. Капитал и резервы </w:t>
            </w:r>
          </w:p>
        </w:tc>
        <w:tc>
          <w:tcPr>
            <w:tcW w:w="1003" w:type="dxa"/>
            <w:gridSpan w:val="2"/>
          </w:tcPr>
          <w:p w:rsidR="000A6774" w:rsidRPr="00EE5C01" w:rsidRDefault="000A6774" w:rsidP="00EE5C01">
            <w:pPr>
              <w:tabs>
                <w:tab w:val="left" w:pos="-1134"/>
              </w:tabs>
              <w:rPr>
                <w:sz w:val="22"/>
                <w:szCs w:val="22"/>
                <w:lang w:eastAsia="en-US"/>
              </w:rPr>
            </w:pPr>
          </w:p>
        </w:tc>
        <w:tc>
          <w:tcPr>
            <w:tcW w:w="862" w:type="dxa"/>
            <w:gridSpan w:val="2"/>
          </w:tcPr>
          <w:p w:rsidR="000A6774" w:rsidRPr="00EE5C01" w:rsidRDefault="000A6774" w:rsidP="00EE5C01">
            <w:pPr>
              <w:tabs>
                <w:tab w:val="left" w:pos="-1134"/>
              </w:tabs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848" w:type="dxa"/>
          </w:tcPr>
          <w:p w:rsidR="000A6774" w:rsidRPr="00EE5C01" w:rsidRDefault="000A6774" w:rsidP="00EE5C01">
            <w:pPr>
              <w:tabs>
                <w:tab w:val="left" w:pos="-1134"/>
              </w:tabs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260" w:type="dxa"/>
            <w:gridSpan w:val="2"/>
          </w:tcPr>
          <w:p w:rsidR="000A6774" w:rsidRPr="00EE5C01" w:rsidRDefault="000A6774" w:rsidP="00EE5C01">
            <w:pPr>
              <w:tabs>
                <w:tab w:val="left" w:pos="-1134"/>
              </w:tabs>
              <w:jc w:val="center"/>
              <w:rPr>
                <w:sz w:val="22"/>
                <w:szCs w:val="22"/>
                <w:lang w:val="en-US" w:eastAsia="en-US"/>
              </w:rPr>
            </w:pPr>
            <w:r w:rsidRPr="00EE5C01">
              <w:rPr>
                <w:sz w:val="22"/>
                <w:szCs w:val="22"/>
                <w:lang w:val="en-US" w:eastAsia="en-US"/>
              </w:rPr>
              <w:t>5</w:t>
            </w:r>
          </w:p>
          <w:p w:rsidR="000A6774" w:rsidRPr="00EE5C01" w:rsidRDefault="000A6774" w:rsidP="00EE5C01">
            <w:pPr>
              <w:tabs>
                <w:tab w:val="left" w:pos="-1134"/>
              </w:tabs>
              <w:jc w:val="center"/>
              <w:rPr>
                <w:sz w:val="22"/>
                <w:szCs w:val="22"/>
                <w:lang w:val="en-US" w:eastAsia="en-US"/>
              </w:rPr>
            </w:pPr>
            <w:r w:rsidRPr="00EE5C01">
              <w:rPr>
                <w:sz w:val="22"/>
                <w:szCs w:val="22"/>
                <w:lang w:val="en-US" w:eastAsia="en-US"/>
              </w:rPr>
              <w:t>2</w:t>
            </w:r>
          </w:p>
          <w:p w:rsidR="000A6774" w:rsidRPr="00EE5C01" w:rsidRDefault="000A6774" w:rsidP="00EE5C01">
            <w:pPr>
              <w:tabs>
                <w:tab w:val="left" w:pos="-1134"/>
              </w:tabs>
              <w:jc w:val="center"/>
              <w:rPr>
                <w:sz w:val="22"/>
                <w:szCs w:val="22"/>
                <w:lang w:val="en-US" w:eastAsia="en-US"/>
              </w:rPr>
            </w:pPr>
            <w:r w:rsidRPr="00EE5C01">
              <w:rPr>
                <w:sz w:val="22"/>
                <w:szCs w:val="22"/>
                <w:lang w:val="en-US" w:eastAsia="en-US"/>
              </w:rPr>
              <w:t>2</w:t>
            </w:r>
          </w:p>
          <w:p w:rsidR="000A6774" w:rsidRPr="00EE5C01" w:rsidRDefault="000A6774" w:rsidP="00EE5C01">
            <w:pPr>
              <w:tabs>
                <w:tab w:val="left" w:pos="-1134"/>
              </w:tabs>
              <w:jc w:val="center"/>
              <w:rPr>
                <w:sz w:val="22"/>
                <w:szCs w:val="22"/>
                <w:lang w:val="en-US" w:eastAsia="en-US"/>
              </w:rPr>
            </w:pPr>
            <w:r w:rsidRPr="00EE5C01">
              <w:rPr>
                <w:sz w:val="22"/>
                <w:szCs w:val="22"/>
                <w:lang w:val="en-US" w:eastAsia="en-US"/>
              </w:rPr>
              <w:t>10</w:t>
            </w:r>
          </w:p>
        </w:tc>
        <w:tc>
          <w:tcPr>
            <w:tcW w:w="1260" w:type="dxa"/>
          </w:tcPr>
          <w:p w:rsidR="000A6774" w:rsidRPr="00EE5C01" w:rsidRDefault="000A6774" w:rsidP="00EE5C01">
            <w:pPr>
              <w:tabs>
                <w:tab w:val="left" w:pos="-1134"/>
              </w:tabs>
              <w:rPr>
                <w:sz w:val="22"/>
                <w:szCs w:val="22"/>
                <w:lang w:val="en-US" w:eastAsia="en-US"/>
              </w:rPr>
            </w:pPr>
          </w:p>
        </w:tc>
      </w:tr>
      <w:tr w:rsidR="000A6774" w:rsidRPr="00EE5C01" w:rsidTr="00DA5CA6">
        <w:trPr>
          <w:cantSplit/>
        </w:trPr>
        <w:tc>
          <w:tcPr>
            <w:tcW w:w="4068" w:type="dxa"/>
            <w:gridSpan w:val="2"/>
          </w:tcPr>
          <w:p w:rsidR="000A6774" w:rsidRPr="00EE5C01" w:rsidRDefault="000A6774" w:rsidP="00EE5C01">
            <w:pPr>
              <w:tabs>
                <w:tab w:val="left" w:pos="-1134"/>
              </w:tabs>
              <w:rPr>
                <w:sz w:val="22"/>
                <w:szCs w:val="22"/>
                <w:lang w:val="en-US" w:eastAsia="en-US"/>
              </w:rPr>
            </w:pP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lastRenderedPageBreak/>
              <w:t>На</w:t>
            </w:r>
            <w:proofErr w:type="spellEnd"/>
            <w:r w:rsidRPr="00EE5C01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t>основании</w:t>
            </w:r>
            <w:proofErr w:type="spellEnd"/>
            <w:r w:rsidRPr="00EE5C01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t>данных</w:t>
            </w:r>
            <w:proofErr w:type="spellEnd"/>
            <w:r w:rsidRPr="00EE5C01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t>графы</w:t>
            </w:r>
            <w:proofErr w:type="spellEnd"/>
            <w:r w:rsidRPr="00EE5C01">
              <w:rPr>
                <w:sz w:val="22"/>
                <w:szCs w:val="22"/>
                <w:lang w:val="en-US" w:eastAsia="en-US"/>
              </w:rPr>
              <w:t xml:space="preserve"> 6.</w:t>
            </w:r>
          </w:p>
          <w:p w:rsidR="000A6774" w:rsidRPr="00EE5C01" w:rsidRDefault="000A6774" w:rsidP="00EE5C01">
            <w:pPr>
              <w:numPr>
                <w:ilvl w:val="0"/>
                <w:numId w:val="5"/>
              </w:numPr>
              <w:tabs>
                <w:tab w:val="left" w:pos="-1134"/>
              </w:tabs>
              <w:rPr>
                <w:sz w:val="22"/>
                <w:szCs w:val="22"/>
                <w:lang w:eastAsia="en-US"/>
              </w:rPr>
            </w:pPr>
            <w:r w:rsidRPr="00EE5C01">
              <w:rPr>
                <w:sz w:val="22"/>
                <w:szCs w:val="22"/>
                <w:lang w:eastAsia="en-US"/>
              </w:rPr>
              <w:t>Среднее значение уровня существенности (тыс. руб.)</w:t>
            </w:r>
          </w:p>
          <w:p w:rsidR="000A6774" w:rsidRPr="00EE5C01" w:rsidRDefault="000A6774" w:rsidP="00EE5C01">
            <w:pPr>
              <w:numPr>
                <w:ilvl w:val="0"/>
                <w:numId w:val="5"/>
              </w:numPr>
              <w:tabs>
                <w:tab w:val="left" w:pos="-1134"/>
              </w:tabs>
              <w:rPr>
                <w:sz w:val="22"/>
                <w:szCs w:val="22"/>
                <w:lang w:eastAsia="en-US"/>
              </w:rPr>
            </w:pPr>
            <w:r w:rsidRPr="00EE5C01">
              <w:rPr>
                <w:sz w:val="22"/>
                <w:szCs w:val="22"/>
                <w:lang w:eastAsia="en-US"/>
              </w:rPr>
              <w:t>Отличие наибольшего значения от среднего</w:t>
            </w:r>
            <w:proofErr w:type="gramStart"/>
            <w:r w:rsidRPr="00EE5C01">
              <w:rPr>
                <w:sz w:val="22"/>
                <w:szCs w:val="22"/>
                <w:lang w:eastAsia="en-US"/>
              </w:rPr>
              <w:t xml:space="preserve"> (%)</w:t>
            </w:r>
            <w:proofErr w:type="gramEnd"/>
          </w:p>
          <w:p w:rsidR="000A6774" w:rsidRPr="00EE5C01" w:rsidRDefault="000A6774" w:rsidP="00EE5C01">
            <w:pPr>
              <w:numPr>
                <w:ilvl w:val="0"/>
                <w:numId w:val="5"/>
              </w:numPr>
              <w:tabs>
                <w:tab w:val="left" w:pos="-1134"/>
              </w:tabs>
              <w:rPr>
                <w:sz w:val="22"/>
                <w:szCs w:val="22"/>
                <w:lang w:eastAsia="en-US"/>
              </w:rPr>
            </w:pPr>
            <w:r w:rsidRPr="00EE5C01">
              <w:rPr>
                <w:sz w:val="22"/>
                <w:szCs w:val="22"/>
                <w:lang w:eastAsia="en-US"/>
              </w:rPr>
              <w:t>Отличие наименьшего значения от среднего</w:t>
            </w:r>
            <w:proofErr w:type="gramStart"/>
            <w:r w:rsidRPr="00EE5C01">
              <w:rPr>
                <w:sz w:val="22"/>
                <w:szCs w:val="22"/>
                <w:lang w:eastAsia="en-US"/>
              </w:rPr>
              <w:t xml:space="preserve"> (%)</w:t>
            </w:r>
            <w:proofErr w:type="gramEnd"/>
          </w:p>
          <w:p w:rsidR="000A6774" w:rsidRPr="00EE5C01" w:rsidRDefault="000A6774" w:rsidP="00EE5C01">
            <w:pPr>
              <w:numPr>
                <w:ilvl w:val="0"/>
                <w:numId w:val="5"/>
              </w:numPr>
              <w:tabs>
                <w:tab w:val="left" w:pos="-1134"/>
              </w:tabs>
              <w:rPr>
                <w:sz w:val="22"/>
                <w:szCs w:val="22"/>
                <w:lang w:eastAsia="en-US"/>
              </w:rPr>
            </w:pPr>
            <w:r w:rsidRPr="00EE5C01">
              <w:rPr>
                <w:sz w:val="22"/>
                <w:szCs w:val="22"/>
                <w:lang w:eastAsia="en-US"/>
              </w:rPr>
              <w:t>Среднее значение уровня существенности на основе оставшихся показателей (тыс. руб.)</w:t>
            </w:r>
          </w:p>
          <w:p w:rsidR="000A6774" w:rsidRPr="00EE5C01" w:rsidRDefault="000A6774" w:rsidP="00EE5C01">
            <w:pPr>
              <w:numPr>
                <w:ilvl w:val="0"/>
                <w:numId w:val="5"/>
              </w:numPr>
              <w:tabs>
                <w:tab w:val="left" w:pos="-1134"/>
              </w:tabs>
              <w:rPr>
                <w:sz w:val="22"/>
                <w:szCs w:val="22"/>
                <w:lang w:val="en-US" w:eastAsia="en-US"/>
              </w:rPr>
            </w:pP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t>Округление</w:t>
            </w:r>
            <w:proofErr w:type="spellEnd"/>
            <w:r w:rsidRPr="00EE5C01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t>значения</w:t>
            </w:r>
            <w:proofErr w:type="spellEnd"/>
            <w:r w:rsidRPr="00EE5C01">
              <w:rPr>
                <w:sz w:val="22"/>
                <w:szCs w:val="22"/>
                <w:lang w:val="en-US" w:eastAsia="en-US"/>
              </w:rPr>
              <w:t xml:space="preserve"> (</w:t>
            </w: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t>тыс</w:t>
            </w:r>
            <w:proofErr w:type="spellEnd"/>
            <w:r w:rsidRPr="00EE5C01">
              <w:rPr>
                <w:sz w:val="22"/>
                <w:szCs w:val="22"/>
                <w:lang w:val="en-US" w:eastAsia="en-US"/>
              </w:rPr>
              <w:t xml:space="preserve">. </w:t>
            </w: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t>руб</w:t>
            </w:r>
            <w:proofErr w:type="spellEnd"/>
            <w:r w:rsidRPr="00EE5C01">
              <w:rPr>
                <w:sz w:val="22"/>
                <w:szCs w:val="22"/>
                <w:lang w:val="en-US" w:eastAsia="en-US"/>
              </w:rPr>
              <w:t>.)</w:t>
            </w:r>
          </w:p>
        </w:tc>
        <w:tc>
          <w:tcPr>
            <w:tcW w:w="5220" w:type="dxa"/>
            <w:gridSpan w:val="7"/>
          </w:tcPr>
          <w:p w:rsidR="000A6774" w:rsidRPr="00EE5C01" w:rsidRDefault="000A6774" w:rsidP="00EE5C01">
            <w:pPr>
              <w:tabs>
                <w:tab w:val="left" w:pos="-1134"/>
                <w:tab w:val="num" w:pos="-426"/>
              </w:tabs>
              <w:rPr>
                <w:sz w:val="22"/>
                <w:szCs w:val="22"/>
                <w:lang w:val="en-US" w:eastAsia="en-US"/>
              </w:rPr>
            </w:pPr>
          </w:p>
        </w:tc>
      </w:tr>
      <w:tr w:rsidR="000A6774" w:rsidRPr="00EE5C01" w:rsidTr="00DA5CA6">
        <w:trPr>
          <w:cantSplit/>
        </w:trPr>
        <w:tc>
          <w:tcPr>
            <w:tcW w:w="4068" w:type="dxa"/>
            <w:gridSpan w:val="2"/>
          </w:tcPr>
          <w:p w:rsidR="000A6774" w:rsidRPr="00EE5C01" w:rsidRDefault="000A6774" w:rsidP="00EE5C01">
            <w:pPr>
              <w:tabs>
                <w:tab w:val="left" w:pos="-1134"/>
                <w:tab w:val="num" w:pos="-426"/>
              </w:tabs>
              <w:rPr>
                <w:sz w:val="22"/>
                <w:szCs w:val="22"/>
                <w:lang w:eastAsia="en-US"/>
              </w:rPr>
            </w:pPr>
            <w:r w:rsidRPr="00EE5C01">
              <w:rPr>
                <w:sz w:val="22"/>
                <w:szCs w:val="22"/>
                <w:lang w:eastAsia="en-US"/>
              </w:rPr>
              <w:t>Общий уровень существенности                                                                                                                       (тыс. руб.)</w:t>
            </w:r>
          </w:p>
        </w:tc>
        <w:tc>
          <w:tcPr>
            <w:tcW w:w="5220" w:type="dxa"/>
            <w:gridSpan w:val="7"/>
          </w:tcPr>
          <w:p w:rsidR="000A6774" w:rsidRPr="00EE5C01" w:rsidRDefault="000A6774" w:rsidP="00EE5C01">
            <w:pPr>
              <w:tabs>
                <w:tab w:val="left" w:pos="-1134"/>
                <w:tab w:val="num" w:pos="-426"/>
              </w:tabs>
              <w:rPr>
                <w:sz w:val="22"/>
                <w:szCs w:val="22"/>
                <w:lang w:eastAsia="en-US"/>
              </w:rPr>
            </w:pPr>
          </w:p>
        </w:tc>
      </w:tr>
      <w:tr w:rsidR="000A6774" w:rsidRPr="00EE5C01" w:rsidTr="00DA5CA6">
        <w:trPr>
          <w:cantSplit/>
        </w:trPr>
        <w:tc>
          <w:tcPr>
            <w:tcW w:w="4068" w:type="dxa"/>
            <w:gridSpan w:val="2"/>
          </w:tcPr>
          <w:p w:rsidR="000A6774" w:rsidRPr="00EE5C01" w:rsidRDefault="000A6774" w:rsidP="00EE5C01">
            <w:pPr>
              <w:tabs>
                <w:tab w:val="left" w:pos="-1134"/>
                <w:tab w:val="num" w:pos="-426"/>
              </w:tabs>
              <w:rPr>
                <w:sz w:val="22"/>
                <w:szCs w:val="22"/>
                <w:lang w:eastAsia="en-US"/>
              </w:rPr>
            </w:pPr>
            <w:r w:rsidRPr="00EE5C01">
              <w:rPr>
                <w:sz w:val="22"/>
                <w:szCs w:val="22"/>
                <w:lang w:eastAsia="en-US"/>
              </w:rPr>
              <w:t xml:space="preserve">Уровень точности (75% от уровня существенности), (тыс. руб.)                                                                                                                                    </w:t>
            </w:r>
          </w:p>
        </w:tc>
        <w:tc>
          <w:tcPr>
            <w:tcW w:w="5220" w:type="dxa"/>
            <w:gridSpan w:val="7"/>
          </w:tcPr>
          <w:p w:rsidR="000A6774" w:rsidRPr="00EE5C01" w:rsidRDefault="000A6774" w:rsidP="00EE5C01">
            <w:pPr>
              <w:tabs>
                <w:tab w:val="left" w:pos="-1134"/>
                <w:tab w:val="num" w:pos="-426"/>
              </w:tabs>
              <w:rPr>
                <w:sz w:val="22"/>
                <w:szCs w:val="22"/>
                <w:lang w:eastAsia="en-US"/>
              </w:rPr>
            </w:pPr>
          </w:p>
        </w:tc>
      </w:tr>
    </w:tbl>
    <w:p w:rsidR="000A6774" w:rsidRPr="00EE5C01" w:rsidRDefault="000A6774" w:rsidP="00EE5C01">
      <w:pPr>
        <w:rPr>
          <w:sz w:val="22"/>
          <w:szCs w:val="22"/>
          <w:lang w:eastAsia="en-US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84"/>
        <w:gridCol w:w="1024"/>
        <w:gridCol w:w="127"/>
        <w:gridCol w:w="1080"/>
        <w:gridCol w:w="1133"/>
        <w:gridCol w:w="56"/>
        <w:gridCol w:w="808"/>
        <w:gridCol w:w="36"/>
        <w:gridCol w:w="106"/>
        <w:gridCol w:w="130"/>
        <w:gridCol w:w="12"/>
        <w:gridCol w:w="1012"/>
        <w:gridCol w:w="236"/>
        <w:gridCol w:w="844"/>
      </w:tblGrid>
      <w:tr w:rsidR="000A6774" w:rsidRPr="00EE5C01" w:rsidTr="00DA5CA6">
        <w:trPr>
          <w:cantSplit/>
          <w:trHeight w:val="808"/>
        </w:trPr>
        <w:tc>
          <w:tcPr>
            <w:tcW w:w="9288" w:type="dxa"/>
            <w:gridSpan w:val="14"/>
          </w:tcPr>
          <w:p w:rsidR="000A6774" w:rsidRPr="00EE5C01" w:rsidRDefault="000A6774" w:rsidP="00EE5C01">
            <w:pPr>
              <w:tabs>
                <w:tab w:val="left" w:pos="-1134"/>
                <w:tab w:val="num" w:pos="-426"/>
              </w:tabs>
              <w:rPr>
                <w:b/>
                <w:sz w:val="22"/>
                <w:szCs w:val="22"/>
                <w:lang w:eastAsia="en-US"/>
              </w:rPr>
            </w:pPr>
          </w:p>
          <w:p w:rsidR="000A6774" w:rsidRPr="00EE5C01" w:rsidRDefault="000A6774" w:rsidP="00EE5C01">
            <w:pPr>
              <w:tabs>
                <w:tab w:val="center" w:pos="4677"/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eastAsia="en-US"/>
              </w:rPr>
            </w:pPr>
            <w:r w:rsidRPr="00EE5C01">
              <w:rPr>
                <w:b/>
                <w:sz w:val="22"/>
                <w:szCs w:val="22"/>
                <w:lang w:eastAsia="en-US"/>
              </w:rPr>
              <w:t>2. Определение уровней существенности значимых статей бухгалтерского баланса</w:t>
            </w:r>
          </w:p>
        </w:tc>
      </w:tr>
      <w:tr w:rsidR="000A6774" w:rsidRPr="00EE5C01" w:rsidTr="00DA5CA6">
        <w:trPr>
          <w:cantSplit/>
        </w:trPr>
        <w:tc>
          <w:tcPr>
            <w:tcW w:w="2684" w:type="dxa"/>
            <w:vMerge w:val="restart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eastAsia="en-US"/>
              </w:rPr>
            </w:pPr>
          </w:p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t>Значимые</w:t>
            </w:r>
            <w:proofErr w:type="spellEnd"/>
            <w:r w:rsidRPr="00EE5C01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t>статьи</w:t>
            </w:r>
            <w:proofErr w:type="spellEnd"/>
            <w:r w:rsidRPr="00EE5C01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t>баланса</w:t>
            </w:r>
            <w:proofErr w:type="spellEnd"/>
          </w:p>
        </w:tc>
        <w:tc>
          <w:tcPr>
            <w:tcW w:w="2231" w:type="dxa"/>
            <w:gridSpan w:val="3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t>Сумма</w:t>
            </w:r>
            <w:proofErr w:type="spellEnd"/>
            <w:r w:rsidRPr="00EE5C01">
              <w:rPr>
                <w:sz w:val="22"/>
                <w:szCs w:val="22"/>
                <w:lang w:val="en-US" w:eastAsia="en-US"/>
              </w:rPr>
              <w:t xml:space="preserve">, </w:t>
            </w: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t>тыс</w:t>
            </w:r>
            <w:proofErr w:type="spellEnd"/>
            <w:r w:rsidRPr="00EE5C01">
              <w:rPr>
                <w:sz w:val="22"/>
                <w:szCs w:val="22"/>
                <w:lang w:val="en-US" w:eastAsia="en-US"/>
              </w:rPr>
              <w:t xml:space="preserve">. </w:t>
            </w:r>
            <w:proofErr w:type="spellStart"/>
            <w:proofErr w:type="gramStart"/>
            <w:r w:rsidRPr="00EE5C01">
              <w:rPr>
                <w:sz w:val="22"/>
                <w:szCs w:val="22"/>
                <w:lang w:val="en-US" w:eastAsia="en-US"/>
              </w:rPr>
              <w:t>руб</w:t>
            </w:r>
            <w:proofErr w:type="spellEnd"/>
            <w:proofErr w:type="gramEnd"/>
            <w:r w:rsidRPr="00EE5C01">
              <w:rPr>
                <w:sz w:val="22"/>
                <w:szCs w:val="22"/>
                <w:lang w:val="en-US" w:eastAsia="en-US"/>
              </w:rPr>
              <w:t>.</w:t>
            </w:r>
          </w:p>
        </w:tc>
        <w:tc>
          <w:tcPr>
            <w:tcW w:w="2281" w:type="dxa"/>
            <w:gridSpan w:val="7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eastAsia="en-US"/>
              </w:rPr>
            </w:pPr>
            <w:r w:rsidRPr="00EE5C01">
              <w:rPr>
                <w:sz w:val="22"/>
                <w:szCs w:val="22"/>
                <w:lang w:eastAsia="en-US"/>
              </w:rPr>
              <w:t>Доля статьи в валюте баланса, %</w:t>
            </w:r>
          </w:p>
        </w:tc>
        <w:tc>
          <w:tcPr>
            <w:tcW w:w="2092" w:type="dxa"/>
            <w:gridSpan w:val="3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eastAsia="en-US"/>
              </w:rPr>
            </w:pPr>
            <w:r w:rsidRPr="00EE5C01">
              <w:rPr>
                <w:sz w:val="22"/>
                <w:szCs w:val="22"/>
                <w:lang w:eastAsia="en-US"/>
              </w:rPr>
              <w:t>Уровень существенности, распределенный по статьям, тыс. руб.</w:t>
            </w:r>
          </w:p>
        </w:tc>
      </w:tr>
      <w:tr w:rsidR="000A6774" w:rsidRPr="00EE5C01" w:rsidTr="00DA5CA6">
        <w:trPr>
          <w:cantSplit/>
        </w:trPr>
        <w:tc>
          <w:tcPr>
            <w:tcW w:w="2684" w:type="dxa"/>
            <w:vMerge/>
            <w:vAlign w:val="center"/>
          </w:tcPr>
          <w:p w:rsidR="000A6774" w:rsidRPr="00EE5C01" w:rsidRDefault="000A6774" w:rsidP="00EE5C01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1151" w:type="dxa"/>
            <w:gridSpan w:val="2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t>На</w:t>
            </w:r>
            <w:proofErr w:type="spellEnd"/>
            <w:r w:rsidRPr="00EE5C01">
              <w:rPr>
                <w:sz w:val="22"/>
                <w:szCs w:val="22"/>
                <w:lang w:val="en-US" w:eastAsia="en-US"/>
              </w:rPr>
              <w:t xml:space="preserve"> 31.12.</w:t>
            </w:r>
          </w:p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r w:rsidRPr="00EE5C01">
              <w:rPr>
                <w:sz w:val="22"/>
                <w:szCs w:val="22"/>
                <w:lang w:val="en-US" w:eastAsia="en-US"/>
              </w:rPr>
              <w:t>20_г.</w:t>
            </w:r>
          </w:p>
        </w:tc>
        <w:tc>
          <w:tcPr>
            <w:tcW w:w="1080" w:type="dxa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t>На</w:t>
            </w:r>
            <w:proofErr w:type="spellEnd"/>
            <w:r w:rsidRPr="00EE5C01">
              <w:rPr>
                <w:sz w:val="22"/>
                <w:szCs w:val="22"/>
                <w:lang w:val="en-US" w:eastAsia="en-US"/>
              </w:rPr>
              <w:t xml:space="preserve"> 31.12.</w:t>
            </w:r>
          </w:p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r w:rsidRPr="00EE5C01">
              <w:rPr>
                <w:sz w:val="22"/>
                <w:szCs w:val="22"/>
                <w:lang w:val="en-US" w:eastAsia="en-US"/>
              </w:rPr>
              <w:t>20_г.</w:t>
            </w:r>
          </w:p>
        </w:tc>
        <w:tc>
          <w:tcPr>
            <w:tcW w:w="1133" w:type="dxa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t>На</w:t>
            </w:r>
            <w:proofErr w:type="spellEnd"/>
            <w:r w:rsidRPr="00EE5C01">
              <w:rPr>
                <w:sz w:val="22"/>
                <w:szCs w:val="22"/>
                <w:lang w:val="en-US" w:eastAsia="en-US"/>
              </w:rPr>
              <w:t xml:space="preserve"> 31.12.</w:t>
            </w:r>
          </w:p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r w:rsidRPr="00EE5C01">
              <w:rPr>
                <w:sz w:val="22"/>
                <w:szCs w:val="22"/>
                <w:lang w:val="en-US" w:eastAsia="en-US"/>
              </w:rPr>
              <w:t>20_г.</w:t>
            </w:r>
          </w:p>
        </w:tc>
        <w:tc>
          <w:tcPr>
            <w:tcW w:w="1148" w:type="dxa"/>
            <w:gridSpan w:val="6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t>На</w:t>
            </w:r>
            <w:proofErr w:type="spellEnd"/>
            <w:r w:rsidRPr="00EE5C01">
              <w:rPr>
                <w:sz w:val="22"/>
                <w:szCs w:val="22"/>
                <w:lang w:val="en-US" w:eastAsia="en-US"/>
              </w:rPr>
              <w:t xml:space="preserve"> 31.12. </w:t>
            </w:r>
          </w:p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r w:rsidRPr="00EE5C01">
              <w:rPr>
                <w:sz w:val="22"/>
                <w:szCs w:val="22"/>
                <w:lang w:val="en-US" w:eastAsia="en-US"/>
              </w:rPr>
              <w:t>20_г.</w:t>
            </w:r>
          </w:p>
        </w:tc>
        <w:tc>
          <w:tcPr>
            <w:tcW w:w="1012" w:type="dxa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t>На</w:t>
            </w:r>
            <w:proofErr w:type="spellEnd"/>
            <w:r w:rsidRPr="00EE5C01">
              <w:rPr>
                <w:sz w:val="22"/>
                <w:szCs w:val="22"/>
                <w:lang w:val="en-US" w:eastAsia="en-US"/>
              </w:rPr>
              <w:t xml:space="preserve"> 31.12. </w:t>
            </w:r>
          </w:p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r w:rsidRPr="00EE5C01">
              <w:rPr>
                <w:sz w:val="22"/>
                <w:szCs w:val="22"/>
                <w:lang w:val="en-US" w:eastAsia="en-US"/>
              </w:rPr>
              <w:t>20_г.</w:t>
            </w:r>
          </w:p>
        </w:tc>
        <w:tc>
          <w:tcPr>
            <w:tcW w:w="1080" w:type="dxa"/>
            <w:gridSpan w:val="2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t>На</w:t>
            </w:r>
            <w:proofErr w:type="spellEnd"/>
            <w:r w:rsidRPr="00EE5C01">
              <w:rPr>
                <w:sz w:val="22"/>
                <w:szCs w:val="22"/>
                <w:lang w:val="en-US" w:eastAsia="en-US"/>
              </w:rPr>
              <w:t xml:space="preserve"> 31.12.</w:t>
            </w:r>
          </w:p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r w:rsidRPr="00EE5C01">
              <w:rPr>
                <w:sz w:val="22"/>
                <w:szCs w:val="22"/>
                <w:lang w:val="en-US" w:eastAsia="en-US"/>
              </w:rPr>
              <w:t>20_г.</w:t>
            </w:r>
          </w:p>
        </w:tc>
      </w:tr>
      <w:tr w:rsidR="000A6774" w:rsidRPr="00EE5C01" w:rsidTr="00DA5CA6">
        <w:tc>
          <w:tcPr>
            <w:tcW w:w="2684" w:type="dxa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r w:rsidRPr="00EE5C01">
              <w:rPr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1151" w:type="dxa"/>
            <w:gridSpan w:val="2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r w:rsidRPr="00EE5C01">
              <w:rPr>
                <w:sz w:val="22"/>
                <w:szCs w:val="22"/>
                <w:lang w:val="en-US" w:eastAsia="en-US"/>
              </w:rPr>
              <w:t>2</w:t>
            </w:r>
          </w:p>
        </w:tc>
        <w:tc>
          <w:tcPr>
            <w:tcW w:w="1080" w:type="dxa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r w:rsidRPr="00EE5C01">
              <w:rPr>
                <w:sz w:val="22"/>
                <w:szCs w:val="22"/>
                <w:lang w:val="en-US" w:eastAsia="en-US"/>
              </w:rPr>
              <w:t>3</w:t>
            </w:r>
          </w:p>
        </w:tc>
        <w:tc>
          <w:tcPr>
            <w:tcW w:w="1133" w:type="dxa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r w:rsidRPr="00EE5C01">
              <w:rPr>
                <w:sz w:val="22"/>
                <w:szCs w:val="22"/>
                <w:lang w:val="en-US" w:eastAsia="en-US"/>
              </w:rPr>
              <w:t>4</w:t>
            </w:r>
          </w:p>
        </w:tc>
        <w:tc>
          <w:tcPr>
            <w:tcW w:w="1148" w:type="dxa"/>
            <w:gridSpan w:val="6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r w:rsidRPr="00EE5C01">
              <w:rPr>
                <w:sz w:val="22"/>
                <w:szCs w:val="22"/>
                <w:lang w:val="en-US" w:eastAsia="en-US"/>
              </w:rPr>
              <w:t>5</w:t>
            </w:r>
          </w:p>
        </w:tc>
        <w:tc>
          <w:tcPr>
            <w:tcW w:w="1012" w:type="dxa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r w:rsidRPr="00EE5C01">
              <w:rPr>
                <w:sz w:val="22"/>
                <w:szCs w:val="22"/>
                <w:lang w:val="en-US" w:eastAsia="en-US"/>
              </w:rPr>
              <w:t>6</w:t>
            </w:r>
          </w:p>
        </w:tc>
        <w:tc>
          <w:tcPr>
            <w:tcW w:w="1080" w:type="dxa"/>
            <w:gridSpan w:val="2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r w:rsidRPr="00EE5C01">
              <w:rPr>
                <w:sz w:val="22"/>
                <w:szCs w:val="22"/>
                <w:lang w:val="en-US" w:eastAsia="en-US"/>
              </w:rPr>
              <w:t>7</w:t>
            </w:r>
          </w:p>
        </w:tc>
      </w:tr>
      <w:tr w:rsidR="000A6774" w:rsidRPr="00EE5C01" w:rsidTr="00DA5CA6">
        <w:trPr>
          <w:cantSplit/>
        </w:trPr>
        <w:tc>
          <w:tcPr>
            <w:tcW w:w="9288" w:type="dxa"/>
            <w:gridSpan w:val="14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t>Статьи</w:t>
            </w:r>
            <w:proofErr w:type="spellEnd"/>
            <w:r w:rsidRPr="00EE5C01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t>актива</w:t>
            </w:r>
            <w:proofErr w:type="spellEnd"/>
          </w:p>
        </w:tc>
      </w:tr>
      <w:tr w:rsidR="000A6774" w:rsidRPr="00EE5C01" w:rsidTr="00DA5CA6">
        <w:tc>
          <w:tcPr>
            <w:tcW w:w="2684" w:type="dxa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151" w:type="dxa"/>
            <w:gridSpan w:val="2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080" w:type="dxa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189" w:type="dxa"/>
            <w:gridSpan w:val="2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080" w:type="dxa"/>
            <w:gridSpan w:val="4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260" w:type="dxa"/>
            <w:gridSpan w:val="3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844" w:type="dxa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</w:tr>
      <w:tr w:rsidR="000A6774" w:rsidRPr="00EE5C01" w:rsidTr="00DA5CA6">
        <w:tc>
          <w:tcPr>
            <w:tcW w:w="2684" w:type="dxa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151" w:type="dxa"/>
            <w:gridSpan w:val="2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080" w:type="dxa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189" w:type="dxa"/>
            <w:gridSpan w:val="2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080" w:type="dxa"/>
            <w:gridSpan w:val="4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260" w:type="dxa"/>
            <w:gridSpan w:val="3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844" w:type="dxa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</w:tr>
      <w:tr w:rsidR="000A6774" w:rsidRPr="00EE5C01" w:rsidTr="00DA5CA6">
        <w:tc>
          <w:tcPr>
            <w:tcW w:w="2684" w:type="dxa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rPr>
                <w:sz w:val="22"/>
                <w:szCs w:val="22"/>
                <w:lang w:val="en-US" w:eastAsia="en-US"/>
              </w:rPr>
            </w:pP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t>Валюта</w:t>
            </w:r>
            <w:proofErr w:type="spellEnd"/>
            <w:r w:rsidRPr="00EE5C01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t>баланса</w:t>
            </w:r>
            <w:proofErr w:type="spellEnd"/>
          </w:p>
        </w:tc>
        <w:tc>
          <w:tcPr>
            <w:tcW w:w="1151" w:type="dxa"/>
            <w:gridSpan w:val="2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080" w:type="dxa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189" w:type="dxa"/>
            <w:gridSpan w:val="2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r w:rsidRPr="00EE5C01">
              <w:rPr>
                <w:sz w:val="22"/>
                <w:szCs w:val="22"/>
                <w:lang w:val="en-US" w:eastAsia="en-US"/>
              </w:rPr>
              <w:t>100,0</w:t>
            </w:r>
          </w:p>
        </w:tc>
        <w:tc>
          <w:tcPr>
            <w:tcW w:w="1080" w:type="dxa"/>
            <w:gridSpan w:val="4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r w:rsidRPr="00EE5C01">
              <w:rPr>
                <w:sz w:val="22"/>
                <w:szCs w:val="22"/>
                <w:lang w:val="en-US" w:eastAsia="en-US"/>
              </w:rPr>
              <w:t>100,0</w:t>
            </w:r>
          </w:p>
        </w:tc>
        <w:tc>
          <w:tcPr>
            <w:tcW w:w="1260" w:type="dxa"/>
            <w:gridSpan w:val="3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844" w:type="dxa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</w:tr>
      <w:tr w:rsidR="000A6774" w:rsidRPr="00EE5C01" w:rsidTr="00DA5CA6">
        <w:trPr>
          <w:cantSplit/>
        </w:trPr>
        <w:tc>
          <w:tcPr>
            <w:tcW w:w="9288" w:type="dxa"/>
            <w:gridSpan w:val="14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t>Статьи</w:t>
            </w:r>
            <w:proofErr w:type="spellEnd"/>
            <w:r w:rsidRPr="00EE5C01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t>пассива</w:t>
            </w:r>
            <w:proofErr w:type="spellEnd"/>
          </w:p>
        </w:tc>
      </w:tr>
      <w:tr w:rsidR="000A6774" w:rsidRPr="00EE5C01" w:rsidTr="00DA5CA6">
        <w:tc>
          <w:tcPr>
            <w:tcW w:w="2684" w:type="dxa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151" w:type="dxa"/>
            <w:gridSpan w:val="2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080" w:type="dxa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189" w:type="dxa"/>
            <w:gridSpan w:val="2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080" w:type="dxa"/>
            <w:gridSpan w:val="4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260" w:type="dxa"/>
            <w:gridSpan w:val="3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844" w:type="dxa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</w:tr>
      <w:tr w:rsidR="000A6774" w:rsidRPr="00EE5C01" w:rsidTr="00DA5CA6">
        <w:tc>
          <w:tcPr>
            <w:tcW w:w="2684" w:type="dxa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151" w:type="dxa"/>
            <w:gridSpan w:val="2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080" w:type="dxa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189" w:type="dxa"/>
            <w:gridSpan w:val="2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080" w:type="dxa"/>
            <w:gridSpan w:val="4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260" w:type="dxa"/>
            <w:gridSpan w:val="3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844" w:type="dxa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</w:tr>
      <w:tr w:rsidR="000A6774" w:rsidRPr="00EE5C01" w:rsidTr="00DA5CA6">
        <w:tc>
          <w:tcPr>
            <w:tcW w:w="2684" w:type="dxa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rPr>
                <w:sz w:val="22"/>
                <w:szCs w:val="22"/>
                <w:lang w:val="en-US" w:eastAsia="en-US"/>
              </w:rPr>
            </w:pP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t>Валюта</w:t>
            </w:r>
            <w:proofErr w:type="spellEnd"/>
            <w:r w:rsidRPr="00EE5C01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t>баланса</w:t>
            </w:r>
            <w:proofErr w:type="spellEnd"/>
          </w:p>
        </w:tc>
        <w:tc>
          <w:tcPr>
            <w:tcW w:w="1151" w:type="dxa"/>
            <w:gridSpan w:val="2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080" w:type="dxa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189" w:type="dxa"/>
            <w:gridSpan w:val="2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r w:rsidRPr="00EE5C01">
              <w:rPr>
                <w:sz w:val="22"/>
                <w:szCs w:val="22"/>
                <w:lang w:val="en-US" w:eastAsia="en-US"/>
              </w:rPr>
              <w:t>100,0</w:t>
            </w:r>
          </w:p>
        </w:tc>
        <w:tc>
          <w:tcPr>
            <w:tcW w:w="1080" w:type="dxa"/>
            <w:gridSpan w:val="4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r w:rsidRPr="00EE5C01">
              <w:rPr>
                <w:sz w:val="22"/>
                <w:szCs w:val="22"/>
                <w:lang w:val="en-US" w:eastAsia="en-US"/>
              </w:rPr>
              <w:t>100,0</w:t>
            </w:r>
          </w:p>
        </w:tc>
        <w:tc>
          <w:tcPr>
            <w:tcW w:w="1260" w:type="dxa"/>
            <w:gridSpan w:val="3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844" w:type="dxa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</w:tr>
      <w:tr w:rsidR="000A6774" w:rsidRPr="00EE5C01" w:rsidTr="00DA5CA6">
        <w:trPr>
          <w:cantSplit/>
        </w:trPr>
        <w:tc>
          <w:tcPr>
            <w:tcW w:w="9288" w:type="dxa"/>
            <w:gridSpan w:val="14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b/>
                <w:sz w:val="22"/>
                <w:szCs w:val="22"/>
                <w:lang w:eastAsia="en-US"/>
              </w:rPr>
            </w:pPr>
            <w:r w:rsidRPr="00EE5C01">
              <w:rPr>
                <w:b/>
                <w:sz w:val="22"/>
                <w:szCs w:val="22"/>
                <w:lang w:eastAsia="en-US"/>
              </w:rPr>
              <w:t>3. Определение уровня существенности показателей отчета о прибылях и убытках</w:t>
            </w:r>
          </w:p>
        </w:tc>
      </w:tr>
      <w:tr w:rsidR="000A6774" w:rsidRPr="00EE5C01" w:rsidTr="00DA5CA6">
        <w:trPr>
          <w:cantSplit/>
        </w:trPr>
        <w:tc>
          <w:tcPr>
            <w:tcW w:w="2684" w:type="dxa"/>
            <w:vMerge w:val="restart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eastAsia="en-US"/>
              </w:rPr>
            </w:pPr>
            <w:r w:rsidRPr="00EE5C01">
              <w:rPr>
                <w:sz w:val="22"/>
                <w:szCs w:val="22"/>
                <w:lang w:eastAsia="en-US"/>
              </w:rPr>
              <w:t>Показатели отчета о прибылях и убытках</w:t>
            </w:r>
          </w:p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rPr>
                <w:sz w:val="22"/>
                <w:szCs w:val="22"/>
                <w:lang w:val="en-US" w:eastAsia="en-US"/>
              </w:rPr>
            </w:pPr>
            <w:r w:rsidRPr="00EE5C01">
              <w:rPr>
                <w:sz w:val="22"/>
                <w:szCs w:val="22"/>
                <w:lang w:eastAsia="en-US"/>
              </w:rPr>
              <w:t xml:space="preserve">   </w:t>
            </w: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t>за</w:t>
            </w:r>
            <w:proofErr w:type="spellEnd"/>
            <w:r w:rsidRPr="00EE5C01">
              <w:rPr>
                <w:sz w:val="22"/>
                <w:szCs w:val="22"/>
                <w:lang w:val="en-US" w:eastAsia="en-US"/>
              </w:rPr>
              <w:t xml:space="preserve">    ______ </w:t>
            </w: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t>год</w:t>
            </w:r>
            <w:proofErr w:type="spellEnd"/>
          </w:p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2231" w:type="dxa"/>
            <w:gridSpan w:val="3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t>Сумма</w:t>
            </w:r>
            <w:proofErr w:type="spellEnd"/>
            <w:r w:rsidRPr="00EE5C01">
              <w:rPr>
                <w:sz w:val="22"/>
                <w:szCs w:val="22"/>
                <w:lang w:val="en-US" w:eastAsia="en-US"/>
              </w:rPr>
              <w:t xml:space="preserve">, </w:t>
            </w: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t>тыс</w:t>
            </w:r>
            <w:proofErr w:type="spellEnd"/>
            <w:r w:rsidRPr="00EE5C01">
              <w:rPr>
                <w:sz w:val="22"/>
                <w:szCs w:val="22"/>
                <w:lang w:val="en-US" w:eastAsia="en-US"/>
              </w:rPr>
              <w:t xml:space="preserve">. </w:t>
            </w:r>
            <w:proofErr w:type="spellStart"/>
            <w:proofErr w:type="gramStart"/>
            <w:r w:rsidRPr="00EE5C01">
              <w:rPr>
                <w:sz w:val="22"/>
                <w:szCs w:val="22"/>
                <w:lang w:val="en-US" w:eastAsia="en-US"/>
              </w:rPr>
              <w:t>руб</w:t>
            </w:r>
            <w:proofErr w:type="spellEnd"/>
            <w:proofErr w:type="gramEnd"/>
            <w:r w:rsidRPr="00EE5C01">
              <w:rPr>
                <w:sz w:val="22"/>
                <w:szCs w:val="22"/>
                <w:lang w:val="en-US" w:eastAsia="en-US"/>
              </w:rPr>
              <w:t>.</w:t>
            </w:r>
          </w:p>
        </w:tc>
        <w:tc>
          <w:tcPr>
            <w:tcW w:w="2033" w:type="dxa"/>
            <w:gridSpan w:val="4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eastAsia="en-US"/>
              </w:rPr>
            </w:pPr>
            <w:r w:rsidRPr="00EE5C01">
              <w:rPr>
                <w:sz w:val="22"/>
                <w:szCs w:val="22"/>
                <w:lang w:eastAsia="en-US"/>
              </w:rPr>
              <w:t>Доля показателя в выручке от продажи, %</w:t>
            </w:r>
          </w:p>
        </w:tc>
        <w:tc>
          <w:tcPr>
            <w:tcW w:w="2340" w:type="dxa"/>
            <w:gridSpan w:val="6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eastAsia="en-US"/>
              </w:rPr>
            </w:pPr>
            <w:r w:rsidRPr="00EE5C01">
              <w:rPr>
                <w:sz w:val="22"/>
                <w:szCs w:val="22"/>
                <w:lang w:eastAsia="en-US"/>
              </w:rPr>
              <w:t>Уровень существенности, распределенный по показателям,</w:t>
            </w:r>
          </w:p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r w:rsidRPr="00EE5C01">
              <w:rPr>
                <w:sz w:val="22"/>
                <w:szCs w:val="22"/>
                <w:lang w:eastAsia="en-US"/>
              </w:rPr>
              <w:t xml:space="preserve"> </w:t>
            </w:r>
            <w:proofErr w:type="spellStart"/>
            <w:proofErr w:type="gramStart"/>
            <w:r w:rsidRPr="00EE5C01">
              <w:rPr>
                <w:sz w:val="22"/>
                <w:szCs w:val="22"/>
                <w:lang w:val="en-US" w:eastAsia="en-US"/>
              </w:rPr>
              <w:t>тыс</w:t>
            </w:r>
            <w:proofErr w:type="spellEnd"/>
            <w:proofErr w:type="gramEnd"/>
            <w:r w:rsidRPr="00EE5C01">
              <w:rPr>
                <w:sz w:val="22"/>
                <w:szCs w:val="22"/>
                <w:lang w:val="en-US" w:eastAsia="en-US"/>
              </w:rPr>
              <w:t xml:space="preserve">. </w:t>
            </w:r>
            <w:proofErr w:type="spellStart"/>
            <w:proofErr w:type="gramStart"/>
            <w:r w:rsidRPr="00EE5C01">
              <w:rPr>
                <w:sz w:val="22"/>
                <w:szCs w:val="22"/>
                <w:lang w:val="en-US" w:eastAsia="en-US"/>
              </w:rPr>
              <w:t>руб</w:t>
            </w:r>
            <w:proofErr w:type="spellEnd"/>
            <w:proofErr w:type="gramEnd"/>
            <w:r w:rsidRPr="00EE5C01">
              <w:rPr>
                <w:sz w:val="22"/>
                <w:szCs w:val="22"/>
                <w:lang w:val="en-US" w:eastAsia="en-US"/>
              </w:rPr>
              <w:t>.</w:t>
            </w:r>
          </w:p>
        </w:tc>
      </w:tr>
      <w:tr w:rsidR="000A6774" w:rsidRPr="00EE5C01" w:rsidTr="00DA5CA6">
        <w:trPr>
          <w:cantSplit/>
        </w:trPr>
        <w:tc>
          <w:tcPr>
            <w:tcW w:w="2684" w:type="dxa"/>
            <w:vMerge/>
            <w:vAlign w:val="center"/>
          </w:tcPr>
          <w:p w:rsidR="000A6774" w:rsidRPr="00EE5C01" w:rsidRDefault="000A6774" w:rsidP="00EE5C01">
            <w:pPr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024" w:type="dxa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t>За</w:t>
            </w:r>
            <w:proofErr w:type="spellEnd"/>
            <w:r w:rsidRPr="00EE5C01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t>предыдущий</w:t>
            </w:r>
            <w:proofErr w:type="spellEnd"/>
            <w:r w:rsidRPr="00EE5C01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t>год</w:t>
            </w:r>
            <w:proofErr w:type="spellEnd"/>
          </w:p>
        </w:tc>
        <w:tc>
          <w:tcPr>
            <w:tcW w:w="1207" w:type="dxa"/>
            <w:gridSpan w:val="2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t>За</w:t>
            </w:r>
            <w:proofErr w:type="spellEnd"/>
            <w:r w:rsidRPr="00EE5C01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t>отчетный</w:t>
            </w:r>
            <w:proofErr w:type="spellEnd"/>
            <w:r w:rsidRPr="00EE5C01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t>год</w:t>
            </w:r>
            <w:proofErr w:type="spellEnd"/>
          </w:p>
        </w:tc>
        <w:tc>
          <w:tcPr>
            <w:tcW w:w="1133" w:type="dxa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t>За</w:t>
            </w:r>
            <w:proofErr w:type="spellEnd"/>
            <w:r w:rsidRPr="00EE5C01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t>предыдущий</w:t>
            </w:r>
            <w:proofErr w:type="spellEnd"/>
            <w:r w:rsidRPr="00EE5C01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t>год</w:t>
            </w:r>
            <w:proofErr w:type="spellEnd"/>
          </w:p>
        </w:tc>
        <w:tc>
          <w:tcPr>
            <w:tcW w:w="900" w:type="dxa"/>
            <w:gridSpan w:val="3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t>За</w:t>
            </w:r>
            <w:proofErr w:type="spellEnd"/>
            <w:r w:rsidRPr="00EE5C01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t>отчетный</w:t>
            </w:r>
            <w:proofErr w:type="spellEnd"/>
            <w:r w:rsidRPr="00EE5C01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t>год</w:t>
            </w:r>
            <w:proofErr w:type="spellEnd"/>
          </w:p>
        </w:tc>
        <w:tc>
          <w:tcPr>
            <w:tcW w:w="1260" w:type="dxa"/>
            <w:gridSpan w:val="4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t>За</w:t>
            </w:r>
            <w:proofErr w:type="spellEnd"/>
            <w:r w:rsidRPr="00EE5C01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t>предыдущий</w:t>
            </w:r>
            <w:proofErr w:type="spellEnd"/>
            <w:r w:rsidRPr="00EE5C01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t>год</w:t>
            </w:r>
            <w:proofErr w:type="spellEnd"/>
          </w:p>
        </w:tc>
        <w:tc>
          <w:tcPr>
            <w:tcW w:w="1080" w:type="dxa"/>
            <w:gridSpan w:val="2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t>За</w:t>
            </w:r>
            <w:proofErr w:type="spellEnd"/>
            <w:r w:rsidRPr="00EE5C01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t>отчетный</w:t>
            </w:r>
            <w:proofErr w:type="spellEnd"/>
            <w:r w:rsidRPr="00EE5C01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t>год</w:t>
            </w:r>
            <w:proofErr w:type="spellEnd"/>
          </w:p>
        </w:tc>
      </w:tr>
      <w:tr w:rsidR="000A6774" w:rsidRPr="00EE5C01" w:rsidTr="00DA5CA6">
        <w:trPr>
          <w:trHeight w:val="238"/>
        </w:trPr>
        <w:tc>
          <w:tcPr>
            <w:tcW w:w="2684" w:type="dxa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r w:rsidRPr="00EE5C01">
              <w:rPr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1024" w:type="dxa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r w:rsidRPr="00EE5C01">
              <w:rPr>
                <w:sz w:val="22"/>
                <w:szCs w:val="22"/>
                <w:lang w:val="en-US" w:eastAsia="en-US"/>
              </w:rPr>
              <w:t>2</w:t>
            </w:r>
          </w:p>
        </w:tc>
        <w:tc>
          <w:tcPr>
            <w:tcW w:w="1207" w:type="dxa"/>
            <w:gridSpan w:val="2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r w:rsidRPr="00EE5C01">
              <w:rPr>
                <w:sz w:val="22"/>
                <w:szCs w:val="22"/>
                <w:lang w:val="en-US" w:eastAsia="en-US"/>
              </w:rPr>
              <w:t>3</w:t>
            </w:r>
          </w:p>
        </w:tc>
        <w:tc>
          <w:tcPr>
            <w:tcW w:w="1133" w:type="dxa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r w:rsidRPr="00EE5C01">
              <w:rPr>
                <w:sz w:val="22"/>
                <w:szCs w:val="22"/>
                <w:lang w:val="en-US" w:eastAsia="en-US"/>
              </w:rPr>
              <w:t>4</w:t>
            </w:r>
          </w:p>
        </w:tc>
        <w:tc>
          <w:tcPr>
            <w:tcW w:w="900" w:type="dxa"/>
            <w:gridSpan w:val="3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r w:rsidRPr="00EE5C01">
              <w:rPr>
                <w:sz w:val="22"/>
                <w:szCs w:val="22"/>
                <w:lang w:val="en-US" w:eastAsia="en-US"/>
              </w:rPr>
              <w:t>5</w:t>
            </w:r>
          </w:p>
        </w:tc>
        <w:tc>
          <w:tcPr>
            <w:tcW w:w="1260" w:type="dxa"/>
            <w:gridSpan w:val="4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r w:rsidRPr="00EE5C01">
              <w:rPr>
                <w:sz w:val="22"/>
                <w:szCs w:val="22"/>
                <w:lang w:val="en-US" w:eastAsia="en-US"/>
              </w:rPr>
              <w:t>6</w:t>
            </w:r>
          </w:p>
        </w:tc>
        <w:tc>
          <w:tcPr>
            <w:tcW w:w="1080" w:type="dxa"/>
            <w:gridSpan w:val="2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r w:rsidRPr="00EE5C01">
              <w:rPr>
                <w:sz w:val="22"/>
                <w:szCs w:val="22"/>
                <w:lang w:val="en-US" w:eastAsia="en-US"/>
              </w:rPr>
              <w:t>7</w:t>
            </w:r>
          </w:p>
        </w:tc>
      </w:tr>
      <w:tr w:rsidR="000A6774" w:rsidRPr="00EE5C01" w:rsidTr="00DA5CA6">
        <w:tc>
          <w:tcPr>
            <w:tcW w:w="2684" w:type="dxa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t>Выручка</w:t>
            </w:r>
            <w:proofErr w:type="spellEnd"/>
            <w:r w:rsidRPr="00EE5C01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t>от</w:t>
            </w:r>
            <w:proofErr w:type="spellEnd"/>
            <w:r w:rsidRPr="00EE5C01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t>продажи</w:t>
            </w:r>
            <w:proofErr w:type="spellEnd"/>
          </w:p>
        </w:tc>
        <w:tc>
          <w:tcPr>
            <w:tcW w:w="1024" w:type="dxa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207" w:type="dxa"/>
            <w:gridSpan w:val="2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133" w:type="dxa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r w:rsidRPr="00EE5C01">
              <w:rPr>
                <w:sz w:val="22"/>
                <w:szCs w:val="22"/>
                <w:lang w:val="en-US" w:eastAsia="en-US"/>
              </w:rPr>
              <w:t>100,0</w:t>
            </w:r>
          </w:p>
        </w:tc>
        <w:tc>
          <w:tcPr>
            <w:tcW w:w="900" w:type="dxa"/>
            <w:gridSpan w:val="3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r w:rsidRPr="00EE5C01">
              <w:rPr>
                <w:sz w:val="22"/>
                <w:szCs w:val="22"/>
                <w:lang w:val="en-US" w:eastAsia="en-US"/>
              </w:rPr>
              <w:t>100,0</w:t>
            </w:r>
          </w:p>
        </w:tc>
        <w:tc>
          <w:tcPr>
            <w:tcW w:w="1260" w:type="dxa"/>
            <w:gridSpan w:val="4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080" w:type="dxa"/>
            <w:gridSpan w:val="2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</w:tr>
      <w:tr w:rsidR="000A6774" w:rsidRPr="00EE5C01" w:rsidTr="00DA5CA6">
        <w:tc>
          <w:tcPr>
            <w:tcW w:w="2684" w:type="dxa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024" w:type="dxa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207" w:type="dxa"/>
            <w:gridSpan w:val="2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133" w:type="dxa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900" w:type="dxa"/>
            <w:gridSpan w:val="3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260" w:type="dxa"/>
            <w:gridSpan w:val="4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080" w:type="dxa"/>
            <w:gridSpan w:val="2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</w:tr>
      <w:tr w:rsidR="000A6774" w:rsidRPr="00EE5C01" w:rsidTr="00DA5CA6">
        <w:tc>
          <w:tcPr>
            <w:tcW w:w="2684" w:type="dxa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024" w:type="dxa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207" w:type="dxa"/>
            <w:gridSpan w:val="2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133" w:type="dxa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900" w:type="dxa"/>
            <w:gridSpan w:val="3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260" w:type="dxa"/>
            <w:gridSpan w:val="4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080" w:type="dxa"/>
            <w:gridSpan w:val="2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</w:tr>
      <w:tr w:rsidR="000A6774" w:rsidRPr="00EE5C01" w:rsidTr="00DA5CA6">
        <w:trPr>
          <w:cantSplit/>
        </w:trPr>
        <w:tc>
          <w:tcPr>
            <w:tcW w:w="9288" w:type="dxa"/>
            <w:gridSpan w:val="14"/>
          </w:tcPr>
          <w:p w:rsidR="000A6774" w:rsidRPr="00EE5C01" w:rsidRDefault="000A6774" w:rsidP="00EE5C01">
            <w:pPr>
              <w:tabs>
                <w:tab w:val="left" w:pos="-1134"/>
                <w:tab w:val="num" w:pos="-426"/>
              </w:tabs>
              <w:rPr>
                <w:b/>
                <w:sz w:val="22"/>
                <w:szCs w:val="22"/>
                <w:lang w:val="en-US" w:eastAsia="en-US"/>
              </w:rPr>
            </w:pPr>
            <w:r w:rsidRPr="00EE5C01">
              <w:rPr>
                <w:b/>
                <w:sz w:val="22"/>
                <w:szCs w:val="22"/>
                <w:lang w:val="en-US" w:eastAsia="en-US"/>
              </w:rPr>
              <w:lastRenderedPageBreak/>
              <w:t xml:space="preserve">ВАРИАНТ 2 </w:t>
            </w:r>
          </w:p>
          <w:tbl>
            <w:tblPr>
              <w:tblW w:w="928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055"/>
              <w:gridCol w:w="22"/>
              <w:gridCol w:w="981"/>
              <w:gridCol w:w="855"/>
              <w:gridCol w:w="7"/>
              <w:gridCol w:w="848"/>
              <w:gridCol w:w="882"/>
              <w:gridCol w:w="378"/>
              <w:gridCol w:w="1260"/>
            </w:tblGrid>
            <w:tr w:rsidR="000A6774" w:rsidRPr="00EE5C01" w:rsidTr="00DA5CA6">
              <w:trPr>
                <w:trHeight w:val="771"/>
              </w:trPr>
              <w:tc>
                <w:tcPr>
                  <w:tcW w:w="7650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6774" w:rsidRPr="00EE5C01" w:rsidRDefault="000A6774" w:rsidP="00EE5C01">
                  <w:pPr>
                    <w:keepNext/>
                    <w:keepLines/>
                    <w:outlineLvl w:val="5"/>
                    <w:rPr>
                      <w:iCs/>
                      <w:color w:val="243F60"/>
                      <w:sz w:val="22"/>
                      <w:szCs w:val="22"/>
                      <w:lang w:val="en-US" w:eastAsia="en-US"/>
                    </w:rPr>
                  </w:pPr>
                  <w:r w:rsidRPr="00EE5C01">
                    <w:rPr>
                      <w:iCs/>
                      <w:color w:val="243F60"/>
                      <w:sz w:val="22"/>
                      <w:szCs w:val="22"/>
                      <w:lang w:val="en-US" w:eastAsia="en-US"/>
                    </w:rPr>
                    <w:t>ОПРЕДЕЛЕНИЕ  УРОВНЯ СУЩЕСТВЕННОСТИ</w:t>
                  </w:r>
                </w:p>
                <w:p w:rsidR="000A6774" w:rsidRPr="00EE5C01" w:rsidRDefault="000A6774" w:rsidP="00EE5C01">
                  <w:pPr>
                    <w:keepNext/>
                    <w:keepLines/>
                    <w:jc w:val="center"/>
                    <w:outlineLvl w:val="5"/>
                    <w:rPr>
                      <w:i/>
                      <w:iCs/>
                      <w:color w:val="243F60"/>
                      <w:sz w:val="22"/>
                      <w:szCs w:val="22"/>
                      <w:lang w:val="en-US" w:eastAsia="en-US"/>
                    </w:rPr>
                  </w:pPr>
                </w:p>
              </w:tc>
              <w:tc>
                <w:tcPr>
                  <w:tcW w:w="163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6774" w:rsidRPr="00EE5C01" w:rsidRDefault="000A6774" w:rsidP="00EE5C01">
                  <w:pPr>
                    <w:jc w:val="center"/>
                    <w:rPr>
                      <w:b/>
                      <w:sz w:val="22"/>
                      <w:szCs w:val="22"/>
                      <w:lang w:val="en-US" w:eastAsia="en-US"/>
                    </w:rPr>
                  </w:pPr>
                </w:p>
                <w:p w:rsidR="000A6774" w:rsidRPr="00EE5C01" w:rsidRDefault="000A6774" w:rsidP="00EE5C01">
                  <w:pPr>
                    <w:jc w:val="center"/>
                    <w:rPr>
                      <w:b/>
                      <w:sz w:val="22"/>
                      <w:szCs w:val="22"/>
                      <w:lang w:val="en-US" w:eastAsia="en-US"/>
                    </w:rPr>
                  </w:pPr>
                  <w:r w:rsidRPr="00EE5C01">
                    <w:rPr>
                      <w:b/>
                      <w:sz w:val="22"/>
                      <w:szCs w:val="22"/>
                      <w:lang w:val="en-US" w:eastAsia="en-US"/>
                    </w:rPr>
                    <w:t>РД №2</w:t>
                  </w:r>
                </w:p>
              </w:tc>
            </w:tr>
            <w:tr w:rsidR="000A6774" w:rsidRPr="00EE5C01" w:rsidTr="00DA5CA6">
              <w:trPr>
                <w:trHeight w:val="579"/>
              </w:trPr>
              <w:tc>
                <w:tcPr>
                  <w:tcW w:w="5920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A6774" w:rsidRPr="00EE5C01" w:rsidRDefault="000A6774" w:rsidP="00EE5C01">
                  <w:pPr>
                    <w:keepNext/>
                    <w:keepLines/>
                    <w:outlineLvl w:val="5"/>
                    <w:rPr>
                      <w:b/>
                      <w:iCs/>
                      <w:color w:val="243F60"/>
                      <w:sz w:val="22"/>
                      <w:szCs w:val="22"/>
                      <w:lang w:val="en-US" w:eastAsia="en-US"/>
                    </w:rPr>
                  </w:pPr>
                  <w:r w:rsidRPr="00EE5C01">
                    <w:rPr>
                      <w:b/>
                      <w:iCs/>
                      <w:color w:val="243F60"/>
                      <w:sz w:val="22"/>
                      <w:szCs w:val="22"/>
                      <w:lang w:val="en-US" w:eastAsia="en-US"/>
                    </w:rPr>
                    <w:t>АУДИРУЕМОЕ ЛИЦО</w:t>
                  </w:r>
                </w:p>
              </w:tc>
              <w:tc>
                <w:tcPr>
                  <w:tcW w:w="3368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A6774" w:rsidRPr="00EE5C01" w:rsidRDefault="000A6774" w:rsidP="00EE5C01">
                  <w:pPr>
                    <w:keepNext/>
                    <w:keepLines/>
                    <w:outlineLvl w:val="5"/>
                    <w:rPr>
                      <w:b/>
                      <w:iCs/>
                      <w:color w:val="243F60"/>
                      <w:sz w:val="22"/>
                      <w:szCs w:val="22"/>
                      <w:lang w:val="en-US" w:eastAsia="en-US"/>
                    </w:rPr>
                  </w:pPr>
                  <w:r w:rsidRPr="00EE5C01">
                    <w:rPr>
                      <w:b/>
                      <w:iCs/>
                      <w:color w:val="243F60"/>
                      <w:sz w:val="22"/>
                      <w:szCs w:val="22"/>
                      <w:lang w:val="en-US" w:eastAsia="en-US"/>
                    </w:rPr>
                    <w:t>АУДИРУЕМЫЙ ПЕРИОД</w:t>
                  </w:r>
                </w:p>
              </w:tc>
            </w:tr>
            <w:tr w:rsidR="000A6774" w:rsidRPr="00EE5C01" w:rsidTr="00DA5CA6">
              <w:trPr>
                <w:cantSplit/>
              </w:trPr>
              <w:tc>
                <w:tcPr>
                  <w:tcW w:w="9288" w:type="dxa"/>
                  <w:gridSpan w:val="9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A6774" w:rsidRPr="00EE5C01" w:rsidRDefault="000A6774" w:rsidP="00EE5C01">
                  <w:pPr>
                    <w:tabs>
                      <w:tab w:val="left" w:pos="-1134"/>
                      <w:tab w:val="num" w:pos="-426"/>
                    </w:tabs>
                    <w:jc w:val="center"/>
                    <w:rPr>
                      <w:b/>
                      <w:sz w:val="22"/>
                      <w:szCs w:val="22"/>
                      <w:lang w:eastAsia="en-US"/>
                    </w:rPr>
                  </w:pPr>
                  <w:r w:rsidRPr="00EE5C01">
                    <w:rPr>
                      <w:b/>
                      <w:sz w:val="22"/>
                      <w:szCs w:val="22"/>
                      <w:lang w:eastAsia="en-US"/>
                    </w:rPr>
                    <w:t>1. Определение единого (общего) уровня существенности</w:t>
                  </w:r>
                </w:p>
              </w:tc>
            </w:tr>
            <w:tr w:rsidR="000A6774" w:rsidRPr="00EE5C01" w:rsidTr="00DA5CA6">
              <w:trPr>
                <w:cantSplit/>
                <w:trHeight w:val="1128"/>
              </w:trPr>
              <w:tc>
                <w:tcPr>
                  <w:tcW w:w="40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A6774" w:rsidRPr="00EE5C01" w:rsidRDefault="000A6774" w:rsidP="00EE5C01">
                  <w:pPr>
                    <w:tabs>
                      <w:tab w:val="left" w:pos="-1134"/>
                      <w:tab w:val="num" w:pos="-426"/>
                    </w:tabs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EE5C01">
                    <w:rPr>
                      <w:sz w:val="22"/>
                      <w:szCs w:val="22"/>
                      <w:lang w:eastAsia="en-US"/>
                    </w:rPr>
                    <w:t>Наименование базового показателя бухгалтерской отчетности</w:t>
                  </w:r>
                </w:p>
              </w:tc>
              <w:tc>
                <w:tcPr>
                  <w:tcW w:w="2713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A6774" w:rsidRPr="00EE5C01" w:rsidRDefault="000A6774" w:rsidP="00EE5C01">
                  <w:pPr>
                    <w:tabs>
                      <w:tab w:val="left" w:pos="-1134"/>
                      <w:tab w:val="num" w:pos="-426"/>
                    </w:tabs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EE5C01">
                    <w:rPr>
                      <w:sz w:val="22"/>
                      <w:szCs w:val="22"/>
                      <w:lang w:eastAsia="en-US"/>
                    </w:rPr>
                    <w:t>Значение базового показателя,</w:t>
                  </w:r>
                </w:p>
                <w:p w:rsidR="000A6774" w:rsidRPr="00EE5C01" w:rsidRDefault="000A6774" w:rsidP="00EE5C01">
                  <w:pPr>
                    <w:tabs>
                      <w:tab w:val="left" w:pos="-1134"/>
                      <w:tab w:val="num" w:pos="-426"/>
                    </w:tabs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EE5C01">
                    <w:rPr>
                      <w:sz w:val="22"/>
                      <w:szCs w:val="22"/>
                      <w:lang w:eastAsia="en-US"/>
                    </w:rPr>
                    <w:t>тыс. руб.</w:t>
                  </w:r>
                </w:p>
              </w:tc>
              <w:tc>
                <w:tcPr>
                  <w:tcW w:w="1260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A6774" w:rsidRPr="00EE5C01" w:rsidRDefault="000A6774" w:rsidP="00EE5C01">
                  <w:pPr>
                    <w:tabs>
                      <w:tab w:val="left" w:pos="-1134"/>
                      <w:tab w:val="num" w:pos="-426"/>
                    </w:tabs>
                    <w:jc w:val="center"/>
                    <w:rPr>
                      <w:sz w:val="22"/>
                      <w:szCs w:val="22"/>
                      <w:lang w:val="en-US" w:eastAsia="en-US"/>
                    </w:rPr>
                  </w:pPr>
                  <w:proofErr w:type="spellStart"/>
                  <w:r w:rsidRPr="00EE5C01">
                    <w:rPr>
                      <w:sz w:val="22"/>
                      <w:szCs w:val="22"/>
                      <w:lang w:val="en-US" w:eastAsia="en-US"/>
                    </w:rPr>
                    <w:t>Доля</w:t>
                  </w:r>
                  <w:proofErr w:type="spellEnd"/>
                  <w:r w:rsidRPr="00EE5C01">
                    <w:rPr>
                      <w:sz w:val="22"/>
                      <w:szCs w:val="22"/>
                      <w:lang w:val="en-US" w:eastAsia="en-US"/>
                    </w:rPr>
                    <w:t xml:space="preserve"> </w:t>
                  </w:r>
                  <w:proofErr w:type="spellStart"/>
                  <w:r w:rsidRPr="00EE5C01">
                    <w:rPr>
                      <w:sz w:val="22"/>
                      <w:szCs w:val="22"/>
                      <w:lang w:val="en-US" w:eastAsia="en-US"/>
                    </w:rPr>
                    <w:t>от</w:t>
                  </w:r>
                  <w:proofErr w:type="spellEnd"/>
                  <w:r w:rsidRPr="00EE5C01">
                    <w:rPr>
                      <w:sz w:val="22"/>
                      <w:szCs w:val="22"/>
                      <w:lang w:val="en-US" w:eastAsia="en-US"/>
                    </w:rPr>
                    <w:t xml:space="preserve"> </w:t>
                  </w:r>
                  <w:proofErr w:type="spellStart"/>
                  <w:r w:rsidRPr="00EE5C01">
                    <w:rPr>
                      <w:sz w:val="22"/>
                      <w:szCs w:val="22"/>
                      <w:lang w:val="en-US" w:eastAsia="en-US"/>
                    </w:rPr>
                    <w:t>базового</w:t>
                  </w:r>
                  <w:proofErr w:type="spellEnd"/>
                  <w:r w:rsidRPr="00EE5C01">
                    <w:rPr>
                      <w:sz w:val="22"/>
                      <w:szCs w:val="22"/>
                      <w:lang w:val="en-US" w:eastAsia="en-US"/>
                    </w:rPr>
                    <w:t xml:space="preserve"> </w:t>
                  </w:r>
                  <w:proofErr w:type="spellStart"/>
                  <w:r w:rsidRPr="00EE5C01">
                    <w:rPr>
                      <w:sz w:val="22"/>
                      <w:szCs w:val="22"/>
                      <w:lang w:val="en-US" w:eastAsia="en-US"/>
                    </w:rPr>
                    <w:t>показателя</w:t>
                  </w:r>
                  <w:proofErr w:type="spellEnd"/>
                  <w:r w:rsidRPr="00EE5C01">
                    <w:rPr>
                      <w:sz w:val="22"/>
                      <w:szCs w:val="22"/>
                      <w:lang w:val="en-US" w:eastAsia="en-US"/>
                    </w:rPr>
                    <w:t xml:space="preserve"> %</w:t>
                  </w:r>
                </w:p>
              </w:tc>
              <w:tc>
                <w:tcPr>
                  <w:tcW w:w="12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A6774" w:rsidRPr="00EE5C01" w:rsidRDefault="000A6774" w:rsidP="00EE5C01">
                  <w:pPr>
                    <w:tabs>
                      <w:tab w:val="left" w:pos="-1134"/>
                      <w:tab w:val="num" w:pos="-426"/>
                    </w:tabs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EE5C01">
                    <w:rPr>
                      <w:sz w:val="22"/>
                      <w:szCs w:val="22"/>
                      <w:lang w:eastAsia="en-US"/>
                    </w:rPr>
                    <w:t>Значение для расчета общего уровня существенности тыс. руб.</w:t>
                  </w:r>
                </w:p>
              </w:tc>
            </w:tr>
            <w:tr w:rsidR="000A6774" w:rsidRPr="00EE5C01" w:rsidTr="00DA5CA6">
              <w:trPr>
                <w:cantSplit/>
              </w:trPr>
              <w:tc>
                <w:tcPr>
                  <w:tcW w:w="40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6774" w:rsidRPr="00EE5C01" w:rsidRDefault="000A6774" w:rsidP="00EE5C01">
                  <w:pPr>
                    <w:tabs>
                      <w:tab w:val="left" w:pos="-1134"/>
                      <w:tab w:val="num" w:pos="-426"/>
                    </w:tabs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00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6774" w:rsidRPr="00EE5C01" w:rsidRDefault="000A6774" w:rsidP="00EE5C01">
                  <w:pPr>
                    <w:tabs>
                      <w:tab w:val="left" w:pos="-1134"/>
                      <w:tab w:val="num" w:pos="-426"/>
                    </w:tabs>
                    <w:rPr>
                      <w:sz w:val="22"/>
                      <w:szCs w:val="22"/>
                      <w:lang w:eastAsia="en-US"/>
                    </w:rPr>
                  </w:pPr>
                  <w:r w:rsidRPr="00EE5C01">
                    <w:rPr>
                      <w:sz w:val="22"/>
                      <w:szCs w:val="22"/>
                      <w:lang w:eastAsia="en-US"/>
                    </w:rPr>
                    <w:t xml:space="preserve">На начало года </w:t>
                  </w:r>
                </w:p>
                <w:p w:rsidR="000A6774" w:rsidRPr="00EE5C01" w:rsidRDefault="000A6774" w:rsidP="00EE5C01">
                  <w:pPr>
                    <w:tabs>
                      <w:tab w:val="left" w:pos="-1134"/>
                      <w:tab w:val="num" w:pos="-426"/>
                    </w:tabs>
                    <w:rPr>
                      <w:sz w:val="22"/>
                      <w:szCs w:val="22"/>
                      <w:lang w:eastAsia="en-US"/>
                    </w:rPr>
                  </w:pPr>
                  <w:r w:rsidRPr="00EE5C01">
                    <w:rPr>
                      <w:sz w:val="22"/>
                      <w:szCs w:val="22"/>
                      <w:lang w:eastAsia="en-US"/>
                    </w:rPr>
                    <w:t>(за прошлый год)</w:t>
                  </w:r>
                </w:p>
              </w:tc>
              <w:tc>
                <w:tcPr>
                  <w:tcW w:w="8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6774" w:rsidRPr="00EE5C01" w:rsidRDefault="000A6774" w:rsidP="00EE5C01">
                  <w:pPr>
                    <w:tabs>
                      <w:tab w:val="left" w:pos="-1134"/>
                      <w:tab w:val="num" w:pos="-426"/>
                    </w:tabs>
                    <w:rPr>
                      <w:sz w:val="22"/>
                      <w:szCs w:val="22"/>
                      <w:lang w:eastAsia="en-US"/>
                    </w:rPr>
                  </w:pPr>
                  <w:r w:rsidRPr="00EE5C01">
                    <w:rPr>
                      <w:sz w:val="22"/>
                      <w:szCs w:val="22"/>
                      <w:lang w:eastAsia="en-US"/>
                    </w:rPr>
                    <w:t>На конец</w:t>
                  </w:r>
                </w:p>
                <w:p w:rsidR="000A6774" w:rsidRPr="00EE5C01" w:rsidRDefault="000A6774" w:rsidP="00EE5C01">
                  <w:pPr>
                    <w:tabs>
                      <w:tab w:val="left" w:pos="-1134"/>
                      <w:tab w:val="num" w:pos="-426"/>
                    </w:tabs>
                    <w:rPr>
                      <w:sz w:val="22"/>
                      <w:szCs w:val="22"/>
                      <w:lang w:eastAsia="en-US"/>
                    </w:rPr>
                  </w:pPr>
                  <w:r w:rsidRPr="00EE5C01">
                    <w:rPr>
                      <w:sz w:val="22"/>
                      <w:szCs w:val="22"/>
                      <w:lang w:eastAsia="en-US"/>
                    </w:rPr>
                    <w:t>года (за отчетный год)</w:t>
                  </w:r>
                </w:p>
              </w:tc>
              <w:tc>
                <w:tcPr>
                  <w:tcW w:w="85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6774" w:rsidRPr="00EE5C01" w:rsidRDefault="000A6774" w:rsidP="00EE5C01">
                  <w:pPr>
                    <w:tabs>
                      <w:tab w:val="left" w:pos="-1134"/>
                      <w:tab w:val="num" w:pos="-426"/>
                    </w:tabs>
                    <w:rPr>
                      <w:sz w:val="22"/>
                      <w:szCs w:val="22"/>
                      <w:lang w:val="en-US" w:eastAsia="en-US"/>
                    </w:rPr>
                  </w:pPr>
                  <w:proofErr w:type="spellStart"/>
                  <w:r w:rsidRPr="00EE5C01">
                    <w:rPr>
                      <w:sz w:val="22"/>
                      <w:szCs w:val="22"/>
                      <w:lang w:val="en-US" w:eastAsia="en-US"/>
                    </w:rPr>
                    <w:t>Среднее</w:t>
                  </w:r>
                  <w:proofErr w:type="spellEnd"/>
                  <w:r w:rsidRPr="00EE5C01">
                    <w:rPr>
                      <w:sz w:val="22"/>
                      <w:szCs w:val="22"/>
                      <w:lang w:val="en-US" w:eastAsia="en-US"/>
                    </w:rPr>
                    <w:t xml:space="preserve"> </w:t>
                  </w:r>
                  <w:proofErr w:type="spellStart"/>
                  <w:r w:rsidRPr="00EE5C01">
                    <w:rPr>
                      <w:sz w:val="22"/>
                      <w:szCs w:val="22"/>
                      <w:lang w:val="en-US" w:eastAsia="en-US"/>
                    </w:rPr>
                    <w:t>за</w:t>
                  </w:r>
                  <w:proofErr w:type="spellEnd"/>
                  <w:r w:rsidRPr="00EE5C01">
                    <w:rPr>
                      <w:sz w:val="22"/>
                      <w:szCs w:val="22"/>
                      <w:lang w:val="en-US" w:eastAsia="en-US"/>
                    </w:rPr>
                    <w:t xml:space="preserve"> </w:t>
                  </w:r>
                  <w:proofErr w:type="spellStart"/>
                  <w:r w:rsidRPr="00EE5C01">
                    <w:rPr>
                      <w:sz w:val="22"/>
                      <w:szCs w:val="22"/>
                      <w:lang w:val="en-US" w:eastAsia="en-US"/>
                    </w:rPr>
                    <w:t>год</w:t>
                  </w:r>
                  <w:proofErr w:type="spellEnd"/>
                </w:p>
              </w:tc>
              <w:tc>
                <w:tcPr>
                  <w:tcW w:w="1260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6774" w:rsidRPr="00EE5C01" w:rsidRDefault="000A6774" w:rsidP="00EE5C01">
                  <w:pPr>
                    <w:tabs>
                      <w:tab w:val="left" w:pos="-1134"/>
                      <w:tab w:val="num" w:pos="-426"/>
                    </w:tabs>
                    <w:jc w:val="center"/>
                    <w:rPr>
                      <w:sz w:val="22"/>
                      <w:szCs w:val="22"/>
                      <w:lang w:val="en-US" w:eastAsia="en-US"/>
                    </w:rPr>
                  </w:pPr>
                </w:p>
              </w:tc>
              <w:tc>
                <w:tcPr>
                  <w:tcW w:w="12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6774" w:rsidRPr="00EE5C01" w:rsidRDefault="000A6774" w:rsidP="00EE5C01">
                  <w:pPr>
                    <w:tabs>
                      <w:tab w:val="left" w:pos="-1134"/>
                      <w:tab w:val="num" w:pos="-426"/>
                    </w:tabs>
                    <w:jc w:val="center"/>
                    <w:rPr>
                      <w:sz w:val="22"/>
                      <w:szCs w:val="22"/>
                      <w:lang w:val="en-US" w:eastAsia="en-US"/>
                    </w:rPr>
                  </w:pPr>
                </w:p>
              </w:tc>
            </w:tr>
            <w:tr w:rsidR="000A6774" w:rsidRPr="00EE5C01" w:rsidTr="00DA5CA6">
              <w:tc>
                <w:tcPr>
                  <w:tcW w:w="40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6774" w:rsidRPr="00EE5C01" w:rsidRDefault="000A6774" w:rsidP="00EE5C01">
                  <w:pPr>
                    <w:tabs>
                      <w:tab w:val="left" w:pos="-1134"/>
                      <w:tab w:val="num" w:pos="-426"/>
                    </w:tabs>
                    <w:jc w:val="center"/>
                    <w:rPr>
                      <w:sz w:val="22"/>
                      <w:szCs w:val="22"/>
                      <w:lang w:val="en-US" w:eastAsia="en-US"/>
                    </w:rPr>
                  </w:pPr>
                  <w:r w:rsidRPr="00EE5C01">
                    <w:rPr>
                      <w:sz w:val="22"/>
                      <w:szCs w:val="22"/>
                      <w:lang w:val="en-US" w:eastAsia="en-US"/>
                    </w:rPr>
                    <w:t>1</w:t>
                  </w:r>
                </w:p>
              </w:tc>
              <w:tc>
                <w:tcPr>
                  <w:tcW w:w="100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6774" w:rsidRPr="00EE5C01" w:rsidRDefault="000A6774" w:rsidP="00EE5C01">
                  <w:pPr>
                    <w:tabs>
                      <w:tab w:val="left" w:pos="-1134"/>
                      <w:tab w:val="num" w:pos="-426"/>
                    </w:tabs>
                    <w:jc w:val="center"/>
                    <w:rPr>
                      <w:sz w:val="22"/>
                      <w:szCs w:val="22"/>
                      <w:lang w:val="en-US" w:eastAsia="en-US"/>
                    </w:rPr>
                  </w:pPr>
                  <w:r w:rsidRPr="00EE5C01">
                    <w:rPr>
                      <w:sz w:val="22"/>
                      <w:szCs w:val="22"/>
                      <w:lang w:val="en-US" w:eastAsia="en-US"/>
                    </w:rPr>
                    <w:t>2</w:t>
                  </w:r>
                </w:p>
              </w:tc>
              <w:tc>
                <w:tcPr>
                  <w:tcW w:w="86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6774" w:rsidRPr="00EE5C01" w:rsidRDefault="000A6774" w:rsidP="00EE5C01">
                  <w:pPr>
                    <w:tabs>
                      <w:tab w:val="left" w:pos="-1134"/>
                      <w:tab w:val="num" w:pos="-426"/>
                    </w:tabs>
                    <w:jc w:val="center"/>
                    <w:rPr>
                      <w:sz w:val="22"/>
                      <w:szCs w:val="22"/>
                      <w:lang w:val="en-US" w:eastAsia="en-US"/>
                    </w:rPr>
                  </w:pPr>
                  <w:r w:rsidRPr="00EE5C01">
                    <w:rPr>
                      <w:sz w:val="22"/>
                      <w:szCs w:val="22"/>
                      <w:lang w:val="en-US" w:eastAsia="en-US"/>
                    </w:rPr>
                    <w:t>3</w:t>
                  </w:r>
                </w:p>
              </w:tc>
              <w:tc>
                <w:tcPr>
                  <w:tcW w:w="8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6774" w:rsidRPr="00EE5C01" w:rsidRDefault="000A6774" w:rsidP="00EE5C01">
                  <w:pPr>
                    <w:tabs>
                      <w:tab w:val="left" w:pos="-1134"/>
                      <w:tab w:val="num" w:pos="-426"/>
                    </w:tabs>
                    <w:rPr>
                      <w:sz w:val="22"/>
                      <w:szCs w:val="22"/>
                      <w:lang w:val="en-US" w:eastAsia="en-US"/>
                    </w:rPr>
                  </w:pPr>
                  <w:r w:rsidRPr="00EE5C01">
                    <w:rPr>
                      <w:sz w:val="22"/>
                      <w:szCs w:val="22"/>
                      <w:lang w:val="en-US" w:eastAsia="en-US"/>
                    </w:rPr>
                    <w:t xml:space="preserve">  4</w:t>
                  </w:r>
                </w:p>
              </w:tc>
              <w:tc>
                <w:tcPr>
                  <w:tcW w:w="12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6774" w:rsidRPr="00EE5C01" w:rsidRDefault="000A6774" w:rsidP="00EE5C01">
                  <w:pPr>
                    <w:tabs>
                      <w:tab w:val="left" w:pos="-1134"/>
                      <w:tab w:val="num" w:pos="-426"/>
                    </w:tabs>
                    <w:jc w:val="center"/>
                    <w:rPr>
                      <w:sz w:val="22"/>
                      <w:szCs w:val="22"/>
                      <w:lang w:val="en-US" w:eastAsia="en-US"/>
                    </w:rPr>
                  </w:pPr>
                  <w:r w:rsidRPr="00EE5C01">
                    <w:rPr>
                      <w:sz w:val="22"/>
                      <w:szCs w:val="22"/>
                      <w:lang w:val="en-US" w:eastAsia="en-US"/>
                    </w:rPr>
                    <w:t>5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6774" w:rsidRPr="00EE5C01" w:rsidRDefault="000A6774" w:rsidP="00EE5C01">
                  <w:pPr>
                    <w:tabs>
                      <w:tab w:val="left" w:pos="-1134"/>
                      <w:tab w:val="num" w:pos="-426"/>
                    </w:tabs>
                    <w:jc w:val="center"/>
                    <w:rPr>
                      <w:sz w:val="22"/>
                      <w:szCs w:val="22"/>
                      <w:lang w:val="en-US" w:eastAsia="en-US"/>
                    </w:rPr>
                  </w:pPr>
                  <w:r w:rsidRPr="00EE5C01">
                    <w:rPr>
                      <w:sz w:val="22"/>
                      <w:szCs w:val="22"/>
                      <w:lang w:val="en-US" w:eastAsia="en-US"/>
                    </w:rPr>
                    <w:t>6</w:t>
                  </w:r>
                </w:p>
              </w:tc>
            </w:tr>
            <w:tr w:rsidR="000A6774" w:rsidRPr="00EE5C01" w:rsidTr="00DA5CA6">
              <w:trPr>
                <w:cantSplit/>
              </w:trPr>
              <w:tc>
                <w:tcPr>
                  <w:tcW w:w="407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6774" w:rsidRPr="00EE5C01" w:rsidRDefault="000A6774" w:rsidP="00EE5C01">
                  <w:pPr>
                    <w:numPr>
                      <w:ilvl w:val="0"/>
                      <w:numId w:val="5"/>
                    </w:numPr>
                    <w:tabs>
                      <w:tab w:val="left" w:pos="-1134"/>
                    </w:tabs>
                    <w:rPr>
                      <w:sz w:val="22"/>
                      <w:szCs w:val="22"/>
                      <w:lang w:val="en-US" w:eastAsia="en-US"/>
                    </w:rPr>
                  </w:pPr>
                  <w:r w:rsidRPr="00EE5C01">
                    <w:rPr>
                      <w:sz w:val="22"/>
                      <w:szCs w:val="22"/>
                      <w:lang w:val="en-US" w:eastAsia="en-US"/>
                    </w:rPr>
                    <w:t>…………………………………</w:t>
                  </w:r>
                </w:p>
              </w:tc>
              <w:tc>
                <w:tcPr>
                  <w:tcW w:w="5211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6774" w:rsidRPr="00EE5C01" w:rsidRDefault="000A6774" w:rsidP="00EE5C01">
                  <w:pPr>
                    <w:tabs>
                      <w:tab w:val="left" w:pos="-1134"/>
                      <w:tab w:val="num" w:pos="-426"/>
                    </w:tabs>
                    <w:rPr>
                      <w:sz w:val="22"/>
                      <w:szCs w:val="22"/>
                      <w:lang w:val="en-US" w:eastAsia="en-US"/>
                    </w:rPr>
                  </w:pPr>
                  <w:r w:rsidRPr="00EE5C01">
                    <w:rPr>
                      <w:sz w:val="22"/>
                      <w:szCs w:val="22"/>
                      <w:lang w:val="en-US" w:eastAsia="en-US"/>
                    </w:rPr>
                    <w:t>……………………………………….</w:t>
                  </w:r>
                </w:p>
              </w:tc>
            </w:tr>
            <w:tr w:rsidR="000A6774" w:rsidRPr="00EE5C01" w:rsidTr="00DA5CA6">
              <w:trPr>
                <w:cantSplit/>
              </w:trPr>
              <w:tc>
                <w:tcPr>
                  <w:tcW w:w="407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6774" w:rsidRPr="00EE5C01" w:rsidRDefault="000A6774" w:rsidP="00EE5C01">
                  <w:pPr>
                    <w:tabs>
                      <w:tab w:val="left" w:pos="-1134"/>
                      <w:tab w:val="num" w:pos="-426"/>
                    </w:tabs>
                    <w:rPr>
                      <w:sz w:val="22"/>
                      <w:szCs w:val="22"/>
                      <w:lang w:eastAsia="en-US"/>
                    </w:rPr>
                  </w:pPr>
                  <w:r w:rsidRPr="00EE5C01">
                    <w:rPr>
                      <w:sz w:val="22"/>
                      <w:szCs w:val="22"/>
                      <w:lang w:eastAsia="en-US"/>
                    </w:rPr>
                    <w:t>Общий уровень существенности                                                                                                                       (тыс. руб.)</w:t>
                  </w:r>
                </w:p>
              </w:tc>
              <w:tc>
                <w:tcPr>
                  <w:tcW w:w="5211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6774" w:rsidRPr="00EE5C01" w:rsidRDefault="000A6774" w:rsidP="00EE5C01">
                  <w:pPr>
                    <w:tabs>
                      <w:tab w:val="left" w:pos="-1134"/>
                      <w:tab w:val="num" w:pos="-426"/>
                    </w:tabs>
                    <w:rPr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0A6774" w:rsidRPr="00EE5C01" w:rsidTr="00DA5CA6">
              <w:trPr>
                <w:cantSplit/>
              </w:trPr>
              <w:tc>
                <w:tcPr>
                  <w:tcW w:w="407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6774" w:rsidRPr="00EE5C01" w:rsidRDefault="000A6774" w:rsidP="00EE5C01">
                  <w:pPr>
                    <w:tabs>
                      <w:tab w:val="left" w:pos="-1134"/>
                      <w:tab w:val="num" w:pos="-426"/>
                    </w:tabs>
                    <w:rPr>
                      <w:sz w:val="22"/>
                      <w:szCs w:val="22"/>
                      <w:lang w:eastAsia="en-US"/>
                    </w:rPr>
                  </w:pPr>
                  <w:r w:rsidRPr="00EE5C01">
                    <w:rPr>
                      <w:sz w:val="22"/>
                      <w:szCs w:val="22"/>
                      <w:lang w:eastAsia="en-US"/>
                    </w:rPr>
                    <w:t>Доля общего уровня существенности от суммы активов</w:t>
                  </w:r>
                  <w:proofErr w:type="gramStart"/>
                  <w:r w:rsidRPr="00EE5C01">
                    <w:rPr>
                      <w:sz w:val="22"/>
                      <w:szCs w:val="22"/>
                      <w:lang w:eastAsia="en-US"/>
                    </w:rPr>
                    <w:t xml:space="preserve"> (%) </w:t>
                  </w:r>
                  <w:proofErr w:type="gramEnd"/>
                </w:p>
              </w:tc>
              <w:tc>
                <w:tcPr>
                  <w:tcW w:w="5211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6774" w:rsidRPr="00EE5C01" w:rsidRDefault="000A6774" w:rsidP="00EE5C01">
                  <w:pPr>
                    <w:tabs>
                      <w:tab w:val="left" w:pos="-1134"/>
                      <w:tab w:val="num" w:pos="-426"/>
                    </w:tabs>
                    <w:rPr>
                      <w:sz w:val="22"/>
                      <w:szCs w:val="22"/>
                      <w:lang w:eastAsia="en-US"/>
                    </w:rPr>
                  </w:pPr>
                </w:p>
              </w:tc>
            </w:tr>
          </w:tbl>
          <w:p w:rsidR="000A6774" w:rsidRPr="00EE5C01" w:rsidRDefault="000A6774" w:rsidP="00EE5C01">
            <w:pPr>
              <w:tabs>
                <w:tab w:val="left" w:pos="-1134"/>
                <w:tab w:val="num" w:pos="-426"/>
              </w:tabs>
              <w:rPr>
                <w:sz w:val="22"/>
                <w:szCs w:val="22"/>
                <w:lang w:eastAsia="en-US"/>
              </w:rPr>
            </w:pPr>
            <w:r w:rsidRPr="00EE5C01">
              <w:rPr>
                <w:b/>
                <w:sz w:val="22"/>
                <w:szCs w:val="22"/>
                <w:lang w:eastAsia="en-US"/>
              </w:rPr>
              <w:t xml:space="preserve">2. Определение уровней существенности значимых статей бухгалтерского баланса </w:t>
            </w:r>
            <w:proofErr w:type="gramStart"/>
            <w:r w:rsidRPr="00EE5C01">
              <w:rPr>
                <w:b/>
                <w:sz w:val="22"/>
                <w:szCs w:val="22"/>
                <w:lang w:eastAsia="en-US"/>
              </w:rPr>
              <w:t>на конец</w:t>
            </w:r>
            <w:proofErr w:type="gramEnd"/>
            <w:r w:rsidRPr="00EE5C01">
              <w:rPr>
                <w:b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EE5C01">
              <w:rPr>
                <w:b/>
                <w:sz w:val="22"/>
                <w:szCs w:val="22"/>
                <w:lang w:eastAsia="en-US"/>
              </w:rPr>
              <w:t>аудируемого</w:t>
            </w:r>
            <w:proofErr w:type="spellEnd"/>
            <w:r w:rsidRPr="00EE5C01">
              <w:rPr>
                <w:b/>
                <w:sz w:val="22"/>
                <w:szCs w:val="22"/>
                <w:lang w:eastAsia="en-US"/>
              </w:rPr>
              <w:t xml:space="preserve"> периода</w:t>
            </w:r>
          </w:p>
        </w:tc>
      </w:tr>
      <w:tr w:rsidR="000A6774" w:rsidRPr="00EE5C01" w:rsidTr="00DA5CA6">
        <w:trPr>
          <w:cantSplit/>
        </w:trPr>
        <w:tc>
          <w:tcPr>
            <w:tcW w:w="2684" w:type="dxa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eastAsia="en-US"/>
              </w:rPr>
            </w:pPr>
            <w:r w:rsidRPr="00EE5C01">
              <w:rPr>
                <w:sz w:val="22"/>
                <w:szCs w:val="22"/>
                <w:lang w:eastAsia="en-US"/>
              </w:rPr>
              <w:t xml:space="preserve">Значимые статьи баланса по состоянию </w:t>
            </w:r>
            <w:proofErr w:type="gramStart"/>
            <w:r w:rsidRPr="00EE5C01">
              <w:rPr>
                <w:sz w:val="22"/>
                <w:szCs w:val="22"/>
                <w:lang w:eastAsia="en-US"/>
              </w:rPr>
              <w:t>на</w:t>
            </w:r>
            <w:proofErr w:type="gramEnd"/>
            <w:r w:rsidRPr="00EE5C01">
              <w:rPr>
                <w:sz w:val="22"/>
                <w:szCs w:val="22"/>
                <w:lang w:eastAsia="en-US"/>
              </w:rPr>
              <w:t xml:space="preserve"> ________</w:t>
            </w:r>
          </w:p>
        </w:tc>
        <w:tc>
          <w:tcPr>
            <w:tcW w:w="2231" w:type="dxa"/>
            <w:gridSpan w:val="3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t>Сумма</w:t>
            </w:r>
            <w:proofErr w:type="spellEnd"/>
            <w:r w:rsidRPr="00EE5C01">
              <w:rPr>
                <w:sz w:val="22"/>
                <w:szCs w:val="22"/>
                <w:lang w:val="en-US" w:eastAsia="en-US"/>
              </w:rPr>
              <w:t xml:space="preserve">, </w:t>
            </w: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t>тыс</w:t>
            </w:r>
            <w:proofErr w:type="spellEnd"/>
            <w:r w:rsidRPr="00EE5C01">
              <w:rPr>
                <w:sz w:val="22"/>
                <w:szCs w:val="22"/>
                <w:lang w:val="en-US" w:eastAsia="en-US"/>
              </w:rPr>
              <w:t xml:space="preserve">. </w:t>
            </w:r>
            <w:proofErr w:type="spellStart"/>
            <w:proofErr w:type="gramStart"/>
            <w:r w:rsidRPr="00EE5C01">
              <w:rPr>
                <w:sz w:val="22"/>
                <w:szCs w:val="22"/>
                <w:lang w:val="en-US" w:eastAsia="en-US"/>
              </w:rPr>
              <w:t>руб</w:t>
            </w:r>
            <w:proofErr w:type="spellEnd"/>
            <w:proofErr w:type="gramEnd"/>
            <w:r w:rsidRPr="00EE5C01">
              <w:rPr>
                <w:sz w:val="22"/>
                <w:szCs w:val="22"/>
                <w:lang w:val="en-US" w:eastAsia="en-US"/>
              </w:rPr>
              <w:t>.</w:t>
            </w:r>
          </w:p>
        </w:tc>
        <w:tc>
          <w:tcPr>
            <w:tcW w:w="2033" w:type="dxa"/>
            <w:gridSpan w:val="4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eastAsia="en-US"/>
              </w:rPr>
            </w:pPr>
            <w:r w:rsidRPr="00EE5C01">
              <w:rPr>
                <w:sz w:val="22"/>
                <w:szCs w:val="22"/>
                <w:lang w:eastAsia="en-US"/>
              </w:rPr>
              <w:t>Доля общего уровня существенности от суммы активов</w:t>
            </w:r>
            <w:proofErr w:type="gramStart"/>
            <w:r w:rsidRPr="00EE5C01">
              <w:rPr>
                <w:sz w:val="22"/>
                <w:szCs w:val="22"/>
                <w:lang w:eastAsia="en-US"/>
              </w:rPr>
              <w:t xml:space="preserve"> (%)</w:t>
            </w:r>
            <w:proofErr w:type="gramEnd"/>
          </w:p>
        </w:tc>
        <w:tc>
          <w:tcPr>
            <w:tcW w:w="2340" w:type="dxa"/>
            <w:gridSpan w:val="6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eastAsia="en-US"/>
              </w:rPr>
            </w:pPr>
            <w:r w:rsidRPr="00EE5C01">
              <w:rPr>
                <w:sz w:val="22"/>
                <w:szCs w:val="22"/>
                <w:lang w:eastAsia="en-US"/>
              </w:rPr>
              <w:t>Уровень существенности по статьям, тыс. руб.</w:t>
            </w:r>
          </w:p>
        </w:tc>
      </w:tr>
      <w:tr w:rsidR="000A6774" w:rsidRPr="00EE5C01" w:rsidTr="00DA5CA6">
        <w:tc>
          <w:tcPr>
            <w:tcW w:w="2684" w:type="dxa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r w:rsidRPr="00EE5C01">
              <w:rPr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2231" w:type="dxa"/>
            <w:gridSpan w:val="3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r w:rsidRPr="00EE5C01">
              <w:rPr>
                <w:sz w:val="22"/>
                <w:szCs w:val="22"/>
                <w:lang w:val="en-US" w:eastAsia="en-US"/>
              </w:rPr>
              <w:t>2</w:t>
            </w:r>
          </w:p>
        </w:tc>
        <w:tc>
          <w:tcPr>
            <w:tcW w:w="2033" w:type="dxa"/>
            <w:gridSpan w:val="4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r w:rsidRPr="00EE5C01">
              <w:rPr>
                <w:sz w:val="22"/>
                <w:szCs w:val="22"/>
                <w:lang w:val="en-US" w:eastAsia="en-US"/>
              </w:rPr>
              <w:t>3</w:t>
            </w:r>
          </w:p>
        </w:tc>
        <w:tc>
          <w:tcPr>
            <w:tcW w:w="2340" w:type="dxa"/>
            <w:gridSpan w:val="6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r w:rsidRPr="00EE5C01">
              <w:rPr>
                <w:sz w:val="22"/>
                <w:szCs w:val="22"/>
                <w:lang w:val="en-US" w:eastAsia="en-US"/>
              </w:rPr>
              <w:t>4</w:t>
            </w:r>
          </w:p>
        </w:tc>
      </w:tr>
      <w:tr w:rsidR="000A6774" w:rsidRPr="00EE5C01" w:rsidTr="00DA5CA6">
        <w:trPr>
          <w:cantSplit/>
        </w:trPr>
        <w:tc>
          <w:tcPr>
            <w:tcW w:w="9288" w:type="dxa"/>
            <w:gridSpan w:val="14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t>Статьи</w:t>
            </w:r>
            <w:proofErr w:type="spellEnd"/>
            <w:r w:rsidRPr="00EE5C01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t>актива</w:t>
            </w:r>
            <w:proofErr w:type="spellEnd"/>
          </w:p>
        </w:tc>
      </w:tr>
      <w:tr w:rsidR="000A6774" w:rsidRPr="00EE5C01" w:rsidTr="00DA5CA6">
        <w:tc>
          <w:tcPr>
            <w:tcW w:w="2684" w:type="dxa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2231" w:type="dxa"/>
            <w:gridSpan w:val="3"/>
            <w:vMerge w:val="restart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997" w:type="dxa"/>
            <w:gridSpan w:val="3"/>
            <w:vMerge w:val="restart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2376" w:type="dxa"/>
            <w:gridSpan w:val="7"/>
            <w:vMerge w:val="restart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</w:tr>
      <w:tr w:rsidR="000A6774" w:rsidRPr="00EE5C01" w:rsidTr="00DA5CA6">
        <w:tc>
          <w:tcPr>
            <w:tcW w:w="2684" w:type="dxa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2231" w:type="dxa"/>
            <w:gridSpan w:val="3"/>
            <w:vMerge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997" w:type="dxa"/>
            <w:gridSpan w:val="3"/>
            <w:vMerge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2376" w:type="dxa"/>
            <w:gridSpan w:val="7"/>
            <w:vMerge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</w:tr>
      <w:tr w:rsidR="000A6774" w:rsidRPr="00EE5C01" w:rsidTr="00DA5CA6">
        <w:tc>
          <w:tcPr>
            <w:tcW w:w="2684" w:type="dxa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2231" w:type="dxa"/>
            <w:gridSpan w:val="3"/>
            <w:vMerge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997" w:type="dxa"/>
            <w:gridSpan w:val="3"/>
            <w:vMerge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2376" w:type="dxa"/>
            <w:gridSpan w:val="7"/>
            <w:vMerge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</w:tr>
      <w:tr w:rsidR="000A6774" w:rsidRPr="00EE5C01" w:rsidTr="00DA5CA6">
        <w:trPr>
          <w:cantSplit/>
        </w:trPr>
        <w:tc>
          <w:tcPr>
            <w:tcW w:w="9288" w:type="dxa"/>
            <w:gridSpan w:val="14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t>Статьи</w:t>
            </w:r>
            <w:proofErr w:type="spellEnd"/>
            <w:r w:rsidRPr="00EE5C01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t>пассива</w:t>
            </w:r>
            <w:proofErr w:type="spellEnd"/>
          </w:p>
        </w:tc>
      </w:tr>
      <w:tr w:rsidR="000A6774" w:rsidRPr="00EE5C01" w:rsidTr="00DA5CA6">
        <w:tc>
          <w:tcPr>
            <w:tcW w:w="2684" w:type="dxa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2231" w:type="dxa"/>
            <w:gridSpan w:val="3"/>
            <w:vMerge w:val="restart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997" w:type="dxa"/>
            <w:gridSpan w:val="3"/>
            <w:vMerge w:val="restart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2376" w:type="dxa"/>
            <w:gridSpan w:val="7"/>
            <w:vMerge w:val="restart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</w:tr>
      <w:tr w:rsidR="000A6774" w:rsidRPr="00EE5C01" w:rsidTr="00DA5CA6">
        <w:tc>
          <w:tcPr>
            <w:tcW w:w="2684" w:type="dxa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2231" w:type="dxa"/>
            <w:gridSpan w:val="3"/>
            <w:vMerge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997" w:type="dxa"/>
            <w:gridSpan w:val="3"/>
            <w:vMerge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2376" w:type="dxa"/>
            <w:gridSpan w:val="7"/>
            <w:vMerge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</w:tr>
      <w:tr w:rsidR="000A6774" w:rsidRPr="00EE5C01" w:rsidTr="00DA5CA6">
        <w:tc>
          <w:tcPr>
            <w:tcW w:w="2684" w:type="dxa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2231" w:type="dxa"/>
            <w:gridSpan w:val="3"/>
            <w:vMerge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997" w:type="dxa"/>
            <w:gridSpan w:val="3"/>
            <w:vMerge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2376" w:type="dxa"/>
            <w:gridSpan w:val="7"/>
            <w:vMerge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</w:tr>
      <w:tr w:rsidR="000A6774" w:rsidRPr="00EE5C01" w:rsidTr="00DA5CA6">
        <w:trPr>
          <w:cantSplit/>
        </w:trPr>
        <w:tc>
          <w:tcPr>
            <w:tcW w:w="9288" w:type="dxa"/>
            <w:gridSpan w:val="14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b/>
                <w:sz w:val="22"/>
                <w:szCs w:val="22"/>
                <w:lang w:eastAsia="en-US"/>
              </w:rPr>
            </w:pPr>
            <w:r w:rsidRPr="00EE5C01">
              <w:rPr>
                <w:b/>
                <w:sz w:val="22"/>
                <w:szCs w:val="22"/>
                <w:lang w:eastAsia="en-US"/>
              </w:rPr>
              <w:t xml:space="preserve">3. Определение уровней существенности показателей отчета о финансовых результатах за </w:t>
            </w:r>
            <w:proofErr w:type="spellStart"/>
            <w:r w:rsidRPr="00EE5C01">
              <w:rPr>
                <w:b/>
                <w:sz w:val="22"/>
                <w:szCs w:val="22"/>
                <w:lang w:eastAsia="en-US"/>
              </w:rPr>
              <w:t>аудируемый</w:t>
            </w:r>
            <w:proofErr w:type="spellEnd"/>
            <w:r w:rsidRPr="00EE5C01">
              <w:rPr>
                <w:b/>
                <w:sz w:val="22"/>
                <w:szCs w:val="22"/>
                <w:lang w:eastAsia="en-US"/>
              </w:rPr>
              <w:t xml:space="preserve"> период</w:t>
            </w:r>
          </w:p>
        </w:tc>
      </w:tr>
      <w:tr w:rsidR="000A6774" w:rsidRPr="00EE5C01" w:rsidTr="00DA5CA6">
        <w:trPr>
          <w:cantSplit/>
        </w:trPr>
        <w:tc>
          <w:tcPr>
            <w:tcW w:w="2684" w:type="dxa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eastAsia="en-US"/>
              </w:rPr>
            </w:pPr>
            <w:r w:rsidRPr="00EE5C01">
              <w:rPr>
                <w:sz w:val="22"/>
                <w:szCs w:val="22"/>
                <w:lang w:eastAsia="en-US"/>
              </w:rPr>
              <w:t>Показатели отчета о финансовых результатах</w:t>
            </w:r>
          </w:p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rPr>
                <w:sz w:val="22"/>
                <w:szCs w:val="22"/>
                <w:lang w:eastAsia="en-US"/>
              </w:rPr>
            </w:pPr>
            <w:r w:rsidRPr="00EE5C01">
              <w:rPr>
                <w:sz w:val="22"/>
                <w:szCs w:val="22"/>
                <w:lang w:eastAsia="en-US"/>
              </w:rPr>
              <w:t xml:space="preserve">   за    ______ год</w:t>
            </w:r>
          </w:p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231" w:type="dxa"/>
            <w:gridSpan w:val="3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eastAsia="en-US"/>
              </w:rPr>
            </w:pPr>
          </w:p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t>Сумма</w:t>
            </w:r>
            <w:proofErr w:type="spellEnd"/>
            <w:r w:rsidRPr="00EE5C01">
              <w:rPr>
                <w:sz w:val="22"/>
                <w:szCs w:val="22"/>
                <w:lang w:val="en-US" w:eastAsia="en-US"/>
              </w:rPr>
              <w:t xml:space="preserve">, </w:t>
            </w:r>
            <w:proofErr w:type="spellStart"/>
            <w:r w:rsidRPr="00EE5C01">
              <w:rPr>
                <w:sz w:val="22"/>
                <w:szCs w:val="22"/>
                <w:lang w:val="en-US" w:eastAsia="en-US"/>
              </w:rPr>
              <w:t>тыс</w:t>
            </w:r>
            <w:proofErr w:type="spellEnd"/>
            <w:r w:rsidRPr="00EE5C01">
              <w:rPr>
                <w:sz w:val="22"/>
                <w:szCs w:val="22"/>
                <w:lang w:val="en-US" w:eastAsia="en-US"/>
              </w:rPr>
              <w:t xml:space="preserve">. </w:t>
            </w:r>
            <w:proofErr w:type="spellStart"/>
            <w:proofErr w:type="gramStart"/>
            <w:r w:rsidRPr="00EE5C01">
              <w:rPr>
                <w:sz w:val="22"/>
                <w:szCs w:val="22"/>
                <w:lang w:val="en-US" w:eastAsia="en-US"/>
              </w:rPr>
              <w:t>руб</w:t>
            </w:r>
            <w:proofErr w:type="spellEnd"/>
            <w:proofErr w:type="gramEnd"/>
            <w:r w:rsidRPr="00EE5C01">
              <w:rPr>
                <w:sz w:val="22"/>
                <w:szCs w:val="22"/>
                <w:lang w:val="en-US" w:eastAsia="en-US"/>
              </w:rPr>
              <w:t>.</w:t>
            </w:r>
          </w:p>
        </w:tc>
        <w:tc>
          <w:tcPr>
            <w:tcW w:w="2139" w:type="dxa"/>
            <w:gridSpan w:val="5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eastAsia="en-US"/>
              </w:rPr>
            </w:pPr>
            <w:r w:rsidRPr="00EE5C01">
              <w:rPr>
                <w:sz w:val="22"/>
                <w:szCs w:val="22"/>
                <w:lang w:eastAsia="en-US"/>
              </w:rPr>
              <w:t>Утвержденный во внутреннем регламенте процент для расчета уровня существенности</w:t>
            </w:r>
          </w:p>
        </w:tc>
        <w:tc>
          <w:tcPr>
            <w:tcW w:w="2234" w:type="dxa"/>
            <w:gridSpan w:val="5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eastAsia="en-US"/>
              </w:rPr>
            </w:pPr>
            <w:r w:rsidRPr="00EE5C01">
              <w:rPr>
                <w:sz w:val="22"/>
                <w:szCs w:val="22"/>
                <w:lang w:eastAsia="en-US"/>
              </w:rPr>
              <w:t>Уровень существенности по показателям,</w:t>
            </w:r>
          </w:p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eastAsia="en-US"/>
              </w:rPr>
            </w:pPr>
            <w:r w:rsidRPr="00EE5C01">
              <w:rPr>
                <w:sz w:val="22"/>
                <w:szCs w:val="22"/>
                <w:lang w:eastAsia="en-US"/>
              </w:rPr>
              <w:t xml:space="preserve"> тыс. руб.</w:t>
            </w:r>
          </w:p>
        </w:tc>
      </w:tr>
      <w:tr w:rsidR="000A6774" w:rsidRPr="00EE5C01" w:rsidTr="00DA5CA6">
        <w:tc>
          <w:tcPr>
            <w:tcW w:w="2684" w:type="dxa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r w:rsidRPr="00EE5C01">
              <w:rPr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2231" w:type="dxa"/>
            <w:gridSpan w:val="3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r w:rsidRPr="00EE5C01">
              <w:rPr>
                <w:sz w:val="22"/>
                <w:szCs w:val="22"/>
                <w:lang w:val="en-US" w:eastAsia="en-US"/>
              </w:rPr>
              <w:t>2</w:t>
            </w:r>
          </w:p>
        </w:tc>
        <w:tc>
          <w:tcPr>
            <w:tcW w:w="2139" w:type="dxa"/>
            <w:gridSpan w:val="5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r w:rsidRPr="00EE5C01">
              <w:rPr>
                <w:sz w:val="22"/>
                <w:szCs w:val="22"/>
                <w:lang w:val="en-US" w:eastAsia="en-US"/>
              </w:rPr>
              <w:t>3</w:t>
            </w:r>
          </w:p>
        </w:tc>
        <w:tc>
          <w:tcPr>
            <w:tcW w:w="2234" w:type="dxa"/>
            <w:gridSpan w:val="5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r w:rsidRPr="00EE5C01">
              <w:rPr>
                <w:sz w:val="22"/>
                <w:szCs w:val="22"/>
                <w:lang w:val="en-US" w:eastAsia="en-US"/>
              </w:rPr>
              <w:t>4</w:t>
            </w:r>
          </w:p>
        </w:tc>
      </w:tr>
      <w:tr w:rsidR="000A6774" w:rsidRPr="00EE5C01" w:rsidTr="00DA5CA6">
        <w:tc>
          <w:tcPr>
            <w:tcW w:w="2684" w:type="dxa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2231" w:type="dxa"/>
            <w:gridSpan w:val="3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2139" w:type="dxa"/>
            <w:gridSpan w:val="5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  <w:r w:rsidRPr="00EE5C01">
              <w:rPr>
                <w:sz w:val="22"/>
                <w:szCs w:val="22"/>
                <w:lang w:val="en-US" w:eastAsia="en-US"/>
              </w:rPr>
              <w:t>2</w:t>
            </w:r>
          </w:p>
        </w:tc>
        <w:tc>
          <w:tcPr>
            <w:tcW w:w="2234" w:type="dxa"/>
            <w:gridSpan w:val="5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</w:tr>
      <w:tr w:rsidR="000A6774" w:rsidRPr="00EE5C01" w:rsidTr="00DA5CA6">
        <w:tc>
          <w:tcPr>
            <w:tcW w:w="2684" w:type="dxa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2231" w:type="dxa"/>
            <w:gridSpan w:val="3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2139" w:type="dxa"/>
            <w:gridSpan w:val="5"/>
          </w:tcPr>
          <w:p w:rsidR="000A6774" w:rsidRPr="00EE5C01" w:rsidRDefault="000A6774" w:rsidP="00EE5C01">
            <w:pPr>
              <w:jc w:val="center"/>
              <w:rPr>
                <w:sz w:val="22"/>
                <w:szCs w:val="22"/>
                <w:lang w:val="en-US" w:eastAsia="en-US"/>
              </w:rPr>
            </w:pPr>
            <w:r w:rsidRPr="00EE5C01">
              <w:rPr>
                <w:sz w:val="22"/>
                <w:szCs w:val="22"/>
                <w:lang w:val="en-US" w:eastAsia="en-US"/>
              </w:rPr>
              <w:t>2</w:t>
            </w:r>
          </w:p>
        </w:tc>
        <w:tc>
          <w:tcPr>
            <w:tcW w:w="2234" w:type="dxa"/>
            <w:gridSpan w:val="5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</w:tr>
      <w:tr w:rsidR="000A6774" w:rsidRPr="00EE5C01" w:rsidTr="00DA5CA6">
        <w:tc>
          <w:tcPr>
            <w:tcW w:w="2684" w:type="dxa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2231" w:type="dxa"/>
            <w:gridSpan w:val="3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2139" w:type="dxa"/>
            <w:gridSpan w:val="5"/>
          </w:tcPr>
          <w:p w:rsidR="000A6774" w:rsidRPr="00EE5C01" w:rsidRDefault="000A6774" w:rsidP="00EE5C01">
            <w:pPr>
              <w:jc w:val="center"/>
              <w:rPr>
                <w:sz w:val="22"/>
                <w:szCs w:val="22"/>
                <w:lang w:val="en-US" w:eastAsia="en-US"/>
              </w:rPr>
            </w:pPr>
            <w:r w:rsidRPr="00EE5C01">
              <w:rPr>
                <w:sz w:val="22"/>
                <w:szCs w:val="22"/>
                <w:lang w:val="en-US" w:eastAsia="en-US"/>
              </w:rPr>
              <w:t>2</w:t>
            </w:r>
          </w:p>
        </w:tc>
        <w:tc>
          <w:tcPr>
            <w:tcW w:w="2234" w:type="dxa"/>
            <w:gridSpan w:val="5"/>
          </w:tcPr>
          <w:p w:rsidR="000A6774" w:rsidRPr="00EE5C01" w:rsidRDefault="000A6774" w:rsidP="00EE5C01">
            <w:pPr>
              <w:tabs>
                <w:tab w:val="left" w:pos="7000"/>
                <w:tab w:val="right" w:pos="9355"/>
              </w:tabs>
              <w:jc w:val="center"/>
              <w:rPr>
                <w:sz w:val="22"/>
                <w:szCs w:val="22"/>
                <w:lang w:val="en-US" w:eastAsia="en-US"/>
              </w:rPr>
            </w:pPr>
          </w:p>
        </w:tc>
      </w:tr>
    </w:tbl>
    <w:p w:rsidR="000A6774" w:rsidRPr="00EE5C01" w:rsidRDefault="000A6774" w:rsidP="00EE5C01">
      <w:pPr>
        <w:jc w:val="both"/>
        <w:rPr>
          <w:b/>
          <w:sz w:val="22"/>
          <w:lang w:val="en-US" w:eastAsia="en-US"/>
        </w:rPr>
      </w:pPr>
      <w:r w:rsidRPr="00EE5C01">
        <w:rPr>
          <w:b/>
          <w:bCs/>
          <w:sz w:val="22"/>
          <w:szCs w:val="22"/>
          <w:lang w:val="en-US" w:eastAsia="en-US"/>
        </w:rPr>
        <w:t xml:space="preserve">6 </w:t>
      </w:r>
      <w:proofErr w:type="spellStart"/>
      <w:r w:rsidRPr="00EE5C01">
        <w:rPr>
          <w:b/>
          <w:bCs/>
          <w:sz w:val="22"/>
          <w:szCs w:val="22"/>
          <w:lang w:val="en-US" w:eastAsia="en-US"/>
        </w:rPr>
        <w:t>Задачи</w:t>
      </w:r>
      <w:proofErr w:type="spellEnd"/>
      <w:r w:rsidRPr="00EE5C01">
        <w:rPr>
          <w:b/>
          <w:bCs/>
          <w:sz w:val="22"/>
          <w:szCs w:val="22"/>
          <w:lang w:val="en-US" w:eastAsia="en-US"/>
        </w:rPr>
        <w:t xml:space="preserve"> </w:t>
      </w:r>
      <w:proofErr w:type="spellStart"/>
      <w:r w:rsidRPr="00EE5C01">
        <w:rPr>
          <w:b/>
          <w:bCs/>
          <w:sz w:val="22"/>
          <w:szCs w:val="22"/>
          <w:lang w:val="en-US" w:eastAsia="en-US"/>
        </w:rPr>
        <w:t>творческого</w:t>
      </w:r>
      <w:proofErr w:type="spellEnd"/>
      <w:r w:rsidRPr="00EE5C01">
        <w:rPr>
          <w:b/>
          <w:bCs/>
          <w:sz w:val="22"/>
          <w:szCs w:val="22"/>
          <w:lang w:val="en-US" w:eastAsia="en-US"/>
        </w:rPr>
        <w:t xml:space="preserve"> </w:t>
      </w:r>
      <w:proofErr w:type="spellStart"/>
      <w:r w:rsidRPr="00EE5C01">
        <w:rPr>
          <w:b/>
          <w:bCs/>
          <w:sz w:val="22"/>
          <w:szCs w:val="22"/>
          <w:lang w:val="en-US" w:eastAsia="en-US"/>
        </w:rPr>
        <w:t>уровня</w:t>
      </w:r>
      <w:proofErr w:type="spellEnd"/>
      <w:r w:rsidRPr="00EE5C01">
        <w:rPr>
          <w:b/>
          <w:bCs/>
          <w:sz w:val="22"/>
          <w:szCs w:val="22"/>
          <w:lang w:val="en-US" w:eastAsia="en-US"/>
        </w:rPr>
        <w:t>  </w:t>
      </w:r>
      <w:r w:rsidRPr="00EE5C01">
        <w:rPr>
          <w:sz w:val="22"/>
          <w:szCs w:val="22"/>
          <w:lang w:val="en-US" w:eastAsia="en-US"/>
        </w:rPr>
        <w:t> </w:t>
      </w:r>
    </w:p>
    <w:p w:rsidR="000A6774" w:rsidRPr="00EE5C01" w:rsidRDefault="000A6774" w:rsidP="00EE5C01">
      <w:pPr>
        <w:textAlignment w:val="baseline"/>
        <w:rPr>
          <w:sz w:val="22"/>
          <w:szCs w:val="22"/>
          <w:lang w:val="en-US" w:eastAsia="en-US"/>
        </w:rPr>
      </w:pPr>
      <w:proofErr w:type="spellStart"/>
      <w:r w:rsidRPr="00EE5C01">
        <w:rPr>
          <w:sz w:val="22"/>
          <w:szCs w:val="22"/>
          <w:lang w:val="en-US" w:eastAsia="en-US"/>
        </w:rPr>
        <w:t>Задание</w:t>
      </w:r>
      <w:proofErr w:type="spellEnd"/>
      <w:r w:rsidRPr="00EE5C01">
        <w:rPr>
          <w:sz w:val="22"/>
          <w:szCs w:val="22"/>
          <w:lang w:val="en-US" w:eastAsia="en-US"/>
        </w:rPr>
        <w:t xml:space="preserve"> 2</w:t>
      </w:r>
    </w:p>
    <w:p w:rsidR="000A6774" w:rsidRPr="00EE5C01" w:rsidRDefault="000A6774" w:rsidP="00EE5C01">
      <w:pPr>
        <w:textAlignment w:val="baseline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 xml:space="preserve">На основании данных, представленных в рабочих документах, предложите оригинальный метод определения уровня существенности и определите уровень существенности на основе предложенного метода, оформите рабочие документы </w:t>
      </w:r>
    </w:p>
    <w:p w:rsidR="000A6774" w:rsidRPr="00EE5C01" w:rsidRDefault="000A6774" w:rsidP="00EE5C01">
      <w:pPr>
        <w:ind w:firstLine="567"/>
        <w:jc w:val="both"/>
        <w:rPr>
          <w:lang w:eastAsia="en-US"/>
        </w:rPr>
      </w:pPr>
    </w:p>
    <w:p w:rsidR="000A6774" w:rsidRPr="00EE5C01" w:rsidRDefault="000A6774" w:rsidP="00EE5C01">
      <w:pPr>
        <w:textAlignment w:val="baseline"/>
        <w:rPr>
          <w:b/>
          <w:bCs/>
          <w:sz w:val="22"/>
          <w:szCs w:val="22"/>
          <w:lang w:eastAsia="en-US"/>
        </w:rPr>
      </w:pPr>
      <w:r w:rsidRPr="00EE5C01">
        <w:rPr>
          <w:b/>
          <w:bCs/>
          <w:sz w:val="22"/>
          <w:szCs w:val="22"/>
          <w:lang w:eastAsia="en-US"/>
        </w:rPr>
        <w:t>Критерии оценки:</w:t>
      </w:r>
      <w:r w:rsidRPr="00EE5C01">
        <w:rPr>
          <w:b/>
          <w:bCs/>
          <w:sz w:val="22"/>
          <w:szCs w:val="22"/>
          <w:lang w:val="en-US" w:eastAsia="en-US"/>
        </w:rPr>
        <w:t> </w:t>
      </w:r>
    </w:p>
    <w:p w:rsidR="000A6774" w:rsidRPr="00EE5C01" w:rsidRDefault="000A6774" w:rsidP="00EE5C01">
      <w:pPr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>- оценка «зачтено»</w:t>
      </w:r>
      <w:r w:rsidRPr="00EE5C01">
        <w:rPr>
          <w:sz w:val="22"/>
          <w:szCs w:val="22"/>
          <w:lang w:val="en-US" w:eastAsia="en-US"/>
        </w:rPr>
        <w:t> </w:t>
      </w:r>
      <w:r w:rsidRPr="00EE5C01">
        <w:rPr>
          <w:sz w:val="22"/>
          <w:szCs w:val="22"/>
          <w:lang w:eastAsia="en-US"/>
        </w:rPr>
        <w:t>выставляется студенту, если</w:t>
      </w:r>
      <w:r w:rsidRPr="00EE5C01">
        <w:rPr>
          <w:sz w:val="22"/>
          <w:szCs w:val="22"/>
          <w:lang w:val="en-US" w:eastAsia="en-US"/>
        </w:rPr>
        <w:t> </w:t>
      </w:r>
      <w:r w:rsidRPr="00EE5C01">
        <w:rPr>
          <w:sz w:val="22"/>
          <w:szCs w:val="22"/>
          <w:lang w:eastAsia="en-US"/>
        </w:rPr>
        <w:t>расчеты</w:t>
      </w:r>
      <w:r w:rsidRPr="00EE5C01">
        <w:rPr>
          <w:bCs/>
          <w:spacing w:val="-2"/>
          <w:sz w:val="22"/>
          <w:szCs w:val="22"/>
          <w:lang w:eastAsia="en-US"/>
        </w:rPr>
        <w:t xml:space="preserve"> или оценки </w:t>
      </w:r>
      <w:proofErr w:type="gramStart"/>
      <w:r w:rsidRPr="00EE5C01">
        <w:rPr>
          <w:bCs/>
          <w:spacing w:val="-2"/>
          <w:sz w:val="22"/>
          <w:szCs w:val="22"/>
          <w:lang w:eastAsia="en-US"/>
        </w:rPr>
        <w:t>сделаны</w:t>
      </w:r>
      <w:proofErr w:type="gramEnd"/>
      <w:r w:rsidRPr="00EE5C01">
        <w:rPr>
          <w:bCs/>
          <w:spacing w:val="-2"/>
          <w:sz w:val="22"/>
          <w:szCs w:val="22"/>
          <w:lang w:eastAsia="en-US"/>
        </w:rPr>
        <w:t xml:space="preserve"> верно, процент ошибок менее 15, предлагаемые рабочие документы методически обоснованы, сделаны необходимые выводы</w:t>
      </w:r>
      <w:r w:rsidRPr="00EE5C01">
        <w:rPr>
          <w:sz w:val="22"/>
          <w:szCs w:val="22"/>
          <w:lang w:eastAsia="en-US"/>
        </w:rPr>
        <w:t>;</w:t>
      </w:r>
      <w:r w:rsidRPr="00EE5C01">
        <w:rPr>
          <w:sz w:val="22"/>
          <w:szCs w:val="22"/>
          <w:lang w:val="en-US" w:eastAsia="en-US"/>
        </w:rPr>
        <w:t> </w:t>
      </w:r>
    </w:p>
    <w:p w:rsidR="000A6774" w:rsidRPr="00EE5C01" w:rsidRDefault="000A6774" w:rsidP="00EE5C01">
      <w:pPr>
        <w:jc w:val="both"/>
        <w:textAlignment w:val="baseline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lastRenderedPageBreak/>
        <w:t>- оценка «не зачтено»</w:t>
      </w:r>
      <w:r w:rsidRPr="00EE5C01">
        <w:rPr>
          <w:sz w:val="22"/>
          <w:szCs w:val="22"/>
          <w:lang w:val="en-US" w:eastAsia="en-US"/>
        </w:rPr>
        <w:t> </w:t>
      </w:r>
      <w:r w:rsidRPr="00EE5C01">
        <w:rPr>
          <w:bCs/>
          <w:spacing w:val="-2"/>
          <w:sz w:val="22"/>
          <w:szCs w:val="22"/>
          <w:lang w:eastAsia="en-US"/>
        </w:rPr>
        <w:t xml:space="preserve">выставляется, если  </w:t>
      </w:r>
      <w:r w:rsidRPr="00EE5C01">
        <w:rPr>
          <w:sz w:val="22"/>
          <w:szCs w:val="22"/>
          <w:lang w:eastAsia="en-US"/>
        </w:rPr>
        <w:t>расчеты</w:t>
      </w:r>
      <w:r w:rsidRPr="00EE5C01">
        <w:rPr>
          <w:bCs/>
          <w:spacing w:val="-2"/>
          <w:sz w:val="22"/>
          <w:szCs w:val="22"/>
          <w:lang w:eastAsia="en-US"/>
        </w:rPr>
        <w:t xml:space="preserve"> или оценки сделаны неверно, процент ошибок более 15, предлагаемые рабочие документы методически не обоснованы, отсутствуют выводы.</w:t>
      </w:r>
    </w:p>
    <w:p w:rsidR="000A6774" w:rsidRPr="00EE5C01" w:rsidRDefault="000A6774" w:rsidP="00EE5C01">
      <w:pPr>
        <w:textAlignment w:val="baseline"/>
        <w:rPr>
          <w:sz w:val="28"/>
          <w:szCs w:val="22"/>
          <w:lang w:eastAsia="en-US"/>
        </w:rPr>
      </w:pPr>
    </w:p>
    <w:p w:rsidR="000A6774" w:rsidRPr="00EE5C01" w:rsidRDefault="000A6774" w:rsidP="00EE5C01">
      <w:pPr>
        <w:textAlignment w:val="baseline"/>
        <w:rPr>
          <w:sz w:val="12"/>
          <w:szCs w:val="12"/>
          <w:lang w:eastAsia="en-US"/>
        </w:rPr>
      </w:pPr>
      <w:r w:rsidRPr="00EE5C01">
        <w:rPr>
          <w:sz w:val="28"/>
          <w:szCs w:val="22"/>
          <w:lang w:val="en-US" w:eastAsia="en-US"/>
        </w:rPr>
        <w:t>  </w:t>
      </w:r>
      <w:r w:rsidRPr="00EE5C01">
        <w:rPr>
          <w:sz w:val="28"/>
          <w:szCs w:val="22"/>
          <w:lang w:eastAsia="en-US"/>
        </w:rPr>
        <w:t>Составитель ________________________ А.В. Шурыгин</w:t>
      </w:r>
    </w:p>
    <w:p w:rsidR="000A6774" w:rsidRPr="00EE5C01" w:rsidRDefault="000A6774" w:rsidP="00EE5C01">
      <w:pPr>
        <w:textAlignment w:val="baseline"/>
        <w:rPr>
          <w:lang w:eastAsia="en-US"/>
        </w:rPr>
      </w:pPr>
      <w:r w:rsidRPr="00EE5C01">
        <w:rPr>
          <w:lang w:eastAsia="en-US"/>
        </w:rPr>
        <w:t xml:space="preserve"> </w:t>
      </w:r>
    </w:p>
    <w:p w:rsidR="000A6774" w:rsidRDefault="000A6774" w:rsidP="00EE5C01">
      <w:pPr>
        <w:textAlignment w:val="baseline"/>
        <w:rPr>
          <w:lang w:eastAsia="en-US"/>
        </w:rPr>
      </w:pPr>
      <w:r w:rsidRPr="00EE5C01">
        <w:rPr>
          <w:lang w:eastAsia="en-US"/>
        </w:rPr>
        <w:t xml:space="preserve">«____»__________________20__ </w:t>
      </w:r>
      <w:r w:rsidRPr="00EE5C01">
        <w:rPr>
          <w:lang w:val="en-US" w:eastAsia="en-US"/>
        </w:rPr>
        <w:t> </w:t>
      </w:r>
      <w:r w:rsidRPr="00EE5C01">
        <w:rPr>
          <w:lang w:eastAsia="en-US"/>
        </w:rPr>
        <w:t>г.</w:t>
      </w:r>
      <w:r w:rsidRPr="00EE5C01">
        <w:rPr>
          <w:lang w:val="en-US" w:eastAsia="en-US"/>
        </w:rPr>
        <w:t> </w:t>
      </w:r>
    </w:p>
    <w:p w:rsidR="000A6774" w:rsidRPr="00EE5C01" w:rsidRDefault="000A6774" w:rsidP="00EE5C01">
      <w:pPr>
        <w:textAlignment w:val="baseline"/>
        <w:rPr>
          <w:lang w:eastAsia="en-US"/>
        </w:rPr>
      </w:pPr>
    </w:p>
    <w:p w:rsidR="000A6774" w:rsidRPr="00EE5C01" w:rsidRDefault="000A6774" w:rsidP="00EE5C01">
      <w:pPr>
        <w:keepNext/>
        <w:keepLines/>
        <w:jc w:val="both"/>
        <w:outlineLvl w:val="0"/>
        <w:rPr>
          <w:b/>
          <w:bCs/>
          <w:color w:val="365F91"/>
          <w:sz w:val="28"/>
          <w:szCs w:val="28"/>
          <w:lang w:eastAsia="en-US"/>
        </w:rPr>
      </w:pPr>
      <w:bookmarkStart w:id="3" w:name="_Toc528753085"/>
      <w:r w:rsidRPr="00EE5C01">
        <w:rPr>
          <w:b/>
          <w:bCs/>
          <w:color w:val="365F91"/>
          <w:sz w:val="28"/>
          <w:szCs w:val="28"/>
          <w:lang w:eastAsia="en-US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0A6774" w:rsidRPr="00EE5C01" w:rsidRDefault="000A6774" w:rsidP="00EE5C01">
      <w:pPr>
        <w:rPr>
          <w:sz w:val="22"/>
          <w:szCs w:val="22"/>
          <w:lang w:eastAsia="en-US"/>
        </w:rPr>
      </w:pPr>
    </w:p>
    <w:p w:rsidR="000A6774" w:rsidRPr="00EE5C01" w:rsidRDefault="000A6774" w:rsidP="00EE5C01">
      <w:pPr>
        <w:ind w:firstLine="708"/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>Процедуры оценивания включают в себя текущий контроль и промежуточную аттестацию.</w:t>
      </w:r>
    </w:p>
    <w:p w:rsidR="000A6774" w:rsidRPr="00EE5C01" w:rsidRDefault="000A6774" w:rsidP="00EE5C01">
      <w:pPr>
        <w:ind w:firstLine="708"/>
        <w:jc w:val="both"/>
        <w:rPr>
          <w:sz w:val="22"/>
          <w:szCs w:val="22"/>
          <w:lang w:eastAsia="en-US"/>
        </w:rPr>
      </w:pPr>
      <w:r w:rsidRPr="00EE5C01">
        <w:rPr>
          <w:b/>
          <w:sz w:val="22"/>
          <w:szCs w:val="22"/>
          <w:lang w:eastAsia="en-US"/>
        </w:rPr>
        <w:t xml:space="preserve">Текущий контроль </w:t>
      </w:r>
      <w:r w:rsidRPr="00EE5C01">
        <w:rPr>
          <w:sz w:val="22"/>
          <w:szCs w:val="22"/>
          <w:lang w:eastAsia="en-US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0A6774" w:rsidRPr="00EE5C01" w:rsidRDefault="000A6774" w:rsidP="00EE5C01">
      <w:pPr>
        <w:ind w:firstLine="708"/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 xml:space="preserve"> </w:t>
      </w:r>
      <w:r w:rsidRPr="00EE5C01">
        <w:rPr>
          <w:sz w:val="22"/>
          <w:szCs w:val="22"/>
          <w:lang w:eastAsia="en-US"/>
        </w:rPr>
        <w:tab/>
      </w:r>
      <w:r w:rsidRPr="00EE5C01">
        <w:rPr>
          <w:b/>
          <w:sz w:val="22"/>
          <w:szCs w:val="22"/>
          <w:lang w:eastAsia="en-US"/>
        </w:rPr>
        <w:t>Промежуточная аттестация</w:t>
      </w:r>
      <w:r w:rsidRPr="00EE5C01">
        <w:rPr>
          <w:sz w:val="22"/>
          <w:szCs w:val="22"/>
          <w:lang w:eastAsia="en-US"/>
        </w:rPr>
        <w:t xml:space="preserve"> проводится в форме зачета. Зачет проводится в соответствии с </w:t>
      </w:r>
      <w:proofErr w:type="spellStart"/>
      <w:r w:rsidRPr="00EE5C01">
        <w:rPr>
          <w:sz w:val="22"/>
          <w:szCs w:val="22"/>
          <w:lang w:eastAsia="en-US"/>
        </w:rPr>
        <w:t>балльно</w:t>
      </w:r>
      <w:proofErr w:type="spellEnd"/>
      <w:r w:rsidRPr="00EE5C01">
        <w:rPr>
          <w:sz w:val="22"/>
          <w:szCs w:val="22"/>
          <w:lang w:eastAsia="en-US"/>
        </w:rPr>
        <w:t xml:space="preserve">-рейтинговой системой оценивания. Для тех студентов, которые </w:t>
      </w:r>
      <w:proofErr w:type="gramStart"/>
      <w:r w:rsidRPr="00EE5C01">
        <w:rPr>
          <w:sz w:val="22"/>
          <w:szCs w:val="22"/>
          <w:lang w:eastAsia="en-US"/>
        </w:rPr>
        <w:t>хотят повысить свою оценку проводится</w:t>
      </w:r>
      <w:proofErr w:type="gramEnd"/>
      <w:r w:rsidRPr="00EE5C01">
        <w:rPr>
          <w:sz w:val="22"/>
          <w:szCs w:val="22"/>
          <w:lang w:eastAsia="en-US"/>
        </w:rPr>
        <w:t xml:space="preserve"> письменный зачет. Количество вопросов в зачетном задании – 2. Проверка ответов и объявление результатов проводится в день зачета. </w:t>
      </w:r>
    </w:p>
    <w:p w:rsidR="000A6774" w:rsidRPr="00EE5C01" w:rsidRDefault="000A6774" w:rsidP="00EE5C01">
      <w:pPr>
        <w:ind w:firstLine="708"/>
        <w:jc w:val="both"/>
        <w:rPr>
          <w:sz w:val="22"/>
          <w:szCs w:val="22"/>
          <w:lang w:eastAsia="en-US"/>
        </w:rPr>
      </w:pPr>
      <w:r w:rsidRPr="00EE5C01">
        <w:rPr>
          <w:sz w:val="22"/>
          <w:szCs w:val="22"/>
          <w:lang w:eastAsia="en-US"/>
        </w:rPr>
        <w:t>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0A6774" w:rsidRPr="00EE5C01" w:rsidRDefault="000A6774" w:rsidP="00EE5C01">
      <w:pPr>
        <w:jc w:val="both"/>
        <w:rPr>
          <w:sz w:val="22"/>
          <w:szCs w:val="22"/>
          <w:lang w:eastAsia="en-US"/>
        </w:rPr>
      </w:pPr>
    </w:p>
    <w:p w:rsidR="000A6774" w:rsidRPr="00EE5C01" w:rsidRDefault="000A6774" w:rsidP="00EE5C01">
      <w:pPr>
        <w:rPr>
          <w:sz w:val="22"/>
          <w:szCs w:val="22"/>
          <w:lang w:eastAsia="en-US"/>
        </w:rPr>
      </w:pPr>
    </w:p>
    <w:p w:rsidR="000A6774" w:rsidRPr="00EE5C01" w:rsidRDefault="000A6774" w:rsidP="00EE5C01">
      <w:pPr>
        <w:rPr>
          <w:sz w:val="22"/>
          <w:szCs w:val="22"/>
          <w:lang w:eastAsia="en-US"/>
        </w:rPr>
      </w:pPr>
    </w:p>
    <w:p w:rsidR="000A6774" w:rsidRPr="00EE5C01" w:rsidRDefault="000A6774" w:rsidP="00EE5C01">
      <w:pPr>
        <w:rPr>
          <w:sz w:val="22"/>
          <w:szCs w:val="22"/>
          <w:lang w:eastAsia="en-US"/>
        </w:rPr>
      </w:pPr>
    </w:p>
    <w:p w:rsidR="000A6774" w:rsidRPr="00EE5C01" w:rsidRDefault="000A6774" w:rsidP="00EE5C01">
      <w:pPr>
        <w:widowControl w:val="0"/>
        <w:rPr>
          <w:bCs/>
          <w:sz w:val="28"/>
          <w:szCs w:val="28"/>
        </w:rPr>
      </w:pPr>
    </w:p>
    <w:p w:rsidR="000A6774" w:rsidRPr="00EE5C01" w:rsidRDefault="000A6774" w:rsidP="00EE5C01">
      <w:pPr>
        <w:rPr>
          <w:sz w:val="22"/>
          <w:szCs w:val="22"/>
          <w:lang w:eastAsia="en-US"/>
        </w:rPr>
      </w:pPr>
    </w:p>
    <w:p w:rsidR="000A6774" w:rsidRPr="00EE5C01" w:rsidRDefault="000A6774" w:rsidP="00EE5C01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0A6774" w:rsidRPr="00EE5C01" w:rsidRDefault="000A6774" w:rsidP="00EE5C01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0A6774" w:rsidRDefault="000A6774" w:rsidP="005C7CCE">
      <w:pPr>
        <w:spacing w:after="200" w:line="276" w:lineRule="auto"/>
        <w:jc w:val="both"/>
        <w:rPr>
          <w:rFonts w:ascii="Calibri" w:hAnsi="Calibri"/>
          <w:sz w:val="22"/>
          <w:szCs w:val="22"/>
          <w:lang w:eastAsia="en-US"/>
        </w:rPr>
      </w:pPr>
    </w:p>
    <w:p w:rsidR="000A6774" w:rsidRDefault="000A6774" w:rsidP="005C7CCE">
      <w:pPr>
        <w:spacing w:after="200" w:line="276" w:lineRule="auto"/>
        <w:jc w:val="both"/>
        <w:rPr>
          <w:rFonts w:ascii="Calibri" w:hAnsi="Calibri"/>
          <w:sz w:val="22"/>
          <w:szCs w:val="22"/>
          <w:lang w:eastAsia="en-US"/>
        </w:rPr>
      </w:pPr>
    </w:p>
    <w:p w:rsidR="000A6774" w:rsidRDefault="000A6774" w:rsidP="005C7CCE">
      <w:pPr>
        <w:spacing w:after="200" w:line="276" w:lineRule="auto"/>
        <w:jc w:val="both"/>
        <w:rPr>
          <w:rFonts w:ascii="Calibri" w:hAnsi="Calibri"/>
          <w:sz w:val="22"/>
          <w:szCs w:val="22"/>
          <w:lang w:eastAsia="en-US"/>
        </w:rPr>
      </w:pPr>
    </w:p>
    <w:p w:rsidR="000A6774" w:rsidRDefault="000A6774" w:rsidP="005C7CCE">
      <w:pPr>
        <w:spacing w:after="200" w:line="276" w:lineRule="auto"/>
        <w:jc w:val="both"/>
        <w:rPr>
          <w:rFonts w:ascii="Calibri" w:hAnsi="Calibri"/>
          <w:sz w:val="22"/>
          <w:szCs w:val="22"/>
          <w:lang w:eastAsia="en-US"/>
        </w:rPr>
      </w:pPr>
    </w:p>
    <w:p w:rsidR="000A6774" w:rsidRDefault="000A6774" w:rsidP="005C7CCE">
      <w:pPr>
        <w:spacing w:after="200" w:line="276" w:lineRule="auto"/>
        <w:jc w:val="both"/>
        <w:rPr>
          <w:rFonts w:ascii="Calibri" w:hAnsi="Calibri"/>
          <w:sz w:val="22"/>
          <w:szCs w:val="22"/>
          <w:lang w:eastAsia="en-US"/>
        </w:rPr>
      </w:pPr>
    </w:p>
    <w:p w:rsidR="000A6774" w:rsidRDefault="000A6774" w:rsidP="005C7CCE">
      <w:pPr>
        <w:spacing w:after="200" w:line="276" w:lineRule="auto"/>
        <w:jc w:val="both"/>
        <w:rPr>
          <w:rFonts w:ascii="Calibri" w:hAnsi="Calibri"/>
          <w:sz w:val="22"/>
          <w:szCs w:val="22"/>
          <w:lang w:eastAsia="en-US"/>
        </w:rPr>
      </w:pPr>
    </w:p>
    <w:p w:rsidR="000A6774" w:rsidRDefault="000A6774" w:rsidP="005C7CCE">
      <w:pPr>
        <w:spacing w:after="200" w:line="276" w:lineRule="auto"/>
        <w:jc w:val="both"/>
        <w:rPr>
          <w:rFonts w:ascii="Calibri" w:hAnsi="Calibri"/>
          <w:sz w:val="22"/>
          <w:szCs w:val="22"/>
          <w:lang w:eastAsia="en-US"/>
        </w:rPr>
      </w:pPr>
    </w:p>
    <w:p w:rsidR="000A6774" w:rsidRDefault="000A6774" w:rsidP="005C7CCE">
      <w:pPr>
        <w:spacing w:after="200" w:line="276" w:lineRule="auto"/>
        <w:jc w:val="both"/>
        <w:rPr>
          <w:rFonts w:ascii="Calibri" w:hAnsi="Calibri"/>
          <w:sz w:val="22"/>
          <w:szCs w:val="22"/>
          <w:lang w:eastAsia="en-US"/>
        </w:rPr>
      </w:pPr>
    </w:p>
    <w:p w:rsidR="000A6774" w:rsidRDefault="000A6774" w:rsidP="005C7CCE">
      <w:pPr>
        <w:spacing w:after="200" w:line="276" w:lineRule="auto"/>
        <w:jc w:val="both"/>
        <w:rPr>
          <w:rFonts w:ascii="Calibri" w:hAnsi="Calibri"/>
          <w:sz w:val="22"/>
          <w:szCs w:val="22"/>
          <w:lang w:eastAsia="en-US"/>
        </w:rPr>
      </w:pPr>
    </w:p>
    <w:p w:rsidR="000A6774" w:rsidRDefault="000A6774" w:rsidP="005C7CCE">
      <w:pPr>
        <w:spacing w:after="200" w:line="276" w:lineRule="auto"/>
        <w:jc w:val="both"/>
        <w:rPr>
          <w:rFonts w:ascii="Calibri" w:hAnsi="Calibri"/>
          <w:sz w:val="22"/>
          <w:szCs w:val="22"/>
          <w:lang w:eastAsia="en-US"/>
        </w:rPr>
      </w:pPr>
    </w:p>
    <w:p w:rsidR="000A6774" w:rsidRDefault="000A6774" w:rsidP="005C7CCE">
      <w:pPr>
        <w:spacing w:after="200" w:line="276" w:lineRule="auto"/>
        <w:jc w:val="both"/>
        <w:rPr>
          <w:rFonts w:ascii="Calibri" w:hAnsi="Calibri"/>
          <w:sz w:val="22"/>
          <w:szCs w:val="22"/>
          <w:lang w:eastAsia="en-US"/>
        </w:rPr>
      </w:pPr>
    </w:p>
    <w:p w:rsidR="000A6774" w:rsidRDefault="000A6774" w:rsidP="005C7CCE">
      <w:pPr>
        <w:spacing w:after="200" w:line="276" w:lineRule="auto"/>
        <w:jc w:val="both"/>
        <w:rPr>
          <w:rFonts w:ascii="Calibri" w:hAnsi="Calibri"/>
          <w:sz w:val="22"/>
          <w:szCs w:val="22"/>
          <w:lang w:eastAsia="en-US"/>
        </w:rPr>
      </w:pPr>
    </w:p>
    <w:p w:rsidR="00376653" w:rsidRDefault="00376653" w:rsidP="005C7CCE">
      <w:pPr>
        <w:spacing w:after="200" w:line="276" w:lineRule="auto"/>
        <w:jc w:val="both"/>
        <w:rPr>
          <w:rFonts w:ascii="Calibri" w:hAnsi="Calibri"/>
          <w:sz w:val="22"/>
          <w:szCs w:val="22"/>
          <w:lang w:eastAsia="en-US"/>
        </w:rPr>
      </w:pPr>
    </w:p>
    <w:p w:rsidR="00376653" w:rsidRDefault="00376653" w:rsidP="005C7CCE">
      <w:pPr>
        <w:spacing w:after="200" w:line="276" w:lineRule="auto"/>
        <w:jc w:val="both"/>
        <w:rPr>
          <w:rFonts w:ascii="Calibri" w:hAnsi="Calibri"/>
          <w:sz w:val="22"/>
          <w:szCs w:val="22"/>
          <w:lang w:eastAsia="en-US"/>
        </w:rPr>
      </w:pPr>
    </w:p>
    <w:p w:rsidR="00376653" w:rsidRDefault="00376653" w:rsidP="005C7CCE">
      <w:pPr>
        <w:spacing w:after="200" w:line="276" w:lineRule="auto"/>
        <w:jc w:val="both"/>
        <w:rPr>
          <w:rFonts w:ascii="Calibri" w:hAnsi="Calibri"/>
          <w:sz w:val="22"/>
          <w:szCs w:val="22"/>
          <w:lang w:eastAsia="en-US"/>
        </w:rPr>
      </w:pPr>
      <w:r>
        <w:rPr>
          <w:rFonts w:ascii="Calibri" w:hAnsi="Calibri"/>
          <w:noProof/>
          <w:sz w:val="22"/>
          <w:szCs w:val="22"/>
        </w:rPr>
      </w:r>
      <w:r>
        <w:rPr>
          <w:rFonts w:ascii="Calibri" w:hAnsi="Calibri"/>
          <w:sz w:val="22"/>
          <w:szCs w:val="22"/>
          <w:lang w:eastAsia="en-US"/>
        </w:rPr>
        <w:pict w14:anchorId="36878CFD">
          <v:shape id="_x0000_s1033" type="#_x0000_t75" style="width:506.2pt;height:755.4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" croptop="2345f"/>
            <w10:wrap type="none"/>
            <w10:anchorlock/>
          </v:shape>
        </w:pict>
      </w:r>
    </w:p>
    <w:p w:rsidR="00376653" w:rsidRDefault="00376653" w:rsidP="00EE5C01">
      <w:pPr>
        <w:pStyle w:val="a3"/>
        <w:widowControl w:val="0"/>
        <w:spacing w:after="0"/>
        <w:ind w:left="0" w:firstLine="708"/>
        <w:jc w:val="both"/>
        <w:rPr>
          <w:bCs/>
        </w:rPr>
      </w:pPr>
    </w:p>
    <w:p w:rsidR="00376653" w:rsidRDefault="00376653" w:rsidP="00EE5C01">
      <w:pPr>
        <w:pStyle w:val="a3"/>
        <w:widowControl w:val="0"/>
        <w:spacing w:after="0"/>
        <w:ind w:left="0" w:firstLine="708"/>
        <w:jc w:val="both"/>
        <w:rPr>
          <w:bCs/>
        </w:rPr>
      </w:pPr>
    </w:p>
    <w:p w:rsidR="00376653" w:rsidRDefault="00376653" w:rsidP="00EE5C01">
      <w:pPr>
        <w:pStyle w:val="a3"/>
        <w:widowControl w:val="0"/>
        <w:spacing w:after="0"/>
        <w:ind w:left="0" w:firstLine="708"/>
        <w:jc w:val="both"/>
        <w:rPr>
          <w:bCs/>
        </w:rPr>
      </w:pPr>
    </w:p>
    <w:p w:rsidR="00376653" w:rsidRDefault="00376653" w:rsidP="00EE5C01">
      <w:pPr>
        <w:pStyle w:val="a3"/>
        <w:widowControl w:val="0"/>
        <w:spacing w:after="0"/>
        <w:ind w:left="0" w:firstLine="708"/>
        <w:jc w:val="both"/>
        <w:rPr>
          <w:bCs/>
        </w:rPr>
      </w:pPr>
    </w:p>
    <w:p w:rsidR="000A6774" w:rsidRPr="00376653" w:rsidRDefault="000A6774" w:rsidP="00EE5C01">
      <w:pPr>
        <w:pStyle w:val="a3"/>
        <w:widowControl w:val="0"/>
        <w:spacing w:after="0"/>
        <w:ind w:left="0" w:firstLine="708"/>
        <w:jc w:val="both"/>
        <w:rPr>
          <w:rFonts w:ascii="Times New Roman" w:hAnsi="Times New Roman"/>
          <w:bCs/>
        </w:rPr>
      </w:pPr>
      <w:r w:rsidRPr="00376653">
        <w:rPr>
          <w:rFonts w:ascii="Times New Roman" w:hAnsi="Times New Roman"/>
          <w:bCs/>
        </w:rPr>
        <w:t xml:space="preserve">Методические  указания  по  освоению  дисциплины  «Основы аудита»  адресованы  студентам  всех форм обучения. Учебным планом по направлению подготовки </w:t>
      </w:r>
      <w:r w:rsidRPr="00376653">
        <w:rPr>
          <w:rFonts w:ascii="Times New Roman" w:hAnsi="Times New Roman"/>
        </w:rPr>
        <w:t>38.03.01 «Экономика»</w:t>
      </w:r>
    </w:p>
    <w:p w:rsidR="000A6774" w:rsidRPr="00376653" w:rsidRDefault="000A6774" w:rsidP="00EE5C01">
      <w:pPr>
        <w:widowControl w:val="0"/>
        <w:spacing w:line="276" w:lineRule="auto"/>
        <w:ind w:firstLine="708"/>
        <w:jc w:val="both"/>
        <w:rPr>
          <w:bCs/>
          <w:sz w:val="22"/>
          <w:szCs w:val="22"/>
          <w:lang w:eastAsia="en-US"/>
        </w:rPr>
      </w:pPr>
      <w:r w:rsidRPr="00376653">
        <w:rPr>
          <w:bCs/>
          <w:sz w:val="22"/>
          <w:szCs w:val="22"/>
          <w:lang w:eastAsia="en-US"/>
        </w:rPr>
        <w:t>предусмотрены следующие виды занятий:</w:t>
      </w:r>
    </w:p>
    <w:p w:rsidR="000A6774" w:rsidRPr="00376653" w:rsidRDefault="000A6774" w:rsidP="00EE5C01">
      <w:pPr>
        <w:widowControl w:val="0"/>
        <w:spacing w:line="276" w:lineRule="auto"/>
        <w:ind w:firstLine="708"/>
        <w:jc w:val="both"/>
        <w:rPr>
          <w:bCs/>
          <w:sz w:val="22"/>
          <w:szCs w:val="22"/>
          <w:lang w:eastAsia="en-US"/>
        </w:rPr>
      </w:pPr>
      <w:r w:rsidRPr="00376653">
        <w:rPr>
          <w:bCs/>
          <w:sz w:val="22"/>
          <w:szCs w:val="22"/>
          <w:lang w:eastAsia="en-US"/>
        </w:rPr>
        <w:t>- лекции;</w:t>
      </w:r>
    </w:p>
    <w:p w:rsidR="000A6774" w:rsidRPr="00376653" w:rsidRDefault="000A6774" w:rsidP="00EE5C01">
      <w:pPr>
        <w:widowControl w:val="0"/>
        <w:spacing w:line="276" w:lineRule="auto"/>
        <w:ind w:firstLine="708"/>
        <w:jc w:val="both"/>
        <w:rPr>
          <w:bCs/>
          <w:sz w:val="22"/>
          <w:szCs w:val="22"/>
          <w:lang w:eastAsia="en-US"/>
        </w:rPr>
      </w:pPr>
      <w:r w:rsidRPr="00376653">
        <w:rPr>
          <w:bCs/>
          <w:sz w:val="22"/>
          <w:szCs w:val="22"/>
          <w:lang w:eastAsia="en-US"/>
        </w:rPr>
        <w:t>- практические занятия.</w:t>
      </w:r>
    </w:p>
    <w:p w:rsidR="000A6774" w:rsidRPr="00376653" w:rsidRDefault="000A6774" w:rsidP="00EE5C01">
      <w:pPr>
        <w:widowControl w:val="0"/>
        <w:spacing w:line="276" w:lineRule="auto"/>
        <w:ind w:firstLine="708"/>
        <w:jc w:val="both"/>
        <w:rPr>
          <w:bCs/>
          <w:sz w:val="22"/>
          <w:szCs w:val="22"/>
          <w:lang w:eastAsia="en-US"/>
        </w:rPr>
      </w:pPr>
      <w:r w:rsidRPr="00376653">
        <w:rPr>
          <w:bCs/>
          <w:sz w:val="22"/>
          <w:szCs w:val="22"/>
          <w:lang w:eastAsia="en-US"/>
        </w:rPr>
        <w:t xml:space="preserve">В ходе лекционных занятий рассматриваются основные вопросы дисциплины, даются  рекомендации для самостоятельной работы и подготовке к практическим занятиям. </w:t>
      </w:r>
    </w:p>
    <w:p w:rsidR="000A6774" w:rsidRPr="00376653" w:rsidRDefault="000A6774" w:rsidP="00EE5C01">
      <w:pPr>
        <w:widowControl w:val="0"/>
        <w:spacing w:line="276" w:lineRule="auto"/>
        <w:ind w:firstLine="709"/>
        <w:jc w:val="both"/>
        <w:rPr>
          <w:bCs/>
          <w:sz w:val="22"/>
          <w:szCs w:val="22"/>
          <w:lang w:eastAsia="en-US"/>
        </w:rPr>
      </w:pPr>
      <w:r w:rsidRPr="00376653">
        <w:rPr>
          <w:bCs/>
          <w:sz w:val="22"/>
          <w:szCs w:val="22"/>
          <w:lang w:eastAsia="en-US"/>
        </w:rPr>
        <w:t>В ходе практических занятий углубляются и закрепляются знания студентов  по  ряду  рассмотренных вопросов, развиваются на</w:t>
      </w:r>
      <w:bookmarkStart w:id="4" w:name="_GoBack"/>
      <w:bookmarkEnd w:id="4"/>
      <w:r w:rsidRPr="00376653">
        <w:rPr>
          <w:bCs/>
          <w:sz w:val="22"/>
          <w:szCs w:val="22"/>
          <w:lang w:eastAsia="en-US"/>
        </w:rPr>
        <w:t xml:space="preserve">выки. </w:t>
      </w:r>
      <w:r w:rsidRPr="00376653">
        <w:rPr>
          <w:sz w:val="22"/>
          <w:szCs w:val="22"/>
          <w:lang w:eastAsia="en-US"/>
        </w:rPr>
        <w:t>На практических занятиях в процессе опроса, собеседования, решения ситуационных задач и тестов, осуществляется оценка уровня изучения материала по соответствующим критериям оценивания компетенций.</w:t>
      </w:r>
    </w:p>
    <w:p w:rsidR="000A6774" w:rsidRPr="00376653" w:rsidRDefault="000A6774" w:rsidP="00EE5C01">
      <w:pPr>
        <w:widowControl w:val="0"/>
        <w:spacing w:line="276" w:lineRule="auto"/>
        <w:ind w:firstLine="708"/>
        <w:jc w:val="both"/>
        <w:rPr>
          <w:bCs/>
          <w:sz w:val="22"/>
          <w:szCs w:val="22"/>
          <w:lang w:eastAsia="en-US"/>
        </w:rPr>
      </w:pPr>
      <w:r w:rsidRPr="00376653">
        <w:rPr>
          <w:bCs/>
          <w:sz w:val="22"/>
          <w:szCs w:val="22"/>
          <w:lang w:eastAsia="en-US"/>
        </w:rPr>
        <w:t xml:space="preserve">При подготовке к практическим занятиям каждый студент должен:  </w:t>
      </w:r>
    </w:p>
    <w:p w:rsidR="000A6774" w:rsidRPr="00EE5C01" w:rsidRDefault="000A6774" w:rsidP="00EE5C01">
      <w:pPr>
        <w:widowControl w:val="0"/>
        <w:spacing w:line="276" w:lineRule="auto"/>
        <w:ind w:firstLine="708"/>
        <w:jc w:val="both"/>
        <w:rPr>
          <w:bCs/>
          <w:sz w:val="22"/>
          <w:szCs w:val="22"/>
          <w:lang w:eastAsia="en-US"/>
        </w:rPr>
      </w:pPr>
      <w:r w:rsidRPr="00376653">
        <w:rPr>
          <w:bCs/>
          <w:sz w:val="22"/>
          <w:szCs w:val="22"/>
          <w:lang w:eastAsia="en-US"/>
        </w:rPr>
        <w:t>– изучить рекомендованную учебную</w:t>
      </w:r>
      <w:r w:rsidRPr="00EE5C01">
        <w:rPr>
          <w:bCs/>
          <w:sz w:val="22"/>
          <w:szCs w:val="22"/>
          <w:lang w:eastAsia="en-US"/>
        </w:rPr>
        <w:t xml:space="preserve"> литературу;  </w:t>
      </w:r>
    </w:p>
    <w:p w:rsidR="000A6774" w:rsidRPr="00EE5C01" w:rsidRDefault="000A6774" w:rsidP="00EE5C01">
      <w:pPr>
        <w:widowControl w:val="0"/>
        <w:spacing w:line="276" w:lineRule="auto"/>
        <w:ind w:firstLine="708"/>
        <w:jc w:val="both"/>
        <w:rPr>
          <w:bCs/>
          <w:sz w:val="22"/>
          <w:szCs w:val="22"/>
          <w:lang w:eastAsia="en-US"/>
        </w:rPr>
      </w:pPr>
      <w:r w:rsidRPr="00EE5C01">
        <w:rPr>
          <w:bCs/>
          <w:sz w:val="22"/>
          <w:szCs w:val="22"/>
          <w:lang w:eastAsia="en-US"/>
        </w:rPr>
        <w:t xml:space="preserve">– подготовить ответы на все вопросы по изучаемой теме;  </w:t>
      </w:r>
    </w:p>
    <w:p w:rsidR="000A6774" w:rsidRPr="00EE5C01" w:rsidRDefault="000A6774" w:rsidP="00EE5C01">
      <w:pPr>
        <w:widowControl w:val="0"/>
        <w:spacing w:line="276" w:lineRule="auto"/>
        <w:ind w:firstLine="708"/>
        <w:jc w:val="both"/>
        <w:rPr>
          <w:bCs/>
          <w:sz w:val="22"/>
          <w:szCs w:val="22"/>
          <w:lang w:eastAsia="en-US"/>
        </w:rPr>
      </w:pPr>
      <w:r w:rsidRPr="00EE5C01">
        <w:rPr>
          <w:bCs/>
          <w:sz w:val="22"/>
          <w:szCs w:val="22"/>
          <w:lang w:eastAsia="en-US"/>
        </w:rPr>
        <w:t>–письменно решить домашнее задание, рекомендованные преподавателем при изучении каждой темы.</w:t>
      </w:r>
    </w:p>
    <w:p w:rsidR="000A6774" w:rsidRPr="00EE5C01" w:rsidRDefault="000A6774" w:rsidP="00EE5C01">
      <w:pPr>
        <w:widowControl w:val="0"/>
        <w:spacing w:line="276" w:lineRule="auto"/>
        <w:ind w:firstLine="708"/>
        <w:jc w:val="both"/>
        <w:rPr>
          <w:bCs/>
          <w:sz w:val="22"/>
          <w:szCs w:val="22"/>
          <w:lang w:eastAsia="en-US"/>
        </w:rPr>
      </w:pPr>
      <w:r w:rsidRPr="00EE5C01">
        <w:rPr>
          <w:bCs/>
          <w:sz w:val="22"/>
          <w:szCs w:val="22"/>
          <w:lang w:eastAsia="en-US"/>
        </w:rPr>
        <w:t xml:space="preserve">В процессе подготовки к практическим занятиям студенты  могут  воспользоваться  консультациями преподавателя.  </w:t>
      </w:r>
    </w:p>
    <w:p w:rsidR="000A6774" w:rsidRPr="00EE5C01" w:rsidRDefault="000A6774" w:rsidP="00EE5C01">
      <w:pPr>
        <w:widowControl w:val="0"/>
        <w:spacing w:line="276" w:lineRule="auto"/>
        <w:ind w:firstLine="708"/>
        <w:jc w:val="both"/>
        <w:rPr>
          <w:bCs/>
          <w:sz w:val="22"/>
          <w:szCs w:val="22"/>
          <w:lang w:eastAsia="en-US"/>
        </w:rPr>
      </w:pPr>
      <w:r w:rsidRPr="00EE5C01">
        <w:rPr>
          <w:bCs/>
          <w:sz w:val="22"/>
          <w:szCs w:val="22"/>
          <w:lang w:eastAsia="en-US"/>
        </w:rPr>
        <w:t xml:space="preserve">Вопросы, не рассмотренные  на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занятий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0A6774" w:rsidRPr="00EE5C01" w:rsidRDefault="000A6774" w:rsidP="00EE5C01">
      <w:pPr>
        <w:widowControl w:val="0"/>
        <w:spacing w:line="276" w:lineRule="auto"/>
        <w:ind w:firstLine="709"/>
        <w:jc w:val="both"/>
        <w:rPr>
          <w:bCs/>
          <w:sz w:val="22"/>
          <w:szCs w:val="22"/>
          <w:lang w:eastAsia="en-US"/>
        </w:rPr>
      </w:pPr>
      <w:r w:rsidRPr="00EE5C01">
        <w:rPr>
          <w:bCs/>
          <w:sz w:val="22"/>
          <w:szCs w:val="22"/>
          <w:lang w:eastAsia="en-US"/>
        </w:rPr>
        <w:t xml:space="preserve">Контроль  самостоятельной  работы  студентов  над  учебной  программой курса  осуществляется  в  ходе </w:t>
      </w:r>
      <w:r w:rsidRPr="00EE5C01">
        <w:rPr>
          <w:sz w:val="22"/>
          <w:szCs w:val="22"/>
          <w:lang w:eastAsia="en-US"/>
        </w:rPr>
        <w:t xml:space="preserve">практических </w:t>
      </w:r>
      <w:r w:rsidRPr="00EE5C01">
        <w:rPr>
          <w:bCs/>
          <w:sz w:val="22"/>
          <w:szCs w:val="22"/>
          <w:lang w:eastAsia="en-US"/>
        </w:rPr>
        <w:t xml:space="preserve">  занятий методом  устного опроса  или  посредством  тестирования. </w:t>
      </w:r>
    </w:p>
    <w:p w:rsidR="000A6774" w:rsidRPr="00EE5C01" w:rsidRDefault="000A6774" w:rsidP="00EE5C01">
      <w:pPr>
        <w:widowControl w:val="0"/>
        <w:spacing w:line="276" w:lineRule="auto"/>
        <w:ind w:firstLine="708"/>
        <w:jc w:val="both"/>
        <w:rPr>
          <w:bCs/>
          <w:sz w:val="22"/>
          <w:szCs w:val="22"/>
          <w:lang w:eastAsia="en-US"/>
        </w:rPr>
      </w:pPr>
      <w:r w:rsidRPr="00EE5C01">
        <w:rPr>
          <w:bCs/>
          <w:sz w:val="22"/>
          <w:szCs w:val="22"/>
          <w:lang w:eastAsia="en-US"/>
        </w:rPr>
        <w:t xml:space="preserve">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0A6774" w:rsidRPr="00EE5C01" w:rsidRDefault="000A6774" w:rsidP="00EE5C01">
      <w:pPr>
        <w:widowControl w:val="0"/>
        <w:spacing w:line="276" w:lineRule="auto"/>
        <w:ind w:firstLine="708"/>
        <w:jc w:val="both"/>
        <w:rPr>
          <w:bCs/>
          <w:sz w:val="22"/>
          <w:szCs w:val="22"/>
          <w:lang w:eastAsia="en-US"/>
        </w:rPr>
      </w:pPr>
      <w:r w:rsidRPr="00EE5C01">
        <w:rPr>
          <w:bCs/>
          <w:sz w:val="22"/>
          <w:szCs w:val="22"/>
          <w:lang w:eastAsia="en-US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EE5C01">
        <w:rPr>
          <w:bCs/>
          <w:sz w:val="22"/>
          <w:szCs w:val="22"/>
          <w:lang w:eastAsia="en-US"/>
        </w:rPr>
        <w:t>т.ч</w:t>
      </w:r>
      <w:proofErr w:type="spellEnd"/>
      <w:r w:rsidRPr="00EE5C01">
        <w:rPr>
          <w:bCs/>
          <w:sz w:val="22"/>
          <w:szCs w:val="22"/>
          <w:lang w:eastAsia="en-US"/>
        </w:rPr>
        <w:t xml:space="preserve">. интерактивные) методы обучения, в частности, интерактивная доска для подготовки и проведения лабораторных и семинарских занятий.  </w:t>
      </w:r>
    </w:p>
    <w:p w:rsidR="000A6774" w:rsidRPr="00EE5C01" w:rsidRDefault="000A6774" w:rsidP="00EE5C01">
      <w:pPr>
        <w:widowControl w:val="0"/>
        <w:spacing w:line="276" w:lineRule="auto"/>
        <w:ind w:firstLine="708"/>
        <w:jc w:val="both"/>
        <w:rPr>
          <w:bCs/>
          <w:sz w:val="22"/>
          <w:szCs w:val="22"/>
          <w:lang w:eastAsia="en-US"/>
        </w:rPr>
      </w:pPr>
      <w:r w:rsidRPr="00EE5C01">
        <w:rPr>
          <w:bCs/>
          <w:sz w:val="22"/>
          <w:szCs w:val="22"/>
          <w:lang w:eastAsia="en-US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EE5C01">
          <w:rPr>
            <w:bCs/>
            <w:color w:val="0000FF"/>
            <w:sz w:val="22"/>
            <w:szCs w:val="22"/>
            <w:u w:val="single"/>
            <w:lang w:val="en-US" w:eastAsia="en-US"/>
          </w:rPr>
          <w:t>http</w:t>
        </w:r>
        <w:r w:rsidRPr="00EE5C01">
          <w:rPr>
            <w:bCs/>
            <w:color w:val="0000FF"/>
            <w:sz w:val="22"/>
            <w:szCs w:val="22"/>
            <w:u w:val="single"/>
            <w:lang w:eastAsia="en-US"/>
          </w:rPr>
          <w:t>://</w:t>
        </w:r>
        <w:r w:rsidRPr="00EE5C01">
          <w:rPr>
            <w:bCs/>
            <w:color w:val="0000FF"/>
            <w:sz w:val="22"/>
            <w:szCs w:val="22"/>
            <w:u w:val="single"/>
            <w:lang w:val="en-US" w:eastAsia="en-US"/>
          </w:rPr>
          <w:t>library</w:t>
        </w:r>
        <w:r w:rsidRPr="00EE5C01">
          <w:rPr>
            <w:bCs/>
            <w:color w:val="0000FF"/>
            <w:sz w:val="22"/>
            <w:szCs w:val="22"/>
            <w:u w:val="single"/>
            <w:lang w:eastAsia="en-US"/>
          </w:rPr>
          <w:t>.</w:t>
        </w:r>
        <w:proofErr w:type="spellStart"/>
        <w:r w:rsidRPr="00EE5C01">
          <w:rPr>
            <w:bCs/>
            <w:color w:val="0000FF"/>
            <w:sz w:val="22"/>
            <w:szCs w:val="22"/>
            <w:u w:val="single"/>
            <w:lang w:val="en-US" w:eastAsia="en-US"/>
          </w:rPr>
          <w:t>rsue</w:t>
        </w:r>
        <w:proofErr w:type="spellEnd"/>
        <w:r w:rsidRPr="00EE5C01">
          <w:rPr>
            <w:bCs/>
            <w:color w:val="0000FF"/>
            <w:sz w:val="22"/>
            <w:szCs w:val="22"/>
            <w:u w:val="single"/>
            <w:lang w:eastAsia="en-US"/>
          </w:rPr>
          <w:t>.</w:t>
        </w:r>
        <w:proofErr w:type="spellStart"/>
        <w:r w:rsidRPr="00EE5C01">
          <w:rPr>
            <w:bCs/>
            <w:color w:val="0000FF"/>
            <w:sz w:val="22"/>
            <w:szCs w:val="22"/>
            <w:u w:val="single"/>
            <w:lang w:val="en-US" w:eastAsia="en-US"/>
          </w:rPr>
          <w:t>ru</w:t>
        </w:r>
        <w:proofErr w:type="spellEnd"/>
        <w:r w:rsidRPr="00EE5C01">
          <w:rPr>
            <w:bCs/>
            <w:color w:val="0000FF"/>
            <w:sz w:val="22"/>
            <w:szCs w:val="22"/>
            <w:u w:val="single"/>
            <w:lang w:eastAsia="en-US"/>
          </w:rPr>
          <w:t>/</w:t>
        </w:r>
      </w:hyperlink>
      <w:r w:rsidRPr="00EE5C01">
        <w:rPr>
          <w:bCs/>
          <w:sz w:val="22"/>
          <w:szCs w:val="22"/>
          <w:lang w:eastAsia="en-US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0A6774" w:rsidRPr="00EE5C01" w:rsidRDefault="000A6774" w:rsidP="00EE5C01">
      <w:pPr>
        <w:widowControl w:val="0"/>
        <w:spacing w:line="276" w:lineRule="auto"/>
        <w:ind w:firstLine="708"/>
        <w:jc w:val="both"/>
        <w:rPr>
          <w:bCs/>
          <w:sz w:val="22"/>
          <w:szCs w:val="22"/>
          <w:lang w:eastAsia="en-US"/>
        </w:rPr>
      </w:pPr>
    </w:p>
    <w:p w:rsidR="000A6774" w:rsidRPr="00EE5C01" w:rsidRDefault="000A6774" w:rsidP="00EE5C01">
      <w:pPr>
        <w:spacing w:line="276" w:lineRule="auto"/>
        <w:rPr>
          <w:bCs/>
          <w:sz w:val="28"/>
          <w:szCs w:val="28"/>
          <w:lang w:eastAsia="en-US"/>
        </w:rPr>
      </w:pPr>
    </w:p>
    <w:p w:rsidR="000A6774" w:rsidRPr="00EE5C01" w:rsidRDefault="000A6774" w:rsidP="00EE5C01">
      <w:pPr>
        <w:spacing w:line="276" w:lineRule="auto"/>
        <w:jc w:val="both"/>
        <w:rPr>
          <w:sz w:val="22"/>
          <w:szCs w:val="22"/>
          <w:lang w:eastAsia="en-US"/>
        </w:rPr>
      </w:pPr>
    </w:p>
    <w:p w:rsidR="000A6774" w:rsidRDefault="000A6774" w:rsidP="005C7CCE">
      <w:pPr>
        <w:spacing w:after="200" w:line="276" w:lineRule="auto"/>
        <w:jc w:val="both"/>
        <w:rPr>
          <w:rFonts w:ascii="Calibri" w:hAnsi="Calibri"/>
          <w:sz w:val="22"/>
          <w:szCs w:val="22"/>
          <w:lang w:eastAsia="en-US"/>
        </w:rPr>
      </w:pPr>
    </w:p>
    <w:p w:rsidR="000A6774" w:rsidRDefault="000A6774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0A6774" w:rsidRDefault="000A6774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0A6774" w:rsidRDefault="000A6774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0A6774" w:rsidRDefault="000A6774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0A6774" w:rsidRPr="0055243A" w:rsidRDefault="000A6774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sectPr w:rsidR="000A6774" w:rsidRPr="0055243A" w:rsidSect="003B7F6B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90A83"/>
    <w:multiLevelType w:val="multilevel"/>
    <w:tmpl w:val="C734A94C"/>
    <w:lvl w:ilvl="0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96"/>
        </w:tabs>
        <w:ind w:left="149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216"/>
        </w:tabs>
        <w:ind w:left="221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936"/>
        </w:tabs>
        <w:ind w:left="293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56"/>
        </w:tabs>
        <w:ind w:left="365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76"/>
        </w:tabs>
        <w:ind w:left="437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96"/>
        </w:tabs>
        <w:ind w:left="509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816"/>
        </w:tabs>
        <w:ind w:left="581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536"/>
        </w:tabs>
        <w:ind w:left="6536" w:hanging="180"/>
      </w:pPr>
      <w:rPr>
        <w:rFonts w:cs="Times New Roman"/>
      </w:rPr>
    </w:lvl>
  </w:abstractNum>
  <w:abstractNum w:abstractNumId="1">
    <w:nsid w:val="1E986AD7"/>
    <w:multiLevelType w:val="hybridMultilevel"/>
    <w:tmpl w:val="1E9A6E70"/>
    <w:lvl w:ilvl="0" w:tplc="0419000F">
      <w:start w:val="1"/>
      <w:numFmt w:val="decimal"/>
      <w:lvlText w:val="%1."/>
      <w:lvlJc w:val="left"/>
      <w:pPr>
        <w:tabs>
          <w:tab w:val="num" w:pos="1288"/>
        </w:tabs>
        <w:ind w:left="128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8"/>
        </w:tabs>
        <w:ind w:left="200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8"/>
        </w:tabs>
        <w:ind w:left="272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8"/>
        </w:tabs>
        <w:ind w:left="344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8"/>
        </w:tabs>
        <w:ind w:left="416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8"/>
        </w:tabs>
        <w:ind w:left="488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8"/>
        </w:tabs>
        <w:ind w:left="560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8"/>
        </w:tabs>
        <w:ind w:left="632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8"/>
        </w:tabs>
        <w:ind w:left="7048" w:hanging="180"/>
      </w:pPr>
      <w:rPr>
        <w:rFonts w:cs="Times New Roman"/>
      </w:rPr>
    </w:lvl>
  </w:abstractNum>
  <w:abstractNum w:abstractNumId="2">
    <w:nsid w:val="3A55196D"/>
    <w:multiLevelType w:val="hybridMultilevel"/>
    <w:tmpl w:val="334A00F4"/>
    <w:lvl w:ilvl="0" w:tplc="0419000F">
      <w:start w:val="1"/>
      <w:numFmt w:val="decimal"/>
      <w:lvlText w:val="%1."/>
      <w:lvlJc w:val="left"/>
      <w:pPr>
        <w:ind w:left="100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3">
    <w:nsid w:val="4E597043"/>
    <w:multiLevelType w:val="singleLevel"/>
    <w:tmpl w:val="C8E23B0A"/>
    <w:lvl w:ilvl="0">
      <w:numFmt w:val="bullet"/>
      <w:lvlText w:val="-"/>
      <w:lvlJc w:val="left"/>
      <w:pPr>
        <w:tabs>
          <w:tab w:val="num" w:pos="927"/>
        </w:tabs>
        <w:ind w:left="927" w:hanging="360"/>
      </w:pPr>
    </w:lvl>
  </w:abstractNum>
  <w:abstractNum w:abstractNumId="4">
    <w:nsid w:val="4E6B150A"/>
    <w:multiLevelType w:val="hybridMultilevel"/>
    <w:tmpl w:val="A1D2883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67C37A60"/>
    <w:multiLevelType w:val="singleLevel"/>
    <w:tmpl w:val="602043A8"/>
    <w:lvl w:ilvl="0">
      <w:start w:val="1"/>
      <w:numFmt w:val="decimal"/>
      <w:lvlText w:val="%1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6">
    <w:nsid w:val="6CB6489D"/>
    <w:multiLevelType w:val="hybridMultilevel"/>
    <w:tmpl w:val="D702FAFC"/>
    <w:lvl w:ilvl="0" w:tplc="39084736">
      <w:start w:val="1"/>
      <w:numFmt w:val="bullet"/>
      <w:lvlText w:val=""/>
      <w:lvlJc w:val="left"/>
      <w:pPr>
        <w:ind w:left="8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7">
    <w:nsid w:val="70640956"/>
    <w:multiLevelType w:val="hybridMultilevel"/>
    <w:tmpl w:val="B7364292"/>
    <w:lvl w:ilvl="0" w:tplc="4BE28E44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5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5">
    <w:abstractNumId w:val="3"/>
  </w:num>
  <w:num w:numId="6">
    <w:abstractNumId w:val="0"/>
  </w:num>
  <w:num w:numId="7">
    <w:abstractNumId w:val="7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31453"/>
    <w:rsid w:val="0002418B"/>
    <w:rsid w:val="00044E66"/>
    <w:rsid w:val="00084D7B"/>
    <w:rsid w:val="000A6774"/>
    <w:rsid w:val="000C0278"/>
    <w:rsid w:val="000F28D7"/>
    <w:rsid w:val="001F0BC7"/>
    <w:rsid w:val="00376653"/>
    <w:rsid w:val="003B7F6B"/>
    <w:rsid w:val="004E1FB5"/>
    <w:rsid w:val="004F50A3"/>
    <w:rsid w:val="0055243A"/>
    <w:rsid w:val="005C7CCE"/>
    <w:rsid w:val="005F242B"/>
    <w:rsid w:val="007D4C52"/>
    <w:rsid w:val="0087743B"/>
    <w:rsid w:val="0090296B"/>
    <w:rsid w:val="009457C8"/>
    <w:rsid w:val="00AC6BBB"/>
    <w:rsid w:val="00D31453"/>
    <w:rsid w:val="00D939E1"/>
    <w:rsid w:val="00DA5CA6"/>
    <w:rsid w:val="00E209E2"/>
    <w:rsid w:val="00EA05AB"/>
    <w:rsid w:val="00EB3FC0"/>
    <w:rsid w:val="00EE5C01"/>
    <w:rsid w:val="00EF7D8C"/>
    <w:rsid w:val="00FE3773"/>
    <w:rsid w:val="00FF2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CCE"/>
    <w:rPr>
      <w:rFonts w:ascii="Times New Roman" w:hAnsi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5C7CCE"/>
    <w:pPr>
      <w:spacing w:after="120"/>
      <w:ind w:left="283"/>
    </w:pPr>
    <w:rPr>
      <w:rFonts w:ascii="Calibri" w:hAnsi="Calibri"/>
      <w:sz w:val="24"/>
    </w:rPr>
  </w:style>
  <w:style w:type="character" w:customStyle="1" w:styleId="BodyTextIndentChar">
    <w:name w:val="Body Text Indent Char"/>
    <w:basedOn w:val="a0"/>
    <w:uiPriority w:val="99"/>
    <w:semiHidden/>
    <w:rPr>
      <w:rFonts w:cs="Times New Roman"/>
      <w:lang w:val="en-US" w:eastAsia="en-US"/>
    </w:rPr>
  </w:style>
  <w:style w:type="character" w:customStyle="1" w:styleId="a4">
    <w:name w:val="Основной текст с отступом Знак"/>
    <w:link w:val="a3"/>
    <w:uiPriority w:val="99"/>
    <w:locked/>
    <w:rsid w:val="005C7CCE"/>
    <w:rPr>
      <w:sz w:val="24"/>
      <w:lang w:val="ru-RU" w:eastAsia="ru-RU"/>
    </w:rPr>
  </w:style>
  <w:style w:type="paragraph" w:styleId="a5">
    <w:name w:val="Body Text"/>
    <w:aliases w:val="Знак"/>
    <w:basedOn w:val="a"/>
    <w:link w:val="a6"/>
    <w:uiPriority w:val="99"/>
    <w:semiHidden/>
    <w:rsid w:val="005C7CCE"/>
    <w:pPr>
      <w:spacing w:after="120"/>
    </w:pPr>
    <w:rPr>
      <w:rFonts w:ascii="Calibri" w:hAnsi="Calibri"/>
      <w:sz w:val="24"/>
    </w:rPr>
  </w:style>
  <w:style w:type="character" w:customStyle="1" w:styleId="BodyTextChar">
    <w:name w:val="Body Text Char"/>
    <w:aliases w:val="Знак Char"/>
    <w:basedOn w:val="a0"/>
    <w:uiPriority w:val="99"/>
    <w:semiHidden/>
    <w:rPr>
      <w:rFonts w:cs="Times New Roman"/>
      <w:lang w:val="en-US" w:eastAsia="en-US"/>
    </w:rPr>
  </w:style>
  <w:style w:type="character" w:customStyle="1" w:styleId="a6">
    <w:name w:val="Основной текст Знак"/>
    <w:aliases w:val="Знак Знак"/>
    <w:link w:val="a5"/>
    <w:uiPriority w:val="99"/>
    <w:semiHidden/>
    <w:locked/>
    <w:rsid w:val="005C7CCE"/>
    <w:rPr>
      <w:sz w:val="24"/>
      <w:lang w:val="ru-RU" w:eastAsia="ru-RU"/>
    </w:rPr>
  </w:style>
  <w:style w:type="paragraph" w:styleId="a7">
    <w:name w:val="Normal (Web)"/>
    <w:aliases w:val="Обычный (Web)"/>
    <w:basedOn w:val="a"/>
    <w:uiPriority w:val="99"/>
    <w:rsid w:val="005C7CCE"/>
    <w:pPr>
      <w:spacing w:before="100" w:beforeAutospacing="1" w:after="100" w:afterAutospacing="1"/>
    </w:pPr>
    <w:rPr>
      <w:sz w:val="24"/>
      <w:szCs w:val="24"/>
    </w:rPr>
  </w:style>
  <w:style w:type="paragraph" w:styleId="1">
    <w:name w:val="toc 1"/>
    <w:basedOn w:val="a"/>
    <w:next w:val="a"/>
    <w:autoRedefine/>
    <w:uiPriority w:val="39"/>
    <w:locked/>
    <w:rsid w:val="00376653"/>
  </w:style>
  <w:style w:type="character" w:styleId="a8">
    <w:name w:val="Hyperlink"/>
    <w:uiPriority w:val="99"/>
    <w:unhideWhenUsed/>
    <w:rsid w:val="0037665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31</Pages>
  <Words>9622</Words>
  <Characters>54849</Characters>
  <Application>Microsoft Office Word</Application>
  <DocSecurity>0</DocSecurity>
  <Lines>457</Lines>
  <Paragraphs>128</Paragraphs>
  <ScaleCrop>false</ScaleCrop>
  <Company>Microsoft</Company>
  <LinksUpToDate>false</LinksUpToDate>
  <CharactersWithSpaces>64343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2018-2019_38_03_01_15_1_plx_Основы аудита</dc:title>
  <dc:subject/>
  <dc:creator>FastReport.NET</dc:creator>
  <cp:keywords/>
  <dc:description/>
  <cp:lastModifiedBy>Юлия Н. Киркач</cp:lastModifiedBy>
  <cp:revision>6</cp:revision>
  <cp:lastPrinted>2018-10-23T17:22:00Z</cp:lastPrinted>
  <dcterms:created xsi:type="dcterms:W3CDTF">2018-10-23T17:21:00Z</dcterms:created>
  <dcterms:modified xsi:type="dcterms:W3CDTF">2018-10-31T09:43:00Z</dcterms:modified>
</cp:coreProperties>
</file>