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359" w:rsidRPr="00275EDD" w:rsidRDefault="00275EDD">
      <w:pPr>
        <w:rPr>
          <w:sz w:val="0"/>
          <w:szCs w:val="0"/>
          <w:lang w:val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1BF95707" wp14:editId="478C6582">
            <wp:extent cx="6480810" cy="89128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т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ru-RU" w:eastAsia="ru-RU"/>
        </w:rPr>
        <w:lastRenderedPageBreak/>
        <w:drawing>
          <wp:inline distT="0" distB="0" distL="0" distR="0" wp14:anchorId="00BE4AB3" wp14:editId="1F445673">
            <wp:extent cx="6480810" cy="89128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 з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5ED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6"/>
        <w:gridCol w:w="2580"/>
        <w:gridCol w:w="3316"/>
        <w:gridCol w:w="1451"/>
        <w:gridCol w:w="813"/>
        <w:gridCol w:w="147"/>
      </w:tblGrid>
      <w:tr w:rsidR="00644359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3545" w:type="dxa"/>
          </w:tcPr>
          <w:p w:rsidR="00644359" w:rsidRDefault="00644359"/>
        </w:tc>
        <w:tc>
          <w:tcPr>
            <w:tcW w:w="1560" w:type="dxa"/>
          </w:tcPr>
          <w:p w:rsidR="00644359" w:rsidRDefault="00644359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644359">
        <w:trPr>
          <w:trHeight w:hRule="exact" w:val="138"/>
        </w:trPr>
        <w:tc>
          <w:tcPr>
            <w:tcW w:w="143" w:type="dxa"/>
          </w:tcPr>
          <w:p w:rsidR="00644359" w:rsidRDefault="00644359"/>
        </w:tc>
        <w:tc>
          <w:tcPr>
            <w:tcW w:w="1844" w:type="dxa"/>
          </w:tcPr>
          <w:p w:rsidR="00644359" w:rsidRDefault="00644359"/>
        </w:tc>
        <w:tc>
          <w:tcPr>
            <w:tcW w:w="2694" w:type="dxa"/>
          </w:tcPr>
          <w:p w:rsidR="00644359" w:rsidRDefault="00644359"/>
        </w:tc>
        <w:tc>
          <w:tcPr>
            <w:tcW w:w="3545" w:type="dxa"/>
          </w:tcPr>
          <w:p w:rsidR="00644359" w:rsidRDefault="00644359"/>
        </w:tc>
        <w:tc>
          <w:tcPr>
            <w:tcW w:w="1560" w:type="dxa"/>
          </w:tcPr>
          <w:p w:rsidR="00644359" w:rsidRDefault="00644359"/>
        </w:tc>
        <w:tc>
          <w:tcPr>
            <w:tcW w:w="852" w:type="dxa"/>
          </w:tcPr>
          <w:p w:rsidR="00644359" w:rsidRDefault="00644359"/>
        </w:tc>
        <w:tc>
          <w:tcPr>
            <w:tcW w:w="143" w:type="dxa"/>
          </w:tcPr>
          <w:p w:rsidR="00644359" w:rsidRDefault="00644359"/>
        </w:tc>
      </w:tr>
      <w:tr w:rsidR="0064435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44359" w:rsidRDefault="00644359"/>
        </w:tc>
      </w:tr>
      <w:tr w:rsidR="00644359">
        <w:trPr>
          <w:trHeight w:hRule="exact" w:val="248"/>
        </w:trPr>
        <w:tc>
          <w:tcPr>
            <w:tcW w:w="143" w:type="dxa"/>
          </w:tcPr>
          <w:p w:rsidR="00644359" w:rsidRDefault="00644359"/>
        </w:tc>
        <w:tc>
          <w:tcPr>
            <w:tcW w:w="1844" w:type="dxa"/>
          </w:tcPr>
          <w:p w:rsidR="00644359" w:rsidRDefault="00644359"/>
        </w:tc>
        <w:tc>
          <w:tcPr>
            <w:tcW w:w="2694" w:type="dxa"/>
          </w:tcPr>
          <w:p w:rsidR="00644359" w:rsidRDefault="00644359"/>
        </w:tc>
        <w:tc>
          <w:tcPr>
            <w:tcW w:w="3545" w:type="dxa"/>
          </w:tcPr>
          <w:p w:rsidR="00644359" w:rsidRDefault="00644359"/>
        </w:tc>
        <w:tc>
          <w:tcPr>
            <w:tcW w:w="1560" w:type="dxa"/>
          </w:tcPr>
          <w:p w:rsidR="00644359" w:rsidRDefault="00644359"/>
        </w:tc>
        <w:tc>
          <w:tcPr>
            <w:tcW w:w="852" w:type="dxa"/>
          </w:tcPr>
          <w:p w:rsidR="00644359" w:rsidRDefault="00644359"/>
        </w:tc>
        <w:tc>
          <w:tcPr>
            <w:tcW w:w="143" w:type="dxa"/>
          </w:tcPr>
          <w:p w:rsidR="00644359" w:rsidRDefault="00644359"/>
        </w:tc>
      </w:tr>
      <w:tr w:rsidR="00644359" w:rsidRPr="00275EDD">
        <w:trPr>
          <w:trHeight w:hRule="exact" w:val="277"/>
        </w:trPr>
        <w:tc>
          <w:tcPr>
            <w:tcW w:w="143" w:type="dxa"/>
          </w:tcPr>
          <w:p w:rsidR="00644359" w:rsidRDefault="00644359"/>
        </w:tc>
        <w:tc>
          <w:tcPr>
            <w:tcW w:w="1844" w:type="dxa"/>
          </w:tcPr>
          <w:p w:rsidR="00644359" w:rsidRDefault="00644359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</w:tr>
      <w:tr w:rsidR="00644359" w:rsidRPr="00275EDD">
        <w:trPr>
          <w:trHeight w:hRule="exact" w:val="138"/>
        </w:trPr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</w:tr>
      <w:tr w:rsidR="00644359" w:rsidRPr="00275EDD">
        <w:trPr>
          <w:trHeight w:hRule="exact" w:val="2361"/>
        </w:trPr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44359" w:rsidRPr="00275EDD" w:rsidRDefault="00644359">
            <w:pPr>
              <w:spacing w:after="0" w:line="240" w:lineRule="auto"/>
              <w:rPr>
                <w:lang w:val="ru-RU"/>
              </w:rPr>
            </w:pPr>
          </w:p>
          <w:p w:rsidR="00644359" w:rsidRPr="00275EDD" w:rsidRDefault="00275EDD">
            <w:pPr>
              <w:spacing w:after="0" w:line="240" w:lineRule="auto"/>
              <w:rPr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2019-2020 учебном году на заседании кафедры Бухгалтерский учет</w:t>
            </w:r>
          </w:p>
          <w:p w:rsidR="00644359" w:rsidRPr="00275EDD" w:rsidRDefault="00644359">
            <w:pPr>
              <w:spacing w:after="0" w:line="240" w:lineRule="auto"/>
              <w:rPr>
                <w:lang w:val="ru-RU"/>
              </w:rPr>
            </w:pPr>
          </w:p>
          <w:p w:rsidR="00644359" w:rsidRPr="00275EDD" w:rsidRDefault="00275EDD">
            <w:pPr>
              <w:spacing w:after="0" w:line="240" w:lineRule="auto"/>
              <w:rPr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644359" w:rsidRPr="00275EDD" w:rsidRDefault="00644359">
            <w:pPr>
              <w:spacing w:after="0" w:line="240" w:lineRule="auto"/>
              <w:rPr>
                <w:lang w:val="ru-RU"/>
              </w:rPr>
            </w:pPr>
          </w:p>
          <w:p w:rsidR="00644359" w:rsidRPr="00275EDD" w:rsidRDefault="00275EDD">
            <w:pPr>
              <w:spacing w:after="0" w:line="240" w:lineRule="auto"/>
              <w:rPr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>):  д.э.н.</w:t>
            </w:r>
            <w:proofErr w:type="gramEnd"/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>, профессор, Евстафьева Е.М. ________________</w:t>
            </w:r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>_</w:t>
            </w:r>
          </w:p>
        </w:tc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</w:tr>
      <w:tr w:rsidR="00644359" w:rsidRPr="00275EDD">
        <w:trPr>
          <w:trHeight w:hRule="exact" w:val="138"/>
        </w:trPr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</w:tr>
      <w:tr w:rsidR="00644359" w:rsidRPr="00275ED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44359" w:rsidRPr="00275EDD" w:rsidRDefault="00644359">
            <w:pPr>
              <w:rPr>
                <w:lang w:val="ru-RU"/>
              </w:rPr>
            </w:pPr>
          </w:p>
        </w:tc>
      </w:tr>
      <w:tr w:rsidR="00644359" w:rsidRPr="00275EDD">
        <w:trPr>
          <w:trHeight w:hRule="exact" w:val="248"/>
        </w:trPr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</w:tr>
      <w:tr w:rsidR="00644359" w:rsidRPr="00275EDD">
        <w:trPr>
          <w:trHeight w:hRule="exact" w:val="277"/>
        </w:trPr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</w:tr>
      <w:tr w:rsidR="00644359" w:rsidRPr="00275EDD">
        <w:trPr>
          <w:trHeight w:hRule="exact" w:val="138"/>
        </w:trPr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</w:tr>
      <w:tr w:rsidR="00644359" w:rsidRPr="00275EDD">
        <w:trPr>
          <w:trHeight w:hRule="exact" w:val="2500"/>
        </w:trPr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44359" w:rsidRPr="00275EDD" w:rsidRDefault="00644359">
            <w:pPr>
              <w:spacing w:after="0" w:line="240" w:lineRule="auto"/>
              <w:rPr>
                <w:lang w:val="ru-RU"/>
              </w:rPr>
            </w:pPr>
          </w:p>
          <w:p w:rsidR="00644359" w:rsidRPr="00275EDD" w:rsidRDefault="00275EDD">
            <w:pPr>
              <w:spacing w:after="0" w:line="240" w:lineRule="auto"/>
              <w:rPr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</w:t>
            </w:r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>2020-2021 учебном году на заседании кафедры Бухгалтерский учет</w:t>
            </w:r>
          </w:p>
          <w:p w:rsidR="00644359" w:rsidRPr="00275EDD" w:rsidRDefault="00644359">
            <w:pPr>
              <w:spacing w:after="0" w:line="240" w:lineRule="auto"/>
              <w:rPr>
                <w:lang w:val="ru-RU"/>
              </w:rPr>
            </w:pPr>
          </w:p>
          <w:p w:rsidR="00644359" w:rsidRPr="00275EDD" w:rsidRDefault="00275EDD">
            <w:pPr>
              <w:spacing w:after="0" w:line="240" w:lineRule="auto"/>
              <w:rPr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644359" w:rsidRPr="00275EDD" w:rsidRDefault="00644359">
            <w:pPr>
              <w:spacing w:after="0" w:line="240" w:lineRule="auto"/>
              <w:rPr>
                <w:lang w:val="ru-RU"/>
              </w:rPr>
            </w:pPr>
          </w:p>
          <w:p w:rsidR="00644359" w:rsidRPr="00275EDD" w:rsidRDefault="00275EDD">
            <w:pPr>
              <w:spacing w:after="0" w:line="240" w:lineRule="auto"/>
              <w:rPr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>):  д.э.н.</w:t>
            </w:r>
            <w:proofErr w:type="gramEnd"/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>, профессор, Евстафьева Е.М. _________________</w:t>
            </w:r>
          </w:p>
        </w:tc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</w:tr>
      <w:tr w:rsidR="00644359" w:rsidRPr="00275EDD">
        <w:trPr>
          <w:trHeight w:hRule="exact" w:val="138"/>
        </w:trPr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</w:tr>
      <w:tr w:rsidR="00644359" w:rsidRPr="00275ED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44359" w:rsidRPr="00275EDD" w:rsidRDefault="00644359">
            <w:pPr>
              <w:rPr>
                <w:lang w:val="ru-RU"/>
              </w:rPr>
            </w:pPr>
          </w:p>
        </w:tc>
      </w:tr>
      <w:tr w:rsidR="00644359" w:rsidRPr="00275EDD">
        <w:trPr>
          <w:trHeight w:hRule="exact" w:val="248"/>
        </w:trPr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</w:tr>
      <w:tr w:rsidR="00644359" w:rsidRPr="00275EDD">
        <w:trPr>
          <w:trHeight w:hRule="exact" w:val="277"/>
        </w:trPr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</w:t>
            </w: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исполнения в очередном учебном году</w:t>
            </w:r>
          </w:p>
        </w:tc>
        <w:tc>
          <w:tcPr>
            <w:tcW w:w="1560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</w:tr>
      <w:tr w:rsidR="00644359" w:rsidRPr="00275EDD">
        <w:trPr>
          <w:trHeight w:hRule="exact" w:val="138"/>
        </w:trPr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</w:tr>
      <w:tr w:rsidR="00644359" w:rsidRPr="00275EDD">
        <w:trPr>
          <w:trHeight w:hRule="exact" w:val="2222"/>
        </w:trPr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44359" w:rsidRPr="00275EDD" w:rsidRDefault="00644359">
            <w:pPr>
              <w:spacing w:after="0" w:line="240" w:lineRule="auto"/>
              <w:rPr>
                <w:lang w:val="ru-RU"/>
              </w:rPr>
            </w:pPr>
          </w:p>
          <w:p w:rsidR="00644359" w:rsidRPr="00275EDD" w:rsidRDefault="00275EDD">
            <w:pPr>
              <w:spacing w:after="0" w:line="240" w:lineRule="auto"/>
              <w:rPr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2021-2022 учебном году на заседании кафедры </w:t>
            </w:r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>Бухгалтерский учет</w:t>
            </w:r>
          </w:p>
          <w:p w:rsidR="00644359" w:rsidRPr="00275EDD" w:rsidRDefault="00644359">
            <w:pPr>
              <w:spacing w:after="0" w:line="240" w:lineRule="auto"/>
              <w:rPr>
                <w:lang w:val="ru-RU"/>
              </w:rPr>
            </w:pPr>
          </w:p>
          <w:p w:rsidR="00644359" w:rsidRPr="00275EDD" w:rsidRDefault="00275EDD">
            <w:pPr>
              <w:spacing w:after="0" w:line="240" w:lineRule="auto"/>
              <w:rPr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644359" w:rsidRPr="00275EDD" w:rsidRDefault="00644359">
            <w:pPr>
              <w:spacing w:after="0" w:line="240" w:lineRule="auto"/>
              <w:rPr>
                <w:lang w:val="ru-RU"/>
              </w:rPr>
            </w:pPr>
          </w:p>
          <w:p w:rsidR="00644359" w:rsidRPr="00275EDD" w:rsidRDefault="00275EDD">
            <w:pPr>
              <w:spacing w:after="0" w:line="240" w:lineRule="auto"/>
              <w:rPr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>):  д.э.н.</w:t>
            </w:r>
            <w:proofErr w:type="gramEnd"/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>, профессор, Евстафьева Е.М. _________________</w:t>
            </w:r>
          </w:p>
        </w:tc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</w:tr>
      <w:tr w:rsidR="00644359" w:rsidRPr="00275EDD">
        <w:trPr>
          <w:trHeight w:hRule="exact" w:val="138"/>
        </w:trPr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</w:tr>
      <w:tr w:rsidR="00644359" w:rsidRPr="00275ED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44359" w:rsidRPr="00275EDD" w:rsidRDefault="00644359">
            <w:pPr>
              <w:rPr>
                <w:lang w:val="ru-RU"/>
              </w:rPr>
            </w:pPr>
          </w:p>
        </w:tc>
      </w:tr>
      <w:tr w:rsidR="00644359" w:rsidRPr="00275EDD">
        <w:trPr>
          <w:trHeight w:hRule="exact" w:val="387"/>
        </w:trPr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</w:tr>
      <w:tr w:rsidR="00644359" w:rsidRPr="00275EDD">
        <w:trPr>
          <w:trHeight w:hRule="exact" w:val="277"/>
        </w:trPr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</w:tr>
      <w:tr w:rsidR="00644359" w:rsidRPr="00275EDD">
        <w:trPr>
          <w:trHeight w:hRule="exact" w:val="277"/>
        </w:trPr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</w:tr>
      <w:tr w:rsidR="00644359" w:rsidRPr="00275EDD">
        <w:trPr>
          <w:trHeight w:hRule="exact" w:val="2222"/>
        </w:trPr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44359" w:rsidRPr="00275EDD" w:rsidRDefault="00644359">
            <w:pPr>
              <w:spacing w:after="0" w:line="240" w:lineRule="auto"/>
              <w:rPr>
                <w:lang w:val="ru-RU"/>
              </w:rPr>
            </w:pPr>
          </w:p>
          <w:p w:rsidR="00644359" w:rsidRPr="00275EDD" w:rsidRDefault="00275EDD">
            <w:pPr>
              <w:spacing w:after="0" w:line="240" w:lineRule="auto"/>
              <w:rPr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Бухгалтерский учет</w:t>
            </w:r>
          </w:p>
          <w:p w:rsidR="00644359" w:rsidRPr="00275EDD" w:rsidRDefault="00644359">
            <w:pPr>
              <w:spacing w:after="0" w:line="240" w:lineRule="auto"/>
              <w:rPr>
                <w:lang w:val="ru-RU"/>
              </w:rPr>
            </w:pPr>
          </w:p>
          <w:p w:rsidR="00644359" w:rsidRPr="00275EDD" w:rsidRDefault="00275EDD">
            <w:pPr>
              <w:spacing w:after="0" w:line="240" w:lineRule="auto"/>
              <w:rPr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</w:t>
            </w:r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644359" w:rsidRPr="00275EDD" w:rsidRDefault="00644359">
            <w:pPr>
              <w:spacing w:after="0" w:line="240" w:lineRule="auto"/>
              <w:rPr>
                <w:lang w:val="ru-RU"/>
              </w:rPr>
            </w:pPr>
          </w:p>
          <w:p w:rsidR="00644359" w:rsidRPr="00275EDD" w:rsidRDefault="00275EDD">
            <w:pPr>
              <w:spacing w:after="0" w:line="240" w:lineRule="auto"/>
              <w:rPr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>):  д.э.н.</w:t>
            </w:r>
            <w:proofErr w:type="gramEnd"/>
            <w:r w:rsidRPr="00275EDD">
              <w:rPr>
                <w:rFonts w:ascii="Times New Roman" w:hAnsi="Times New Roman" w:cs="Times New Roman"/>
                <w:color w:val="000000"/>
                <w:lang w:val="ru-RU"/>
              </w:rPr>
              <w:t>, профессор, Евстафьева Е.М. _________________</w:t>
            </w:r>
          </w:p>
        </w:tc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</w:tr>
    </w:tbl>
    <w:p w:rsidR="00644359" w:rsidRPr="00275EDD" w:rsidRDefault="00275EDD">
      <w:pPr>
        <w:rPr>
          <w:sz w:val="0"/>
          <w:szCs w:val="0"/>
          <w:lang w:val="ru-RU"/>
        </w:rPr>
      </w:pPr>
      <w:r w:rsidRPr="00275ED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1"/>
        <w:gridCol w:w="1754"/>
        <w:gridCol w:w="4791"/>
        <w:gridCol w:w="971"/>
      </w:tblGrid>
      <w:tr w:rsidR="0064435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5104" w:type="dxa"/>
          </w:tcPr>
          <w:p w:rsidR="00644359" w:rsidRDefault="0064435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64435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44359" w:rsidRPr="00275EDD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формирование компетенций обучающегося в области 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 бухгалтерского учета, выработка системных знаний о предмете и методе бухгалтерского учета, на базе методологического инструментария и новых информационных технологий учета.</w:t>
            </w:r>
          </w:p>
        </w:tc>
      </w:tr>
      <w:tr w:rsidR="00644359" w:rsidRPr="00275EDD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ознакомление с сущностью, целями и содержанием 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учета в современных условиях хозяйствования; рассмотрение структуры и содержания бухгалтерского баланса и логики его составления; изучение методики проведения первичного наблюдения за финансово-хозяйственной деятельностью организации; формир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ование знаний и получение практических навыков в области отражения финансово-хозяйственных операций организации методом двойной записи на счетах бухгалтерского учета; изучение методов стоимостного измерения объектов бухгалтерского учета; ознакомление с уче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тными регистрами, формами ведения бухгалтерского учета, основами составления бухгалтерской отчетности в организациях.</w:t>
            </w:r>
          </w:p>
        </w:tc>
      </w:tr>
      <w:tr w:rsidR="00644359" w:rsidRPr="00275EDD">
        <w:trPr>
          <w:trHeight w:hRule="exact" w:val="277"/>
        </w:trPr>
        <w:tc>
          <w:tcPr>
            <w:tcW w:w="766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</w:tr>
      <w:tr w:rsidR="00644359" w:rsidRPr="00275ED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44359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644359" w:rsidRPr="00275ED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предварительной подготовке </w:t>
            </w: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обучающегося:</w:t>
            </w:r>
          </w:p>
        </w:tc>
      </w:tr>
      <w:tr w:rsidR="00644359" w:rsidRPr="00275ED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64435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64435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64435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</w:p>
        </w:tc>
      </w:tr>
      <w:tr w:rsidR="00644359" w:rsidRPr="00275ED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</w:t>
            </w: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практики, для которых освоение данной дисциплины (модуля) необходимо как предшествующее:</w:t>
            </w:r>
          </w:p>
        </w:tc>
      </w:tr>
      <w:tr w:rsidR="0064435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64435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64435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</w:p>
        </w:tc>
      </w:tr>
      <w:tr w:rsidR="0064435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644359">
        <w:trPr>
          <w:trHeight w:hRule="exact" w:val="277"/>
        </w:trPr>
        <w:tc>
          <w:tcPr>
            <w:tcW w:w="766" w:type="dxa"/>
          </w:tcPr>
          <w:p w:rsidR="00644359" w:rsidRDefault="00644359"/>
        </w:tc>
        <w:tc>
          <w:tcPr>
            <w:tcW w:w="2071" w:type="dxa"/>
          </w:tcPr>
          <w:p w:rsidR="00644359" w:rsidRDefault="00644359"/>
        </w:tc>
        <w:tc>
          <w:tcPr>
            <w:tcW w:w="1844" w:type="dxa"/>
          </w:tcPr>
          <w:p w:rsidR="00644359" w:rsidRDefault="00644359"/>
        </w:tc>
        <w:tc>
          <w:tcPr>
            <w:tcW w:w="5104" w:type="dxa"/>
          </w:tcPr>
          <w:p w:rsidR="00644359" w:rsidRDefault="00644359"/>
        </w:tc>
        <w:tc>
          <w:tcPr>
            <w:tcW w:w="993" w:type="dxa"/>
          </w:tcPr>
          <w:p w:rsidR="00644359" w:rsidRDefault="00644359"/>
        </w:tc>
      </w:tr>
      <w:tr w:rsidR="00644359" w:rsidRPr="00275EDD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44359" w:rsidRPr="00275ED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64435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44359" w:rsidRPr="00275EDD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одержание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функции и методы, необходимые для решения поставленных 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профессиональных задач; методы сбора, обработки  и  анализа информации с применением современных  средств связи, аппаратно-технических  средств и компьютерных технологий; основы построения, расчета и анализа современной системы показателей, характеризующих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деятельность хозяйствующих субъектов на микро- и макроуровне;</w:t>
            </w:r>
          </w:p>
        </w:tc>
      </w:tr>
      <w:tr w:rsidR="0064435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44359" w:rsidRPr="00275EDD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источники экономической информации, а также осуществлять поиск информации по полученному заданию, сбор и анализ данных, необходимых для проведения конкретных расчетов; реш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ать ситуационные задачи, связанные с наличием и движением объектов бухгалтерского наблюдения, учитывать обязательства предприятия, составлять калькуляцию затрат на любой вид оказываемых услуг;</w:t>
            </w:r>
          </w:p>
        </w:tc>
      </w:tr>
      <w:tr w:rsidR="0064435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44359" w:rsidRPr="00275EDD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современными методами сбора, анализа и обработки 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данных, необходимых для решения поставленных профессиональных задач; навыками самостоятельной работы по применению методологии экономического </w:t>
            </w:r>
            <w:proofErr w:type="spellStart"/>
            <w:proofErr w:type="gram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исследования;навыками</w:t>
            </w:r>
            <w:proofErr w:type="spellEnd"/>
            <w:proofErr w:type="gram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определения взаимосвязи финансового и налогового учета при подготовке информации для приняти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 управленческих решений; навыками анализа информации финансового учета  и финансовой отчетности в процессе принятия управленческих решений;</w:t>
            </w:r>
          </w:p>
        </w:tc>
      </w:tr>
      <w:tr w:rsidR="00644359" w:rsidRPr="00275ED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и интерпретировать финансовую, бухгалтерскую и иную информацию, содержащуюся в от</w:t>
            </w: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64435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44359" w:rsidRPr="00275ED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нормативное регулирование бухгалтерского учета и отчетности;</w:t>
            </w:r>
          </w:p>
        </w:tc>
      </w:tr>
      <w:tr w:rsidR="0064435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44359" w:rsidRPr="00275ED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составлять 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оборотно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-сальдовые ведомости за установленный период;</w:t>
            </w:r>
          </w:p>
        </w:tc>
      </w:tr>
      <w:tr w:rsidR="0064435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44359" w:rsidRPr="00275ED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теоретическими основами анализа финансовой отчетности;</w:t>
            </w:r>
          </w:p>
        </w:tc>
      </w:tr>
      <w:tr w:rsidR="00644359" w:rsidRPr="00275ED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способностью осуществлять документирование хозяйственных операций, проводить учет денежных средств, разрабатывать рабочий план с</w:t>
            </w: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четов бухгалтерского учета организации и формировать на его основе бухгалтерские проводки</w:t>
            </w:r>
          </w:p>
        </w:tc>
      </w:tr>
    </w:tbl>
    <w:p w:rsidR="00644359" w:rsidRPr="00275EDD" w:rsidRDefault="00275EDD">
      <w:pPr>
        <w:rPr>
          <w:sz w:val="0"/>
          <w:szCs w:val="0"/>
          <w:lang w:val="ru-RU"/>
        </w:rPr>
      </w:pPr>
      <w:r w:rsidRPr="00275ED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"/>
        <w:gridCol w:w="3182"/>
        <w:gridCol w:w="143"/>
        <w:gridCol w:w="826"/>
        <w:gridCol w:w="699"/>
        <w:gridCol w:w="1119"/>
        <w:gridCol w:w="1255"/>
        <w:gridCol w:w="703"/>
        <w:gridCol w:w="401"/>
        <w:gridCol w:w="983"/>
      </w:tblGrid>
      <w:tr w:rsidR="0064435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644359" w:rsidRDefault="00644359"/>
        </w:tc>
        <w:tc>
          <w:tcPr>
            <w:tcW w:w="710" w:type="dxa"/>
          </w:tcPr>
          <w:p w:rsidR="00644359" w:rsidRDefault="00644359"/>
        </w:tc>
        <w:tc>
          <w:tcPr>
            <w:tcW w:w="1135" w:type="dxa"/>
          </w:tcPr>
          <w:p w:rsidR="00644359" w:rsidRDefault="00644359"/>
        </w:tc>
        <w:tc>
          <w:tcPr>
            <w:tcW w:w="1277" w:type="dxa"/>
          </w:tcPr>
          <w:p w:rsidR="00644359" w:rsidRDefault="00644359"/>
        </w:tc>
        <w:tc>
          <w:tcPr>
            <w:tcW w:w="710" w:type="dxa"/>
          </w:tcPr>
          <w:p w:rsidR="00644359" w:rsidRDefault="00644359"/>
        </w:tc>
        <w:tc>
          <w:tcPr>
            <w:tcW w:w="426" w:type="dxa"/>
          </w:tcPr>
          <w:p w:rsidR="00644359" w:rsidRDefault="0064435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64435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44359" w:rsidRPr="00275ED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методы, способы и средства получения, хранения, переработки информации;</w:t>
            </w:r>
          </w:p>
        </w:tc>
      </w:tr>
      <w:tr w:rsidR="0064435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44359" w:rsidRPr="00275ED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оформлять различные виды 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бухгалтерских документов;</w:t>
            </w:r>
          </w:p>
        </w:tc>
      </w:tr>
      <w:tr w:rsidR="0064435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4435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644359" w:rsidRPr="00275EDD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способностью формировать бухгалтерские проводки по учету источников и итогам инвентаризации и финансовых обязательств организации</w:t>
            </w:r>
          </w:p>
        </w:tc>
      </w:tr>
      <w:tr w:rsidR="0064435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44359" w:rsidRPr="00275ED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и объекты бухгалтерского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учета;</w:t>
            </w:r>
          </w:p>
        </w:tc>
      </w:tr>
      <w:tr w:rsidR="0064435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44359" w:rsidRPr="00275ED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отражать результаты инвентаризации на счетах бухгалтерского учета;</w:t>
            </w:r>
          </w:p>
        </w:tc>
      </w:tr>
      <w:tr w:rsidR="0064435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4435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644359" w:rsidRPr="00275EDD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ПК-16: способностью оформлять платежные документы и формировать бухгалтерские проводки по начислению и перечислению налогов и </w:t>
            </w: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сборов в бюджеты различных уровней, страховых взносов - во внебюджетные фонды</w:t>
            </w:r>
          </w:p>
        </w:tc>
      </w:tr>
      <w:tr w:rsidR="0064435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4435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налогообложения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РФ;</w:t>
            </w:r>
          </w:p>
        </w:tc>
      </w:tr>
      <w:tr w:rsidR="0064435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44359" w:rsidRPr="00275EDD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 бухгалтерские проводки по начислению и перечислению налогов и сборов в бюджеты различных уровней, страховых взносов - во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внебюджетные фонды;</w:t>
            </w:r>
          </w:p>
        </w:tc>
      </w:tr>
      <w:tr w:rsidR="0064435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44359" w:rsidRPr="00275ED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методами, способами и средствами получения, хранения, переработки информации;</w:t>
            </w:r>
          </w:p>
        </w:tc>
      </w:tr>
      <w:tr w:rsidR="00644359" w:rsidRPr="00275EDD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ПК-17: способностью отражать на счетах бухгалтерского учета результаты хозяйственной деятельности за отчетный период, составлять формы бухгалтерс</w:t>
            </w: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кой и статистической отчетности, налоговые декларации</w:t>
            </w:r>
          </w:p>
        </w:tc>
      </w:tr>
      <w:tr w:rsidR="0064435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44359" w:rsidRPr="00275ED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строение и классификацию бухгалтерских счетов;</w:t>
            </w:r>
          </w:p>
        </w:tc>
      </w:tr>
      <w:tr w:rsidR="0064435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44359" w:rsidRPr="00275ED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документирование хозяйственных операций, составлять отчетность, исчислять налоги;</w:t>
            </w:r>
          </w:p>
        </w:tc>
      </w:tr>
      <w:tr w:rsidR="0064435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4435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644359" w:rsidRPr="00275ED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ПК-18: способностью организовывать и осуществлять налоговый учет и налоговое планирование организации</w:t>
            </w:r>
          </w:p>
        </w:tc>
      </w:tr>
      <w:tr w:rsidR="0064435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44359" w:rsidRPr="00275ED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реализации функций по управлению организацией в части ведения налогового учета;</w:t>
            </w:r>
          </w:p>
        </w:tc>
      </w:tr>
      <w:tr w:rsidR="0064435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44359" w:rsidRPr="00275EDD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документирование х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озяйственных операций, проводить учет хозяйственных операций и результатов деятельности;</w:t>
            </w:r>
          </w:p>
        </w:tc>
      </w:tr>
      <w:tr w:rsidR="0064435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44359" w:rsidRPr="00275ED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налогового учета; способами и средствами получения, хранения, переработки информации;</w:t>
            </w:r>
          </w:p>
        </w:tc>
      </w:tr>
      <w:tr w:rsidR="00644359" w:rsidRPr="00275EDD">
        <w:trPr>
          <w:trHeight w:hRule="exact" w:val="277"/>
        </w:trPr>
        <w:tc>
          <w:tcPr>
            <w:tcW w:w="99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</w:tr>
      <w:tr w:rsidR="00644359" w:rsidRPr="00275ED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44359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644359" w:rsidRPr="00275ED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64435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«Сущность, цели и содержание бухгалтерского учета»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644359">
            <w:pPr>
              <w:rPr>
                <w:lang w:val="ru-RU"/>
              </w:rPr>
            </w:pPr>
          </w:p>
        </w:tc>
      </w:tr>
    </w:tbl>
    <w:p w:rsidR="00644359" w:rsidRPr="00275EDD" w:rsidRDefault="00275EDD">
      <w:pPr>
        <w:rPr>
          <w:sz w:val="0"/>
          <w:szCs w:val="0"/>
          <w:lang w:val="ru-RU"/>
        </w:rPr>
      </w:pPr>
      <w:r w:rsidRPr="00275ED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6"/>
        <w:gridCol w:w="119"/>
        <w:gridCol w:w="814"/>
        <w:gridCol w:w="674"/>
        <w:gridCol w:w="1103"/>
        <w:gridCol w:w="1214"/>
        <w:gridCol w:w="674"/>
        <w:gridCol w:w="389"/>
        <w:gridCol w:w="947"/>
      </w:tblGrid>
      <w:tr w:rsidR="0064435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644359" w:rsidRDefault="00644359"/>
        </w:tc>
        <w:tc>
          <w:tcPr>
            <w:tcW w:w="710" w:type="dxa"/>
          </w:tcPr>
          <w:p w:rsidR="00644359" w:rsidRDefault="00644359"/>
        </w:tc>
        <w:tc>
          <w:tcPr>
            <w:tcW w:w="1135" w:type="dxa"/>
          </w:tcPr>
          <w:p w:rsidR="00644359" w:rsidRDefault="00644359"/>
        </w:tc>
        <w:tc>
          <w:tcPr>
            <w:tcW w:w="1277" w:type="dxa"/>
          </w:tcPr>
          <w:p w:rsidR="00644359" w:rsidRDefault="00644359"/>
        </w:tc>
        <w:tc>
          <w:tcPr>
            <w:tcW w:w="710" w:type="dxa"/>
          </w:tcPr>
          <w:p w:rsidR="00644359" w:rsidRDefault="00644359"/>
        </w:tc>
        <w:tc>
          <w:tcPr>
            <w:tcW w:w="426" w:type="dxa"/>
          </w:tcPr>
          <w:p w:rsidR="00644359" w:rsidRDefault="0064435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644359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1.Бухгалтерский 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- возникновение, развитие и его современная роль в управлении экономикой организации.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Возникновение учета. Основные этапы его развития.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хозяйственного учета.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1.2.Бухгалтерский учет, его место и роль в системе управления экономическими субъек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тами.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1.3.Функции управления и их информационные потребности. Задачи бухгалтерского учета.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1.4.Законодательное и нормативное регулирование </w:t>
            </w:r>
            <w:proofErr w:type="gram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бухгалтер-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ского</w:t>
            </w:r>
            <w:proofErr w:type="spellEnd"/>
            <w:proofErr w:type="gram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 в Российской Федерации.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Принципы бухгалтерского учета, его </w:t>
            </w:r>
            <w:proofErr w:type="gram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 объекты</w:t>
            </w:r>
            <w:proofErr w:type="gram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Осно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вополагающие принципы бухгалтерского учета и критерии их формирования.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 Предмет бухгалтерского учета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 Объекты и их классификация по различным признакам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 Содержание понятия «метод бухгалтерского учета».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Л2.4 Л2.5</w:t>
            </w:r>
          </w:p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644359"/>
        </w:tc>
      </w:tr>
      <w:tr w:rsidR="00644359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1.Бухгалтерский учет - возникновение, развитие и его современная роль в управлении экономикой организации.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Возникновение учета. Основные этапы его развития.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хозяйственного учета.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1.2.Бухгалтерский учет, его место и роль в системе управления экономическими субъектами.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1.3.Функции управления и их информационные потребности. Задачи бухгалтерского учета.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1.4.Законодательное и нормативное регулирование </w:t>
            </w:r>
            <w:proofErr w:type="gram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бухгалтер-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ого</w:t>
            </w:r>
            <w:proofErr w:type="spellEnd"/>
            <w:proofErr w:type="gram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 в Российской Федерации.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Принципы бухгалтерского учета, его </w:t>
            </w:r>
            <w:proofErr w:type="gram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 объекты</w:t>
            </w:r>
            <w:proofErr w:type="gram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Основополагающие принципы бухгалтерского учета и критерии их формирования.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 Предмет бухгалтерского учета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2.3 Объекты и их классификация по различным 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признакам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 Содержание понятия «метод бухгалтерского учета». /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Л2.4 Л2.5</w:t>
            </w:r>
          </w:p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644359"/>
        </w:tc>
      </w:tr>
    </w:tbl>
    <w:p w:rsidR="00644359" w:rsidRDefault="00275ED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4"/>
        <w:gridCol w:w="119"/>
        <w:gridCol w:w="813"/>
        <w:gridCol w:w="681"/>
        <w:gridCol w:w="1102"/>
        <w:gridCol w:w="1213"/>
        <w:gridCol w:w="673"/>
        <w:gridCol w:w="388"/>
        <w:gridCol w:w="946"/>
      </w:tblGrid>
      <w:tr w:rsidR="0064435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644359" w:rsidRDefault="00644359"/>
        </w:tc>
        <w:tc>
          <w:tcPr>
            <w:tcW w:w="710" w:type="dxa"/>
          </w:tcPr>
          <w:p w:rsidR="00644359" w:rsidRDefault="00644359"/>
        </w:tc>
        <w:tc>
          <w:tcPr>
            <w:tcW w:w="1135" w:type="dxa"/>
          </w:tcPr>
          <w:p w:rsidR="00644359" w:rsidRDefault="00644359"/>
        </w:tc>
        <w:tc>
          <w:tcPr>
            <w:tcW w:w="1277" w:type="dxa"/>
          </w:tcPr>
          <w:p w:rsidR="00644359" w:rsidRDefault="00644359"/>
        </w:tc>
        <w:tc>
          <w:tcPr>
            <w:tcW w:w="710" w:type="dxa"/>
          </w:tcPr>
          <w:p w:rsidR="00644359" w:rsidRDefault="00644359"/>
        </w:tc>
        <w:tc>
          <w:tcPr>
            <w:tcW w:w="426" w:type="dxa"/>
          </w:tcPr>
          <w:p w:rsidR="00644359" w:rsidRDefault="0064435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644359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1.Бухгалтерский учет - 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возникновение, развитие и его современная роль в управлении экономикой организации.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Возникновение учета. Основные этапы его развития.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хозяйственного учета.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1.2.Бухгалтерский учет, его место и роль в системе управления экономическими субъектами.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1.3.Функции управления и их информационные потребности. Задачи бухгалтерского учета.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1.4.Законодательное и нормативное регулирование </w:t>
            </w:r>
            <w:proofErr w:type="gram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бухгалтер-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ского</w:t>
            </w:r>
            <w:proofErr w:type="spellEnd"/>
            <w:proofErr w:type="gram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 в Российской Федерации.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Принципы бухгалтерского учета, его </w:t>
            </w:r>
            <w:proofErr w:type="gram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 объекты</w:t>
            </w:r>
            <w:proofErr w:type="gram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Основопола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гающие принципы бухгалтерского учета и критерии их формирования.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 Предмет бухгалтерского учета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 Объекты и их классификация по различным признакам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 Содержание понятия «метод бухгалтерского учета».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ОПК-2 ПК- 5 ПК-14 ПК -15 ПК-16 ПК-17 ПК- 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Л2.4 Л2.5</w:t>
            </w:r>
          </w:p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644359"/>
        </w:tc>
      </w:tr>
      <w:tr w:rsidR="00644359" w:rsidRPr="00275ED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64435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«Метод бухгалтерского учета и его элементы»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644359">
            <w:pPr>
              <w:rPr>
                <w:lang w:val="ru-RU"/>
              </w:rPr>
            </w:pPr>
          </w:p>
        </w:tc>
      </w:tr>
    </w:tbl>
    <w:p w:rsidR="00644359" w:rsidRPr="00275EDD" w:rsidRDefault="00275EDD">
      <w:pPr>
        <w:rPr>
          <w:sz w:val="0"/>
          <w:szCs w:val="0"/>
          <w:lang w:val="ru-RU"/>
        </w:rPr>
      </w:pPr>
      <w:r w:rsidRPr="00275ED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8"/>
        <w:gridCol w:w="119"/>
        <w:gridCol w:w="813"/>
        <w:gridCol w:w="673"/>
        <w:gridCol w:w="1103"/>
        <w:gridCol w:w="1214"/>
        <w:gridCol w:w="673"/>
        <w:gridCol w:w="389"/>
        <w:gridCol w:w="947"/>
      </w:tblGrid>
      <w:tr w:rsidR="0064435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644359" w:rsidRDefault="00644359"/>
        </w:tc>
        <w:tc>
          <w:tcPr>
            <w:tcW w:w="710" w:type="dxa"/>
          </w:tcPr>
          <w:p w:rsidR="00644359" w:rsidRDefault="00644359"/>
        </w:tc>
        <w:tc>
          <w:tcPr>
            <w:tcW w:w="1135" w:type="dxa"/>
          </w:tcPr>
          <w:p w:rsidR="00644359" w:rsidRDefault="00644359"/>
        </w:tc>
        <w:tc>
          <w:tcPr>
            <w:tcW w:w="1277" w:type="dxa"/>
          </w:tcPr>
          <w:p w:rsidR="00644359" w:rsidRDefault="00644359"/>
        </w:tc>
        <w:tc>
          <w:tcPr>
            <w:tcW w:w="710" w:type="dxa"/>
          </w:tcPr>
          <w:p w:rsidR="00644359" w:rsidRDefault="00644359"/>
        </w:tc>
        <w:tc>
          <w:tcPr>
            <w:tcW w:w="426" w:type="dxa"/>
          </w:tcPr>
          <w:p w:rsidR="00644359" w:rsidRDefault="0064435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644359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«Балансовое обобщение»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Бухгалтерский баланс, его назначение и структура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Изменения в составе средств организации и источников их образования под влиянием хозяйственных операций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 Классификация бухгалтерских балансов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 «Бухгалтерские счета и двойная запись»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4.1 Бухгалтерские счета (активные, пассивные и 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активно-пассивные).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 Классификация счетов по экономическому содержанию, назначению и структуре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 Система двойной записи. Бухгалтерские проводки: простые и сложные.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 Синтетический и аналитический учет и их взаимосвязь.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4.5 Понятие о 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субсчетах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ансовые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4.6 План счетов бухгалтерского учета.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«Методы стоимостного измерения объектов учета»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 Оценка как метод стоимостного измерения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 Виды оценок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5.3. Подходы, используемые к оценке объектов учета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5.4. 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метод исчи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сления себестоимости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«Документация и инвентаризация как элементы метода бухгалтерского учета»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 Первичный учет и первичные учетные документы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 Инвентаризация активов и обязательств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Л1.3 Л1.4 Л2.1 Л2.2 Л2.3 Л2.4 Л2.5</w:t>
            </w:r>
          </w:p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644359"/>
        </w:tc>
      </w:tr>
    </w:tbl>
    <w:p w:rsidR="00644359" w:rsidRDefault="00275ED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8"/>
        <w:gridCol w:w="119"/>
        <w:gridCol w:w="813"/>
        <w:gridCol w:w="673"/>
        <w:gridCol w:w="1103"/>
        <w:gridCol w:w="1214"/>
        <w:gridCol w:w="673"/>
        <w:gridCol w:w="389"/>
        <w:gridCol w:w="947"/>
      </w:tblGrid>
      <w:tr w:rsidR="0064435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644359" w:rsidRDefault="00644359"/>
        </w:tc>
        <w:tc>
          <w:tcPr>
            <w:tcW w:w="710" w:type="dxa"/>
          </w:tcPr>
          <w:p w:rsidR="00644359" w:rsidRDefault="00644359"/>
        </w:tc>
        <w:tc>
          <w:tcPr>
            <w:tcW w:w="1135" w:type="dxa"/>
          </w:tcPr>
          <w:p w:rsidR="00644359" w:rsidRDefault="00644359"/>
        </w:tc>
        <w:tc>
          <w:tcPr>
            <w:tcW w:w="1277" w:type="dxa"/>
          </w:tcPr>
          <w:p w:rsidR="00644359" w:rsidRDefault="00644359"/>
        </w:tc>
        <w:tc>
          <w:tcPr>
            <w:tcW w:w="710" w:type="dxa"/>
          </w:tcPr>
          <w:p w:rsidR="00644359" w:rsidRDefault="00644359"/>
        </w:tc>
        <w:tc>
          <w:tcPr>
            <w:tcW w:w="426" w:type="dxa"/>
          </w:tcPr>
          <w:p w:rsidR="00644359" w:rsidRDefault="0064435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644359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«Балансовое обобщение»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Бухгалтерский баланс, его назначение и структура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3.2. Изменения в составе средств организации и источников их образования 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 влиянием хозяйственных операций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 Классификация бухгалтерских балансов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 «Бухгалтерские счета и двойная запись»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 Бухгалтерские счета (активные, пассивные и активно-пассивные).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4.2 Классификация счетов по экономическому содержанию, 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назначению и структуре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 Система двойной записи. Бухгалтерские проводки: простые и сложные.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 Синтетический и аналитический учет и их взаимосвязь.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4.5 Понятие о 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субсчетах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Забалансовые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4.6 План счетов бухгалтерского учета.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«Методы стоимо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стного измерения объектов учета»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 Оценка как метод стоимостного измерения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 Виды оценок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5.3. Подходы, используемые к оценке объектов учета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5.4. 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метод исчисления себестоимости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6. «Документация и инвентаризация как элементы 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 бухгалтерского учета»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 Первичный учет и первичные учетные документы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 Инвентаризация активов и обязательств /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Л2.4 Л2.5</w:t>
            </w:r>
          </w:p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644359"/>
        </w:tc>
      </w:tr>
    </w:tbl>
    <w:p w:rsidR="00644359" w:rsidRDefault="00275ED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5"/>
        <w:gridCol w:w="119"/>
        <w:gridCol w:w="813"/>
        <w:gridCol w:w="681"/>
        <w:gridCol w:w="1102"/>
        <w:gridCol w:w="1213"/>
        <w:gridCol w:w="673"/>
        <w:gridCol w:w="388"/>
        <w:gridCol w:w="946"/>
      </w:tblGrid>
      <w:tr w:rsidR="0064435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z38.03.01.15_1.plx</w:t>
            </w:r>
          </w:p>
        </w:tc>
        <w:tc>
          <w:tcPr>
            <w:tcW w:w="851" w:type="dxa"/>
          </w:tcPr>
          <w:p w:rsidR="00644359" w:rsidRDefault="00644359"/>
        </w:tc>
        <w:tc>
          <w:tcPr>
            <w:tcW w:w="710" w:type="dxa"/>
          </w:tcPr>
          <w:p w:rsidR="00644359" w:rsidRDefault="00644359"/>
        </w:tc>
        <w:tc>
          <w:tcPr>
            <w:tcW w:w="1135" w:type="dxa"/>
          </w:tcPr>
          <w:p w:rsidR="00644359" w:rsidRDefault="00644359"/>
        </w:tc>
        <w:tc>
          <w:tcPr>
            <w:tcW w:w="1277" w:type="dxa"/>
          </w:tcPr>
          <w:p w:rsidR="00644359" w:rsidRDefault="00644359"/>
        </w:tc>
        <w:tc>
          <w:tcPr>
            <w:tcW w:w="710" w:type="dxa"/>
          </w:tcPr>
          <w:p w:rsidR="00644359" w:rsidRDefault="00644359"/>
        </w:tc>
        <w:tc>
          <w:tcPr>
            <w:tcW w:w="426" w:type="dxa"/>
          </w:tcPr>
          <w:p w:rsidR="00644359" w:rsidRDefault="0064435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644359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«Балансовое обобщение»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Бухгалтерский баланс, его назначение и структура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Изменения в составе средств организации и источников их образования под влиянием хозяйственных операций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3.3. Классификация 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бухгалтерских балансов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 «Бухгалтерские счета и двойная запись»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 Бухгалтерские счета (активные, пассивные и активно-пассивные).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 Классификация счетов по экономическому содержанию, назначению и структуре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4.3 Система двойной записи. 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Бухгалтерские проводки: простые и сложные.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 Синтетический и аналитический учет и их взаимосвязь.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4.5 Понятие о 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субсчетах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Забалансовые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4.6 План счетов бухгалтерского учета.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«Методы стоимостного измерения объектов учета»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 Оценка как ме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тод стоимостного измерения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 Виды оценок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5.3. Подходы, используемые к оценке объектов учета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5.4. 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метод исчисления себестоимости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«Документация и инвентаризация как элементы метода бухгалтерского учета»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 Первичный учет и пе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рвичные учетные документы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 Инвентаризация активов и обязательств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Л2.4 Л2.5</w:t>
            </w:r>
          </w:p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644359"/>
        </w:tc>
      </w:tr>
      <w:tr w:rsidR="00644359" w:rsidRPr="00275ED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64435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«Основы организации бухгалтерского учета»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644359">
            <w:pPr>
              <w:rPr>
                <w:lang w:val="ru-RU"/>
              </w:rPr>
            </w:pPr>
          </w:p>
        </w:tc>
      </w:tr>
      <w:tr w:rsidR="0064435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7. 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«Технология обработки учетной информации»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7.1. Учетные регистры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7.2. Формы бухгалтерского учета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«Учет хозяйственных процессов»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8.1. Учет процесса снабжения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8.2. Учет процесса производства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8.3. Учет процесса продажи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ОПК-2 ПК- 5 ПК-14 ПК 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Л2.4 Л2.5</w:t>
            </w:r>
          </w:p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644359"/>
        </w:tc>
      </w:tr>
      <w:tr w:rsidR="0064435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«Технология обработки учетной информации»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7.1. Учетные регистры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7.2. Формы бухгалтерского учета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«Учет хозяйственных процессов»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8.1. Учет процесса 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снабжения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8.2. Учет процесса производства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8.3. Учет процесса продажи /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Л2.4 Л2.5</w:t>
            </w:r>
          </w:p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644359"/>
        </w:tc>
      </w:tr>
    </w:tbl>
    <w:p w:rsidR="00644359" w:rsidRDefault="00275ED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272"/>
        <w:gridCol w:w="1631"/>
        <w:gridCol w:w="1712"/>
        <w:gridCol w:w="140"/>
        <w:gridCol w:w="782"/>
        <w:gridCol w:w="676"/>
        <w:gridCol w:w="550"/>
        <w:gridCol w:w="562"/>
        <w:gridCol w:w="1225"/>
        <w:gridCol w:w="401"/>
        <w:gridCol w:w="283"/>
        <w:gridCol w:w="395"/>
        <w:gridCol w:w="961"/>
      </w:tblGrid>
      <w:tr w:rsidR="00644359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644359" w:rsidRDefault="00644359"/>
        </w:tc>
        <w:tc>
          <w:tcPr>
            <w:tcW w:w="710" w:type="dxa"/>
          </w:tcPr>
          <w:p w:rsidR="00644359" w:rsidRDefault="00644359"/>
        </w:tc>
        <w:tc>
          <w:tcPr>
            <w:tcW w:w="568" w:type="dxa"/>
          </w:tcPr>
          <w:p w:rsidR="00644359" w:rsidRDefault="00644359"/>
        </w:tc>
        <w:tc>
          <w:tcPr>
            <w:tcW w:w="568" w:type="dxa"/>
          </w:tcPr>
          <w:p w:rsidR="00644359" w:rsidRDefault="00644359"/>
        </w:tc>
        <w:tc>
          <w:tcPr>
            <w:tcW w:w="1277" w:type="dxa"/>
          </w:tcPr>
          <w:p w:rsidR="00644359" w:rsidRDefault="00644359"/>
        </w:tc>
        <w:tc>
          <w:tcPr>
            <w:tcW w:w="426" w:type="dxa"/>
          </w:tcPr>
          <w:p w:rsidR="00644359" w:rsidRDefault="00644359"/>
        </w:tc>
        <w:tc>
          <w:tcPr>
            <w:tcW w:w="285" w:type="dxa"/>
          </w:tcPr>
          <w:p w:rsidR="00644359" w:rsidRDefault="00644359"/>
        </w:tc>
        <w:tc>
          <w:tcPr>
            <w:tcW w:w="426" w:type="dxa"/>
          </w:tcPr>
          <w:p w:rsidR="00644359" w:rsidRDefault="0064435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644359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7. «Технология 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 учетной информации»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7.1. Учетные регистры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7.2. Формы бухгалтерского учета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«Учет хозяйственных процессов»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8.1. Учет процесса снабжения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8.2. Учет процесса производства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8.3. Учет процесса продажи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Л2.4 Л2.5</w:t>
            </w:r>
          </w:p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644359"/>
        </w:tc>
      </w:tr>
      <w:tr w:rsidR="00644359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 ПК- 5 ПК-14 ПК -15 ПК-16 ПК-17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Л2.1 Л2.2 Л2.3 Л2.4 Л2.5</w:t>
            </w:r>
          </w:p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644359"/>
        </w:tc>
      </w:tr>
      <w:tr w:rsidR="00644359">
        <w:trPr>
          <w:trHeight w:hRule="exact" w:val="277"/>
        </w:trPr>
        <w:tc>
          <w:tcPr>
            <w:tcW w:w="710" w:type="dxa"/>
          </w:tcPr>
          <w:p w:rsidR="00644359" w:rsidRDefault="00644359"/>
        </w:tc>
        <w:tc>
          <w:tcPr>
            <w:tcW w:w="285" w:type="dxa"/>
          </w:tcPr>
          <w:p w:rsidR="00644359" w:rsidRDefault="00644359"/>
        </w:tc>
        <w:tc>
          <w:tcPr>
            <w:tcW w:w="1702" w:type="dxa"/>
          </w:tcPr>
          <w:p w:rsidR="00644359" w:rsidRDefault="00644359"/>
        </w:tc>
        <w:tc>
          <w:tcPr>
            <w:tcW w:w="1844" w:type="dxa"/>
          </w:tcPr>
          <w:p w:rsidR="00644359" w:rsidRDefault="00644359"/>
        </w:tc>
        <w:tc>
          <w:tcPr>
            <w:tcW w:w="143" w:type="dxa"/>
          </w:tcPr>
          <w:p w:rsidR="00644359" w:rsidRDefault="00644359"/>
        </w:tc>
        <w:tc>
          <w:tcPr>
            <w:tcW w:w="851" w:type="dxa"/>
          </w:tcPr>
          <w:p w:rsidR="00644359" w:rsidRDefault="00644359"/>
        </w:tc>
        <w:tc>
          <w:tcPr>
            <w:tcW w:w="710" w:type="dxa"/>
          </w:tcPr>
          <w:p w:rsidR="00644359" w:rsidRDefault="00644359"/>
        </w:tc>
        <w:tc>
          <w:tcPr>
            <w:tcW w:w="568" w:type="dxa"/>
          </w:tcPr>
          <w:p w:rsidR="00644359" w:rsidRDefault="00644359"/>
        </w:tc>
        <w:tc>
          <w:tcPr>
            <w:tcW w:w="568" w:type="dxa"/>
          </w:tcPr>
          <w:p w:rsidR="00644359" w:rsidRDefault="00644359"/>
        </w:tc>
        <w:tc>
          <w:tcPr>
            <w:tcW w:w="1277" w:type="dxa"/>
          </w:tcPr>
          <w:p w:rsidR="00644359" w:rsidRDefault="00644359"/>
        </w:tc>
        <w:tc>
          <w:tcPr>
            <w:tcW w:w="426" w:type="dxa"/>
          </w:tcPr>
          <w:p w:rsidR="00644359" w:rsidRDefault="00644359"/>
        </w:tc>
        <w:tc>
          <w:tcPr>
            <w:tcW w:w="285" w:type="dxa"/>
          </w:tcPr>
          <w:p w:rsidR="00644359" w:rsidRDefault="00644359"/>
        </w:tc>
        <w:tc>
          <w:tcPr>
            <w:tcW w:w="426" w:type="dxa"/>
          </w:tcPr>
          <w:p w:rsidR="00644359" w:rsidRDefault="00644359"/>
        </w:tc>
        <w:tc>
          <w:tcPr>
            <w:tcW w:w="993" w:type="dxa"/>
          </w:tcPr>
          <w:p w:rsidR="00644359" w:rsidRDefault="00644359"/>
        </w:tc>
      </w:tr>
      <w:tr w:rsidR="00644359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44359" w:rsidRPr="00275EDD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5.1. Фонд оценочных </w:t>
            </w: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средств для проведения промежуточной аттестации</w:t>
            </w:r>
          </w:p>
        </w:tc>
      </w:tr>
      <w:tr w:rsidR="00644359" w:rsidRPr="00275EDD">
        <w:trPr>
          <w:trHeight w:hRule="exact" w:val="8169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Хозяйственный учет </w:t>
            </w:r>
            <w:proofErr w:type="gram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его</w:t>
            </w:r>
            <w:proofErr w:type="gram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в рыночной  экономике. Виды хозяйственного учета.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Законодательное и нормативное регулирование бухгалтерского учета в Российской Федерации.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Понятие 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учета, его функции в соответствии с ФЗ №402 «О бухгалтерском учете».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Пользователи бухгалтерской (финансовой) информации.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Роль и значение бухгалтерского учета в системе управления.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Принципы бухгалтерского учета и его важнейшие объект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Объекты бухгалтерского учета и оценка средств организации, исходя из Федерального закона №402 «О бухгалтерском учете».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Метод бухгалтерского учета и его элементы.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Бухгалтерский баланс, его назначение, структура и содержание.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Основные виды и 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 бухгалтерских балансов, используемых в рыночной экономике.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Система двойной записи на счетах бухгалтерского учета.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Оценка и ее место в бухгалтерском учете. Виды оценок имущества и обязательств.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План счетов бухгалтерского учета.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Документирование хозяйственных операций как один из важнейших элементов метода бухгалтерского учета.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</w:t>
            </w:r>
            <w:proofErr w:type="gram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 как</w:t>
            </w:r>
            <w:proofErr w:type="gram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элемент метода бухгалтерского учета.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Отчетность как метод обобщенного отражения данных бухгалтерского учета. Состав бухгалтерс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кой отчетности.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метод исчисления себестоимости.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Виды бухгалтерских балансов, варианты их построения.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Измерители, применяемые в бухгалтерском учете.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Активные, пассивные и активно-пассивные счета.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Синтетический и анали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тический учет, понятие о 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субсчетах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Сущность метода балансового обобщения экономической информации.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Права и обязанности главного бухгалтера хозяйствующего субъекта.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Классификация счетов по назначению и структуре.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Классификация счетов по эко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номическому содержанию.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Забалансовые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Изменения в составе средств организации и источников их образования под влиянием хозяйственных операций.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</w:t>
            </w:r>
            <w:proofErr w:type="gram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 составления</w:t>
            </w:r>
            <w:proofErr w:type="gram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бухгалтерских  проводок.  </w:t>
            </w:r>
            <w:proofErr w:type="gram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Проводки  простые</w:t>
            </w:r>
            <w:proofErr w:type="gram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и сложные.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Взаимосвязь 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 счетов бухгалтерского учета и статей бухгалтерского баланса.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Классификация первичных документов.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Учетные регистры и их роль в бухгалтерском учете. Виды и формы бухгалтерских регистров.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Учет процесса снабжения.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Учет процесса производс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тва.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Учет процесса продажи.</w:t>
            </w:r>
          </w:p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Учетная политика и ее влияние на организацию учета и отчетности.</w:t>
            </w:r>
          </w:p>
        </w:tc>
      </w:tr>
      <w:tr w:rsidR="00644359" w:rsidRPr="00275EDD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644359" w:rsidRPr="00275EDD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содержание фонда оценочных средств представлены в Приложении 1 к рабочей 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программе дисциплины.</w:t>
            </w:r>
          </w:p>
        </w:tc>
      </w:tr>
      <w:tr w:rsidR="00644359" w:rsidRPr="00275EDD">
        <w:trPr>
          <w:trHeight w:hRule="exact" w:val="277"/>
        </w:trPr>
        <w:tc>
          <w:tcPr>
            <w:tcW w:w="710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44359" w:rsidRPr="00275EDD" w:rsidRDefault="00644359">
            <w:pPr>
              <w:rPr>
                <w:lang w:val="ru-RU"/>
              </w:rPr>
            </w:pPr>
          </w:p>
        </w:tc>
      </w:tr>
      <w:tr w:rsidR="00644359" w:rsidRPr="00275EDD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44359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44359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4435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64435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644359" w:rsidRDefault="00275ED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35"/>
        <w:gridCol w:w="1931"/>
        <w:gridCol w:w="1924"/>
        <w:gridCol w:w="2116"/>
        <w:gridCol w:w="698"/>
        <w:gridCol w:w="993"/>
      </w:tblGrid>
      <w:tr w:rsidR="0064435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2127" w:type="dxa"/>
          </w:tcPr>
          <w:p w:rsidR="00644359" w:rsidRDefault="00644359"/>
        </w:tc>
        <w:tc>
          <w:tcPr>
            <w:tcW w:w="2269" w:type="dxa"/>
          </w:tcPr>
          <w:p w:rsidR="00644359" w:rsidRDefault="00644359"/>
        </w:tc>
        <w:tc>
          <w:tcPr>
            <w:tcW w:w="710" w:type="dxa"/>
          </w:tcPr>
          <w:p w:rsidR="00644359" w:rsidRDefault="0064435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64435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64435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4435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Сигидов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И., Трубилин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Бухгалтерская (финансовая) отчетность: учеб. пособие для студентов вузов, обучающихся по напр. "Экономика" и спец. "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учет, анализ и аудит", 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"Финансы и кредит" и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64435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бухгалтерского учета: учеб. 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487</w:t>
            </w:r>
          </w:p>
        </w:tc>
      </w:tr>
      <w:tr w:rsidR="00644359" w:rsidRPr="00275ED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Шестакова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Новый Закон «О бухгалтерском учете»: Новый Закон «О 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бухгалтерском учете» / Е.В. Шестакова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=256456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-н/Д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644359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Ашмарина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М., 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Терехова Е. В., 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Быля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Б., 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Эскиндаров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бухгалтерского учета и аудита в Российской Федерации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64435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4435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64435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4435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Кириллова Н. А., 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Богаченко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Сборник задач по бухгалтерскому учету: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МиниТайп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64435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Основы теории, тесты, задачи: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644359" w:rsidRPr="00275EDD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Н.А. 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С.В.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Пономарева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Развитие интегрированной системы учета и отчетности: методология и практика: монография / Н.А. 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С.В. Пономарева и др.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=375495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64435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Соколов Я. В., Соколов В. 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644359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бухгалтерского учета: учеб. пособие для 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644359" w:rsidRPr="00275ED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44359" w:rsidRPr="00275ED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Министерство финансов Российской 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</w:p>
        </w:tc>
      </w:tr>
      <w:tr w:rsidR="00644359" w:rsidRPr="00275ED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«Система Главбух»- справочная система</w:t>
            </w:r>
          </w:p>
        </w:tc>
      </w:tr>
      <w:tr w:rsidR="00644359" w:rsidRPr="00275ED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Главбух электронный журнал</w:t>
            </w:r>
          </w:p>
        </w:tc>
      </w:tr>
      <w:tr w:rsidR="00644359" w:rsidRPr="00275ED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Электронная библиотека Российской государственной библиотеки (РГБ)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elibrary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rsl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64435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64435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4435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Предприятие</w:t>
            </w:r>
            <w:proofErr w:type="spellEnd"/>
          </w:p>
        </w:tc>
      </w:tr>
      <w:tr w:rsidR="0064435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64435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64435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644359">
        <w:trPr>
          <w:trHeight w:hRule="exact" w:val="277"/>
        </w:trPr>
        <w:tc>
          <w:tcPr>
            <w:tcW w:w="710" w:type="dxa"/>
          </w:tcPr>
          <w:p w:rsidR="00644359" w:rsidRDefault="00644359"/>
        </w:tc>
        <w:tc>
          <w:tcPr>
            <w:tcW w:w="58" w:type="dxa"/>
          </w:tcPr>
          <w:p w:rsidR="00644359" w:rsidRDefault="00644359"/>
        </w:tc>
        <w:tc>
          <w:tcPr>
            <w:tcW w:w="1929" w:type="dxa"/>
          </w:tcPr>
          <w:p w:rsidR="00644359" w:rsidRDefault="00644359"/>
        </w:tc>
        <w:tc>
          <w:tcPr>
            <w:tcW w:w="1986" w:type="dxa"/>
          </w:tcPr>
          <w:p w:rsidR="00644359" w:rsidRDefault="00644359"/>
        </w:tc>
        <w:tc>
          <w:tcPr>
            <w:tcW w:w="2127" w:type="dxa"/>
          </w:tcPr>
          <w:p w:rsidR="00644359" w:rsidRDefault="00644359"/>
        </w:tc>
        <w:tc>
          <w:tcPr>
            <w:tcW w:w="2269" w:type="dxa"/>
          </w:tcPr>
          <w:p w:rsidR="00644359" w:rsidRDefault="00644359"/>
        </w:tc>
        <w:tc>
          <w:tcPr>
            <w:tcW w:w="710" w:type="dxa"/>
          </w:tcPr>
          <w:p w:rsidR="00644359" w:rsidRDefault="00644359"/>
        </w:tc>
        <w:tc>
          <w:tcPr>
            <w:tcW w:w="993" w:type="dxa"/>
          </w:tcPr>
          <w:p w:rsidR="00644359" w:rsidRDefault="00644359"/>
        </w:tc>
      </w:tr>
      <w:tr w:rsidR="00644359" w:rsidRPr="00275ED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4435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Default="00275EDD">
            <w:pPr>
              <w:spacing w:after="0" w:line="240" w:lineRule="auto"/>
              <w:rPr>
                <w:sz w:val="19"/>
                <w:szCs w:val="19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</w:t>
            </w: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644359">
        <w:trPr>
          <w:trHeight w:hRule="exact" w:val="277"/>
        </w:trPr>
        <w:tc>
          <w:tcPr>
            <w:tcW w:w="710" w:type="dxa"/>
          </w:tcPr>
          <w:p w:rsidR="00644359" w:rsidRDefault="00644359"/>
        </w:tc>
        <w:tc>
          <w:tcPr>
            <w:tcW w:w="58" w:type="dxa"/>
          </w:tcPr>
          <w:p w:rsidR="00644359" w:rsidRDefault="00644359"/>
        </w:tc>
        <w:tc>
          <w:tcPr>
            <w:tcW w:w="1929" w:type="dxa"/>
          </w:tcPr>
          <w:p w:rsidR="00644359" w:rsidRDefault="00644359"/>
        </w:tc>
        <w:tc>
          <w:tcPr>
            <w:tcW w:w="1986" w:type="dxa"/>
          </w:tcPr>
          <w:p w:rsidR="00644359" w:rsidRDefault="00644359"/>
        </w:tc>
        <w:tc>
          <w:tcPr>
            <w:tcW w:w="2127" w:type="dxa"/>
          </w:tcPr>
          <w:p w:rsidR="00644359" w:rsidRDefault="00644359"/>
        </w:tc>
        <w:tc>
          <w:tcPr>
            <w:tcW w:w="2269" w:type="dxa"/>
          </w:tcPr>
          <w:p w:rsidR="00644359" w:rsidRDefault="00644359"/>
        </w:tc>
        <w:tc>
          <w:tcPr>
            <w:tcW w:w="710" w:type="dxa"/>
          </w:tcPr>
          <w:p w:rsidR="00644359" w:rsidRDefault="00644359"/>
        </w:tc>
        <w:tc>
          <w:tcPr>
            <w:tcW w:w="993" w:type="dxa"/>
          </w:tcPr>
          <w:p w:rsidR="00644359" w:rsidRDefault="00644359"/>
        </w:tc>
      </w:tr>
      <w:tr w:rsidR="00644359" w:rsidRPr="00275ED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r w:rsidRPr="00275E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 ПО ОСВОЕНИЮ ДИСЦИПЛИНЫ (МОДУЛЯ)</w:t>
            </w:r>
          </w:p>
        </w:tc>
      </w:tr>
      <w:tr w:rsidR="00644359" w:rsidRPr="00275ED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4359" w:rsidRPr="00275EDD" w:rsidRDefault="00275ED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5E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75EDD" w:rsidRDefault="00275EDD">
      <w:pPr>
        <w:rPr>
          <w:lang w:val="ru-RU"/>
        </w:rPr>
      </w:pPr>
    </w:p>
    <w:p w:rsidR="00275EDD" w:rsidRDefault="00275EDD">
      <w:pPr>
        <w:rPr>
          <w:lang w:val="ru-RU"/>
        </w:rPr>
      </w:pPr>
      <w:r>
        <w:rPr>
          <w:lang w:val="ru-RU"/>
        </w:rPr>
        <w:br w:type="page"/>
      </w:r>
    </w:p>
    <w:p w:rsidR="00275EDD" w:rsidRPr="00275EDD" w:rsidRDefault="00275EDD" w:rsidP="00275EDD">
      <w:pPr>
        <w:rPr>
          <w:rFonts w:ascii="Calibri" w:eastAsia="Times New Roman" w:hAnsi="Calibri" w:cs="Times New Roman"/>
          <w:lang w:val="ru-RU"/>
        </w:rPr>
      </w:pPr>
      <w:r w:rsidRPr="00275EDD">
        <w:rPr>
          <w:rFonts w:ascii="Calibri" w:eastAsia="Times New Roman" w:hAnsi="Calibri" w:cs="Times New Roman"/>
          <w:noProof/>
          <w:lang w:val="ru-RU" w:eastAsia="ru-RU"/>
        </w:rPr>
        <w:drawing>
          <wp:inline distT="0" distB="0" distL="0" distR="0" wp14:anchorId="18AFBB34" wp14:editId="28AD7E14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. 1 (ФОС 1 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EDD" w:rsidRPr="00275EDD" w:rsidRDefault="00275EDD" w:rsidP="00275EDD">
      <w:pPr>
        <w:rPr>
          <w:rFonts w:ascii="Calibri" w:eastAsia="Times New Roman" w:hAnsi="Calibri" w:cs="Times New Roman"/>
          <w:lang w:val="ru-RU"/>
        </w:rPr>
      </w:pPr>
      <w:r w:rsidRPr="00275EDD">
        <w:rPr>
          <w:rFonts w:ascii="Calibri" w:eastAsia="Times New Roman" w:hAnsi="Calibri" w:cs="Times New Roman"/>
          <w:lang w:val="ru-RU"/>
        </w:rPr>
        <w:br w:type="page"/>
      </w:r>
    </w:p>
    <w:p w:rsidR="00275EDD" w:rsidRPr="00275EDD" w:rsidRDefault="00275EDD" w:rsidP="00275EDD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sz w:val="28"/>
          <w:lang w:val="ru-RU" w:eastAsia="ru-RU"/>
        </w:rPr>
      </w:pPr>
    </w:p>
    <w:p w:rsidR="00275EDD" w:rsidRPr="00275EDD" w:rsidRDefault="00275EDD" w:rsidP="00275EDD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lang w:val="x-none" w:eastAsia="x-none"/>
        </w:rPr>
      </w:pP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lang w:val="x-none" w:eastAsia="x-none"/>
        </w:rPr>
      </w:pPr>
      <w:r w:rsidRPr="00275EDD">
        <w:rPr>
          <w:rFonts w:ascii="Times New Roman" w:eastAsia="Calibri" w:hAnsi="Times New Roman" w:cs="Times New Roman"/>
          <w:b/>
          <w:bCs/>
          <w:color w:val="000000"/>
          <w:sz w:val="28"/>
          <w:lang w:val="x-none" w:eastAsia="x-none"/>
        </w:rPr>
        <w:t>Оглавление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275EDD" w:rsidRPr="00275EDD" w:rsidRDefault="00275EDD" w:rsidP="00275EDD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r w:rsidRPr="00275EDD">
        <w:rPr>
          <w:rFonts w:ascii="Times New Roman" w:eastAsia="Calibri" w:hAnsi="Times New Roman" w:cs="Times New Roman"/>
          <w:sz w:val="24"/>
          <w:szCs w:val="24"/>
          <w:lang w:val="ru-RU" w:eastAsia="ru-RU"/>
        </w:rPr>
        <w:fldChar w:fldCharType="begin"/>
      </w:r>
      <w:r w:rsidRPr="00275EDD">
        <w:rPr>
          <w:rFonts w:ascii="Times New Roman" w:eastAsia="Calibri" w:hAnsi="Times New Roman" w:cs="Times New Roman"/>
          <w:sz w:val="24"/>
          <w:szCs w:val="24"/>
          <w:lang w:val="ru-RU" w:eastAsia="ru-RU"/>
        </w:rPr>
        <w:instrText xml:space="preserve"> TOC \o "1-3" \h \z \u </w:instrText>
      </w:r>
      <w:r w:rsidRPr="00275EDD">
        <w:rPr>
          <w:rFonts w:ascii="Times New Roman" w:eastAsia="Calibri" w:hAnsi="Times New Roman" w:cs="Times New Roman"/>
          <w:sz w:val="24"/>
          <w:szCs w:val="24"/>
          <w:lang w:val="ru-RU" w:eastAsia="ru-RU"/>
        </w:rPr>
        <w:fldChar w:fldCharType="separate"/>
      </w:r>
      <w:hyperlink w:anchor="_Toc453750942" w:history="1">
        <w:r w:rsidRPr="00275EDD">
          <w:rPr>
            <w:rFonts w:ascii="Times New Roman" w:eastAsia="Times New Roman" w:hAnsi="Times New Roman" w:cs="Times New Roman"/>
            <w:noProof/>
            <w:color w:val="6600CC"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275EDD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275EDD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275EDD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_Toc453750942 \h </w:instrText>
        </w:r>
        <w:r w:rsidRPr="00275EDD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275EDD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275EDD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275EDD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275EDD" w:rsidRPr="00275EDD" w:rsidRDefault="00275EDD" w:rsidP="00275EDD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hyperlink w:anchor="_Toc453750943" w:history="1">
        <w:r w:rsidRPr="00275EDD">
          <w:rPr>
            <w:rFonts w:ascii="Times New Roman" w:eastAsia="Times New Roman" w:hAnsi="Times New Roman" w:cs="Times New Roman"/>
            <w:noProof/>
            <w:color w:val="6600CC"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275EDD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275EDD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275EDD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_Toc453750943 \h </w:instrText>
        </w:r>
        <w:r w:rsidRPr="00275EDD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275EDD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275EDD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275EDD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275EDD" w:rsidRPr="00275EDD" w:rsidRDefault="00275EDD" w:rsidP="00275EDD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</w:pPr>
      <w:hyperlink w:anchor="_Toc453750944" w:history="1">
        <w:r w:rsidRPr="00275EDD">
          <w:rPr>
            <w:rFonts w:ascii="Times New Roman" w:eastAsia="Times New Roman" w:hAnsi="Times New Roman" w:cs="Times New Roman"/>
            <w:noProof/>
            <w:color w:val="6600CC"/>
            <w:sz w:val="24"/>
            <w:szCs w:val="24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275EDD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Pr="00275EDD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t>8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                                                                                                                                22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fldChar w:fldCharType="end"/>
      </w: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sz w:val="28"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sz w:val="28"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75EDD" w:rsidRPr="00275EDD" w:rsidRDefault="00275EDD" w:rsidP="00275EDD">
      <w:pPr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x-none" w:eastAsia="x-none"/>
        </w:rPr>
      </w:pPr>
      <w:bookmarkStart w:id="1" w:name="_Toc420739500"/>
      <w:r w:rsidRPr="00275EDD"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x-none" w:eastAsia="x-none"/>
        </w:rPr>
        <w:br w:type="page"/>
      </w:r>
    </w:p>
    <w:p w:rsidR="00275EDD" w:rsidRPr="00275EDD" w:rsidRDefault="00275EDD" w:rsidP="00275EDD">
      <w:pPr>
        <w:keepNext/>
        <w:spacing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x-none" w:eastAsia="x-none"/>
        </w:rPr>
      </w:pPr>
      <w:r w:rsidRPr="00275EDD"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x-none" w:eastAsia="x-none"/>
        </w:rPr>
        <w:t xml:space="preserve">1. Перечень компетенций с </w:t>
      </w:r>
      <w:bookmarkStart w:id="2" w:name="_Toc453750942"/>
      <w:r w:rsidRPr="00275EDD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x-none" w:eastAsia="x-none"/>
        </w:rPr>
        <w:t xml:space="preserve"> </w:t>
      </w:r>
      <w:proofErr w:type="spellStart"/>
      <w:r w:rsidRPr="00275EDD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x-none" w:eastAsia="x-none"/>
        </w:rPr>
        <w:t>с</w:t>
      </w:r>
      <w:proofErr w:type="spellEnd"/>
      <w:r w:rsidRPr="00275EDD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x-none" w:eastAsia="x-none"/>
        </w:rPr>
        <w:t xml:space="preserve"> указанием этапов их формирования в процессе освоения образовательной программы</w:t>
      </w:r>
      <w:bookmarkEnd w:id="2"/>
    </w:p>
    <w:p w:rsidR="00275EDD" w:rsidRPr="00275EDD" w:rsidRDefault="00275EDD" w:rsidP="00275EDD">
      <w:pPr>
        <w:tabs>
          <w:tab w:val="left" w:pos="360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</w:p>
    <w:p w:rsidR="00275EDD" w:rsidRPr="00275EDD" w:rsidRDefault="00275EDD" w:rsidP="00275EDD">
      <w:pPr>
        <w:numPr>
          <w:ilvl w:val="1"/>
          <w:numId w:val="14"/>
        </w:numPr>
        <w:tabs>
          <w:tab w:val="left" w:pos="3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275EDD" w:rsidRPr="00275EDD" w:rsidRDefault="00275EDD" w:rsidP="00275EDD">
      <w:pPr>
        <w:tabs>
          <w:tab w:val="left" w:pos="360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:rsidR="00275EDD" w:rsidRPr="00275EDD" w:rsidRDefault="00275EDD" w:rsidP="00275EDD">
      <w:pPr>
        <w:keepNext/>
        <w:spacing w:after="60" w:line="240" w:lineRule="auto"/>
        <w:outlineLvl w:val="0"/>
        <w:rPr>
          <w:rFonts w:ascii="Times New Roman" w:eastAsia="Times New Roman" w:hAnsi="Times New Roman" w:cs="Times New Roman"/>
          <w:b/>
          <w:kern w:val="32"/>
          <w:sz w:val="24"/>
          <w:szCs w:val="24"/>
          <w:lang w:val="x-none" w:eastAsia="x-none"/>
        </w:rPr>
      </w:pPr>
      <w:bookmarkStart w:id="3" w:name="_Toc453750943"/>
      <w:r w:rsidRPr="00275EDD">
        <w:rPr>
          <w:rFonts w:ascii="Times New Roman" w:eastAsia="Times New Roman" w:hAnsi="Times New Roman" w:cs="Times New Roman"/>
          <w:b/>
          <w:kern w:val="32"/>
          <w:sz w:val="24"/>
          <w:szCs w:val="24"/>
          <w:lang w:val="x-none" w:eastAsia="x-none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275EDD">
        <w:rPr>
          <w:rFonts w:ascii="Times New Roman" w:eastAsia="Times New Roman" w:hAnsi="Times New Roman" w:cs="Times New Roman"/>
          <w:b/>
          <w:kern w:val="32"/>
          <w:sz w:val="24"/>
          <w:szCs w:val="24"/>
          <w:lang w:val="x-none" w:eastAsia="x-none"/>
        </w:rPr>
        <w:t xml:space="preserve">  </w:t>
      </w:r>
    </w:p>
    <w:bookmarkEnd w:id="1"/>
    <w:p w:rsidR="00275EDD" w:rsidRPr="00275EDD" w:rsidRDefault="00275EDD" w:rsidP="00275E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2.1</w:t>
      </w: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Показатели и критерии оценивания компетенций</w:t>
      </w:r>
    </w:p>
    <w:p w:rsidR="00275EDD" w:rsidRPr="00275EDD" w:rsidRDefault="00275EDD" w:rsidP="00275E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0"/>
        <w:gridCol w:w="2406"/>
        <w:gridCol w:w="3047"/>
        <w:gridCol w:w="1619"/>
      </w:tblGrid>
      <w:tr w:rsidR="00275EDD" w:rsidRPr="00275EDD" w:rsidTr="00A640E7">
        <w:trPr>
          <w:trHeight w:val="75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275EDD" w:rsidRPr="00275EDD" w:rsidTr="00A640E7">
        <w:trPr>
          <w:trHeight w:val="288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ОПК-</w:t>
            </w:r>
            <w:proofErr w:type="gramStart"/>
            <w:r w:rsidRPr="00275ED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2:   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275EDD" w:rsidRPr="00275EDD" w:rsidTr="00A640E7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З- знать </w:t>
            </w:r>
            <w:proofErr w:type="spellStart"/>
            <w:r w:rsidRPr="00275E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cодержание</w:t>
            </w:r>
            <w:proofErr w:type="spellEnd"/>
            <w:r w:rsidRPr="00275E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, функции и методы, необходимые для решения поставленных профессиональных задач; методы сбора, </w:t>
            </w:r>
            <w:proofErr w:type="gramStart"/>
            <w:r w:rsidRPr="00275E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обработки  и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 анализа информации с применением современных  средств связи, аппаратно-технических  средств и компьютерных технологий; основы построения, расчета и анализа современной системы показателей, характеризующих деятельность хозяйствующих субъектов на микро- и макроуровне;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 - уметь</w:t>
            </w:r>
            <w:r w:rsidRPr="00275ED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 </w:t>
            </w:r>
            <w:r w:rsidRPr="00275ED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использовать источники экономической информации, а также осуществлять поиск информации по полученному заданию, сбор и анализ данных, необходимых для проведения конкретных расчетов; решать ситуационные задачи, связанные с наличием и движением объектов бухгалтерского наблюдения, учитывать обязательства предприятия, составлять калькуляцию затрат на любой вид оказываемых услуг;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Н- навыками </w:t>
            </w:r>
            <w:r w:rsidRPr="00275ED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современными методами сбора, анализа и обработки данных, необходимых для решения поставленных профессиональных задач; навыками самостоятельной работы по применению методологии экономического </w:t>
            </w:r>
            <w:proofErr w:type="spellStart"/>
            <w:proofErr w:type="gramStart"/>
            <w:r w:rsidRPr="00275ED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исследования;навыками</w:t>
            </w:r>
            <w:proofErr w:type="spellEnd"/>
            <w:proofErr w:type="gramEnd"/>
            <w:r w:rsidRPr="00275ED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 определения взаимосвязи финансового и налогового учета при подготовке информации для принятия управленческих решений; навыками анализа информации финансового учета  и финансовой отчетности в процессе принятия управленческих.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</w:t>
            </w:r>
            <w:proofErr w:type="gramStart"/>
            <w:r w:rsidRPr="00275E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дающих  общее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представление  о  виде деятельности, основных закономерностях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функционирования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Базовый уровень: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275E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позволяет  решать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типовые  задачи,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275E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управленческие  решения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275E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Повышенный  уровень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: предполагает  готовность  решать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практические   задачи   повышенной сложности, нетиповые задачи, принимать </w:t>
            </w:r>
            <w:proofErr w:type="gramStart"/>
            <w:r w:rsidRPr="00275E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профессиональные  и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управленческие решения   в   условиях   неполной определенности,  при недостаточном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документальном, нормативном   и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0"/>
                <w:szCs w:val="20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275E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75EDD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  <w:r w:rsidRPr="00275E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275EDD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ru-RU" w:eastAsia="ru-RU"/>
              </w:rPr>
            </w:pPr>
            <w:r w:rsidRPr="00275ED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О, </w:t>
            </w:r>
            <w:r w:rsidRPr="00275EDD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 xml:space="preserve">СЗ, </w:t>
            </w:r>
            <w:r w:rsidRPr="00275ED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Т, </w:t>
            </w:r>
            <w:proofErr w:type="gramStart"/>
            <w:r w:rsidRPr="00275ED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Р,С</w:t>
            </w:r>
            <w:proofErr w:type="gramEnd"/>
          </w:p>
        </w:tc>
      </w:tr>
      <w:tr w:rsidR="00275EDD" w:rsidRPr="00275EDD" w:rsidTr="00A640E7">
        <w:trPr>
          <w:trHeight w:val="346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ПК-5: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  <w:r w:rsidRPr="00275ED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ab/>
            </w:r>
          </w:p>
        </w:tc>
      </w:tr>
      <w:tr w:rsidR="00275EDD" w:rsidRPr="00275EDD" w:rsidTr="00A640E7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З - </w:t>
            </w:r>
            <w:r w:rsidRPr="00275ED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нормативное регулирование бухгалтерского учета и отчетности;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У - </w:t>
            </w:r>
            <w:r w:rsidRPr="00275ED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составлять </w:t>
            </w:r>
            <w:proofErr w:type="spellStart"/>
            <w:r w:rsidRPr="00275ED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оборотно</w:t>
            </w:r>
            <w:proofErr w:type="spellEnd"/>
            <w:r w:rsidRPr="00275ED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-сальдовые ведомости за установленный период;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Н - </w:t>
            </w:r>
            <w:r w:rsidRPr="00275ED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теоретическими основами анализа финансовой отчетности.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</w:t>
            </w:r>
            <w:proofErr w:type="gramStart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дающих  общее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представление  о  виде деятельности, основных закономерностях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функционирования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Базовый уровень: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позволяет  решать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типовые  задачи,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управленческие  решения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Повышенный  уровень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: предполагает  готовность  решать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практические   задачи   повышенной сложности, нетиповые задачи, принимать </w:t>
            </w:r>
            <w:proofErr w:type="gramStart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профессиональные  и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управленческие решения   в   условиях   неполной определенности,  при недостаточном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документальном, нормативном   и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соответствие проблеме исследования; </w:t>
            </w:r>
            <w:r w:rsidRPr="00275ED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75ED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обоснованность обращения к базам данных;</w:t>
            </w:r>
            <w:r w:rsidRPr="00275ED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275ED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О, </w:t>
            </w:r>
            <w:r w:rsidRPr="00275EDD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 xml:space="preserve">СЗ, </w:t>
            </w:r>
            <w:r w:rsidRPr="00275ED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Т, Р</w:t>
            </w:r>
          </w:p>
        </w:tc>
      </w:tr>
      <w:tr w:rsidR="00275EDD" w:rsidRPr="00275EDD" w:rsidTr="00A640E7">
        <w:trPr>
          <w:trHeight w:val="274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ПК-14: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275EDD" w:rsidRPr="00275EDD" w:rsidTr="00A640E7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З-</w:t>
            </w:r>
            <w:r w:rsidRPr="00275ED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 методы, способы и средства получения, хранения, переработки информации;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У- оформлять различные виды бухгалтерских документов;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Н- элементами метода бухгалтерского учета;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</w:t>
            </w:r>
            <w:proofErr w:type="gramStart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дающих  общее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представление  о  виде деятельности, основных закономерностях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функционирования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Базовый уровень: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позволяет  решать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типовые  задачи,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управленческие  решения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Повышенный  уровень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: предполагает  готовность  решать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практические   задачи   повышенной сложности, нетиповые задачи, принимать </w:t>
            </w:r>
            <w:proofErr w:type="gramStart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профессиональные  и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управленческие решения   в   условиях   неполной определенности,  при недостаточном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документальном, нормативном   и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соответствие проблеме исследования; </w:t>
            </w:r>
            <w:r w:rsidRPr="00275ED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75ED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обоснованность обращения к базам данных;</w:t>
            </w:r>
            <w:r w:rsidRPr="00275ED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275ED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О, </w:t>
            </w:r>
            <w:r w:rsidRPr="00275EDD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 xml:space="preserve">СЗ, </w:t>
            </w:r>
            <w:r w:rsidRPr="00275ED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Т, Р</w:t>
            </w:r>
          </w:p>
        </w:tc>
      </w:tr>
      <w:tr w:rsidR="00275EDD" w:rsidRPr="00275EDD" w:rsidTr="00A640E7">
        <w:trPr>
          <w:trHeight w:val="391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 w:eastAsia="ru-RU"/>
              </w:rPr>
              <w:t>ПК-15: способностью формировать бухгалтерские проводки по учету источников и итогам инвентаризации и финансовых обязательств организации</w:t>
            </w:r>
          </w:p>
        </w:tc>
      </w:tr>
      <w:tr w:rsidR="00275EDD" w:rsidRPr="00275EDD" w:rsidTr="00A640E7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З-</w:t>
            </w:r>
            <w:r w:rsidRPr="00275ED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 предмет и объекты бухгалтерского учета;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У- отражать результаты инвентаризации на счетах бухгалтерского учета;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В- методами бухгалтерского учета;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</w:t>
            </w:r>
            <w:proofErr w:type="gramStart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дающих  общее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представление  о  виде деятельности, основных закономерностях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функционирования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Базовый уровень: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позволяет  решать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типовые  задачи,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управленческие  решения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Повышенный  уровень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: предполагает  готовность  решать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практические   задачи   повышенной сложности, нетиповые задачи, принимать </w:t>
            </w:r>
            <w:proofErr w:type="gramStart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профессиональные  и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управленческие решения   в   условиях   неполной определенности,  при недостаточном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документальном, нормативном   и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соответствие проблеме исследования; </w:t>
            </w:r>
            <w:r w:rsidRPr="00275ED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75ED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обоснованность обращения к базам данных;</w:t>
            </w:r>
            <w:r w:rsidRPr="00275ED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275ED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О, </w:t>
            </w:r>
            <w:r w:rsidRPr="00275EDD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 xml:space="preserve">СЗ, </w:t>
            </w:r>
            <w:r w:rsidRPr="00275ED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Т, Р</w:t>
            </w:r>
          </w:p>
        </w:tc>
      </w:tr>
      <w:tr w:rsidR="00275EDD" w:rsidRPr="00275EDD" w:rsidTr="00A640E7">
        <w:trPr>
          <w:trHeight w:val="607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 w:eastAsia="ru-RU"/>
              </w:rPr>
              <w:t>ПК-16: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</w:t>
            </w:r>
          </w:p>
        </w:tc>
      </w:tr>
      <w:tr w:rsidR="00275EDD" w:rsidRPr="00275EDD" w:rsidTr="00A640E7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З-</w:t>
            </w:r>
            <w:r w:rsidRPr="00275ED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 систему налогообложения РФ;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У-</w:t>
            </w:r>
            <w:r w:rsidRPr="00275ED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фонды;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Н- методами, способами и средствами получения, хранения, переработки информации;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</w:t>
            </w:r>
            <w:proofErr w:type="gramStart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дающих  общее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представление  о  виде деятельности, основных закономерностях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функционирования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Базовый уровень: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позволяет  решать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типовые  задачи,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управленческие  решения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Повышенный  уровень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: предполагает  готовность  решать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практические   задачи   повышенной сложности, нетиповые задачи, принимать </w:t>
            </w:r>
            <w:proofErr w:type="gramStart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профессиональные  и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управленческие решения   в   условиях   неполной определенности,  при недостаточном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документальном, нормативном   и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соответствие проблеме исследования; </w:t>
            </w:r>
            <w:r w:rsidRPr="00275ED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75ED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обоснованность обращения к базам данных;</w:t>
            </w:r>
            <w:r w:rsidRPr="00275ED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275ED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О, </w:t>
            </w:r>
            <w:r w:rsidRPr="00275EDD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 xml:space="preserve">СЗ, </w:t>
            </w:r>
            <w:r w:rsidRPr="00275ED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Т, Р</w:t>
            </w:r>
          </w:p>
        </w:tc>
      </w:tr>
      <w:tr w:rsidR="00275EDD" w:rsidRPr="00275EDD" w:rsidTr="00A640E7">
        <w:trPr>
          <w:trHeight w:val="502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 w:eastAsia="ru-RU"/>
              </w:rPr>
              <w:t xml:space="preserve">ПК-18: способностью организовывать и осуществлять налоговый учет и налоговое </w:t>
            </w:r>
            <w:r w:rsidRPr="00275EDD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 w:eastAsia="ru-RU"/>
              </w:rPr>
              <w:t>планирование организации</w:t>
            </w:r>
          </w:p>
        </w:tc>
      </w:tr>
      <w:tr w:rsidR="00275EDD" w:rsidRPr="00275EDD" w:rsidTr="00A640E7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</w:t>
            </w:r>
            <w:r w:rsidRPr="00275ED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-о реализации функций по управлению организацией в части ведения налогового учета;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У- осуществлять документирование хозяйственных операций, проводить учет хозяйственных операций и результатов деятельности;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Н- методами налогового учета; способами и средствами получения, хранения, переработки информации;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</w:t>
            </w:r>
            <w:proofErr w:type="gramStart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дающих  общее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представление  о  виде деятельности, основных закономерностях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функционирования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Базовый уровень: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позволяет  решать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типовые  задачи,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управленческие  решения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Повышенный  уровень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: предполагает  готовность  решать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практические   задачи   повышенной сложности, нетиповые задачи, принимать </w:t>
            </w:r>
            <w:proofErr w:type="gramStart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профессиональные  и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управленческие решения   в   условиях   неполной определенности,  при недостаточном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документальном, нормативном   и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соответствие проблеме исследования; </w:t>
            </w:r>
            <w:r w:rsidRPr="00275ED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75ED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обоснованность обращения к базам данных;</w:t>
            </w:r>
            <w:r w:rsidRPr="00275ED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275ED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275ED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О, </w:t>
            </w:r>
            <w:r w:rsidRPr="00275EDD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 xml:space="preserve">СЗ, </w:t>
            </w:r>
            <w:r w:rsidRPr="00275ED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Т, Р, С</w:t>
            </w:r>
          </w:p>
        </w:tc>
      </w:tr>
    </w:tbl>
    <w:p w:rsidR="00275EDD" w:rsidRPr="00275EDD" w:rsidRDefault="00275EDD" w:rsidP="00275E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О-опрос, СЗ-ситуационное задание, Т-тест, Р-реферат, С-собеседование.</w:t>
      </w:r>
    </w:p>
    <w:p w:rsidR="00275EDD" w:rsidRPr="00275EDD" w:rsidRDefault="00275EDD" w:rsidP="00275E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275EDD">
        <w:rPr>
          <w:rFonts w:ascii="Times New Roman" w:eastAsia="Times New Roman" w:hAnsi="Times New Roman" w:cs="Times New Roman"/>
          <w:lang w:val="ru-RU" w:eastAsia="ru-RU"/>
        </w:rPr>
        <w:t xml:space="preserve">2.2 Шкалы оценивания:   </w:t>
      </w:r>
    </w:p>
    <w:p w:rsidR="00275EDD" w:rsidRPr="00275EDD" w:rsidRDefault="00275EDD" w:rsidP="00275E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75EDD">
        <w:rPr>
          <w:rFonts w:ascii="Times New Roman" w:eastAsia="Times New Roman" w:hAnsi="Times New Roman" w:cs="Times New Roman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75EDD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275EDD">
        <w:rPr>
          <w:rFonts w:ascii="Times New Roman" w:eastAsia="Times New Roman" w:hAnsi="Times New Roman" w:cs="Times New Roman"/>
          <w:lang w:val="ru-RU" w:eastAsia="ru-RU"/>
        </w:rPr>
        <w:t>-рейтинговой системы в 100-балльной шкале.</w:t>
      </w:r>
    </w:p>
    <w:tbl>
      <w:tblPr>
        <w:tblW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947"/>
        <w:gridCol w:w="1424"/>
        <w:gridCol w:w="1767"/>
        <w:gridCol w:w="1460"/>
        <w:gridCol w:w="759"/>
      </w:tblGrid>
      <w:tr w:rsidR="00275EDD" w:rsidRPr="00275EDD" w:rsidTr="00A640E7">
        <w:tc>
          <w:tcPr>
            <w:tcW w:w="9629" w:type="dxa"/>
            <w:gridSpan w:val="6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видов учебной работы в %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275EDD" w:rsidRPr="00275EDD" w:rsidTr="00A640E7">
        <w:tc>
          <w:tcPr>
            <w:tcW w:w="3272" w:type="dxa"/>
            <w:vMerge w:val="restart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Модули </w:t>
            </w:r>
          </w:p>
        </w:tc>
        <w:tc>
          <w:tcPr>
            <w:tcW w:w="5598" w:type="dxa"/>
            <w:gridSpan w:val="4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Текущая аттестация</w:t>
            </w:r>
          </w:p>
        </w:tc>
        <w:tc>
          <w:tcPr>
            <w:tcW w:w="759" w:type="dxa"/>
            <w:vMerge w:val="restart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Итого </w:t>
            </w:r>
          </w:p>
        </w:tc>
      </w:tr>
      <w:tr w:rsidR="00275EDD" w:rsidRPr="00275EDD" w:rsidTr="00A640E7">
        <w:tc>
          <w:tcPr>
            <w:tcW w:w="3272" w:type="dxa"/>
            <w:vMerge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47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Лекции</w:t>
            </w:r>
          </w:p>
        </w:tc>
        <w:tc>
          <w:tcPr>
            <w:tcW w:w="1424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Практические занятия</w:t>
            </w:r>
          </w:p>
        </w:tc>
        <w:tc>
          <w:tcPr>
            <w:tcW w:w="1767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Самостоятельная работа</w:t>
            </w:r>
          </w:p>
        </w:tc>
        <w:tc>
          <w:tcPr>
            <w:tcW w:w="146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Тестирование</w:t>
            </w:r>
          </w:p>
        </w:tc>
        <w:tc>
          <w:tcPr>
            <w:tcW w:w="759" w:type="dxa"/>
            <w:vMerge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5EDD" w:rsidRPr="00275EDD" w:rsidTr="00A640E7">
        <w:trPr>
          <w:trHeight w:val="1068"/>
        </w:trPr>
        <w:tc>
          <w:tcPr>
            <w:tcW w:w="3272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Контрольная точка 1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(по итогам 1-6 недели обучения)</w:t>
            </w:r>
          </w:p>
          <w:p w:rsidR="00275EDD" w:rsidRPr="00275EDD" w:rsidRDefault="00275EDD" w:rsidP="00275E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Модуль 1. «Сущность, цели и содержание бухгалтерского учета»</w:t>
            </w:r>
          </w:p>
          <w:p w:rsidR="00275EDD" w:rsidRPr="00275EDD" w:rsidRDefault="00275EDD" w:rsidP="00275E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Модуль 2. «Метод бухгалтерского учета и его элементы»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47" w:type="dxa"/>
            <w:shd w:val="clear" w:color="auto" w:fill="auto"/>
            <w:vAlign w:val="center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</w:tr>
      <w:tr w:rsidR="00275EDD" w:rsidRPr="00275EDD" w:rsidTr="00A640E7">
        <w:trPr>
          <w:trHeight w:val="1620"/>
        </w:trPr>
        <w:tc>
          <w:tcPr>
            <w:tcW w:w="3272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Контрольная точка 2 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(по итогам 7-17 недели обучения)</w:t>
            </w:r>
          </w:p>
          <w:p w:rsidR="00275EDD" w:rsidRPr="00275EDD" w:rsidRDefault="00275EDD" w:rsidP="00275E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Модуль 2. «Метод бухгалтерского учета и его элементы»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Модуль 3. «Основы организации бухгалтерского учета»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47" w:type="dxa"/>
            <w:shd w:val="clear" w:color="auto" w:fill="auto"/>
            <w:vAlign w:val="center"/>
          </w:tcPr>
          <w:p w:rsidR="00275EDD" w:rsidRPr="00275EDD" w:rsidRDefault="00275EDD" w:rsidP="00275EDD">
            <w:pPr>
              <w:tabs>
                <w:tab w:val="left" w:pos="240"/>
                <w:tab w:val="center" w:pos="3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</w:t>
            </w:r>
          </w:p>
        </w:tc>
      </w:tr>
      <w:tr w:rsidR="00275EDD" w:rsidRPr="00275EDD" w:rsidTr="00A640E7">
        <w:tc>
          <w:tcPr>
            <w:tcW w:w="3272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275EDD" w:rsidRPr="00275EDD" w:rsidRDefault="00275EDD" w:rsidP="00275EDD">
            <w:pPr>
              <w:tabs>
                <w:tab w:val="left" w:pos="240"/>
                <w:tab w:val="center" w:pos="3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</w:tbl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приведенной выше таблице указаны </w:t>
      </w:r>
      <w:r w:rsidRPr="00275EDD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>максимально возможные</w:t>
      </w: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баллы, которые студент </w:t>
      </w:r>
      <w:r w:rsidRPr="00275E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может </w:t>
      </w: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275EDD" w:rsidRPr="00275EDD" w:rsidRDefault="00275EDD" w:rsidP="00275ED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Лекции. Студенту зачисляется </w:t>
      </w:r>
      <w:r w:rsidRPr="00275E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0,5 балла</w:t>
      </w: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Семинары и практические занятия. Студенту зачисляется </w:t>
      </w:r>
      <w:r w:rsidRPr="00275E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0,5 балла</w:t>
      </w: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(максимально 9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</w:t>
      </w: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изучения  и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проверяет степень усвоения материала по качеству рефератов (по выбору студента). </w:t>
      </w:r>
      <w:r w:rsidRPr="00275E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Число баллов</w:t>
      </w: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этом случае зависит от качества работы студента (максимально 42 баллов по результатам двух контрольных точек). Кроме того, на дату контрольной точки студент предоставляет </w:t>
      </w:r>
      <w:r w:rsidRPr="00275EDD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>отчет по практическим занятиям</w:t>
      </w: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20</w:t>
      </w:r>
      <w:r w:rsidRPr="00275E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баллов</w:t>
      </w: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Оценка снижается по мере роста числа ошибочных ответов (максимально 40 баллов по результатам двух контрольных точек).</w:t>
      </w: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Путем суммирования баллов контрольных точек формируется </w:t>
      </w:r>
      <w:r w:rsidRPr="00275E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общее число баллов текущей аттестации</w:t>
      </w: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Таким образом, получая текущие оценки, студент может набрать максимально 100 баллов. 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</w:t>
      </w: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явившись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 экзамен. </w:t>
      </w: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Внимание!</w:t>
      </w: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275E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отказаться от неё</w:t>
      </w: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попробовать повысить балл посредством </w:t>
      </w:r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сдачи экзамена</w:t>
      </w: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экзаменационного задания. Оценка, полученная по текущей успеваемости при этом не включается в итоговое число баллов, но допуск к экзамену получают только студенты, набравшие не менее 50 баллов по текущей аттестации.</w:t>
      </w: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Внимание!</w:t>
      </w: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275EDD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>обязательно согласована</w:t>
      </w: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преподавателем и деканатом.</w:t>
      </w: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Критерии оценивания промежуточной аттестации</w:t>
      </w: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100-балльной шкале:</w:t>
      </w:r>
    </w:p>
    <w:p w:rsidR="00275EDD" w:rsidRPr="00275EDD" w:rsidRDefault="00275EDD" w:rsidP="00275E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275EDD" w:rsidRPr="00275EDD" w:rsidRDefault="00275EDD" w:rsidP="00275E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275ED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обучающийся  усвоил</w:t>
      </w:r>
      <w:proofErr w:type="gramEnd"/>
      <w:r w:rsidRPr="00275ED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 xml:space="preserve"> основную литературу, рекомендованную в рабочей программе дисциплины;</w:t>
      </w:r>
    </w:p>
    <w:p w:rsidR="00275EDD" w:rsidRPr="00275EDD" w:rsidRDefault="00275EDD" w:rsidP="00275E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275EDD" w:rsidRPr="00275EDD" w:rsidRDefault="00275EDD" w:rsidP="00275E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75EDD" w:rsidRPr="00275EDD" w:rsidRDefault="00275EDD" w:rsidP="00275EDD">
      <w:pPr>
        <w:keepNext/>
        <w:spacing w:after="60" w:line="240" w:lineRule="auto"/>
        <w:jc w:val="center"/>
        <w:outlineLvl w:val="0"/>
        <w:rPr>
          <w:rFonts w:ascii="Arial" w:eastAsia="Times New Roman" w:hAnsi="Arial" w:cs="Times New Roman"/>
          <w:b/>
          <w:bCs/>
          <w:color w:val="000000"/>
          <w:kern w:val="32"/>
          <w:lang w:val="x-none" w:eastAsia="x-none"/>
        </w:rPr>
      </w:pPr>
      <w:bookmarkStart w:id="4" w:name="_Toc420739503"/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keepNext/>
        <w:spacing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x-none" w:eastAsia="x-none"/>
        </w:rPr>
      </w:pPr>
      <w:r w:rsidRPr="00275EDD"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ru-RU" w:eastAsia="x-none"/>
        </w:rPr>
        <w:t>3</w:t>
      </w:r>
      <w:r w:rsidRPr="00275EDD"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x-none" w:eastAsia="x-none"/>
        </w:rPr>
        <w:t>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275EDD" w:rsidRPr="00275EDD" w:rsidRDefault="00275EDD" w:rsidP="00275E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275EDD" w:rsidRPr="00275EDD" w:rsidRDefault="00275EDD" w:rsidP="00275E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75EDD" w:rsidRPr="00275EDD" w:rsidRDefault="00275EDD" w:rsidP="00275ED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75EDD" w:rsidRPr="00275EDD" w:rsidRDefault="00275EDD" w:rsidP="00275E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75EDD" w:rsidRPr="00275EDD" w:rsidRDefault="00275EDD" w:rsidP="00275ED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275EDD" w:rsidRPr="00275EDD" w:rsidRDefault="00275EDD" w:rsidP="00275E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275EDD" w:rsidRPr="00275EDD" w:rsidRDefault="00275EDD" w:rsidP="00275EDD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</w:pPr>
      <w:r w:rsidRPr="00275EDD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proofErr w:type="gramStart"/>
      <w:r w:rsidRPr="00275EDD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275EDD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275EDD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«</w:t>
      </w:r>
      <w:proofErr w:type="gramEnd"/>
      <w:r w:rsidRPr="00275EDD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Основы бухгалтерского учета»</w:t>
      </w:r>
    </w:p>
    <w:p w:rsidR="00275EDD" w:rsidRPr="00275EDD" w:rsidRDefault="00275EDD" w:rsidP="00275EDD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</w:p>
    <w:p w:rsidR="00275EDD" w:rsidRPr="00275EDD" w:rsidRDefault="00275EDD" w:rsidP="00275EDD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Хозяйственный учет </w:t>
      </w:r>
      <w:proofErr w:type="gramStart"/>
      <w:r w:rsidRPr="00275ED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  его</w:t>
      </w:r>
      <w:proofErr w:type="gramEnd"/>
      <w:r w:rsidRPr="00275ED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место в рыночной  экономике. Виды хозяйственного учета.</w:t>
      </w:r>
    </w:p>
    <w:p w:rsidR="00275EDD" w:rsidRPr="00275EDD" w:rsidRDefault="00275EDD" w:rsidP="00275EDD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Законодательное и нормативное регулирование бухгалтерского учета в Российской Федерации.</w:t>
      </w:r>
    </w:p>
    <w:p w:rsidR="00275EDD" w:rsidRPr="00275EDD" w:rsidRDefault="00275EDD" w:rsidP="00275EDD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бухгалтерского учета, его функции в соответствии с ФЗ №402 «О бухгалтерском учете».</w:t>
      </w:r>
    </w:p>
    <w:p w:rsidR="00275EDD" w:rsidRPr="00275EDD" w:rsidRDefault="00275EDD" w:rsidP="00275EDD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Пользователи бухгалтерской (финансовой) информации.</w:t>
      </w:r>
    </w:p>
    <w:p w:rsidR="00275EDD" w:rsidRPr="00275EDD" w:rsidRDefault="00275EDD" w:rsidP="00275EDD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и значение бухгалтерского учета в системе управления.</w:t>
      </w:r>
    </w:p>
    <w:p w:rsidR="00275EDD" w:rsidRPr="00275EDD" w:rsidRDefault="00275EDD" w:rsidP="00275EDD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Принципы бухгалтерского учета и его важнейшие объекты.</w:t>
      </w:r>
    </w:p>
    <w:p w:rsidR="00275EDD" w:rsidRPr="00275EDD" w:rsidRDefault="00275EDD" w:rsidP="00275EDD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Объекты бухгалтерского учета и оценка средств организации, исходя из Федерального закона №402 «О бухгалтерском учете».</w:t>
      </w:r>
    </w:p>
    <w:p w:rsidR="00275EDD" w:rsidRPr="00275EDD" w:rsidRDefault="00275EDD" w:rsidP="00275EDD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бухгалтерского учета и его элементы.</w:t>
      </w:r>
    </w:p>
    <w:p w:rsidR="00275EDD" w:rsidRPr="00275EDD" w:rsidRDefault="00275EDD" w:rsidP="00275EDD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Бухгалтерский баланс, его назначение, структура и содержание. </w:t>
      </w:r>
    </w:p>
    <w:p w:rsidR="00275EDD" w:rsidRPr="00275EDD" w:rsidRDefault="00275EDD" w:rsidP="00275EDD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Основные виды и разновидности бухгалтерских балансов, используемых в рыночной экономике.</w:t>
      </w:r>
    </w:p>
    <w:p w:rsidR="00275EDD" w:rsidRPr="00275EDD" w:rsidRDefault="00275EDD" w:rsidP="00275EDD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Система двойной записи на счетах бухгалтерского учета.</w:t>
      </w:r>
    </w:p>
    <w:p w:rsidR="00275EDD" w:rsidRPr="00275EDD" w:rsidRDefault="00275EDD" w:rsidP="00275EDD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и ее место в бухгалтерском учете. Виды оценок имущества и обязательств.</w:t>
      </w:r>
    </w:p>
    <w:p w:rsidR="00275EDD" w:rsidRPr="00275EDD" w:rsidRDefault="00275EDD" w:rsidP="00275EDD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План счетов бухгалтерского учета.</w:t>
      </w:r>
    </w:p>
    <w:p w:rsidR="00275EDD" w:rsidRPr="00275EDD" w:rsidRDefault="00275EDD" w:rsidP="00275EDD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Документирование хозяйственных операций как один из важнейших элементов метода бухгалтерского учета.</w:t>
      </w:r>
    </w:p>
    <w:p w:rsidR="00275EDD" w:rsidRPr="00275EDD" w:rsidRDefault="00275EDD" w:rsidP="00275EDD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Инвентаризация  как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элемент метода бухгалтерского учета.</w:t>
      </w:r>
    </w:p>
    <w:p w:rsidR="00275EDD" w:rsidRPr="00275EDD" w:rsidRDefault="00275EDD" w:rsidP="00275EDD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Отчетность как метод обобщенного отражения данных бухгалтерского учета. Состав бухгалтерской отчетности.</w:t>
      </w:r>
    </w:p>
    <w:p w:rsidR="00275EDD" w:rsidRPr="00275EDD" w:rsidRDefault="00275EDD" w:rsidP="00275EDD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Калькулирование</w:t>
      </w:r>
      <w:proofErr w:type="spell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метод исчисления себестоимости.</w:t>
      </w:r>
    </w:p>
    <w:p w:rsidR="00275EDD" w:rsidRPr="00275EDD" w:rsidRDefault="00275EDD" w:rsidP="00275EDD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 бухгалтерских балансов, варианты их построения. </w:t>
      </w:r>
    </w:p>
    <w:p w:rsidR="00275EDD" w:rsidRPr="00275EDD" w:rsidRDefault="00275EDD" w:rsidP="00275EDD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Измерители, применяемые в бухгалтерском учете.</w:t>
      </w:r>
    </w:p>
    <w:p w:rsidR="00275EDD" w:rsidRPr="00275EDD" w:rsidRDefault="00275EDD" w:rsidP="00275EDD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Активные, пассивные и активно-пассивные счета. </w:t>
      </w:r>
    </w:p>
    <w:p w:rsidR="00275EDD" w:rsidRPr="00275EDD" w:rsidRDefault="00275EDD" w:rsidP="00275EDD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Синтетический и аналитический учет, понятие о </w:t>
      </w:r>
      <w:proofErr w:type="spellStart"/>
      <w:r w:rsidRPr="00275ED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субсчетах</w:t>
      </w:r>
      <w:proofErr w:type="spellEnd"/>
      <w:r w:rsidRPr="00275ED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275EDD" w:rsidRPr="00275EDD" w:rsidRDefault="00275EDD" w:rsidP="00275EDD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 метода балансового обобщения экономической информации. </w:t>
      </w:r>
    </w:p>
    <w:p w:rsidR="00275EDD" w:rsidRPr="00275EDD" w:rsidRDefault="00275EDD" w:rsidP="00275EDD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Права и обязанности главного бухгалтера хозяйствующего субъекта.</w:t>
      </w:r>
    </w:p>
    <w:p w:rsidR="00275EDD" w:rsidRPr="00275EDD" w:rsidRDefault="00275EDD" w:rsidP="00275EDD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Классификация счетов по назначению и структуре.</w:t>
      </w:r>
    </w:p>
    <w:p w:rsidR="00275EDD" w:rsidRPr="00275EDD" w:rsidRDefault="00275EDD" w:rsidP="00275EDD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Классификация счетов по экономическому содержанию.</w:t>
      </w:r>
    </w:p>
    <w:p w:rsidR="00275EDD" w:rsidRPr="00275EDD" w:rsidRDefault="00275EDD" w:rsidP="00275EDD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Забалансовые</w:t>
      </w:r>
      <w:proofErr w:type="spell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счета.</w:t>
      </w:r>
    </w:p>
    <w:p w:rsidR="00275EDD" w:rsidRPr="00275EDD" w:rsidRDefault="00275EDD" w:rsidP="00275EDD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Изменения в составе средств организации и источников их образования под влиянием хозяйственных операций.</w:t>
      </w:r>
    </w:p>
    <w:p w:rsidR="00275EDD" w:rsidRPr="00275EDD" w:rsidRDefault="00275EDD" w:rsidP="00275EDD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75ED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Методика  составления</w:t>
      </w:r>
      <w:proofErr w:type="gramEnd"/>
      <w:r w:rsidRPr="00275ED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бухгалтерских  проводок.  </w:t>
      </w:r>
      <w:proofErr w:type="gramStart"/>
      <w:r w:rsidRPr="00275ED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Проводки  простые</w:t>
      </w:r>
      <w:proofErr w:type="gramEnd"/>
      <w:r w:rsidRPr="00275ED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и сложные.</w:t>
      </w:r>
    </w:p>
    <w:p w:rsidR="00275EDD" w:rsidRPr="00275EDD" w:rsidRDefault="00275EDD" w:rsidP="00275EDD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Взаимосвязь систем счетов бухгалтерского учета и статей бухгалтерского баланса.</w:t>
      </w:r>
    </w:p>
    <w:p w:rsidR="00275EDD" w:rsidRPr="00275EDD" w:rsidRDefault="00275EDD" w:rsidP="00275EDD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Классификация первичных документов.</w:t>
      </w:r>
    </w:p>
    <w:p w:rsidR="00275EDD" w:rsidRPr="00275EDD" w:rsidRDefault="00275EDD" w:rsidP="00275EDD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Учетные регистры и их роль в бухгалтерском учете. Виды и формы бухгалтерских регистров.</w:t>
      </w:r>
    </w:p>
    <w:p w:rsidR="00275EDD" w:rsidRPr="00275EDD" w:rsidRDefault="00275EDD" w:rsidP="00275EDD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процесса снабжения.</w:t>
      </w:r>
    </w:p>
    <w:p w:rsidR="00275EDD" w:rsidRPr="00275EDD" w:rsidRDefault="00275EDD" w:rsidP="00275EDD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процесса производства.</w:t>
      </w:r>
    </w:p>
    <w:p w:rsidR="00275EDD" w:rsidRPr="00275EDD" w:rsidRDefault="00275EDD" w:rsidP="00275EDD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процесса продажи.</w:t>
      </w:r>
    </w:p>
    <w:p w:rsidR="00275EDD" w:rsidRPr="00275EDD" w:rsidRDefault="00275EDD" w:rsidP="00275EDD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Учетная политика и ее влияние на организацию учета и отчетности.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ind w:left="720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275EDD">
        <w:rPr>
          <w:rFonts w:ascii="Times New Roman" w:eastAsia="Times New Roman" w:hAnsi="Times New Roman" w:cs="Times New Roman"/>
          <w:lang w:val="ru-RU" w:eastAsia="ru-RU"/>
        </w:rPr>
        <w:t xml:space="preserve">Составитель ________________________ </w:t>
      </w:r>
    </w:p>
    <w:p w:rsidR="00275EDD" w:rsidRPr="00275EDD" w:rsidRDefault="00275EDD" w:rsidP="00275EDD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275EDD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75EDD" w:rsidRPr="00275EDD" w:rsidRDefault="00275EDD" w:rsidP="00275EDD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275EDD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275EDD" w:rsidRPr="00275EDD" w:rsidRDefault="00275EDD" w:rsidP="00275E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275EDD" w:rsidRPr="00275EDD" w:rsidRDefault="00275EDD" w:rsidP="00275E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Министерство образования и науки Российской Федерации</w:t>
      </w:r>
    </w:p>
    <w:p w:rsidR="00275EDD" w:rsidRPr="00275EDD" w:rsidRDefault="00275EDD" w:rsidP="00275ED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75EDD" w:rsidRPr="00275EDD" w:rsidRDefault="00275EDD" w:rsidP="00275E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75EDD" w:rsidRPr="00275EDD" w:rsidRDefault="00275EDD" w:rsidP="00275E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Кафедра бухгалтерского учета </w:t>
      </w:r>
    </w:p>
    <w:p w:rsidR="00275EDD" w:rsidRPr="00275EDD" w:rsidRDefault="00275EDD" w:rsidP="00275EDD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       Направление – </w:t>
      </w: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«Экономика»</w:t>
      </w:r>
      <w:r w:rsidRPr="00275E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</w:t>
      </w:r>
    </w:p>
    <w:p w:rsidR="00275EDD" w:rsidRPr="00275EDD" w:rsidRDefault="00275EDD" w:rsidP="00275EDD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275EDD">
        <w:rPr>
          <w:rFonts w:ascii="Times New Roman" w:eastAsia="Calibri" w:hAnsi="Times New Roman" w:cs="Times New Roman"/>
          <w:sz w:val="28"/>
          <w:szCs w:val="28"/>
          <w:lang w:val="ru-RU" w:eastAsia="ko-KR"/>
        </w:rPr>
        <w:t xml:space="preserve"> дисциплина</w:t>
      </w:r>
      <w:r w:rsidRPr="00275EDD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-</w:t>
      </w:r>
      <w:proofErr w:type="gramStart"/>
      <w:r w:rsidRPr="00275EDD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275EDD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 xml:space="preserve"> «</w:t>
      </w:r>
      <w:proofErr w:type="gramEnd"/>
      <w:r w:rsidRPr="00275EDD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ОСНОВЫ БУХГАЛТЕРСКОГО УЧЕТА»</w:t>
      </w:r>
    </w:p>
    <w:p w:rsidR="00275EDD" w:rsidRPr="00275EDD" w:rsidRDefault="00275EDD" w:rsidP="00275EDD">
      <w:pPr>
        <w:spacing w:after="0" w:line="240" w:lineRule="auto"/>
        <w:ind w:left="720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для студентов очной и заочной форм обучения</w:t>
      </w:r>
    </w:p>
    <w:p w:rsidR="00275EDD" w:rsidRPr="00275EDD" w:rsidRDefault="00275EDD" w:rsidP="00275ED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275EDD" w:rsidRPr="00275EDD" w:rsidRDefault="00275EDD" w:rsidP="00275EDD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</w:pPr>
      <w:r w:rsidRPr="00275EDD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ЭКЗАМЕНАЦИОННЫЙ БИЛЕТ № 1</w:t>
      </w:r>
    </w:p>
    <w:p w:rsidR="00275EDD" w:rsidRPr="00275EDD" w:rsidRDefault="00275EDD" w:rsidP="00275E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275EDD" w:rsidRPr="00275EDD" w:rsidRDefault="00275EDD" w:rsidP="00275EDD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</w:t>
      </w:r>
      <w:r w:rsidRPr="00275E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Хозяйственный учет </w:t>
      </w:r>
      <w:proofErr w:type="gramStart"/>
      <w:r w:rsidRPr="00275E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  его</w:t>
      </w:r>
      <w:proofErr w:type="gramEnd"/>
      <w:r w:rsidRPr="00275E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место в рыночной  экономике. Виды хозяйственного учета.</w:t>
      </w:r>
    </w:p>
    <w:p w:rsidR="00275EDD" w:rsidRPr="00275EDD" w:rsidRDefault="00275EDD" w:rsidP="00275EDD">
      <w:pPr>
        <w:widowControl w:val="0"/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Учетные регистры и их роль в бухгалтерском учете. Виды и формы бухгалтерских регистров.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3. Задача.</w:t>
      </w: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"/>
        <w:gridCol w:w="5760"/>
        <w:gridCol w:w="3323"/>
      </w:tblGrid>
      <w:tr w:rsidR="00275EDD" w:rsidRPr="00275EDD" w:rsidTr="00A640E7">
        <w:tc>
          <w:tcPr>
            <w:tcW w:w="948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576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 для выполнения задания</w:t>
            </w:r>
          </w:p>
        </w:tc>
        <w:tc>
          <w:tcPr>
            <w:tcW w:w="3323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руб.</w:t>
            </w:r>
          </w:p>
        </w:tc>
      </w:tr>
      <w:tr w:rsidR="00275EDD" w:rsidRPr="00275EDD" w:rsidTr="00A640E7">
        <w:tc>
          <w:tcPr>
            <w:tcW w:w="948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576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Остаток средств на расчетном счете на 01.07.20ХХ г.</w:t>
            </w:r>
          </w:p>
        </w:tc>
        <w:tc>
          <w:tcPr>
            <w:tcW w:w="3323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240000</w:t>
            </w:r>
          </w:p>
        </w:tc>
      </w:tr>
      <w:tr w:rsidR="00275EDD" w:rsidRPr="00275EDD" w:rsidTr="00A640E7">
        <w:tc>
          <w:tcPr>
            <w:tcW w:w="948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576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Поступили 01.07.20ХХ г. денежные средства на расчетный счет: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от покупателей за отгруженную продукцию;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зачислен на расчетный счет долгосрочный банковский кредит;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денежные средства от учредителей в счет вклада в уставный капитал.</w:t>
            </w:r>
          </w:p>
        </w:tc>
        <w:tc>
          <w:tcPr>
            <w:tcW w:w="3323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16000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100000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45000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5EDD" w:rsidRPr="00275EDD" w:rsidTr="00A640E7">
        <w:tc>
          <w:tcPr>
            <w:tcW w:w="948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576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Уменьшение денежных средств на расчетном счете: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- </w:t>
            </w:r>
            <w:r w:rsidRPr="0027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оплачены ценные бумаги;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уплачены налоги и сборы с </w:t>
            </w:r>
            <w:r w:rsidRPr="00275E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расчетного счета;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-</w:t>
            </w:r>
            <w:r w:rsidRPr="0027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поступили денежные средства в кассу с </w:t>
            </w:r>
            <w:r w:rsidRPr="00275E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расчетного счета для выплаты заработной платы</w:t>
            </w:r>
          </w:p>
        </w:tc>
        <w:tc>
          <w:tcPr>
            <w:tcW w:w="3323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53000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70000</w:t>
            </w:r>
          </w:p>
        </w:tc>
      </w:tr>
      <w:tr w:rsidR="00275EDD" w:rsidRPr="00275EDD" w:rsidTr="00A640E7">
        <w:tc>
          <w:tcPr>
            <w:tcW w:w="948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576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Остаток средств на расчетном счете 02.07. 20ХХ г.</w:t>
            </w:r>
          </w:p>
        </w:tc>
        <w:tc>
          <w:tcPr>
            <w:tcW w:w="3323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</w:tr>
    </w:tbl>
    <w:p w:rsidR="00275EDD" w:rsidRPr="00275EDD" w:rsidRDefault="00275EDD" w:rsidP="00275E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основе </w:t>
      </w: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данных  необходимо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275EDD" w:rsidRPr="00275EDD" w:rsidRDefault="00275EDD" w:rsidP="00275E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-откройте счет «Расчетные счета» (</w:t>
      </w:r>
      <w:proofErr w:type="spell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Сн</w:t>
      </w:r>
      <w:proofErr w:type="spell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</w:t>
      </w:r>
    </w:p>
    <w:p w:rsidR="00275EDD" w:rsidRPr="00275EDD" w:rsidRDefault="00275EDD" w:rsidP="00275E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составьте бухгалтерские проводки; </w:t>
      </w:r>
    </w:p>
    <w:p w:rsidR="00275EDD" w:rsidRPr="00275EDD" w:rsidRDefault="00275EDD" w:rsidP="00275E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отразите операции по движению денежных средств на расчетном счете;</w:t>
      </w:r>
    </w:p>
    <w:p w:rsidR="00275EDD" w:rsidRPr="00275EDD" w:rsidRDefault="00275EDD" w:rsidP="00275E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подсчитайте обороты по счету и определите сальдо конечное (</w:t>
      </w:r>
      <w:proofErr w:type="spell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</w:t>
      </w:r>
      <w:proofErr w:type="spell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275EDD" w:rsidRPr="00275EDD" w:rsidRDefault="00275EDD" w:rsidP="00275E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Критерии оценки: </w:t>
      </w: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220"/>
      </w:tblGrid>
      <w:tr w:rsidR="00275EDD" w:rsidRPr="00275EDD" w:rsidTr="00A640E7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DD" w:rsidRPr="00275EDD" w:rsidRDefault="00275EDD" w:rsidP="00275EDD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</w:t>
            </w:r>
          </w:p>
        </w:tc>
      </w:tr>
      <w:tr w:rsidR="00275EDD" w:rsidRPr="00275EDD" w:rsidTr="00A640E7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DD" w:rsidRPr="00275EDD" w:rsidRDefault="00275EDD" w:rsidP="00275EDD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Оценка по 50-балльной шкале</w:t>
            </w:r>
          </w:p>
        </w:tc>
      </w:tr>
      <w:tr w:rsidR="00275EDD" w:rsidRPr="00275EDD" w:rsidTr="00A640E7">
        <w:tc>
          <w:tcPr>
            <w:tcW w:w="450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0-15</w:t>
            </w:r>
          </w:p>
        </w:tc>
        <w:tc>
          <w:tcPr>
            <w:tcW w:w="522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В1</w:t>
            </w:r>
          </w:p>
        </w:tc>
      </w:tr>
      <w:tr w:rsidR="00275EDD" w:rsidRPr="00275EDD" w:rsidTr="00A640E7">
        <w:tc>
          <w:tcPr>
            <w:tcW w:w="450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0-15</w:t>
            </w:r>
          </w:p>
        </w:tc>
        <w:tc>
          <w:tcPr>
            <w:tcW w:w="522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В2</w:t>
            </w:r>
          </w:p>
        </w:tc>
      </w:tr>
      <w:tr w:rsidR="00275EDD" w:rsidRPr="00275EDD" w:rsidTr="00A640E7">
        <w:tc>
          <w:tcPr>
            <w:tcW w:w="450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0-20</w:t>
            </w:r>
          </w:p>
        </w:tc>
        <w:tc>
          <w:tcPr>
            <w:tcW w:w="522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</w:p>
        </w:tc>
      </w:tr>
      <w:tr w:rsidR="00275EDD" w:rsidRPr="00275EDD" w:rsidTr="00A640E7">
        <w:tc>
          <w:tcPr>
            <w:tcW w:w="450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2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5EDD" w:rsidRPr="00275EDD" w:rsidTr="00A640E7">
        <w:tc>
          <w:tcPr>
            <w:tcW w:w="9720" w:type="dxa"/>
            <w:gridSpan w:val="2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</w:tr>
      <w:tr w:rsidR="00275EDD" w:rsidRPr="00275EDD" w:rsidTr="00A640E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45–50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отлично</w:t>
            </w:r>
          </w:p>
        </w:tc>
      </w:tr>
      <w:tr w:rsidR="00275EDD" w:rsidRPr="00275EDD" w:rsidTr="00A640E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40-44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хорошо</w:t>
            </w:r>
          </w:p>
        </w:tc>
      </w:tr>
      <w:tr w:rsidR="00275EDD" w:rsidRPr="00275EDD" w:rsidTr="00A640E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35-39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удовлетворительно</w:t>
            </w:r>
          </w:p>
        </w:tc>
      </w:tr>
      <w:tr w:rsidR="00275EDD" w:rsidRPr="00275EDD" w:rsidTr="00A640E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Менее 34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неудовлетворительно</w:t>
            </w:r>
          </w:p>
        </w:tc>
      </w:tr>
      <w:tr w:rsidR="00275EDD" w:rsidRPr="00275EDD" w:rsidTr="00A640E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275EDD" w:rsidRPr="00275EDD" w:rsidRDefault="00275EDD" w:rsidP="00275EDD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кафедрой______________(</w:t>
      </w: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подпись)  </w:t>
      </w:r>
      <w:proofErr w:type="spell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Лабынцев</w:t>
      </w:r>
      <w:proofErr w:type="spellEnd"/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Н.Т.</w:t>
      </w:r>
    </w:p>
    <w:p w:rsidR="00275EDD" w:rsidRPr="00275EDD" w:rsidRDefault="00275EDD" w:rsidP="00275EDD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Экзаменатор                _______________(</w:t>
      </w: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подпись)  Евстафьева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Е.М.</w:t>
      </w:r>
    </w:p>
    <w:p w:rsidR="00275EDD" w:rsidRPr="00275EDD" w:rsidRDefault="00275EDD" w:rsidP="00275EDD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«     »___________ 201___ г.</w:t>
      </w:r>
    </w:p>
    <w:p w:rsidR="00275EDD" w:rsidRPr="00275EDD" w:rsidRDefault="00275EDD" w:rsidP="00275EDD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75EDD" w:rsidRPr="00275EDD" w:rsidRDefault="00275EDD" w:rsidP="00275ED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75EDD" w:rsidRPr="00275EDD" w:rsidRDefault="00275EDD" w:rsidP="00275E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75EDD" w:rsidRPr="00275EDD" w:rsidRDefault="00275EDD" w:rsidP="00275E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Кафедра бухгалтерского учета </w:t>
      </w:r>
    </w:p>
    <w:p w:rsidR="00275EDD" w:rsidRPr="00275EDD" w:rsidRDefault="00275EDD" w:rsidP="00275EDD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       Направление – </w:t>
      </w: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«Экономика»</w:t>
      </w:r>
      <w:r w:rsidRPr="00275E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</w:t>
      </w:r>
    </w:p>
    <w:p w:rsidR="00275EDD" w:rsidRPr="00275EDD" w:rsidRDefault="00275EDD" w:rsidP="00275EDD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275EDD">
        <w:rPr>
          <w:rFonts w:ascii="Times New Roman" w:eastAsia="Calibri" w:hAnsi="Times New Roman" w:cs="Times New Roman"/>
          <w:sz w:val="28"/>
          <w:szCs w:val="28"/>
          <w:lang w:val="ru-RU" w:eastAsia="ko-KR"/>
        </w:rPr>
        <w:t xml:space="preserve"> Дисциплина</w:t>
      </w:r>
      <w:r w:rsidRPr="00275EDD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-</w:t>
      </w:r>
      <w:proofErr w:type="gramStart"/>
      <w:r w:rsidRPr="00275EDD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275EDD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 xml:space="preserve"> «</w:t>
      </w:r>
      <w:proofErr w:type="gramEnd"/>
      <w:r w:rsidRPr="00275EDD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ОСНОВЫ БУХГАЛТЕРСКОГО УЧЕТА»</w:t>
      </w:r>
    </w:p>
    <w:p w:rsidR="00275EDD" w:rsidRPr="00275EDD" w:rsidRDefault="00275EDD" w:rsidP="00275EDD">
      <w:pPr>
        <w:spacing w:after="0" w:line="240" w:lineRule="auto"/>
        <w:ind w:left="720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для студентов очной и заочной форм обучения</w:t>
      </w:r>
    </w:p>
    <w:p w:rsidR="00275EDD" w:rsidRPr="00275EDD" w:rsidRDefault="00275EDD" w:rsidP="00275E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ЭКЗАМЕНАЦИОННЫЙ БИЛЕТ № </w:t>
      </w:r>
    </w:p>
    <w:p w:rsidR="00275EDD" w:rsidRPr="00275EDD" w:rsidRDefault="00275EDD" w:rsidP="00275E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275EDD" w:rsidRPr="00275EDD" w:rsidRDefault="00275EDD" w:rsidP="00275EDD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</w:t>
      </w:r>
      <w:r w:rsidRPr="00275E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Хозяйственный учет </w:t>
      </w:r>
      <w:proofErr w:type="gramStart"/>
      <w:r w:rsidRPr="00275E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  его</w:t>
      </w:r>
      <w:proofErr w:type="gramEnd"/>
      <w:r w:rsidRPr="00275E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место в рыночной  экономике. Виды хозяйственного учета.</w:t>
      </w:r>
    </w:p>
    <w:p w:rsidR="00275EDD" w:rsidRPr="00275EDD" w:rsidRDefault="00275EDD" w:rsidP="00275EDD">
      <w:pPr>
        <w:widowControl w:val="0"/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2.Учет процесса снабжения.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3. Задача.</w:t>
      </w: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"/>
        <w:gridCol w:w="5760"/>
        <w:gridCol w:w="3323"/>
      </w:tblGrid>
      <w:tr w:rsidR="00275EDD" w:rsidRPr="00275EDD" w:rsidTr="00A640E7">
        <w:tc>
          <w:tcPr>
            <w:tcW w:w="948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576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 для выполнения задания</w:t>
            </w:r>
          </w:p>
        </w:tc>
        <w:tc>
          <w:tcPr>
            <w:tcW w:w="3323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руб.</w:t>
            </w:r>
          </w:p>
        </w:tc>
      </w:tr>
      <w:tr w:rsidR="00275EDD" w:rsidRPr="00275EDD" w:rsidTr="00A640E7">
        <w:tc>
          <w:tcPr>
            <w:tcW w:w="948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576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Остаток средств на расчетном счете на 01.07.20ХХ г.</w:t>
            </w:r>
          </w:p>
        </w:tc>
        <w:tc>
          <w:tcPr>
            <w:tcW w:w="3323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240000</w:t>
            </w:r>
          </w:p>
        </w:tc>
      </w:tr>
      <w:tr w:rsidR="00275EDD" w:rsidRPr="00275EDD" w:rsidTr="00A640E7">
        <w:tc>
          <w:tcPr>
            <w:tcW w:w="948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576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Поступили 01.07.20ХХ г. денежные средства на расчетный счет: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от покупателей за отгруженную продукцию;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зачислен на расчетный счет долгосрочный банковский кредит;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денежные средства от учредителей в счет вклада в уставный капитал.</w:t>
            </w:r>
          </w:p>
        </w:tc>
        <w:tc>
          <w:tcPr>
            <w:tcW w:w="3323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16000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100000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45000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5EDD" w:rsidRPr="00275EDD" w:rsidTr="00A640E7">
        <w:tc>
          <w:tcPr>
            <w:tcW w:w="948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576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Уменьшение денежных средств на расчетном счете: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- </w:t>
            </w:r>
            <w:r w:rsidRPr="0027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оплачены ценные бумаги;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уплачены налоги и сборы с </w:t>
            </w:r>
            <w:r w:rsidRPr="00275E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расчетного счета;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-</w:t>
            </w:r>
            <w:r w:rsidRPr="0027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поступили денежные средства в кассу с </w:t>
            </w:r>
            <w:r w:rsidRPr="00275E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расчетного счета для выплаты заработной платы</w:t>
            </w:r>
          </w:p>
        </w:tc>
        <w:tc>
          <w:tcPr>
            <w:tcW w:w="3323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53000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70000</w:t>
            </w:r>
          </w:p>
        </w:tc>
      </w:tr>
      <w:tr w:rsidR="00275EDD" w:rsidRPr="00275EDD" w:rsidTr="00A640E7">
        <w:tc>
          <w:tcPr>
            <w:tcW w:w="948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576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Остаток средств на расчетном счете 02.07. 20ХХ г.</w:t>
            </w:r>
          </w:p>
        </w:tc>
        <w:tc>
          <w:tcPr>
            <w:tcW w:w="3323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</w:tr>
    </w:tbl>
    <w:p w:rsidR="00275EDD" w:rsidRPr="00275EDD" w:rsidRDefault="00275EDD" w:rsidP="00275E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основе </w:t>
      </w: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данных  необходимо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275EDD" w:rsidRPr="00275EDD" w:rsidRDefault="00275EDD" w:rsidP="00275E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-откройте счет «Расчетные счета» (</w:t>
      </w:r>
      <w:proofErr w:type="spell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Сн</w:t>
      </w:r>
      <w:proofErr w:type="spell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</w:t>
      </w:r>
    </w:p>
    <w:p w:rsidR="00275EDD" w:rsidRPr="00275EDD" w:rsidRDefault="00275EDD" w:rsidP="00275E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составьте бухгалтерские проводки; </w:t>
      </w:r>
    </w:p>
    <w:p w:rsidR="00275EDD" w:rsidRPr="00275EDD" w:rsidRDefault="00275EDD" w:rsidP="00275E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отразите операции по движению денежных средств на расчетном счете;</w:t>
      </w:r>
    </w:p>
    <w:p w:rsidR="00275EDD" w:rsidRPr="00275EDD" w:rsidRDefault="00275EDD" w:rsidP="00275E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подсчитайте обороты по счету и определите сальдо конечное (</w:t>
      </w:r>
      <w:proofErr w:type="spell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</w:t>
      </w:r>
      <w:proofErr w:type="spell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275EDD" w:rsidRPr="00275EDD" w:rsidRDefault="00275EDD" w:rsidP="00275E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Критерии оценки: 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220"/>
      </w:tblGrid>
      <w:tr w:rsidR="00275EDD" w:rsidRPr="00275EDD" w:rsidTr="00A640E7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DD" w:rsidRPr="00275EDD" w:rsidRDefault="00275EDD" w:rsidP="00275EDD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</w:t>
            </w:r>
          </w:p>
        </w:tc>
      </w:tr>
      <w:tr w:rsidR="00275EDD" w:rsidRPr="00275EDD" w:rsidTr="00A640E7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DD" w:rsidRPr="00275EDD" w:rsidRDefault="00275EDD" w:rsidP="00275EDD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Оценка по 50-балльной шкале</w:t>
            </w:r>
          </w:p>
        </w:tc>
      </w:tr>
      <w:tr w:rsidR="00275EDD" w:rsidRPr="00275EDD" w:rsidTr="00A640E7">
        <w:tc>
          <w:tcPr>
            <w:tcW w:w="450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0-15</w:t>
            </w:r>
          </w:p>
        </w:tc>
        <w:tc>
          <w:tcPr>
            <w:tcW w:w="522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В1</w:t>
            </w:r>
          </w:p>
        </w:tc>
      </w:tr>
      <w:tr w:rsidR="00275EDD" w:rsidRPr="00275EDD" w:rsidTr="00A640E7">
        <w:trPr>
          <w:trHeight w:val="457"/>
        </w:trPr>
        <w:tc>
          <w:tcPr>
            <w:tcW w:w="450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0-15</w:t>
            </w:r>
          </w:p>
        </w:tc>
        <w:tc>
          <w:tcPr>
            <w:tcW w:w="522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В2</w:t>
            </w:r>
          </w:p>
        </w:tc>
      </w:tr>
      <w:tr w:rsidR="00275EDD" w:rsidRPr="00275EDD" w:rsidTr="00A640E7">
        <w:tc>
          <w:tcPr>
            <w:tcW w:w="450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0-20</w:t>
            </w:r>
          </w:p>
        </w:tc>
        <w:tc>
          <w:tcPr>
            <w:tcW w:w="522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</w:p>
        </w:tc>
      </w:tr>
      <w:tr w:rsidR="00275EDD" w:rsidRPr="00275EDD" w:rsidTr="00A640E7">
        <w:tc>
          <w:tcPr>
            <w:tcW w:w="450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2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5EDD" w:rsidRPr="00275EDD" w:rsidTr="00A640E7">
        <w:tc>
          <w:tcPr>
            <w:tcW w:w="9720" w:type="dxa"/>
            <w:gridSpan w:val="2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</w:tr>
      <w:tr w:rsidR="00275EDD" w:rsidRPr="00275EDD" w:rsidTr="00A640E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45–50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отлично</w:t>
            </w:r>
          </w:p>
        </w:tc>
      </w:tr>
      <w:tr w:rsidR="00275EDD" w:rsidRPr="00275EDD" w:rsidTr="00A640E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40-44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хорошо</w:t>
            </w:r>
          </w:p>
        </w:tc>
      </w:tr>
      <w:tr w:rsidR="00275EDD" w:rsidRPr="00275EDD" w:rsidTr="00A640E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35-39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удовлетворительно</w:t>
            </w:r>
          </w:p>
        </w:tc>
      </w:tr>
      <w:tr w:rsidR="00275EDD" w:rsidRPr="00275EDD" w:rsidTr="00A640E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Менее 34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неудовлетворительно</w:t>
            </w:r>
          </w:p>
        </w:tc>
      </w:tr>
      <w:tr w:rsidR="00275EDD" w:rsidRPr="00275EDD" w:rsidTr="00A640E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275EDD" w:rsidRPr="00275EDD" w:rsidRDefault="00275EDD" w:rsidP="00275EDD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кафедрой______________(</w:t>
      </w: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подпись)  </w:t>
      </w:r>
      <w:proofErr w:type="spell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Лабынцев</w:t>
      </w:r>
      <w:proofErr w:type="spellEnd"/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Н.Т.</w:t>
      </w:r>
    </w:p>
    <w:p w:rsidR="00275EDD" w:rsidRPr="00275EDD" w:rsidRDefault="00275EDD" w:rsidP="00275EDD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Экзаменатор                _______________(</w:t>
      </w: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подпись)  Евстафьева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Е.М.</w:t>
      </w:r>
    </w:p>
    <w:p w:rsidR="00275EDD" w:rsidRPr="00275EDD" w:rsidRDefault="00275EDD" w:rsidP="00275EDD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</w:t>
      </w: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  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»___________ 201___ г</w:t>
      </w:r>
    </w:p>
    <w:p w:rsidR="00275EDD" w:rsidRPr="00275EDD" w:rsidRDefault="00275EDD" w:rsidP="00275EDD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75EDD" w:rsidRPr="00275EDD" w:rsidRDefault="00275EDD" w:rsidP="00275ED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75EDD" w:rsidRPr="00275EDD" w:rsidRDefault="00275EDD" w:rsidP="00275E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75EDD" w:rsidRPr="00275EDD" w:rsidRDefault="00275EDD" w:rsidP="00275E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Кафедра бухгалтерского учета </w:t>
      </w:r>
    </w:p>
    <w:p w:rsidR="00275EDD" w:rsidRPr="00275EDD" w:rsidRDefault="00275EDD" w:rsidP="00275EDD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       Направление – </w:t>
      </w: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«Экономика»</w:t>
      </w:r>
      <w:r w:rsidRPr="00275E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</w:t>
      </w:r>
    </w:p>
    <w:p w:rsidR="00275EDD" w:rsidRPr="00275EDD" w:rsidRDefault="00275EDD" w:rsidP="00275EDD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275EDD">
        <w:rPr>
          <w:rFonts w:ascii="Times New Roman" w:eastAsia="Calibri" w:hAnsi="Times New Roman" w:cs="Times New Roman"/>
          <w:sz w:val="28"/>
          <w:szCs w:val="28"/>
          <w:lang w:val="ru-RU" w:eastAsia="ko-KR"/>
        </w:rPr>
        <w:t xml:space="preserve"> Дисциплина</w:t>
      </w:r>
      <w:r w:rsidRPr="00275EDD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-</w:t>
      </w:r>
      <w:proofErr w:type="gramStart"/>
      <w:r w:rsidRPr="00275EDD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275EDD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 xml:space="preserve"> «</w:t>
      </w:r>
      <w:proofErr w:type="gramEnd"/>
      <w:r w:rsidRPr="00275EDD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ОСНОВЫ БУХГАЛТЕРСКОГО УЧЕТА»</w:t>
      </w:r>
    </w:p>
    <w:p w:rsidR="00275EDD" w:rsidRPr="00275EDD" w:rsidRDefault="00275EDD" w:rsidP="00275EDD">
      <w:pPr>
        <w:spacing w:after="0" w:line="240" w:lineRule="auto"/>
        <w:ind w:left="720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для студентов очной и заочной форм обучения</w:t>
      </w:r>
    </w:p>
    <w:p w:rsidR="00275EDD" w:rsidRPr="00275EDD" w:rsidRDefault="00275EDD" w:rsidP="00275E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ЭКЗАМЕНАЦИОННЫЙ БИЛЕТ №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75EDD" w:rsidRPr="00275EDD" w:rsidRDefault="00275EDD" w:rsidP="00275EDD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</w:t>
      </w:r>
      <w:r w:rsidRPr="00275E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Принципы бухгалтерского учета и его важнейшие объекты.</w:t>
      </w: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2. Взаимосвязь систем счетов бухгалтерского учета и статей бухгалтерского баланса.</w:t>
      </w: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3. </w:t>
      </w: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Задача. Баланс </w:t>
      </w:r>
      <w:proofErr w:type="gramStart"/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ООО« Эдельвейс</w:t>
      </w:r>
      <w:proofErr w:type="gramEnd"/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на 1 мая  20ХХ г.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1560"/>
        <w:gridCol w:w="3685"/>
        <w:gridCol w:w="1134"/>
      </w:tblGrid>
      <w:tr w:rsidR="00275EDD" w:rsidRPr="00275EDD" w:rsidTr="00A640E7">
        <w:tc>
          <w:tcPr>
            <w:tcW w:w="351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156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Сумма, руб.</w:t>
            </w:r>
          </w:p>
        </w:tc>
        <w:tc>
          <w:tcPr>
            <w:tcW w:w="3685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ПАССИВ</w:t>
            </w:r>
          </w:p>
        </w:tc>
        <w:tc>
          <w:tcPr>
            <w:tcW w:w="1134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Сумма, руб.</w:t>
            </w:r>
          </w:p>
        </w:tc>
      </w:tr>
      <w:tr w:rsidR="00275EDD" w:rsidRPr="00275EDD" w:rsidTr="00A640E7">
        <w:tc>
          <w:tcPr>
            <w:tcW w:w="351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</w:t>
            </w: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Внеоборотные</w:t>
            </w:r>
            <w:proofErr w:type="spellEnd"/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активы</w:t>
            </w:r>
          </w:p>
        </w:tc>
        <w:tc>
          <w:tcPr>
            <w:tcW w:w="156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5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III</w:t>
            </w: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 Капитал и резервы</w:t>
            </w:r>
          </w:p>
        </w:tc>
        <w:tc>
          <w:tcPr>
            <w:tcW w:w="1134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5EDD" w:rsidRPr="00275EDD" w:rsidTr="00A640E7">
        <w:tc>
          <w:tcPr>
            <w:tcW w:w="351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56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835000</w:t>
            </w:r>
          </w:p>
        </w:tc>
        <w:tc>
          <w:tcPr>
            <w:tcW w:w="3685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134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760000</w:t>
            </w:r>
          </w:p>
        </w:tc>
      </w:tr>
      <w:tr w:rsidR="00275EDD" w:rsidRPr="00275EDD" w:rsidTr="00A640E7">
        <w:tc>
          <w:tcPr>
            <w:tcW w:w="351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3685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134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100000</w:t>
            </w:r>
          </w:p>
        </w:tc>
      </w:tr>
      <w:tr w:rsidR="00275EDD" w:rsidRPr="00275EDD" w:rsidTr="00A640E7">
        <w:tc>
          <w:tcPr>
            <w:tcW w:w="351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Итого по разделу </w:t>
            </w: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56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835000</w:t>
            </w:r>
          </w:p>
        </w:tc>
        <w:tc>
          <w:tcPr>
            <w:tcW w:w="3685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Итого по разделу </w:t>
            </w: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III</w:t>
            </w: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860000</w:t>
            </w:r>
          </w:p>
        </w:tc>
      </w:tr>
      <w:tr w:rsidR="00275EDD" w:rsidRPr="00275EDD" w:rsidTr="00A640E7">
        <w:tc>
          <w:tcPr>
            <w:tcW w:w="351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II</w:t>
            </w: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 Оборотные активы</w:t>
            </w:r>
          </w:p>
        </w:tc>
        <w:tc>
          <w:tcPr>
            <w:tcW w:w="156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5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</w:t>
            </w: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 Краткосрочные обязательства</w:t>
            </w:r>
          </w:p>
        </w:tc>
        <w:tc>
          <w:tcPr>
            <w:tcW w:w="1134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5EDD" w:rsidRPr="00275EDD" w:rsidTr="00A640E7">
        <w:tc>
          <w:tcPr>
            <w:tcW w:w="351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Запасы, в </w:t>
            </w:r>
            <w:proofErr w:type="spellStart"/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-материалы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-готовая продукция и товары для перепродажи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Денежные средства, в </w:t>
            </w:r>
            <w:proofErr w:type="spellStart"/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-расчетные счета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-касса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Дебиторская задолженность</w:t>
            </w:r>
          </w:p>
        </w:tc>
        <w:tc>
          <w:tcPr>
            <w:tcW w:w="156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120000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55000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65000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65000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40000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25000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130000</w:t>
            </w:r>
          </w:p>
        </w:tc>
        <w:tc>
          <w:tcPr>
            <w:tcW w:w="3685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Заемные средства</w:t>
            </w:r>
          </w:p>
          <w:p w:rsidR="00275EDD" w:rsidRPr="00275EDD" w:rsidRDefault="00275EDD" w:rsidP="00275E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Кредиторская задолженность, в </w:t>
            </w:r>
            <w:proofErr w:type="spellStart"/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275EDD" w:rsidRPr="00275EDD" w:rsidRDefault="00275EDD" w:rsidP="00275E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-поставщики и подрядчики</w:t>
            </w:r>
          </w:p>
          <w:p w:rsidR="00275EDD" w:rsidRPr="00275EDD" w:rsidRDefault="00275EDD" w:rsidP="00275EDD">
            <w:pPr>
              <w:tabs>
                <w:tab w:val="left" w:pos="37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  <w:t>-задолженность перед персоналом организации</w:t>
            </w:r>
          </w:p>
          <w:p w:rsidR="00275EDD" w:rsidRPr="00275EDD" w:rsidRDefault="00275EDD" w:rsidP="00275EDD">
            <w:pPr>
              <w:tabs>
                <w:tab w:val="left" w:pos="37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  <w:t>-задолженность по налогам и сборам</w:t>
            </w:r>
          </w:p>
          <w:p w:rsidR="00275EDD" w:rsidRPr="00275EDD" w:rsidRDefault="00275EDD" w:rsidP="00275EDD">
            <w:pPr>
              <w:tabs>
                <w:tab w:val="left" w:pos="37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170000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120000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45000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55000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20000</w:t>
            </w:r>
          </w:p>
        </w:tc>
      </w:tr>
      <w:tr w:rsidR="00275EDD" w:rsidRPr="00275EDD" w:rsidTr="00A640E7">
        <w:tc>
          <w:tcPr>
            <w:tcW w:w="351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Итого по разделу </w:t>
            </w: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56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315000</w:t>
            </w:r>
          </w:p>
        </w:tc>
        <w:tc>
          <w:tcPr>
            <w:tcW w:w="3685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Итого по разделу</w:t>
            </w: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V</w:t>
            </w:r>
          </w:p>
        </w:tc>
        <w:tc>
          <w:tcPr>
            <w:tcW w:w="1134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290000</w:t>
            </w:r>
          </w:p>
        </w:tc>
      </w:tr>
      <w:tr w:rsidR="00275EDD" w:rsidRPr="00275EDD" w:rsidTr="00A640E7">
        <w:tc>
          <w:tcPr>
            <w:tcW w:w="351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156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1150000</w:t>
            </w:r>
          </w:p>
        </w:tc>
        <w:tc>
          <w:tcPr>
            <w:tcW w:w="3685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1134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1150000</w:t>
            </w:r>
          </w:p>
        </w:tc>
      </w:tr>
    </w:tbl>
    <w:p w:rsidR="00275EDD" w:rsidRPr="00275EDD" w:rsidRDefault="00275EDD" w:rsidP="00275E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в мае 20ХХ г.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5103"/>
        <w:gridCol w:w="1418"/>
        <w:gridCol w:w="1276"/>
        <w:gridCol w:w="1417"/>
      </w:tblGrid>
      <w:tr w:rsidR="00275EDD" w:rsidRPr="00275EDD" w:rsidTr="00A640E7">
        <w:tc>
          <w:tcPr>
            <w:tcW w:w="675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5103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операции</w:t>
            </w:r>
          </w:p>
        </w:tc>
        <w:tc>
          <w:tcPr>
            <w:tcW w:w="1418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руб.</w:t>
            </w:r>
          </w:p>
        </w:tc>
        <w:tc>
          <w:tcPr>
            <w:tcW w:w="1276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1417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</w:tr>
      <w:tr w:rsidR="00275EDD" w:rsidRPr="00275EDD" w:rsidTr="00A640E7">
        <w:tc>
          <w:tcPr>
            <w:tcW w:w="675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5103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 на расчетный счет платеж от покупателя за отгруженную ранее готовую продукцию</w:t>
            </w:r>
          </w:p>
        </w:tc>
        <w:tc>
          <w:tcPr>
            <w:tcW w:w="1418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90000</w:t>
            </w:r>
          </w:p>
        </w:tc>
        <w:tc>
          <w:tcPr>
            <w:tcW w:w="1276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5EDD" w:rsidRPr="00275EDD" w:rsidTr="00A640E7">
        <w:tc>
          <w:tcPr>
            <w:tcW w:w="675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5103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Начислили заработную плату </w:t>
            </w:r>
            <w:proofErr w:type="gramStart"/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работникам  основного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производства</w:t>
            </w:r>
          </w:p>
        </w:tc>
        <w:tc>
          <w:tcPr>
            <w:tcW w:w="1418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41000</w:t>
            </w:r>
          </w:p>
        </w:tc>
        <w:tc>
          <w:tcPr>
            <w:tcW w:w="1276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5EDD" w:rsidRPr="00275EDD" w:rsidTr="00A640E7">
        <w:tc>
          <w:tcPr>
            <w:tcW w:w="675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5103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Удержали из заработной платы работника НДФЛ</w:t>
            </w:r>
          </w:p>
        </w:tc>
        <w:tc>
          <w:tcPr>
            <w:tcW w:w="1418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5200</w:t>
            </w:r>
          </w:p>
        </w:tc>
        <w:tc>
          <w:tcPr>
            <w:tcW w:w="1276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5EDD" w:rsidRPr="00275EDD" w:rsidTr="00A640E7">
        <w:tc>
          <w:tcPr>
            <w:tcW w:w="675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5103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Отпущены в производство материалы</w:t>
            </w:r>
          </w:p>
        </w:tc>
        <w:tc>
          <w:tcPr>
            <w:tcW w:w="1418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50000</w:t>
            </w:r>
          </w:p>
        </w:tc>
        <w:tc>
          <w:tcPr>
            <w:tcW w:w="1276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5EDD" w:rsidRPr="00275EDD" w:rsidTr="00A640E7">
        <w:tc>
          <w:tcPr>
            <w:tcW w:w="675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5103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Выпущена из производства готовая продукция</w:t>
            </w:r>
          </w:p>
        </w:tc>
        <w:tc>
          <w:tcPr>
            <w:tcW w:w="1418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45000</w:t>
            </w:r>
          </w:p>
        </w:tc>
        <w:tc>
          <w:tcPr>
            <w:tcW w:w="1276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275EDD" w:rsidRPr="00275EDD" w:rsidRDefault="00275EDD" w:rsidP="00275E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основе </w:t>
      </w: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данных  необходимо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275EDD" w:rsidRPr="00275EDD" w:rsidRDefault="00275EDD" w:rsidP="00275E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составить бухгалтерские проводки в журнале хозяйственных операций;</w:t>
      </w:r>
    </w:p>
    <w:p w:rsidR="00275EDD" w:rsidRPr="00275EDD" w:rsidRDefault="00275EDD" w:rsidP="00275E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отразить на счетах бухгалтерского учета хозяйственные операции за май 20ХХ г.;</w:t>
      </w:r>
    </w:p>
    <w:p w:rsidR="00275EDD" w:rsidRPr="00275EDD" w:rsidRDefault="00275EDD" w:rsidP="00275E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подсчитать обороты за месяц и конечные остатки;</w:t>
      </w:r>
    </w:p>
    <w:p w:rsidR="00275EDD" w:rsidRPr="00275EDD" w:rsidRDefault="00275EDD" w:rsidP="00275E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составить бухгалтерский баланс ООО «Эдельвейс» на 1 июня 20ХХг.</w:t>
      </w:r>
    </w:p>
    <w:p w:rsidR="00275EDD" w:rsidRPr="00275EDD" w:rsidRDefault="00275EDD" w:rsidP="00275E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Критерии оценки: 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220"/>
      </w:tblGrid>
      <w:tr w:rsidR="00275EDD" w:rsidRPr="00275EDD" w:rsidTr="00A640E7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DD" w:rsidRPr="00275EDD" w:rsidRDefault="00275EDD" w:rsidP="00275EDD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</w:t>
            </w:r>
          </w:p>
        </w:tc>
      </w:tr>
      <w:tr w:rsidR="00275EDD" w:rsidRPr="00275EDD" w:rsidTr="00A640E7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DD" w:rsidRPr="00275EDD" w:rsidRDefault="00275EDD" w:rsidP="00275EDD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Оценка по 50-балльной шкале</w:t>
            </w:r>
          </w:p>
        </w:tc>
      </w:tr>
      <w:tr w:rsidR="00275EDD" w:rsidRPr="00275EDD" w:rsidTr="00A640E7">
        <w:tc>
          <w:tcPr>
            <w:tcW w:w="450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0-15</w:t>
            </w:r>
          </w:p>
        </w:tc>
        <w:tc>
          <w:tcPr>
            <w:tcW w:w="522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В1</w:t>
            </w:r>
          </w:p>
        </w:tc>
      </w:tr>
      <w:tr w:rsidR="00275EDD" w:rsidRPr="00275EDD" w:rsidTr="00A640E7">
        <w:tc>
          <w:tcPr>
            <w:tcW w:w="450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0-15</w:t>
            </w:r>
          </w:p>
        </w:tc>
        <w:tc>
          <w:tcPr>
            <w:tcW w:w="522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В2</w:t>
            </w:r>
          </w:p>
        </w:tc>
      </w:tr>
      <w:tr w:rsidR="00275EDD" w:rsidRPr="00275EDD" w:rsidTr="00A640E7">
        <w:tc>
          <w:tcPr>
            <w:tcW w:w="450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0-20</w:t>
            </w:r>
          </w:p>
        </w:tc>
        <w:tc>
          <w:tcPr>
            <w:tcW w:w="522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</w:p>
        </w:tc>
      </w:tr>
      <w:tr w:rsidR="00275EDD" w:rsidRPr="00275EDD" w:rsidTr="00A640E7">
        <w:tc>
          <w:tcPr>
            <w:tcW w:w="450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2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5EDD" w:rsidRPr="00275EDD" w:rsidTr="00A640E7">
        <w:tc>
          <w:tcPr>
            <w:tcW w:w="9720" w:type="dxa"/>
            <w:gridSpan w:val="2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</w:tr>
      <w:tr w:rsidR="00275EDD" w:rsidRPr="00275EDD" w:rsidTr="00A640E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45–50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отлично</w:t>
            </w:r>
          </w:p>
        </w:tc>
      </w:tr>
      <w:tr w:rsidR="00275EDD" w:rsidRPr="00275EDD" w:rsidTr="00A640E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40-44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хорошо</w:t>
            </w:r>
          </w:p>
        </w:tc>
      </w:tr>
      <w:tr w:rsidR="00275EDD" w:rsidRPr="00275EDD" w:rsidTr="00A640E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35-39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удовлетворительно</w:t>
            </w:r>
          </w:p>
        </w:tc>
      </w:tr>
      <w:tr w:rsidR="00275EDD" w:rsidRPr="00275EDD" w:rsidTr="00A640E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Менее 34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неудовлетворительно</w:t>
            </w:r>
          </w:p>
        </w:tc>
      </w:tr>
      <w:tr w:rsidR="00275EDD" w:rsidRPr="00275EDD" w:rsidTr="00A640E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275EDD" w:rsidRPr="00275EDD" w:rsidRDefault="00275EDD" w:rsidP="00275EDD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кафедрой______________(</w:t>
      </w: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подпись)  </w:t>
      </w:r>
      <w:proofErr w:type="spell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Лабынцев</w:t>
      </w:r>
      <w:proofErr w:type="spellEnd"/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Н.Т.</w:t>
      </w:r>
    </w:p>
    <w:p w:rsidR="00275EDD" w:rsidRPr="00275EDD" w:rsidRDefault="00275EDD" w:rsidP="00275EDD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Экзаменатор                _______________(</w:t>
      </w: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подпись)  Евстафьева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Е.М.</w:t>
      </w:r>
    </w:p>
    <w:p w:rsidR="00275EDD" w:rsidRPr="00275EDD" w:rsidRDefault="00275EDD" w:rsidP="00275EDD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«     »___________ 201___ г.</w:t>
      </w:r>
    </w:p>
    <w:p w:rsidR="00275EDD" w:rsidRPr="00275EDD" w:rsidRDefault="00275EDD" w:rsidP="00275E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75EDD" w:rsidRPr="00275EDD" w:rsidRDefault="00275EDD" w:rsidP="00275E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75EDD" w:rsidRPr="00275EDD" w:rsidRDefault="00275EDD" w:rsidP="00275ED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75EDD" w:rsidRPr="00275EDD" w:rsidRDefault="00275EDD" w:rsidP="00275E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75EDD" w:rsidRPr="00275EDD" w:rsidRDefault="00275EDD" w:rsidP="00275E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Кафедра бухгалтерского учета </w:t>
      </w:r>
    </w:p>
    <w:p w:rsidR="00275EDD" w:rsidRPr="00275EDD" w:rsidRDefault="00275EDD" w:rsidP="00275EDD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       Направление – </w:t>
      </w: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«Экономика»</w:t>
      </w:r>
      <w:r w:rsidRPr="00275E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</w:t>
      </w:r>
    </w:p>
    <w:p w:rsidR="00275EDD" w:rsidRPr="00275EDD" w:rsidRDefault="00275EDD" w:rsidP="00275EDD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275EDD">
        <w:rPr>
          <w:rFonts w:ascii="Times New Roman" w:eastAsia="Calibri" w:hAnsi="Times New Roman" w:cs="Times New Roman"/>
          <w:sz w:val="28"/>
          <w:szCs w:val="28"/>
          <w:lang w:val="ru-RU" w:eastAsia="ko-KR"/>
        </w:rPr>
        <w:t xml:space="preserve"> Дисциплина</w:t>
      </w:r>
      <w:r w:rsidRPr="00275EDD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-</w:t>
      </w:r>
      <w:proofErr w:type="gramStart"/>
      <w:r w:rsidRPr="00275EDD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275EDD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 xml:space="preserve"> «</w:t>
      </w:r>
      <w:proofErr w:type="gramEnd"/>
      <w:r w:rsidRPr="00275EDD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ОСНОВЫ БУХГАЛТЕРСКОГО УЧЕТА»</w:t>
      </w:r>
    </w:p>
    <w:p w:rsidR="00275EDD" w:rsidRPr="00275EDD" w:rsidRDefault="00275EDD" w:rsidP="00275EDD">
      <w:pPr>
        <w:spacing w:after="0" w:line="240" w:lineRule="auto"/>
        <w:ind w:left="720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для студентов очной и заочной форм обучения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ЭКЗАМЕНАЦИОННЫЙ БИЛЕТ №</w:t>
      </w:r>
    </w:p>
    <w:p w:rsidR="00275EDD" w:rsidRPr="00275EDD" w:rsidRDefault="00275EDD" w:rsidP="00275EDD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1. </w:t>
      </w:r>
      <w:r w:rsidRPr="00275E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Бухгалтерский баланс, его назначение, структура и содержание. </w:t>
      </w:r>
    </w:p>
    <w:p w:rsidR="00275EDD" w:rsidRPr="00275EDD" w:rsidRDefault="00275EDD" w:rsidP="00275EDD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2. </w:t>
      </w:r>
      <w:r w:rsidRPr="00275E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Измерители, применяемые в бухгалтерском учете.</w:t>
      </w: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3. Задача</w:t>
      </w: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Баланс ОАО «Восток» на 1 </w:t>
      </w:r>
      <w:proofErr w:type="gramStart"/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апреля  20</w:t>
      </w:r>
      <w:proofErr w:type="gramEnd"/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ХХг.</w:t>
      </w: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75EDD" w:rsidRPr="00275EDD" w:rsidRDefault="00275EDD" w:rsidP="00275E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1320"/>
        <w:gridCol w:w="3840"/>
        <w:gridCol w:w="1381"/>
      </w:tblGrid>
      <w:tr w:rsidR="00275EDD" w:rsidRPr="00275EDD" w:rsidTr="00A640E7">
        <w:tc>
          <w:tcPr>
            <w:tcW w:w="3348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132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Сумма, руб.</w:t>
            </w:r>
          </w:p>
        </w:tc>
        <w:tc>
          <w:tcPr>
            <w:tcW w:w="384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ПАССИВ</w:t>
            </w:r>
          </w:p>
        </w:tc>
        <w:tc>
          <w:tcPr>
            <w:tcW w:w="1381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Сумма, руб.</w:t>
            </w:r>
          </w:p>
        </w:tc>
      </w:tr>
      <w:tr w:rsidR="00275EDD" w:rsidRPr="00275EDD" w:rsidTr="00A640E7">
        <w:tc>
          <w:tcPr>
            <w:tcW w:w="3348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</w:t>
            </w: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Внеоборотные</w:t>
            </w:r>
            <w:proofErr w:type="spellEnd"/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активы</w:t>
            </w:r>
          </w:p>
        </w:tc>
        <w:tc>
          <w:tcPr>
            <w:tcW w:w="132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84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III</w:t>
            </w: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 Капитал и резервы</w:t>
            </w:r>
          </w:p>
        </w:tc>
        <w:tc>
          <w:tcPr>
            <w:tcW w:w="1381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5EDD" w:rsidRPr="00275EDD" w:rsidTr="00A640E7">
        <w:tc>
          <w:tcPr>
            <w:tcW w:w="3348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32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835000</w:t>
            </w:r>
          </w:p>
        </w:tc>
        <w:tc>
          <w:tcPr>
            <w:tcW w:w="384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381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760000</w:t>
            </w:r>
          </w:p>
        </w:tc>
      </w:tr>
      <w:tr w:rsidR="00275EDD" w:rsidRPr="00275EDD" w:rsidTr="00A640E7">
        <w:tc>
          <w:tcPr>
            <w:tcW w:w="3348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2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384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381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100000</w:t>
            </w:r>
          </w:p>
        </w:tc>
      </w:tr>
      <w:tr w:rsidR="00275EDD" w:rsidRPr="00275EDD" w:rsidTr="00A640E7">
        <w:tc>
          <w:tcPr>
            <w:tcW w:w="3348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Итого по разделу </w:t>
            </w: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32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835000</w:t>
            </w:r>
          </w:p>
        </w:tc>
        <w:tc>
          <w:tcPr>
            <w:tcW w:w="384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Итого по разделу </w:t>
            </w: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1381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860000</w:t>
            </w:r>
          </w:p>
        </w:tc>
      </w:tr>
      <w:tr w:rsidR="00275EDD" w:rsidRPr="00275EDD" w:rsidTr="00A640E7">
        <w:tc>
          <w:tcPr>
            <w:tcW w:w="3348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II</w:t>
            </w: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 Оборотные активы</w:t>
            </w:r>
          </w:p>
        </w:tc>
        <w:tc>
          <w:tcPr>
            <w:tcW w:w="132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84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</w:t>
            </w: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 Краткосрочные обязательства</w:t>
            </w:r>
          </w:p>
        </w:tc>
        <w:tc>
          <w:tcPr>
            <w:tcW w:w="1381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5EDD" w:rsidRPr="00275EDD" w:rsidTr="00A640E7">
        <w:tc>
          <w:tcPr>
            <w:tcW w:w="3348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Запасы, в </w:t>
            </w:r>
            <w:proofErr w:type="spellStart"/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-материалы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-затраты в незавершенном производстве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Дебиторская задолженность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Денежные средства, в </w:t>
            </w:r>
            <w:proofErr w:type="spellStart"/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-расчетные счета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-касса</w:t>
            </w:r>
          </w:p>
        </w:tc>
        <w:tc>
          <w:tcPr>
            <w:tcW w:w="132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55000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30000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25000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65000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59000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6000</w:t>
            </w:r>
          </w:p>
        </w:tc>
        <w:tc>
          <w:tcPr>
            <w:tcW w:w="384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Кредиторская задолженность, в </w:t>
            </w:r>
            <w:proofErr w:type="spellStart"/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275EDD" w:rsidRPr="00275EDD" w:rsidRDefault="00275EDD" w:rsidP="00275E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-поставщики и подрядчики</w:t>
            </w:r>
          </w:p>
          <w:p w:rsidR="00275EDD" w:rsidRPr="00275EDD" w:rsidRDefault="00275EDD" w:rsidP="00275EDD">
            <w:pPr>
              <w:tabs>
                <w:tab w:val="left" w:pos="37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  <w:t>-задолженность перед персоналом организации</w:t>
            </w:r>
          </w:p>
          <w:p w:rsidR="00275EDD" w:rsidRPr="00275EDD" w:rsidRDefault="00275EDD" w:rsidP="00275EDD">
            <w:pPr>
              <w:tabs>
                <w:tab w:val="left" w:pos="37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  <w:t>-задолженность по социальному страхованию и обеспечению</w:t>
            </w:r>
          </w:p>
        </w:tc>
        <w:tc>
          <w:tcPr>
            <w:tcW w:w="1381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105000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40000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45000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20000</w:t>
            </w:r>
          </w:p>
        </w:tc>
      </w:tr>
      <w:tr w:rsidR="00275EDD" w:rsidRPr="00275EDD" w:rsidTr="00A640E7">
        <w:trPr>
          <w:trHeight w:val="446"/>
        </w:trPr>
        <w:tc>
          <w:tcPr>
            <w:tcW w:w="3348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Итого по разделу </w:t>
            </w: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32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130000</w:t>
            </w:r>
          </w:p>
        </w:tc>
        <w:tc>
          <w:tcPr>
            <w:tcW w:w="384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Итого по разделу</w:t>
            </w: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V</w:t>
            </w:r>
          </w:p>
        </w:tc>
        <w:tc>
          <w:tcPr>
            <w:tcW w:w="1381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105000</w:t>
            </w:r>
          </w:p>
        </w:tc>
      </w:tr>
      <w:tr w:rsidR="00275EDD" w:rsidRPr="00275EDD" w:rsidTr="00A640E7">
        <w:tc>
          <w:tcPr>
            <w:tcW w:w="3348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132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965000</w:t>
            </w:r>
          </w:p>
        </w:tc>
        <w:tc>
          <w:tcPr>
            <w:tcW w:w="384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1381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965000</w:t>
            </w:r>
          </w:p>
        </w:tc>
      </w:tr>
    </w:tbl>
    <w:p w:rsidR="00275EDD" w:rsidRPr="00275EDD" w:rsidRDefault="00275EDD" w:rsidP="00275E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в апреле 20ХХ г.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5245"/>
        <w:gridCol w:w="1276"/>
        <w:gridCol w:w="1276"/>
        <w:gridCol w:w="1417"/>
      </w:tblGrid>
      <w:tr w:rsidR="00275EDD" w:rsidRPr="00275EDD" w:rsidTr="00A640E7">
        <w:tc>
          <w:tcPr>
            <w:tcW w:w="675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5245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операции</w:t>
            </w:r>
          </w:p>
        </w:tc>
        <w:tc>
          <w:tcPr>
            <w:tcW w:w="1276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руб.</w:t>
            </w:r>
          </w:p>
        </w:tc>
        <w:tc>
          <w:tcPr>
            <w:tcW w:w="1276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1417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</w:tr>
      <w:tr w:rsidR="00275EDD" w:rsidRPr="00275EDD" w:rsidTr="00A640E7">
        <w:tc>
          <w:tcPr>
            <w:tcW w:w="675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5245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Выдано Сидорову В.И. под отчет на хозяйственные нужды</w:t>
            </w:r>
          </w:p>
        </w:tc>
        <w:tc>
          <w:tcPr>
            <w:tcW w:w="1276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1276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5EDD" w:rsidRPr="00275EDD" w:rsidTr="00A640E7">
        <w:tc>
          <w:tcPr>
            <w:tcW w:w="675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5245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Подотчетным лицом приобретены канцелярские товары</w:t>
            </w:r>
          </w:p>
        </w:tc>
        <w:tc>
          <w:tcPr>
            <w:tcW w:w="1276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1276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5EDD" w:rsidRPr="00275EDD" w:rsidTr="00A640E7">
        <w:tc>
          <w:tcPr>
            <w:tcW w:w="675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5245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Поступили на расчетный счет денежные средства от дебиторов</w:t>
            </w:r>
          </w:p>
        </w:tc>
        <w:tc>
          <w:tcPr>
            <w:tcW w:w="1276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</w:t>
            </w:r>
          </w:p>
        </w:tc>
        <w:tc>
          <w:tcPr>
            <w:tcW w:w="1276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5EDD" w:rsidRPr="00275EDD" w:rsidTr="00A640E7">
        <w:tc>
          <w:tcPr>
            <w:tcW w:w="675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5245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заработная плата административно-управленческому персоналу</w:t>
            </w:r>
          </w:p>
        </w:tc>
        <w:tc>
          <w:tcPr>
            <w:tcW w:w="1276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30000</w:t>
            </w:r>
          </w:p>
        </w:tc>
        <w:tc>
          <w:tcPr>
            <w:tcW w:w="1276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5EDD" w:rsidRPr="00275EDD" w:rsidTr="00A640E7">
        <w:tc>
          <w:tcPr>
            <w:tcW w:w="675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5245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Поступили денежные средства с расчетного счета на заработную плату</w:t>
            </w:r>
          </w:p>
        </w:tc>
        <w:tc>
          <w:tcPr>
            <w:tcW w:w="1276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30000</w:t>
            </w:r>
          </w:p>
        </w:tc>
        <w:tc>
          <w:tcPr>
            <w:tcW w:w="1276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275EDD" w:rsidRPr="00275EDD" w:rsidRDefault="00275EDD" w:rsidP="00275E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основе данных необходимо:</w:t>
      </w:r>
    </w:p>
    <w:p w:rsidR="00275EDD" w:rsidRPr="00275EDD" w:rsidRDefault="00275EDD" w:rsidP="00275E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составить бухгалтерские проводки в журнале хозяйственных операций;</w:t>
      </w:r>
    </w:p>
    <w:p w:rsidR="00275EDD" w:rsidRPr="00275EDD" w:rsidRDefault="00275EDD" w:rsidP="00275E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отразить на счетах бухгалтерского учета хозяйственные операции за апрель 20ХХ г.;</w:t>
      </w:r>
    </w:p>
    <w:p w:rsidR="00275EDD" w:rsidRPr="00275EDD" w:rsidRDefault="00275EDD" w:rsidP="00275E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подсчитать обороты за месяц и конечные остатки;</w:t>
      </w:r>
    </w:p>
    <w:p w:rsidR="00275EDD" w:rsidRPr="00275EDD" w:rsidRDefault="00275EDD" w:rsidP="00275E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составить бухгалтерский баланс на 1 мая 20ХХ г.</w:t>
      </w:r>
    </w:p>
    <w:p w:rsidR="00275EDD" w:rsidRPr="00275EDD" w:rsidRDefault="00275EDD" w:rsidP="00275E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Критерии оценки: </w:t>
      </w: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220"/>
      </w:tblGrid>
      <w:tr w:rsidR="00275EDD" w:rsidRPr="00275EDD" w:rsidTr="00A640E7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DD" w:rsidRPr="00275EDD" w:rsidRDefault="00275EDD" w:rsidP="00275EDD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</w:t>
            </w:r>
          </w:p>
        </w:tc>
      </w:tr>
      <w:tr w:rsidR="00275EDD" w:rsidRPr="00275EDD" w:rsidTr="00A640E7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DD" w:rsidRPr="00275EDD" w:rsidRDefault="00275EDD" w:rsidP="00275EDD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Оценка по 50-балльной шкале</w:t>
            </w:r>
          </w:p>
        </w:tc>
      </w:tr>
      <w:tr w:rsidR="00275EDD" w:rsidRPr="00275EDD" w:rsidTr="00A640E7">
        <w:tc>
          <w:tcPr>
            <w:tcW w:w="450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0-15</w:t>
            </w:r>
          </w:p>
        </w:tc>
        <w:tc>
          <w:tcPr>
            <w:tcW w:w="522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В1</w:t>
            </w:r>
          </w:p>
        </w:tc>
      </w:tr>
      <w:tr w:rsidR="00275EDD" w:rsidRPr="00275EDD" w:rsidTr="00A640E7">
        <w:tc>
          <w:tcPr>
            <w:tcW w:w="450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0-15</w:t>
            </w:r>
          </w:p>
        </w:tc>
        <w:tc>
          <w:tcPr>
            <w:tcW w:w="522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В2</w:t>
            </w:r>
          </w:p>
        </w:tc>
      </w:tr>
      <w:tr w:rsidR="00275EDD" w:rsidRPr="00275EDD" w:rsidTr="00A640E7">
        <w:tc>
          <w:tcPr>
            <w:tcW w:w="450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0-20</w:t>
            </w:r>
          </w:p>
        </w:tc>
        <w:tc>
          <w:tcPr>
            <w:tcW w:w="522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</w:p>
        </w:tc>
      </w:tr>
      <w:tr w:rsidR="00275EDD" w:rsidRPr="00275EDD" w:rsidTr="00A640E7">
        <w:tc>
          <w:tcPr>
            <w:tcW w:w="450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2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5EDD" w:rsidRPr="00275EDD" w:rsidTr="00A640E7">
        <w:tc>
          <w:tcPr>
            <w:tcW w:w="9720" w:type="dxa"/>
            <w:gridSpan w:val="2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</w:tr>
      <w:tr w:rsidR="00275EDD" w:rsidRPr="00275EDD" w:rsidTr="00A640E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45–50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отлично</w:t>
            </w:r>
          </w:p>
        </w:tc>
      </w:tr>
      <w:tr w:rsidR="00275EDD" w:rsidRPr="00275EDD" w:rsidTr="00A640E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40-44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хорошо</w:t>
            </w:r>
          </w:p>
        </w:tc>
      </w:tr>
      <w:tr w:rsidR="00275EDD" w:rsidRPr="00275EDD" w:rsidTr="00A640E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35-39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удовлетворительно</w:t>
            </w:r>
          </w:p>
        </w:tc>
      </w:tr>
      <w:tr w:rsidR="00275EDD" w:rsidRPr="00275EDD" w:rsidTr="00A640E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Менее 34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неудовлетворительно</w:t>
            </w:r>
          </w:p>
        </w:tc>
      </w:tr>
      <w:tr w:rsidR="00275EDD" w:rsidRPr="00275EDD" w:rsidTr="00A640E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275EDD" w:rsidRPr="00275EDD" w:rsidRDefault="00275EDD" w:rsidP="00275EDD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кафедрой______________(</w:t>
      </w: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подпись)  </w:t>
      </w:r>
      <w:proofErr w:type="spell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Лабынцев</w:t>
      </w:r>
      <w:proofErr w:type="spellEnd"/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Н.Т.</w:t>
      </w:r>
    </w:p>
    <w:p w:rsidR="00275EDD" w:rsidRPr="00275EDD" w:rsidRDefault="00275EDD" w:rsidP="00275EDD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Экзаменатор                _______________(</w:t>
      </w: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подпись)  Евстафьева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Е.М.</w:t>
      </w:r>
    </w:p>
    <w:p w:rsidR="00275EDD" w:rsidRPr="00275EDD" w:rsidRDefault="00275EDD" w:rsidP="00275EDD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«     »___________ 201___ г.</w:t>
      </w:r>
    </w:p>
    <w:p w:rsidR="00275EDD" w:rsidRPr="00275EDD" w:rsidRDefault="00275EDD" w:rsidP="00275E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75EDD" w:rsidRPr="00275EDD" w:rsidRDefault="00275EDD" w:rsidP="00275ED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75EDD" w:rsidRPr="00275EDD" w:rsidRDefault="00275EDD" w:rsidP="00275E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75EDD" w:rsidRPr="00275EDD" w:rsidRDefault="00275EDD" w:rsidP="00275E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Кафедра бухгалтерского учета </w:t>
      </w:r>
    </w:p>
    <w:p w:rsidR="00275EDD" w:rsidRPr="00275EDD" w:rsidRDefault="00275EDD" w:rsidP="00275EDD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       Направление – </w:t>
      </w: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«Экономика»</w:t>
      </w:r>
      <w:r w:rsidRPr="00275E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</w:t>
      </w:r>
    </w:p>
    <w:p w:rsidR="00275EDD" w:rsidRPr="00275EDD" w:rsidRDefault="00275EDD" w:rsidP="00275EDD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275EDD">
        <w:rPr>
          <w:rFonts w:ascii="Times New Roman" w:eastAsia="Calibri" w:hAnsi="Times New Roman" w:cs="Times New Roman"/>
          <w:sz w:val="28"/>
          <w:szCs w:val="28"/>
          <w:lang w:val="ru-RU" w:eastAsia="ko-KR"/>
        </w:rPr>
        <w:t xml:space="preserve"> Дисциплина</w:t>
      </w:r>
      <w:r w:rsidRPr="00275EDD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-</w:t>
      </w:r>
      <w:proofErr w:type="gramStart"/>
      <w:r w:rsidRPr="00275EDD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275EDD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 xml:space="preserve"> «</w:t>
      </w:r>
      <w:proofErr w:type="gramEnd"/>
      <w:r w:rsidRPr="00275EDD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ОСНОВЫ БУХГАЛТЕРСКОГО УЧЕТА»</w:t>
      </w:r>
    </w:p>
    <w:p w:rsidR="00275EDD" w:rsidRPr="00275EDD" w:rsidRDefault="00275EDD" w:rsidP="00275EDD">
      <w:pPr>
        <w:spacing w:after="0" w:line="240" w:lineRule="auto"/>
        <w:ind w:left="720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для студентов очной и заочной форм обучения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ЭКЗАМЕНАЦИОННЫЙ БИЛЕТ № </w:t>
      </w:r>
    </w:p>
    <w:p w:rsidR="00275EDD" w:rsidRPr="00275EDD" w:rsidRDefault="00275EDD" w:rsidP="00275E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75EDD" w:rsidRPr="00275EDD" w:rsidRDefault="00275EDD" w:rsidP="00275EDD">
      <w:pPr>
        <w:widowControl w:val="0"/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Метод бухгалтерского учета и его элементы.</w:t>
      </w:r>
    </w:p>
    <w:p w:rsidR="00275EDD" w:rsidRPr="00275EDD" w:rsidRDefault="00275EDD" w:rsidP="00275EDD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План счетов бухгалтерского учета.</w:t>
      </w: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Задача.</w:t>
      </w:r>
    </w:p>
    <w:p w:rsidR="00275EDD" w:rsidRPr="00275EDD" w:rsidRDefault="00275EDD" w:rsidP="00275EDD">
      <w:pPr>
        <w:spacing w:after="0" w:line="240" w:lineRule="auto"/>
        <w:ind w:left="720" w:right="6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имеющимся остаткам на счетах бухгалтерского учета необходимо составить баланс (нетто):</w:t>
      </w:r>
    </w:p>
    <w:p w:rsidR="00275EDD" w:rsidRPr="00275EDD" w:rsidRDefault="00275EDD" w:rsidP="00275EDD">
      <w:pPr>
        <w:spacing w:after="0" w:line="240" w:lineRule="auto"/>
        <w:ind w:left="720" w:right="6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5"/>
        <w:gridCol w:w="2551"/>
        <w:gridCol w:w="1843"/>
      </w:tblGrid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счета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Шифр счета</w:t>
            </w:r>
          </w:p>
        </w:tc>
        <w:tc>
          <w:tcPr>
            <w:tcW w:w="1843" w:type="dxa"/>
          </w:tcPr>
          <w:p w:rsidR="00275EDD" w:rsidRPr="00275EDD" w:rsidRDefault="00275EDD" w:rsidP="00275EDD">
            <w:pPr>
              <w:tabs>
                <w:tab w:val="left" w:pos="1451"/>
              </w:tabs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Сумма </w:t>
            </w:r>
          </w:p>
          <w:p w:rsidR="00275EDD" w:rsidRPr="00275EDD" w:rsidRDefault="00275EDD" w:rsidP="00275EDD">
            <w:pPr>
              <w:tabs>
                <w:tab w:val="left" w:pos="1451"/>
              </w:tabs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(тыс. руб.)</w:t>
            </w:r>
          </w:p>
        </w:tc>
      </w:tr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01</w:t>
            </w:r>
          </w:p>
        </w:tc>
        <w:tc>
          <w:tcPr>
            <w:tcW w:w="1843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8000</w:t>
            </w:r>
          </w:p>
        </w:tc>
      </w:tr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1843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6500</w:t>
            </w:r>
          </w:p>
        </w:tc>
      </w:tr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Амортизация основных средств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02</w:t>
            </w:r>
          </w:p>
        </w:tc>
        <w:tc>
          <w:tcPr>
            <w:tcW w:w="1843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1160</w:t>
            </w:r>
          </w:p>
        </w:tc>
      </w:tr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843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587</w:t>
            </w:r>
          </w:p>
        </w:tc>
      </w:tr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84</w:t>
            </w:r>
          </w:p>
        </w:tc>
        <w:tc>
          <w:tcPr>
            <w:tcW w:w="1843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</w:tr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по краткосрочным кредитам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66</w:t>
            </w:r>
          </w:p>
        </w:tc>
        <w:tc>
          <w:tcPr>
            <w:tcW w:w="1843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</w:t>
            </w:r>
          </w:p>
        </w:tc>
      </w:tr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производство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843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</w:t>
            </w:r>
          </w:p>
        </w:tc>
      </w:tr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поставщиками и подрядчиками (кредиторская задолженность)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1843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1157</w:t>
            </w:r>
          </w:p>
        </w:tc>
      </w:tr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Готовая продукция 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1843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</w:tr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персоналом по оплате труда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1843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415</w:t>
            </w:r>
          </w:p>
        </w:tc>
      </w:tr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843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</w:tr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по налогам и сборам (задолженность)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1843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</w:tr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Расчетные счета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1843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650</w:t>
            </w:r>
          </w:p>
        </w:tc>
      </w:tr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покупателями и заказчиками (дебиторская задолженность)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62</w:t>
            </w:r>
          </w:p>
        </w:tc>
        <w:tc>
          <w:tcPr>
            <w:tcW w:w="1843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</w:t>
            </w:r>
          </w:p>
        </w:tc>
      </w:tr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дебиторами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76</w:t>
            </w:r>
          </w:p>
        </w:tc>
        <w:tc>
          <w:tcPr>
            <w:tcW w:w="1843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</w:tbl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Критерии оценки: 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220"/>
      </w:tblGrid>
      <w:tr w:rsidR="00275EDD" w:rsidRPr="00275EDD" w:rsidTr="00A640E7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DD" w:rsidRPr="00275EDD" w:rsidRDefault="00275EDD" w:rsidP="00275EDD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</w:t>
            </w:r>
          </w:p>
        </w:tc>
      </w:tr>
      <w:tr w:rsidR="00275EDD" w:rsidRPr="00275EDD" w:rsidTr="00A640E7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DD" w:rsidRPr="00275EDD" w:rsidRDefault="00275EDD" w:rsidP="00275EDD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Оценка по 50-балльной шкале</w:t>
            </w:r>
          </w:p>
        </w:tc>
      </w:tr>
      <w:tr w:rsidR="00275EDD" w:rsidRPr="00275EDD" w:rsidTr="00A640E7">
        <w:tc>
          <w:tcPr>
            <w:tcW w:w="450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0-15</w:t>
            </w:r>
          </w:p>
        </w:tc>
        <w:tc>
          <w:tcPr>
            <w:tcW w:w="522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В1</w:t>
            </w:r>
          </w:p>
        </w:tc>
      </w:tr>
      <w:tr w:rsidR="00275EDD" w:rsidRPr="00275EDD" w:rsidTr="00A640E7">
        <w:tc>
          <w:tcPr>
            <w:tcW w:w="450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0-15</w:t>
            </w:r>
          </w:p>
        </w:tc>
        <w:tc>
          <w:tcPr>
            <w:tcW w:w="522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В2</w:t>
            </w:r>
          </w:p>
        </w:tc>
      </w:tr>
      <w:tr w:rsidR="00275EDD" w:rsidRPr="00275EDD" w:rsidTr="00A640E7">
        <w:tc>
          <w:tcPr>
            <w:tcW w:w="450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0-20</w:t>
            </w:r>
          </w:p>
        </w:tc>
        <w:tc>
          <w:tcPr>
            <w:tcW w:w="522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</w:p>
        </w:tc>
      </w:tr>
      <w:tr w:rsidR="00275EDD" w:rsidRPr="00275EDD" w:rsidTr="00A640E7">
        <w:tc>
          <w:tcPr>
            <w:tcW w:w="450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20" w:type="dxa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5EDD" w:rsidRPr="00275EDD" w:rsidTr="00A640E7">
        <w:tc>
          <w:tcPr>
            <w:tcW w:w="9720" w:type="dxa"/>
            <w:gridSpan w:val="2"/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</w:tr>
      <w:tr w:rsidR="00275EDD" w:rsidRPr="00275EDD" w:rsidTr="00A640E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45–50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отлично</w:t>
            </w:r>
          </w:p>
        </w:tc>
      </w:tr>
      <w:tr w:rsidR="00275EDD" w:rsidRPr="00275EDD" w:rsidTr="00A640E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40-44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хорошо</w:t>
            </w:r>
          </w:p>
        </w:tc>
      </w:tr>
      <w:tr w:rsidR="00275EDD" w:rsidRPr="00275EDD" w:rsidTr="00A640E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35-39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удовлетворительно</w:t>
            </w:r>
          </w:p>
        </w:tc>
      </w:tr>
      <w:tr w:rsidR="00275EDD" w:rsidRPr="00275EDD" w:rsidTr="00A640E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Менее 34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неудовлетворительно</w:t>
            </w:r>
          </w:p>
        </w:tc>
      </w:tr>
      <w:tr w:rsidR="00275EDD" w:rsidRPr="00275EDD" w:rsidTr="00A640E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DD" w:rsidRPr="00275EDD" w:rsidRDefault="00275EDD" w:rsidP="00275E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275EDD" w:rsidRPr="00275EDD" w:rsidRDefault="00275EDD" w:rsidP="00275EDD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кафедрой______________(</w:t>
      </w: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подпись)  </w:t>
      </w:r>
      <w:proofErr w:type="spell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Лабынцев</w:t>
      </w:r>
      <w:proofErr w:type="spellEnd"/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Н.Т.</w:t>
      </w:r>
    </w:p>
    <w:p w:rsidR="00275EDD" w:rsidRPr="00275EDD" w:rsidRDefault="00275EDD" w:rsidP="00275EDD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Экзаменатор                _______________(</w:t>
      </w: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подпись)  Евстафьева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Е.М.</w:t>
      </w:r>
    </w:p>
    <w:p w:rsidR="00275EDD" w:rsidRPr="00275EDD" w:rsidRDefault="00275EDD" w:rsidP="00275EDD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«     »___________ 201___ г.</w:t>
      </w:r>
    </w:p>
    <w:p w:rsidR="00275EDD" w:rsidRPr="00275EDD" w:rsidRDefault="00275EDD" w:rsidP="00275E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75EDD" w:rsidRPr="00275EDD" w:rsidRDefault="00275EDD" w:rsidP="00275E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75EDD" w:rsidRPr="00275EDD" w:rsidRDefault="00275EDD" w:rsidP="00275E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75EDD" w:rsidRPr="00275EDD" w:rsidRDefault="00275EDD" w:rsidP="00275ED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75EDD" w:rsidRPr="00275EDD" w:rsidRDefault="00275EDD" w:rsidP="00275E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75EDD" w:rsidRPr="00275EDD" w:rsidRDefault="00275EDD" w:rsidP="00275E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275EDD" w:rsidRPr="00275EDD" w:rsidRDefault="00275EDD" w:rsidP="00275E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Тесты по дисциплине</w:t>
      </w:r>
      <w:r w:rsidRPr="00275E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  <w:t xml:space="preserve"> </w:t>
      </w:r>
      <w:r w:rsidRPr="00275EDD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ru-RU" w:eastAsia="ru-RU"/>
        </w:rPr>
        <w:t xml:space="preserve">  </w:t>
      </w:r>
    </w:p>
    <w:p w:rsidR="00275EDD" w:rsidRPr="00275EDD" w:rsidRDefault="00275EDD" w:rsidP="00275E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275EDD" w:rsidRPr="00275EDD" w:rsidRDefault="00275EDD" w:rsidP="00275EDD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275E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Т(п)1 </w:t>
      </w:r>
    </w:p>
    <w:p w:rsidR="00275EDD" w:rsidRPr="00275EDD" w:rsidRDefault="00275EDD" w:rsidP="00275EDD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275E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Тестовое задание.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1. </w:t>
      </w:r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Внешние пользователи бухгалтерской информации - это ...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Налоговые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органы;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Администрация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Менеджеры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Банки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2. Внутренние пользователи бухгалтерской информации - это ...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Инвесторы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Государственные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органы;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Менеджеры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Поставщики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tabs>
          <w:tab w:val="left" w:pos="376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  <w:lang w:val="x-none" w:eastAsia="x-none"/>
        </w:rPr>
      </w:pPr>
      <w:r w:rsidRPr="00275EDD"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  <w:lang w:val="x-none" w:eastAsia="x-none"/>
        </w:rPr>
        <w:t>3. В системе хозяйственного учета в РФ выделены следующие виды учета:</w:t>
      </w:r>
    </w:p>
    <w:p w:rsidR="00275EDD" w:rsidRPr="00275EDD" w:rsidRDefault="00275EDD" w:rsidP="00275EDD">
      <w:pPr>
        <w:tabs>
          <w:tab w:val="left" w:pos="3765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</w:pPr>
      <w:r w:rsidRPr="00275EDD"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  <w:t>А) Оперативный и статический;</w:t>
      </w:r>
    </w:p>
    <w:p w:rsidR="00275EDD" w:rsidRPr="00275EDD" w:rsidRDefault="00275EDD" w:rsidP="00275EDD">
      <w:pPr>
        <w:tabs>
          <w:tab w:val="left" w:pos="3765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</w:pPr>
      <w:r w:rsidRPr="00275EDD"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  <w:t>Б) Оперативный, статический и бухгалтерский;</w:t>
      </w:r>
    </w:p>
    <w:p w:rsidR="00275EDD" w:rsidRPr="00275EDD" w:rsidRDefault="00275EDD" w:rsidP="00275EDD">
      <w:pPr>
        <w:tabs>
          <w:tab w:val="left" w:pos="3765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</w:pPr>
      <w:r w:rsidRPr="00275EDD"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  <w:t>В) Финансовый и управленческий.</w:t>
      </w:r>
    </w:p>
    <w:p w:rsidR="00275EDD" w:rsidRPr="00275EDD" w:rsidRDefault="00275EDD" w:rsidP="00275EDD">
      <w:pPr>
        <w:tabs>
          <w:tab w:val="left" w:pos="3765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</w:pPr>
    </w:p>
    <w:p w:rsidR="00275EDD" w:rsidRPr="00275EDD" w:rsidRDefault="00275EDD" w:rsidP="00275EDD">
      <w:pPr>
        <w:tabs>
          <w:tab w:val="left" w:pos="3765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  <w:lang w:val="x-none" w:eastAsia="x-none"/>
        </w:rPr>
      </w:pPr>
      <w:r w:rsidRPr="00275EDD"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  <w:lang w:val="x-none" w:eastAsia="x-none"/>
        </w:rPr>
        <w:t>4. Что изображено на гербе бухгалтеров:</w:t>
      </w:r>
    </w:p>
    <w:p w:rsidR="00275EDD" w:rsidRPr="00275EDD" w:rsidRDefault="00275EDD" w:rsidP="00275EDD">
      <w:pPr>
        <w:tabs>
          <w:tab w:val="left" w:pos="3765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</w:pPr>
      <w:r w:rsidRPr="00275EDD"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  <w:t>А) Солнце, весы, кривая Лоренса;</w:t>
      </w:r>
    </w:p>
    <w:p w:rsidR="00275EDD" w:rsidRPr="00275EDD" w:rsidRDefault="00275EDD" w:rsidP="00275EDD">
      <w:pPr>
        <w:tabs>
          <w:tab w:val="left" w:pos="3765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</w:pPr>
      <w:r w:rsidRPr="00275EDD"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  <w:t>Б) Луна, весы, кривая Бернулли;</w:t>
      </w:r>
    </w:p>
    <w:p w:rsidR="00275EDD" w:rsidRPr="00275EDD" w:rsidRDefault="00275EDD" w:rsidP="00275EDD">
      <w:pPr>
        <w:tabs>
          <w:tab w:val="left" w:pos="3765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</w:pPr>
      <w:r w:rsidRPr="00275EDD">
        <w:rPr>
          <w:rFonts w:ascii="Times New Roman" w:eastAsia="Times New Roman" w:hAnsi="Times New Roman" w:cs="Times New Roman"/>
          <w:color w:val="000000"/>
          <w:sz w:val="24"/>
          <w:szCs w:val="20"/>
          <w:lang w:val="x-none" w:eastAsia="x-none"/>
        </w:rPr>
        <w:t>В) Солнце, весы, кривая Бернулли.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5. </w:t>
      </w:r>
      <w:proofErr w:type="gramStart"/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Система  сплошного</w:t>
      </w:r>
      <w:proofErr w:type="gramEnd"/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 непрерывного  отражения  хозяйственной   деятельности  предприятия.</w:t>
      </w:r>
      <w:r w:rsidRPr="00275E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 </w:t>
      </w:r>
      <w:proofErr w:type="gramStart"/>
      <w:r w:rsidRPr="00275E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Это  вид</w:t>
      </w:r>
      <w:proofErr w:type="gramEnd"/>
      <w:r w:rsidRPr="00275E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учета…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 Оперативный;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 Статистический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Бухгалтерский;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Двойной.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6. Система текущего наблюдения и контроля отдельных хозяйственных операций в ходе их осуществления. </w:t>
      </w:r>
      <w:proofErr w:type="gramStart"/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Это  вид</w:t>
      </w:r>
      <w:proofErr w:type="gramEnd"/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 учета…</w:t>
      </w:r>
    </w:p>
    <w:p w:rsidR="00275EDD" w:rsidRPr="00275EDD" w:rsidRDefault="00275EDD" w:rsidP="00275EDD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 Оперативный;</w:t>
      </w:r>
    </w:p>
    <w:p w:rsidR="00275EDD" w:rsidRPr="00275EDD" w:rsidRDefault="00275EDD" w:rsidP="00275EDD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Статистический;</w:t>
      </w:r>
    </w:p>
    <w:p w:rsidR="00275EDD" w:rsidRPr="00275EDD" w:rsidRDefault="00275EDD" w:rsidP="00275EDD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 Бухгалтерский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75EDD" w:rsidRPr="00275EDD" w:rsidRDefault="00275EDD" w:rsidP="00275EDD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Двойной.</w:t>
      </w:r>
    </w:p>
    <w:p w:rsidR="00275EDD" w:rsidRPr="00275EDD" w:rsidRDefault="00275EDD" w:rsidP="00275EDD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7. Система наблюдения массовых социально-экономических явлений в обществе, обобщение информации. </w:t>
      </w:r>
      <w:proofErr w:type="gramStart"/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Это  вид</w:t>
      </w:r>
      <w:proofErr w:type="gramEnd"/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 учета…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 Оперативный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 Статистический;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 Бухгалтерский;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Массовый.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8.Герб бухгалтера содержит слова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Свобода, совесть, независимость;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Наука, совесть, независимость;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Наука, доверие, независимость;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Баланс, свобода, независимость.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9. Что понимается под хозяйственным учетом</w:t>
      </w:r>
    </w:p>
    <w:p w:rsidR="00275EDD" w:rsidRPr="00275EDD" w:rsidRDefault="00275EDD" w:rsidP="00275ED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Система количественного отражения и качественной характеристики всех совершаемых хозяйственных операций </w:t>
      </w: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 процессов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целью управления ими;</w:t>
      </w:r>
    </w:p>
    <w:p w:rsidR="00275EDD" w:rsidRPr="00275EDD" w:rsidRDefault="00275EDD" w:rsidP="00275ED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 Управление отдельными хозяйственными процессами на базе получения первичной учетной документации;</w:t>
      </w:r>
    </w:p>
    <w:p w:rsidR="00275EDD" w:rsidRPr="00275EDD" w:rsidRDefault="00275EDD" w:rsidP="00275ED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Хозяйственный учет- это бухгалтерский учет.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10. Отличительные признаки бухгалтерского учета</w:t>
      </w:r>
    </w:p>
    <w:p w:rsidR="00275EDD" w:rsidRPr="00275EDD" w:rsidRDefault="00275EDD" w:rsidP="00275ED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Сплошная и непрерывная регистрация фактов хозяйственной жизни;</w:t>
      </w:r>
    </w:p>
    <w:p w:rsidR="00275EDD" w:rsidRPr="00275EDD" w:rsidRDefault="00275EDD" w:rsidP="00275ED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Документальное оформление экономических событий;</w:t>
      </w:r>
    </w:p>
    <w:p w:rsidR="00275EDD" w:rsidRPr="00275EDD" w:rsidRDefault="00275EDD" w:rsidP="00275ED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 Непрерывное отражение хозяйственных процессов, их документальное оформление и периодическое подтверждение достоверности полученной информации специфическими приемами </w:t>
      </w: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 например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инвентаризацией).</w:t>
      </w:r>
    </w:p>
    <w:p w:rsidR="00275EDD" w:rsidRPr="00275EDD" w:rsidRDefault="00275EDD" w:rsidP="00275ED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11.Функциями бухгалтерского учета являются:</w:t>
      </w:r>
    </w:p>
    <w:p w:rsidR="00275EDD" w:rsidRPr="00275EDD" w:rsidRDefault="00275EDD" w:rsidP="00275ED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Контрольная и информационная;</w:t>
      </w:r>
    </w:p>
    <w:p w:rsidR="00275EDD" w:rsidRPr="00275EDD" w:rsidRDefault="00275EDD" w:rsidP="00275ED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Аналитическая и информационная;</w:t>
      </w:r>
    </w:p>
    <w:p w:rsidR="00275EDD" w:rsidRPr="00275EDD" w:rsidRDefault="00275EDD" w:rsidP="00275ED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В)Информационная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обеспечение сохранности собственности, контрольная, аналитическая и обратной связи.</w:t>
      </w:r>
    </w:p>
    <w:p w:rsidR="00275EDD" w:rsidRPr="00275EDD" w:rsidRDefault="00275EDD" w:rsidP="00275ED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12. На </w:t>
      </w:r>
      <w:proofErr w:type="gramStart"/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каком  виде</w:t>
      </w:r>
      <w:proofErr w:type="gramEnd"/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хозяйственного учета сформировался управленческий учет?</w:t>
      </w: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 Бухгалтерском и статистическом;</w:t>
      </w: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 Бухгалтерском и оперативном;</w:t>
      </w: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 Бухгалтерском.</w:t>
      </w:r>
    </w:p>
    <w:p w:rsidR="00275EDD" w:rsidRPr="00275EDD" w:rsidRDefault="00275EDD" w:rsidP="00275ED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13. Назовите состав внешних пользователей, имеющих прямой финансовый интерес к учетной информации конкретной организации</w:t>
      </w:r>
    </w:p>
    <w:p w:rsidR="00275EDD" w:rsidRPr="00275EDD" w:rsidRDefault="00275EDD" w:rsidP="00275ED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Общественность, налоговые органы,</w:t>
      </w:r>
    </w:p>
    <w:p w:rsidR="00275EDD" w:rsidRPr="00275EDD" w:rsidRDefault="00275EDD" w:rsidP="00275ED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Аудиторские фирмы, органы статистики, потенциальные инвесторы;</w:t>
      </w:r>
    </w:p>
    <w:p w:rsidR="00275EDD" w:rsidRPr="00275EDD" w:rsidRDefault="00275EDD" w:rsidP="00275ED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Настоящие или потенциальные инвесторы, банки, поставщики и другие кредиторы;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14. . Финансовый учет обеспечивает (отметить наиболее полный ответ)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Оформление и регистрацию хозяйственных операций;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Предоставление данных в страховые внебюджетные фонды;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Отражение и обобщение информации о деятельности предприятия и предоставление ее внешним пользователям;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Предоставление данных в налоговую инспекцию.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15. Управленческий учет обеспечивает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Обеспечить </w:t>
      </w: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необходимой  информацией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менеджеров организации, ответственных за достижение конкретных производственных результатов;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Формирование данных для внешних пользователей;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Отражение только процесса реализации;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Отражение только процесса производства.</w:t>
      </w: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16. В бухгалтерском учете используются измерители:</w:t>
      </w:r>
    </w:p>
    <w:p w:rsidR="00275EDD" w:rsidRPr="00275EDD" w:rsidRDefault="00275EDD" w:rsidP="00275EDD">
      <w:pPr>
        <w:spacing w:after="0" w:line="240" w:lineRule="auto"/>
        <w:ind w:left="284" w:firstLine="424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1. Натуральные, денежные, трудовые;</w:t>
      </w:r>
    </w:p>
    <w:p w:rsidR="00275EDD" w:rsidRPr="00275EDD" w:rsidRDefault="00275EDD" w:rsidP="00275ED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 Денежные, синтетические, трудовые;</w:t>
      </w:r>
    </w:p>
    <w:p w:rsidR="00275EDD" w:rsidRPr="00275EDD" w:rsidRDefault="00275EDD" w:rsidP="00275ED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 Трудовые, аналитические, натуральные.</w:t>
      </w:r>
    </w:p>
    <w:p w:rsidR="00275EDD" w:rsidRPr="00275EDD" w:rsidRDefault="00275EDD" w:rsidP="00275ED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17.</w:t>
      </w:r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 </w:t>
      </w:r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Объектами бухгалтерского учета в соответствии с ФЗ «О бухгалтерском учете» №402 </w:t>
      </w:r>
      <w:proofErr w:type="gramStart"/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ФЗ  является</w:t>
      </w:r>
      <w:proofErr w:type="gramEnd"/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…</w:t>
      </w: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1. Имущество организации, обязательства и хозяйственные операции, расходы, доходы;</w:t>
      </w: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2. Имущество организации, обязательства и хозяйственные операции, факты хозяйственной жизни;</w:t>
      </w: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3. Активы, обязательства, расходы, обязательства, факты хозяйственной жизни, источники финансирования деятельности организации.</w:t>
      </w: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18. К документам в области регулирования бухгалтерского учета относятся:</w:t>
      </w:r>
    </w:p>
    <w:p w:rsidR="00275EDD" w:rsidRPr="00275EDD" w:rsidRDefault="00275EDD" w:rsidP="00275EDD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75EDD" w:rsidRPr="00275EDD" w:rsidRDefault="00275EDD" w:rsidP="00275ED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Федеральные стандарты, отраслевые стандарты, учетная политика, рабочий план счетов, рекомендации в области бухгалтерского учета;</w:t>
      </w:r>
    </w:p>
    <w:p w:rsidR="00275EDD" w:rsidRPr="00275EDD" w:rsidRDefault="00275EDD" w:rsidP="00275ED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ФЗ «О бухгалтерском учете», федеральные стандарты, стандарты экономического субъекта, отраслевые стандарты, рекомендации в области бухгалтерского учета;</w:t>
      </w:r>
    </w:p>
    <w:p w:rsidR="00275EDD" w:rsidRPr="00275EDD" w:rsidRDefault="00275EDD" w:rsidP="00275ED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ФЗ «О бухгалтерском учете», методические рекомендации, отраслевые стандарты, рекомендации в области бухгалтерского учета.</w:t>
      </w:r>
    </w:p>
    <w:p w:rsidR="00275EDD" w:rsidRPr="00275EDD" w:rsidRDefault="00275EDD" w:rsidP="00275ED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19. Стандарты экономического субъекта разрабатываются:</w:t>
      </w:r>
    </w:p>
    <w:p w:rsidR="00275EDD" w:rsidRPr="00275EDD" w:rsidRDefault="00275EDD" w:rsidP="00275ED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1.Министерством финансов;</w:t>
      </w:r>
    </w:p>
    <w:p w:rsidR="00275EDD" w:rsidRPr="00275EDD" w:rsidRDefault="00275EDD" w:rsidP="00275ED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Организациями самостоятельно и по своему усмотрению;</w:t>
      </w:r>
    </w:p>
    <w:p w:rsidR="00275EDD" w:rsidRPr="00275EDD" w:rsidRDefault="00275EDD" w:rsidP="00275ED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Президентом РФ.</w:t>
      </w:r>
    </w:p>
    <w:p w:rsidR="00275EDD" w:rsidRPr="00275EDD" w:rsidRDefault="00275EDD" w:rsidP="00275ED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20. </w:t>
      </w:r>
      <w:r w:rsidRPr="00275ED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val="ru-RU" w:eastAsia="ru-RU"/>
        </w:rPr>
        <w:t>Факт хозяйственной жизни:</w:t>
      </w:r>
      <w:r w:rsidRPr="00275ED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</w:t>
      </w:r>
    </w:p>
    <w:p w:rsidR="00275EDD" w:rsidRPr="00275EDD" w:rsidRDefault="00275EDD" w:rsidP="00275E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Сделка, событие, операция, которые оказывают или способны оказать влияние на финансовое положение экономического субъекта, финансовый результат его деятельности и (или) движение денежных средств;</w:t>
      </w:r>
    </w:p>
    <w:p w:rsidR="00275EDD" w:rsidRPr="00275EDD" w:rsidRDefault="00275EDD" w:rsidP="00275E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Операции, способные оказать влияние на финансовое положение экономического субъекта, финансовый результат его деятельности и (или) движение денежных средств;</w:t>
      </w:r>
    </w:p>
    <w:p w:rsidR="00275EDD" w:rsidRPr="00275EDD" w:rsidRDefault="00275EDD" w:rsidP="00275E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Сделка, событие, операция, которые оказывают или способны оказать влияние на движение денежных средств.</w:t>
      </w:r>
    </w:p>
    <w:p w:rsidR="00275EDD" w:rsidRPr="00275EDD" w:rsidRDefault="00275EDD" w:rsidP="00275E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21.  Измерители, с помощью который можно определить затраченное время и труд: </w:t>
      </w:r>
    </w:p>
    <w:p w:rsidR="00275EDD" w:rsidRPr="00275EDD" w:rsidRDefault="00275EDD" w:rsidP="00275EDD">
      <w:pPr>
        <w:spacing w:after="0" w:line="240" w:lineRule="auto"/>
        <w:ind w:left="284" w:firstLine="424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1. Натуральные;</w:t>
      </w:r>
    </w:p>
    <w:p w:rsidR="00275EDD" w:rsidRPr="00275EDD" w:rsidRDefault="00275EDD" w:rsidP="00275ED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 Денежные;</w:t>
      </w:r>
    </w:p>
    <w:p w:rsidR="00275EDD" w:rsidRPr="00275EDD" w:rsidRDefault="00275EDD" w:rsidP="00275ED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 Трудовые;</w:t>
      </w:r>
    </w:p>
    <w:p w:rsidR="00275EDD" w:rsidRPr="00275EDD" w:rsidRDefault="00275EDD" w:rsidP="00275ED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Синтетические.</w:t>
      </w:r>
    </w:p>
    <w:p w:rsidR="00275EDD" w:rsidRPr="00275EDD" w:rsidRDefault="00275EDD" w:rsidP="00275ED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22. В соответствии с ФЗ «О бухгалтерском учете» №402 </w:t>
      </w:r>
      <w:proofErr w:type="gramStart"/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ФЗ  бухгалтерский</w:t>
      </w:r>
      <w:proofErr w:type="gramEnd"/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учет это…</w:t>
      </w: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275ED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ru-RU" w:eastAsia="ru-RU"/>
        </w:rPr>
        <w:t xml:space="preserve"> </w:t>
      </w: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упорядоченная </w:t>
      </w: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 сбора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регистрации   и обобщения информации   в денежном выражении </w:t>
      </w:r>
      <w:r w:rsidRPr="00275E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об имуществе</w:t>
      </w: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275E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обязательствах </w:t>
      </w: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организаций </w:t>
      </w:r>
      <w:r w:rsidRPr="00275E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и их движении путем сплошного, </w:t>
      </w: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непрерывного  и документального учета всех хозяйственных  операций;</w:t>
      </w: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формирование документированной систематизированной информации об объектах, предусмотренных настоящим Федеральным законом, в соответствии с требованиями, установленными настоящим Федеральным законом, и составление на ее основе бухгалтерской (финансовой) отчетности;</w:t>
      </w: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формирование документированной систематизированной информации </w:t>
      </w:r>
      <w:r w:rsidRPr="00275E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об имуществе</w:t>
      </w: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275E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обязательствах </w:t>
      </w: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организаций </w:t>
      </w:r>
      <w:r w:rsidRPr="00275E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и их движении путем </w:t>
      </w:r>
      <w:proofErr w:type="gramStart"/>
      <w:r w:rsidRPr="00275E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сплошного, </w:t>
      </w: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непрерывного  и документального учета всех хозяйственных  операций;</w:t>
      </w:r>
    </w:p>
    <w:p w:rsidR="00275EDD" w:rsidRPr="00275EDD" w:rsidRDefault="00275EDD" w:rsidP="00275EDD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</w:t>
      </w: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это единая система данных об имущественном и финансовом положении организации и о результатах ее хозяйственной деятельности, составляемая по установленным формам.</w:t>
      </w: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23. Стоимость активов и обязательств, выраженных в иностранной валюте:</w:t>
      </w:r>
    </w:p>
    <w:p w:rsidR="00275EDD" w:rsidRPr="00275EDD" w:rsidRDefault="00275EDD" w:rsidP="00275ED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подлежит пересчету.</w:t>
      </w:r>
    </w:p>
    <w:p w:rsidR="00275EDD" w:rsidRPr="00275EDD" w:rsidRDefault="00275EDD" w:rsidP="00275ED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Подлежит пересчету в рубли.</w:t>
      </w:r>
    </w:p>
    <w:p w:rsidR="00275EDD" w:rsidRPr="00275EDD" w:rsidRDefault="00275EDD" w:rsidP="00275ED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Подлежит пересчету в валюту другой страны.</w:t>
      </w:r>
    </w:p>
    <w:p w:rsidR="00275EDD" w:rsidRPr="00275EDD" w:rsidRDefault="00275EDD" w:rsidP="00275E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24.Функциями бухгалтерского учета являются:</w:t>
      </w:r>
    </w:p>
    <w:p w:rsidR="00275EDD" w:rsidRPr="00275EDD" w:rsidRDefault="00275EDD" w:rsidP="00275ED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Контрольная и информационная;</w:t>
      </w:r>
    </w:p>
    <w:p w:rsidR="00275EDD" w:rsidRPr="00275EDD" w:rsidRDefault="00275EDD" w:rsidP="00275ED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Аналитическая и информационная;</w:t>
      </w:r>
    </w:p>
    <w:p w:rsidR="00275EDD" w:rsidRPr="00275EDD" w:rsidRDefault="00275EDD" w:rsidP="00275EDD">
      <w:pPr>
        <w:spacing w:after="0" w:line="240" w:lineRule="auto"/>
        <w:ind w:left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Информационная, обеспечение сохранности собственности, контрольная, аналитическая и обратной связи.</w:t>
      </w: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25.</w:t>
      </w: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Отраслевые стандарты</w:t>
      </w: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75E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устанавливают особенности применения федеральных стандартов в:</w:t>
      </w:r>
    </w:p>
    <w:p w:rsidR="00275EDD" w:rsidRPr="00275EDD" w:rsidRDefault="00275EDD" w:rsidP="00275ED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Коммерческих и некоммерческих организациях, не зависимо от вида экономической деятельности;</w:t>
      </w:r>
    </w:p>
    <w:p w:rsidR="00275EDD" w:rsidRPr="00275EDD" w:rsidRDefault="00275EDD" w:rsidP="00275ED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Внутри различных отраслей народного хозяйства;</w:t>
      </w:r>
    </w:p>
    <w:p w:rsidR="00275EDD" w:rsidRPr="00275EDD" w:rsidRDefault="00275EDD" w:rsidP="00275ED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3.В отдельных видах экономической деятельности;</w:t>
      </w:r>
    </w:p>
    <w:p w:rsidR="00275EDD" w:rsidRPr="00275EDD" w:rsidRDefault="00275EDD" w:rsidP="00275EDD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363"/>
      </w:tblGrid>
      <w:tr w:rsidR="00275EDD" w:rsidRPr="00275EDD" w:rsidTr="00A640E7">
        <w:tc>
          <w:tcPr>
            <w:tcW w:w="9463" w:type="dxa"/>
            <w:gridSpan w:val="3"/>
            <w:shd w:val="clear" w:color="auto" w:fill="auto"/>
          </w:tcPr>
          <w:p w:rsidR="00275EDD" w:rsidRPr="00275EDD" w:rsidRDefault="00275EDD" w:rsidP="00275ED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Регламент проведения мероприятия оценивания</w:t>
            </w:r>
          </w:p>
        </w:tc>
      </w:tr>
      <w:tr w:rsidR="00275EDD" w:rsidRPr="00275EDD" w:rsidTr="00A640E7">
        <w:tc>
          <w:tcPr>
            <w:tcW w:w="72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Предел длительности решения тестового задания</w:t>
            </w:r>
          </w:p>
        </w:tc>
        <w:tc>
          <w:tcPr>
            <w:tcW w:w="1363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10-15 мин.</w:t>
            </w:r>
          </w:p>
        </w:tc>
      </w:tr>
      <w:tr w:rsidR="00275EDD" w:rsidRPr="00275EDD" w:rsidTr="00A640E7">
        <w:tc>
          <w:tcPr>
            <w:tcW w:w="72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8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363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 мин.</w:t>
            </w:r>
          </w:p>
        </w:tc>
      </w:tr>
      <w:tr w:rsidR="00275EDD" w:rsidRPr="00275EDD" w:rsidTr="00A640E7">
        <w:tc>
          <w:tcPr>
            <w:tcW w:w="72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8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363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2 мин.</w:t>
            </w:r>
          </w:p>
        </w:tc>
      </w:tr>
      <w:tr w:rsidR="00275EDD" w:rsidRPr="00275EDD" w:rsidTr="00A640E7">
        <w:tc>
          <w:tcPr>
            <w:tcW w:w="72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363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20 мин.</w:t>
            </w:r>
          </w:p>
        </w:tc>
      </w:tr>
    </w:tbl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275EDD" w:rsidRPr="00275EDD" w:rsidTr="00A640E7">
        <w:tc>
          <w:tcPr>
            <w:tcW w:w="9540" w:type="dxa"/>
            <w:gridSpan w:val="2"/>
            <w:shd w:val="clear" w:color="auto" w:fill="auto"/>
          </w:tcPr>
          <w:p w:rsidR="00275EDD" w:rsidRPr="00275EDD" w:rsidRDefault="00275EDD" w:rsidP="00275EDD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Критерии оценивания:</w:t>
            </w:r>
          </w:p>
        </w:tc>
      </w:tr>
      <w:tr w:rsidR="00275EDD" w:rsidRPr="00275EDD" w:rsidTr="00A640E7">
        <w:tc>
          <w:tcPr>
            <w:tcW w:w="522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«отлично» выставляется, если имеется наличие глубоких, исчерпывающих знаний в объеме пройденной темы </w:t>
            </w:r>
          </w:p>
        </w:tc>
        <w:tc>
          <w:tcPr>
            <w:tcW w:w="432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Тест выполнен в полном объеме</w:t>
            </w:r>
          </w:p>
        </w:tc>
      </w:tr>
      <w:tr w:rsidR="00275EDD" w:rsidRPr="00275EDD" w:rsidTr="00A640E7">
        <w:tc>
          <w:tcPr>
            <w:tcW w:w="522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«хорошо» выставляется, если имеется наличие твердых и достаточно полных знаний в объеме пройденной темы </w:t>
            </w:r>
          </w:p>
        </w:tc>
        <w:tc>
          <w:tcPr>
            <w:tcW w:w="4320" w:type="dxa"/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Тест выполнен в объеме 70%</w:t>
            </w:r>
          </w:p>
        </w:tc>
      </w:tr>
      <w:tr w:rsidR="00275EDD" w:rsidRPr="00275EDD" w:rsidTr="00A640E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«удовлетворительно» выставляется, если имеется наличие </w:t>
            </w:r>
            <w:proofErr w:type="gramStart"/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твердых  знаний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в объеме пройденной темы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Тест выполнен в объеме 60%</w:t>
            </w:r>
          </w:p>
        </w:tc>
      </w:tr>
      <w:tr w:rsidR="00275EDD" w:rsidRPr="00275EDD" w:rsidTr="00A640E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«неудовлетворительно» выставляется, если имеется наличие глубоких ошибок в ответах </w:t>
            </w:r>
            <w:proofErr w:type="gramStart"/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по  пройденной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теме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Тест выполнен в объеме 50%</w:t>
            </w:r>
          </w:p>
        </w:tc>
      </w:tr>
    </w:tbl>
    <w:p w:rsidR="00275EDD" w:rsidRPr="00275EDD" w:rsidRDefault="00275EDD" w:rsidP="00275ED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</w:pPr>
    </w:p>
    <w:p w:rsidR="00275EDD" w:rsidRPr="00275EDD" w:rsidRDefault="00275EDD" w:rsidP="00275ED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 w:eastAsia="ru-RU"/>
        </w:rPr>
        <w:t>Тема 3</w:t>
      </w:r>
      <w:proofErr w:type="gramStart"/>
      <w:r w:rsidRPr="00275EDD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 w:eastAsia="ru-RU"/>
        </w:rPr>
        <w:t xml:space="preserve">. </w:t>
      </w:r>
      <w:r w:rsidRPr="00275E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</w:t>
      </w:r>
      <w:proofErr w:type="gramEnd"/>
      <w:r w:rsidRPr="00275E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Метод бухгалтерского учета и его элементы.</w:t>
      </w:r>
    </w:p>
    <w:p w:rsidR="00275EDD" w:rsidRPr="00275EDD" w:rsidRDefault="00275EDD" w:rsidP="00275EDD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sz w:val="24"/>
          <w:szCs w:val="20"/>
          <w:lang w:val="ru-RU" w:eastAsia="ru-RU"/>
        </w:rPr>
        <w:t xml:space="preserve"> (</w:t>
      </w:r>
      <w:r w:rsidRPr="00275EDD">
        <w:rPr>
          <w:rFonts w:ascii="Times New Roman" w:eastAsia="Times New Roman" w:hAnsi="Times New Roman" w:cs="Times New Roman"/>
          <w:b/>
          <w:sz w:val="20"/>
          <w:szCs w:val="20"/>
          <w:lang w:val="ru-RU"/>
        </w:rPr>
        <w:t>П</w:t>
      </w:r>
      <w:r w:rsidRPr="00275EDD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К-5, ПК-14, ПК-15, ПК-16, ПК-17, ПК-18)</w:t>
      </w:r>
    </w:p>
    <w:p w:rsidR="00275EDD" w:rsidRPr="00275EDD" w:rsidRDefault="00275EDD" w:rsidP="00275EDD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75EDD" w:rsidRPr="00275EDD" w:rsidRDefault="00275EDD" w:rsidP="00275EDD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УО-</w:t>
      </w:r>
      <w:proofErr w:type="gramStart"/>
      <w:r w:rsidRPr="00275ED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3  </w:t>
      </w:r>
      <w:r w:rsidRPr="00275EDD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ru-RU" w:eastAsia="ru-RU"/>
        </w:rPr>
        <w:t>Вопросы</w:t>
      </w:r>
      <w:proofErr w:type="gramEnd"/>
      <w:r w:rsidRPr="00275EDD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ru-RU" w:eastAsia="ru-RU"/>
        </w:rPr>
        <w:t xml:space="preserve">  для собеседования </w:t>
      </w: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Содержание понятия «метод бухгалтерского учета». </w:t>
      </w: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Документирование хозяйственных операций как один из важнейших элементов метода бухгалтерского учета. </w:t>
      </w: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Сущность и значение стоимостного измерения объектов бухгалтерского учета. </w:t>
      </w: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Понятие, назначение, структура </w:t>
      </w: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 классификация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бухгалтерских счетов. Особенности отражения экономической информации на балансовых счетах. </w:t>
      </w: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Инвентаризация – как элемент метода бухгалтерского учета. </w:t>
      </w: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Бухгалтерский баланс, роль и назначение его в учетном процессе и в анализе финансового состояния хозяйствующего субъекта. </w:t>
      </w:r>
    </w:p>
    <w:p w:rsidR="00275EDD" w:rsidRPr="00275EDD" w:rsidRDefault="00275EDD" w:rsidP="00275EDD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 w:eastAsia="ru-RU"/>
        </w:rPr>
        <w:t>При изучении вопросов Темы 3 студенты самостоятельно должны</w:t>
      </w:r>
      <w:r w:rsidRPr="00275EDD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:</w:t>
      </w:r>
    </w:p>
    <w:p w:rsidR="00275EDD" w:rsidRPr="00275EDD" w:rsidRDefault="00275EDD" w:rsidP="00275EDD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Изучить с нормативно-правовыми актами, применяемыми при инвентаризации.</w:t>
      </w:r>
    </w:p>
    <w:p w:rsidR="00275EDD" w:rsidRPr="00275EDD" w:rsidRDefault="00275EDD" w:rsidP="00275EDD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Ознакомиться с определением метода бухгалтерского учета.</w:t>
      </w:r>
    </w:p>
    <w:p w:rsidR="00275EDD" w:rsidRPr="00275EDD" w:rsidRDefault="00275EDD" w:rsidP="00275EDD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Рассмотреть порядок осуществления документирования хозяйственных операций.</w:t>
      </w:r>
    </w:p>
    <w:p w:rsidR="00275EDD" w:rsidRPr="00275EDD" w:rsidRDefault="00275EDD" w:rsidP="00275EDD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Охарактеризовать сущность и значение стоимостного измерения объектов учета.</w:t>
      </w:r>
    </w:p>
    <w:p w:rsidR="00275EDD" w:rsidRPr="00275EDD" w:rsidRDefault="00275EDD" w:rsidP="00275EDD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Изучить структуру и классификацию бухгалтерских счетов.</w:t>
      </w:r>
    </w:p>
    <w:p w:rsidR="00275EDD" w:rsidRPr="00275EDD" w:rsidRDefault="00275EDD" w:rsidP="00275EDD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Изучить бухгалтерский баланс, его роль и назначение в учетном процессе.</w:t>
      </w:r>
    </w:p>
    <w:p w:rsidR="00275EDD" w:rsidRPr="00275EDD" w:rsidRDefault="00275EDD" w:rsidP="00275ED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8"/>
          <w:szCs w:val="28"/>
          <w:u w:val="single"/>
          <w:lang w:val="ru-RU" w:eastAsia="ru-RU"/>
        </w:rPr>
      </w:pPr>
    </w:p>
    <w:p w:rsidR="00275EDD" w:rsidRPr="00275EDD" w:rsidRDefault="00275EDD" w:rsidP="00275ED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aps/>
          <w:sz w:val="28"/>
          <w:szCs w:val="28"/>
          <w:u w:val="single"/>
          <w:lang w:val="ru-RU" w:eastAsia="ru-RU"/>
        </w:rPr>
      </w:pPr>
      <w:r w:rsidRPr="00275EDD">
        <w:rPr>
          <w:rFonts w:ascii="Times New Roman" w:eastAsia="Times New Roman" w:hAnsi="Times New Roman" w:cs="Times New Roman"/>
          <w:bCs/>
          <w:spacing w:val="-2"/>
          <w:sz w:val="28"/>
          <w:szCs w:val="28"/>
          <w:u w:val="single"/>
          <w:lang w:val="ru-RU" w:eastAsia="ru-RU"/>
        </w:rPr>
        <w:t xml:space="preserve">Регламент проведения мероприятия оценивания, </w:t>
      </w:r>
      <w:r w:rsidRPr="00275EDD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Эталон ответа, Критерии оценивания представлены выше, в Теме 1.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Р</w:t>
      </w:r>
      <w:proofErr w:type="gramStart"/>
      <w:r w:rsidRPr="00275ED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3  Реферативные</w:t>
      </w:r>
      <w:proofErr w:type="gramEnd"/>
      <w:r w:rsidRPr="00275ED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задания.</w:t>
      </w:r>
    </w:p>
    <w:p w:rsidR="00275EDD" w:rsidRPr="00275EDD" w:rsidRDefault="00275EDD" w:rsidP="00275EDD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Темы рефератов:</w:t>
      </w:r>
    </w:p>
    <w:p w:rsidR="00275EDD" w:rsidRPr="00275EDD" w:rsidRDefault="00275EDD" w:rsidP="00275E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1.Отражение кругооборота средств предприятия в системе бухгалтерского учета.</w:t>
      </w:r>
    </w:p>
    <w:p w:rsidR="00275EDD" w:rsidRPr="00275EDD" w:rsidRDefault="00275EDD" w:rsidP="00275E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2.Основные экономические показатели деятельности предприятий в системе бухгалтерского учета.</w:t>
      </w:r>
    </w:p>
    <w:p w:rsidR="00275EDD" w:rsidRPr="00275EDD" w:rsidRDefault="00275EDD" w:rsidP="00275ED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Использование диалектического метода как основы метода бухгалтерского учета.</w:t>
      </w:r>
    </w:p>
    <w:p w:rsidR="00275EDD" w:rsidRPr="00275EDD" w:rsidRDefault="00275EDD" w:rsidP="00275ED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Способы и приемы метода бухгалтерского учета и их эволюция.</w:t>
      </w:r>
    </w:p>
    <w:p w:rsidR="00275EDD" w:rsidRPr="00275EDD" w:rsidRDefault="00275EDD" w:rsidP="00275ED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 xml:space="preserve"> Эволюция построения и содержания бухгалтерских балансов предприятий.</w:t>
      </w:r>
    </w:p>
    <w:p w:rsidR="00275EDD" w:rsidRPr="00275EDD" w:rsidRDefault="00275EDD" w:rsidP="00275ED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 xml:space="preserve"> Особенности содержания балансов в России и в других государствах.</w:t>
      </w:r>
    </w:p>
    <w:p w:rsidR="00275EDD" w:rsidRPr="00275EDD" w:rsidRDefault="00275EDD" w:rsidP="00275ED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Эволюция формы баланса предприятия в России.</w:t>
      </w:r>
    </w:p>
    <w:p w:rsidR="00275EDD" w:rsidRPr="00275EDD" w:rsidRDefault="00275EDD" w:rsidP="00275ED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 xml:space="preserve"> Баланс «Брутто» и баланс «Нетто», их особенности, достоинства и недостатки.</w:t>
      </w:r>
    </w:p>
    <w:p w:rsidR="00275EDD" w:rsidRPr="00275EDD" w:rsidRDefault="00275EDD" w:rsidP="00275ED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Роль главного бухгалтера в организации учета и контроля на предприятиях.</w:t>
      </w:r>
    </w:p>
    <w:p w:rsidR="00275EDD" w:rsidRPr="00275EDD" w:rsidRDefault="00275EDD" w:rsidP="00275ED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Профессиональный кодекс этики бухгалтера.</w:t>
      </w:r>
    </w:p>
    <w:p w:rsidR="00275EDD" w:rsidRPr="00275EDD" w:rsidRDefault="00275EDD" w:rsidP="00275ED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Максимальное время выступления,</w:t>
      </w:r>
      <w:r w:rsidRPr="00275EDD">
        <w:rPr>
          <w:rFonts w:ascii="Times New Roman" w:eastAsia="Times New Roman" w:hAnsi="Times New Roman" w:cs="Times New Roman"/>
          <w:bCs/>
          <w:spacing w:val="-2"/>
          <w:sz w:val="28"/>
          <w:szCs w:val="28"/>
          <w:u w:val="single"/>
          <w:lang w:val="ru-RU" w:eastAsia="ru-RU"/>
        </w:rPr>
        <w:t xml:space="preserve"> </w:t>
      </w:r>
      <w:r w:rsidRPr="00275EDD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 представлены выше, в Теме 1.</w:t>
      </w:r>
    </w:p>
    <w:p w:rsidR="00275EDD" w:rsidRPr="00275EDD" w:rsidRDefault="00275EDD" w:rsidP="00275ED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aps/>
          <w:sz w:val="28"/>
          <w:szCs w:val="28"/>
          <w:u w:val="single"/>
          <w:lang w:val="ru-RU" w:eastAsia="ru-RU"/>
        </w:rPr>
      </w:pPr>
    </w:p>
    <w:p w:rsidR="00275EDD" w:rsidRPr="00275EDD" w:rsidRDefault="00275EDD" w:rsidP="00275EDD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75ED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 (СЗ) 3 Кейс (Ситуационная задача)</w:t>
      </w:r>
    </w:p>
    <w:p w:rsidR="00275EDD" w:rsidRPr="00275EDD" w:rsidRDefault="00275EDD" w:rsidP="00275ED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Cs/>
          <w:spacing w:val="-14"/>
          <w:sz w:val="24"/>
          <w:szCs w:val="24"/>
          <w:lang w:val="ru-RU" w:eastAsia="ru-RU"/>
        </w:rPr>
        <w:t xml:space="preserve">Задание: </w:t>
      </w:r>
    </w:p>
    <w:p w:rsidR="00275EDD" w:rsidRPr="00275EDD" w:rsidRDefault="00275EDD" w:rsidP="00275EDD">
      <w:pPr>
        <w:spacing w:after="0" w:line="240" w:lineRule="auto"/>
        <w:ind w:left="720" w:right="6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имеющимся остаткам на счетах бухгалтерского учета необходимо составить баланс (нетто):</w:t>
      </w:r>
    </w:p>
    <w:tbl>
      <w:tblPr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5"/>
        <w:gridCol w:w="2551"/>
        <w:gridCol w:w="2126"/>
      </w:tblGrid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счета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Шифр счета</w:t>
            </w:r>
          </w:p>
        </w:tc>
        <w:tc>
          <w:tcPr>
            <w:tcW w:w="2126" w:type="dxa"/>
          </w:tcPr>
          <w:p w:rsidR="00275EDD" w:rsidRPr="00275EDD" w:rsidRDefault="00275EDD" w:rsidP="00275EDD">
            <w:pPr>
              <w:tabs>
                <w:tab w:val="left" w:pos="1451"/>
              </w:tabs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Сумма </w:t>
            </w:r>
          </w:p>
          <w:p w:rsidR="00275EDD" w:rsidRPr="00275EDD" w:rsidRDefault="00275EDD" w:rsidP="00275EDD">
            <w:pPr>
              <w:tabs>
                <w:tab w:val="left" w:pos="1451"/>
              </w:tabs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(тыс. руб.)</w:t>
            </w:r>
          </w:p>
        </w:tc>
      </w:tr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01</w:t>
            </w:r>
          </w:p>
        </w:tc>
        <w:tc>
          <w:tcPr>
            <w:tcW w:w="2126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8000</w:t>
            </w:r>
          </w:p>
        </w:tc>
      </w:tr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2126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6500</w:t>
            </w:r>
          </w:p>
        </w:tc>
      </w:tr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Амортизация основных средств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02</w:t>
            </w:r>
          </w:p>
        </w:tc>
        <w:tc>
          <w:tcPr>
            <w:tcW w:w="2126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1160</w:t>
            </w:r>
          </w:p>
        </w:tc>
      </w:tr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126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587</w:t>
            </w:r>
          </w:p>
        </w:tc>
      </w:tr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84</w:t>
            </w:r>
          </w:p>
        </w:tc>
        <w:tc>
          <w:tcPr>
            <w:tcW w:w="2126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</w:tr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по краткосрочным кредитам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66</w:t>
            </w:r>
          </w:p>
        </w:tc>
        <w:tc>
          <w:tcPr>
            <w:tcW w:w="2126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</w:t>
            </w:r>
          </w:p>
        </w:tc>
      </w:tr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производство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2126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</w:t>
            </w:r>
          </w:p>
        </w:tc>
      </w:tr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поставщиками и подрядчиками (кредиторская задолженность)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2126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1157</w:t>
            </w:r>
          </w:p>
        </w:tc>
      </w:tr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Готовая продукция 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2126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</w:tr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персоналом по оплате труда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2126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415</w:t>
            </w:r>
          </w:p>
        </w:tc>
      </w:tr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2126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</w:tr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по налогам и сборам (задолженность)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2126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</w:tr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Расчетные счета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2126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650</w:t>
            </w:r>
          </w:p>
        </w:tc>
      </w:tr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покупателями и заказчиками (дебиторская задолженность)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62</w:t>
            </w:r>
          </w:p>
        </w:tc>
        <w:tc>
          <w:tcPr>
            <w:tcW w:w="2126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</w:t>
            </w:r>
          </w:p>
        </w:tc>
      </w:tr>
      <w:tr w:rsidR="00275EDD" w:rsidRPr="00275EDD" w:rsidTr="00A640E7">
        <w:tc>
          <w:tcPr>
            <w:tcW w:w="5495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дебиторами</w:t>
            </w:r>
          </w:p>
        </w:tc>
        <w:tc>
          <w:tcPr>
            <w:tcW w:w="2551" w:type="dxa"/>
          </w:tcPr>
          <w:p w:rsidR="00275EDD" w:rsidRPr="00275EDD" w:rsidRDefault="00275EDD" w:rsidP="00275ED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76</w:t>
            </w:r>
          </w:p>
        </w:tc>
        <w:tc>
          <w:tcPr>
            <w:tcW w:w="2126" w:type="dxa"/>
          </w:tcPr>
          <w:p w:rsidR="00275EDD" w:rsidRPr="00275EDD" w:rsidRDefault="00275EDD" w:rsidP="00275EDD">
            <w:pPr>
              <w:spacing w:after="0" w:line="240" w:lineRule="auto"/>
              <w:ind w:right="6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</w:tbl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Е.М. Евстафьева</w:t>
      </w:r>
    </w:p>
    <w:p w:rsidR="00275EDD" w:rsidRPr="00275EDD" w:rsidRDefault="00275EDD" w:rsidP="00275E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275ED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275EDD" w:rsidRPr="00275EDD" w:rsidRDefault="00275EDD" w:rsidP="00275E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275EDD" w:rsidRPr="00275EDD" w:rsidRDefault="00275EDD" w:rsidP="00275E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275EDD" w:rsidRPr="00275EDD" w:rsidRDefault="00275EDD" w:rsidP="00275EDD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275EDD" w:rsidRPr="00275EDD" w:rsidRDefault="00275EDD" w:rsidP="00275E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75EDD" w:rsidRPr="00275EDD" w:rsidRDefault="00275EDD" w:rsidP="00275E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экзамена. </w:t>
      </w:r>
    </w:p>
    <w:p w:rsidR="00275EDD" w:rsidRPr="00275EDD" w:rsidRDefault="00275EDD" w:rsidP="00275E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rPr>
          <w:rFonts w:ascii="Calibri" w:eastAsia="Times New Roman" w:hAnsi="Calibri" w:cs="Times New Roman"/>
          <w:lang w:val="ru-RU"/>
        </w:rPr>
      </w:pPr>
      <w:r w:rsidRPr="00275EDD">
        <w:rPr>
          <w:rFonts w:ascii="Calibri" w:eastAsia="Times New Roman" w:hAnsi="Calibri" w:cs="Times New Roman"/>
          <w:lang w:val="ru-RU"/>
        </w:rPr>
        <w:br w:type="page"/>
      </w:r>
    </w:p>
    <w:p w:rsidR="00275EDD" w:rsidRPr="00275EDD" w:rsidRDefault="00275EDD" w:rsidP="00275EDD">
      <w:pPr>
        <w:rPr>
          <w:rFonts w:ascii="Calibri" w:eastAsia="Times New Roman" w:hAnsi="Calibri" w:cs="Times New Roman"/>
          <w:lang w:val="ru-RU"/>
        </w:rPr>
      </w:pPr>
      <w:r w:rsidRPr="00275EDD">
        <w:rPr>
          <w:rFonts w:ascii="Calibri" w:eastAsia="Times New Roman" w:hAnsi="Calibri" w:cs="Times New Roman"/>
          <w:noProof/>
          <w:lang w:val="ru-RU" w:eastAsia="ru-RU"/>
        </w:rPr>
        <w:drawing>
          <wp:inline distT="0" distB="0" distL="0" distR="0" wp14:anchorId="738AC03C" wp14:editId="2CFDADF7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ложение 2 ( метод указания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EDD" w:rsidRPr="00275EDD" w:rsidRDefault="00275EDD" w:rsidP="00275EDD">
      <w:pPr>
        <w:rPr>
          <w:rFonts w:ascii="Calibri" w:eastAsia="Times New Roman" w:hAnsi="Calibri" w:cs="Times New Roman"/>
          <w:lang w:val="ru-RU"/>
        </w:rPr>
      </w:pPr>
      <w:r w:rsidRPr="00275EDD">
        <w:rPr>
          <w:rFonts w:ascii="Calibri" w:eastAsia="Times New Roman" w:hAnsi="Calibri" w:cs="Times New Roman"/>
          <w:lang w:val="ru-RU"/>
        </w:rPr>
        <w:br w:type="page"/>
      </w:r>
    </w:p>
    <w:p w:rsidR="00275EDD" w:rsidRPr="00275EDD" w:rsidRDefault="00275EDD" w:rsidP="00275ED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proofErr w:type="gramStart"/>
      <w:r w:rsidRPr="00275ED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Методические  указания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  по  освоению  дисциплины  «Основы бухгалтерского учета»  адресованы  студентам всех форм обучения. </w:t>
      </w:r>
    </w:p>
    <w:p w:rsidR="00275EDD" w:rsidRPr="00275EDD" w:rsidRDefault="00275EDD" w:rsidP="00275E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Учебным планом по направлению подготовки 38.03.01«Экономика»</w:t>
      </w:r>
      <w:r w:rsidRPr="00275E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профиль 38.03.01.01 «Бухгалтерский учет, анализ и аудит»</w:t>
      </w:r>
      <w:r w:rsidRPr="00275E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предусмотрены следующие виды </w:t>
      </w: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занятий  по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указанной дисциплине:</w:t>
      </w:r>
    </w:p>
    <w:p w:rsidR="00275EDD" w:rsidRPr="00275EDD" w:rsidRDefault="00275EDD" w:rsidP="00275EDD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5EDD">
        <w:rPr>
          <w:rFonts w:ascii="Times New Roman" w:eastAsia="Calibri" w:hAnsi="Times New Roman" w:cs="Times New Roman"/>
          <w:sz w:val="24"/>
          <w:szCs w:val="24"/>
          <w:lang w:val="ru-RU"/>
        </w:rPr>
        <w:t>лекции:</w:t>
      </w:r>
    </w:p>
    <w:p w:rsidR="00275EDD" w:rsidRPr="00275EDD" w:rsidRDefault="00275EDD" w:rsidP="00275ED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275ED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2 - практические занятия:</w:t>
      </w:r>
    </w:p>
    <w:p w:rsidR="00275EDD" w:rsidRPr="00275EDD" w:rsidRDefault="00275EDD" w:rsidP="00275ED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275ED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3 - самостоятельная работа.</w:t>
      </w:r>
    </w:p>
    <w:p w:rsidR="00275EDD" w:rsidRPr="00275EDD" w:rsidRDefault="00275EDD" w:rsidP="00275ED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ходе лекционных занятий рассматриваются темы, представленные ниже, </w:t>
      </w: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даются  рекомендации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самостоятельной работы и подготовке к практическим занятиям. </w:t>
      </w:r>
    </w:p>
    <w:p w:rsidR="00275EDD" w:rsidRPr="00275EDD" w:rsidRDefault="00275EDD" w:rsidP="00275ED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1.Бухгалтерчский учет -возникновение, развитие и его современная роль в управлении экономикой организации. </w:t>
      </w:r>
    </w:p>
    <w:p w:rsidR="00275EDD" w:rsidRPr="00275EDD" w:rsidRDefault="00275EDD" w:rsidP="00275ED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При изучении вопросов темы студенты самостоятельно должны</w:t>
      </w:r>
      <w:r w:rsidRPr="00275E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: </w:t>
      </w: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1.1. Возникновение учета. Основные этапы его развития. Виды хозяйственного учета. </w:t>
      </w: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1.2.Бухгалтерский учет, его место и роль в системе управления экономическими субъектами. </w:t>
      </w: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1.3.Функции управления и их информационные потребности. Задачи бухгалтерского учета. </w:t>
      </w: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1.4.Законодательное и нормативное регулирование бухгалтерского учета в Российской Федерации.</w:t>
      </w: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 Принципы бух</w:t>
      </w: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галтерского учета, его предмет,</w:t>
      </w:r>
      <w:r w:rsidRPr="00275E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объекты. </w:t>
      </w: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При изучении темы студенты должны изучить: </w:t>
      </w: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2.1. Основополагающие принципы бухгалтерского учета и критерии их формирования. </w:t>
      </w: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2.2 Предмет бухгалтерского учета</w:t>
      </w: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2.3 Объекты и их классификация по различным признакам (по их видам и размещению; по источникам образования, и др.)</w:t>
      </w: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2.4 Содержание понятия «метод бухгалтерского учета».</w:t>
      </w: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3.  «Балансовое обобщение».</w:t>
      </w:r>
    </w:p>
    <w:p w:rsidR="00275EDD" w:rsidRPr="00275EDD" w:rsidRDefault="00275EDD" w:rsidP="00275ED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275ED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При изучении вопросов темы студенты самостоятельно должны</w:t>
      </w:r>
      <w:r w:rsidRPr="00275E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: </w:t>
      </w:r>
    </w:p>
    <w:p w:rsidR="00275EDD" w:rsidRPr="00275EDD" w:rsidRDefault="00275EDD" w:rsidP="00275ED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3.1. Бухгалтерский баланс, его назначение и структура</w:t>
      </w:r>
    </w:p>
    <w:p w:rsidR="00275EDD" w:rsidRPr="00275EDD" w:rsidRDefault="00275EDD" w:rsidP="00275ED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3.2. Изменения в составе средств организации и источников их образования под влиянием хозяйственных операций</w:t>
      </w:r>
    </w:p>
    <w:p w:rsidR="00275EDD" w:rsidRPr="00275EDD" w:rsidRDefault="00275EDD" w:rsidP="00275ED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3.3. Классификация бухгалтерских балансов.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  <w:t>Тема 4.  «Бухгалтерские счета и двойная запись»</w:t>
      </w:r>
      <w:r w:rsidRPr="00275ED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 xml:space="preserve"> 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ab/>
        <w:t>При изучении темы студенты должны изучить:</w:t>
      </w: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4.1 Бухгалтерские счета (активные, пассивные и активно-пассивные).</w:t>
      </w: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4.2 Классификация счетов по экономическому содержанию, назначению и структуре</w:t>
      </w: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4.3 Система двойной записи. Бухгалтерские проводки: простые и сложные. </w:t>
      </w: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4.4 Синтетический и аналитический учет и их взаимосвязь.</w:t>
      </w: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4.5 Понятие о </w:t>
      </w:r>
      <w:proofErr w:type="spellStart"/>
      <w:r w:rsidRPr="00275E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субсчетах</w:t>
      </w:r>
      <w:proofErr w:type="spellEnd"/>
      <w:r w:rsidRPr="00275E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 </w:t>
      </w:r>
      <w:proofErr w:type="spellStart"/>
      <w:r w:rsidRPr="00275E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Забалансовые</w:t>
      </w:r>
      <w:proofErr w:type="spellEnd"/>
      <w:r w:rsidRPr="00275E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счета.</w:t>
      </w: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4.6 План счетов бухгалтерского учета</w:t>
      </w: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  <w:t>Тема 5. «Методы стоимостного измерения объектов учета»</w:t>
      </w:r>
    </w:p>
    <w:p w:rsidR="00275EDD" w:rsidRPr="00275EDD" w:rsidRDefault="00275EDD" w:rsidP="00275ED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При изучении темы студенты должны изучить:</w:t>
      </w:r>
    </w:p>
    <w:p w:rsidR="00275EDD" w:rsidRPr="00275EDD" w:rsidRDefault="00275EDD" w:rsidP="00275ED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5.1. Оценка как метод стоимостного измерения</w:t>
      </w:r>
    </w:p>
    <w:p w:rsidR="00275EDD" w:rsidRPr="00275EDD" w:rsidRDefault="00275EDD" w:rsidP="00275ED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5.2. Виды оценок</w:t>
      </w:r>
    </w:p>
    <w:p w:rsidR="00275EDD" w:rsidRPr="00275EDD" w:rsidRDefault="00275EDD" w:rsidP="00275ED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5.3. Подходы, используемые к оценке объектов учета</w:t>
      </w: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5.4. </w:t>
      </w:r>
      <w:proofErr w:type="spell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Калькулирование</w:t>
      </w:r>
      <w:proofErr w:type="spell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метод исчисления себестоимости</w:t>
      </w:r>
    </w:p>
    <w:p w:rsidR="00275EDD" w:rsidRPr="00275EDD" w:rsidRDefault="00275EDD" w:rsidP="00275E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6. </w:t>
      </w:r>
      <w:r w:rsidRPr="00275E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«Документация и инвентаризация как элементы метода бухгалтерского учета».</w:t>
      </w:r>
    </w:p>
    <w:p w:rsidR="00275EDD" w:rsidRPr="00275EDD" w:rsidRDefault="00275EDD" w:rsidP="00275ED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При изучении темы студенты должны изучить:</w:t>
      </w: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6.1. Первичный учет и первичные учетные документы</w:t>
      </w:r>
    </w:p>
    <w:p w:rsidR="00275EDD" w:rsidRPr="00275EDD" w:rsidRDefault="00275EDD" w:rsidP="00275ED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6.2. Инвентаризация активов и обязательств</w:t>
      </w: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7. «Технология обработки учетной информации»</w:t>
      </w: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При изучении темы студенты должны изучить</w:t>
      </w: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7.1. Учетные регистры.</w:t>
      </w: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7.2. Формы бухгалтерского учета.</w:t>
      </w:r>
    </w:p>
    <w:p w:rsidR="00275EDD" w:rsidRPr="00275EDD" w:rsidRDefault="00275EDD" w:rsidP="00275ED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8. «Учет хозяйственных процессов»</w:t>
      </w:r>
    </w:p>
    <w:p w:rsidR="00275EDD" w:rsidRPr="00275EDD" w:rsidRDefault="00275EDD" w:rsidP="00275EDD">
      <w:pPr>
        <w:framePr w:hSpace="180" w:wrap="around" w:vAnchor="text" w:hAnchor="page" w:x="1711" w:y="288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ab/>
      </w:r>
      <w:r w:rsidRPr="00275ED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При изучении темы студенты должны изучить:</w:t>
      </w:r>
      <w:r w:rsidRPr="00275E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8.1.Учет процесса снабжения.</w:t>
      </w: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8.2. Учет процесса производства.</w:t>
      </w:r>
    </w:p>
    <w:p w:rsidR="00275EDD" w:rsidRPr="00275EDD" w:rsidRDefault="00275EDD" w:rsidP="00275E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8.3. Учет процесса продажи.</w:t>
      </w:r>
    </w:p>
    <w:p w:rsidR="00275EDD" w:rsidRPr="00275EDD" w:rsidRDefault="00275EDD" w:rsidP="00275ED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275ED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В ходе практических занятий углубляются и закрепляются знания </w:t>
      </w:r>
      <w:proofErr w:type="gramStart"/>
      <w:r w:rsidRPr="00275ED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студентов  по</w:t>
      </w:r>
      <w:proofErr w:type="gramEnd"/>
      <w:r w:rsidRPr="00275ED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ряду  рассмотренных  на  лекциях  вопросов,  развиваются навыки: </w:t>
      </w:r>
      <w:r w:rsidRPr="00275EDD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экономического исследования, сбора, обработки и анализа экономических и социальных данных. </w:t>
      </w:r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При подготовке к практическим занятиям каждый студент должен:  </w:t>
      </w:r>
    </w:p>
    <w:p w:rsidR="00275EDD" w:rsidRPr="00275EDD" w:rsidRDefault="00275EDD" w:rsidP="00275ED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– изучить рекомендованную учебную литературу;  </w:t>
      </w:r>
    </w:p>
    <w:p w:rsidR="00275EDD" w:rsidRPr="00275EDD" w:rsidRDefault="00275EDD" w:rsidP="00275ED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– изучить конспекты лекций;  </w:t>
      </w:r>
    </w:p>
    <w:p w:rsidR="00275EDD" w:rsidRPr="00275EDD" w:rsidRDefault="00275EDD" w:rsidP="00275ED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– подготовить ответы на все вопросы по изучаемой теме;  </w:t>
      </w:r>
    </w:p>
    <w:p w:rsidR="00275EDD" w:rsidRPr="00275EDD" w:rsidRDefault="00275EDD" w:rsidP="00275ED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275EDD" w:rsidRPr="00275EDD" w:rsidRDefault="00275EDD" w:rsidP="00275ED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Примеры практических заданий.</w:t>
      </w: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1.</w:t>
      </w: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Перечень хозяйственных средств ООО «</w:t>
      </w:r>
      <w:proofErr w:type="spell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Эрго</w:t>
      </w:r>
      <w:proofErr w:type="spell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275EDD" w:rsidRPr="00275EDD" w:rsidRDefault="00275EDD" w:rsidP="00275E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7829"/>
        <w:gridCol w:w="1182"/>
      </w:tblGrid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keepNext/>
              <w:spacing w:before="240" w:after="6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val="ru-RU" w:eastAsia="ru-RU"/>
              </w:rPr>
              <w:t>Наименование имущества и источников его формирования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Сумма, тыс. руб.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Корпусная мебель на складе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Краткосрочный </w:t>
            </w:r>
            <w:proofErr w:type="spellStart"/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займ</w:t>
            </w:r>
            <w:proofErr w:type="spellEnd"/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ООО «Возрождение»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Топливо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склада готовой продукции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980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Плиты ДВП на складе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Акции ОАО «Лукойл»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Денежные средства на расчетном счете 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Патент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Долгосрочный кредит банка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 общехозяйственного назначения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Незавершенное производство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Аванс у агента отдела снабжения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кладовщика по недостаче материалов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Денежные средства в кассе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перед бюджетом по налогу на прибыль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Денежные средства на валютном счете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Прочие материалы на складе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Прибыль отчетного года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столовой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Покупные полуфабрикаты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Задолженность по заработной плате перед работниками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Оборудование склада материалов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покупателей за отгруженную продукцию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Оборудование мебельного цеха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мебельного цеха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поставщика за перечисленный аванс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Попова А.Г. по командировочным расходам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Задолженность органам </w:t>
            </w:r>
            <w:proofErr w:type="spellStart"/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соцстарха</w:t>
            </w:r>
            <w:proofErr w:type="spellEnd"/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перед бюджетом по НДС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заводоуправления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Резерв на оплату отпусков рабочих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Краткосрочные кредиты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Займ</w:t>
            </w:r>
            <w:proofErr w:type="spellEnd"/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gramStart"/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выданный  ООО</w:t>
            </w:r>
            <w:proofErr w:type="gramEnd"/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«Алекс» на 3 года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Инструмент в деревообрабатывающем цехе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Грузовой автомобиль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Ограда завода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Инвентарь заводоуправления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</w:tr>
      <w:tr w:rsidR="00275EDD" w:rsidRPr="00275EDD" w:rsidTr="00A640E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7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440</w:t>
            </w:r>
          </w:p>
        </w:tc>
      </w:tr>
    </w:tbl>
    <w:p w:rsidR="00275EDD" w:rsidRPr="00275EDD" w:rsidRDefault="00275EDD" w:rsidP="00275E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СОСТАВИТЬ БУХГАЛТЕРСКИЙ БАЛАНС ООО «ЭРГО»</w:t>
      </w:r>
    </w:p>
    <w:p w:rsidR="00275EDD" w:rsidRPr="00275EDD" w:rsidRDefault="00275EDD" w:rsidP="00275ED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2.</w:t>
      </w:r>
      <w:r w:rsidRPr="00275ED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</w:t>
      </w:r>
      <w:proofErr w:type="spellStart"/>
      <w:r w:rsidRPr="00275EDD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>адача</w:t>
      </w:r>
      <w:proofErr w:type="spellEnd"/>
      <w:r w:rsidRPr="00275EDD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</w:t>
      </w:r>
    </w:p>
    <w:p w:rsidR="00275EDD" w:rsidRPr="00275EDD" w:rsidRDefault="00275EDD" w:rsidP="00275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Исходные данные: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"/>
        <w:gridCol w:w="5760"/>
        <w:gridCol w:w="2863"/>
      </w:tblGrid>
      <w:tr w:rsidR="00275EDD" w:rsidRPr="00275EDD" w:rsidTr="00A640E7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 для выполнения задания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руб.</w:t>
            </w:r>
          </w:p>
        </w:tc>
      </w:tr>
      <w:tr w:rsidR="00275EDD" w:rsidRPr="00275EDD" w:rsidTr="00A640E7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Остаток непогашенной задолженности по заработной плате на 01.08.20ХХ г.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300000</w:t>
            </w:r>
          </w:p>
        </w:tc>
      </w:tr>
      <w:tr w:rsidR="00275EDD" w:rsidRPr="00275EDD" w:rsidTr="00A640E7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-начислена заработная плата работникам основного производства;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-выдана заработная плата Сидорову В.П.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удержан из заработной платы налог на доходы физических лиц;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126000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34000</w:t>
            </w: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16380</w:t>
            </w:r>
          </w:p>
        </w:tc>
      </w:tr>
      <w:tr w:rsidR="00275EDD" w:rsidRPr="00275EDD" w:rsidTr="00A640E7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Остаток непогашенной задолженности по заработной плате на 02.08.20ХХ г.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</w:tr>
    </w:tbl>
    <w:p w:rsidR="00275EDD" w:rsidRPr="00275EDD" w:rsidRDefault="00275EDD" w:rsidP="00275E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основе </w:t>
      </w: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данных  необходимо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275EDD" w:rsidRPr="00275EDD" w:rsidRDefault="00275EDD" w:rsidP="00275E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-откройте счет «Расчеты с персоналом по оплате труда» (</w:t>
      </w:r>
      <w:proofErr w:type="spell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Сн</w:t>
      </w:r>
      <w:proofErr w:type="spell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</w:t>
      </w:r>
    </w:p>
    <w:p w:rsidR="00275EDD" w:rsidRPr="00275EDD" w:rsidRDefault="00275EDD" w:rsidP="00275E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составьте бухгалтерские проводки; </w:t>
      </w:r>
    </w:p>
    <w:p w:rsidR="00275EDD" w:rsidRPr="00275EDD" w:rsidRDefault="00275EDD" w:rsidP="00275E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отразите операции по движению средств на расчетном счете;</w:t>
      </w:r>
    </w:p>
    <w:p w:rsidR="00275EDD" w:rsidRPr="00275EDD" w:rsidRDefault="00275EDD" w:rsidP="00275E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подсчитайте обороты по счету и определите сальдо конечное (</w:t>
      </w:r>
      <w:proofErr w:type="spell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</w:t>
      </w:r>
      <w:proofErr w:type="spell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275EDD" w:rsidRPr="00275EDD" w:rsidRDefault="00275EDD" w:rsidP="00275E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3.</w:t>
      </w:r>
      <w:r w:rsidRPr="00275ED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Задача</w:t>
      </w: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275EDD" w:rsidRPr="00275EDD" w:rsidRDefault="00275EDD" w:rsidP="00275E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Баланс кондитерской фабрики </w:t>
      </w:r>
      <w:proofErr w:type="gramStart"/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 Красная</w:t>
      </w:r>
      <w:proofErr w:type="gramEnd"/>
      <w:r w:rsidRPr="00275E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шапочка» на 1 сентября 20ХХ г.</w:t>
      </w:r>
    </w:p>
    <w:p w:rsidR="00275EDD" w:rsidRPr="00275EDD" w:rsidRDefault="00275EDD" w:rsidP="00275E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1320"/>
        <w:gridCol w:w="3840"/>
        <w:gridCol w:w="1239"/>
      </w:tblGrid>
      <w:tr w:rsidR="00275EDD" w:rsidRPr="00275EDD" w:rsidTr="00A640E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Сумма, руб.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ПАССИВ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Сумма, руб.</w:t>
            </w:r>
          </w:p>
        </w:tc>
      </w:tr>
      <w:tr w:rsidR="00275EDD" w:rsidRPr="00275EDD" w:rsidTr="00A640E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</w:t>
            </w: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Внеоборотные</w:t>
            </w:r>
            <w:proofErr w:type="spellEnd"/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активы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III</w:t>
            </w: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 Капитал и резервы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5EDD" w:rsidRPr="00275EDD" w:rsidTr="00A640E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835000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760000</w:t>
            </w:r>
          </w:p>
        </w:tc>
      </w:tr>
      <w:tr w:rsidR="00275EDD" w:rsidRPr="00275EDD" w:rsidTr="00A640E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100000</w:t>
            </w:r>
          </w:p>
        </w:tc>
      </w:tr>
      <w:tr w:rsidR="00275EDD" w:rsidRPr="00275EDD" w:rsidTr="00A640E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Итого по разделу </w:t>
            </w: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835000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Итого по разделу </w:t>
            </w: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860000</w:t>
            </w:r>
          </w:p>
        </w:tc>
      </w:tr>
      <w:tr w:rsidR="00275EDD" w:rsidRPr="00275EDD" w:rsidTr="00A640E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II</w:t>
            </w: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 Оборотные активы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</w:t>
            </w:r>
            <w:r w:rsidRPr="002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 Краткосрочные обязательства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5EDD" w:rsidRPr="00275EDD" w:rsidTr="00A640E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Запасы, в </w:t>
            </w:r>
            <w:proofErr w:type="spellStart"/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-материалы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готовая продукция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Денежные средства, в </w:t>
            </w:r>
            <w:proofErr w:type="spellStart"/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-расчетные счета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-касса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120000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100000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20000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60000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50000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Кредиторская задолженность, в </w:t>
            </w:r>
            <w:proofErr w:type="spellStart"/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275EDD" w:rsidRPr="00275EDD" w:rsidRDefault="00275EDD" w:rsidP="00275E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-поставщики и подрядчики</w:t>
            </w:r>
          </w:p>
          <w:p w:rsidR="00275EDD" w:rsidRPr="00275EDD" w:rsidRDefault="00275EDD" w:rsidP="00275EDD">
            <w:pPr>
              <w:tabs>
                <w:tab w:val="left" w:pos="37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  <w:t>-задолженность перед персоналом организации</w:t>
            </w:r>
          </w:p>
          <w:p w:rsidR="00275EDD" w:rsidRPr="00275EDD" w:rsidRDefault="00275EDD" w:rsidP="00275EDD">
            <w:pPr>
              <w:tabs>
                <w:tab w:val="left" w:pos="37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 w:eastAsia="ru-RU"/>
              </w:rPr>
              <w:t>-задолженность по налогам и сборам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155000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66000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55000</w:t>
            </w:r>
          </w:p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34000</w:t>
            </w:r>
          </w:p>
        </w:tc>
      </w:tr>
      <w:tr w:rsidR="00275EDD" w:rsidRPr="00275EDD" w:rsidTr="00A640E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Итого по разделу </w:t>
            </w: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180000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Итого по разделу</w:t>
            </w: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V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155000</w:t>
            </w:r>
          </w:p>
        </w:tc>
      </w:tr>
      <w:tr w:rsidR="00275EDD" w:rsidRPr="00275EDD" w:rsidTr="00A640E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1015000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1015000</w:t>
            </w:r>
          </w:p>
        </w:tc>
      </w:tr>
    </w:tbl>
    <w:p w:rsidR="00275EDD" w:rsidRPr="00275EDD" w:rsidRDefault="00275EDD" w:rsidP="00275E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в сентябре 20ХХ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809"/>
        <w:gridCol w:w="1417"/>
        <w:gridCol w:w="1214"/>
        <w:gridCol w:w="1479"/>
      </w:tblGrid>
      <w:tr w:rsidR="00275EDD" w:rsidRPr="00275EDD" w:rsidTr="00A640E7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операции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руб.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</w:tr>
      <w:tr w:rsidR="00275EDD" w:rsidRPr="00275EDD" w:rsidTr="00A640E7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Отпущены в производство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5EDD" w:rsidRPr="00275EDD" w:rsidTr="00A640E7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Зачислен на расчетный счет краткосрочный кредит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150000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5EDD" w:rsidRPr="00275EDD" w:rsidTr="00A640E7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Поступили от поставщиков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5EDD" w:rsidRPr="00275EDD" w:rsidTr="00A640E7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Оплатили поставщикам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5EDD" w:rsidRPr="00275EDD" w:rsidTr="00A640E7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Выдано из кассы под отчет на хозяйственные нужды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5EDD" w:rsidRPr="00275EDD" w:rsidTr="00A640E7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 с расчетного счета налог на прибыль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5E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DD" w:rsidRPr="00275EDD" w:rsidRDefault="00275EDD" w:rsidP="0027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275EDD" w:rsidRPr="00275EDD" w:rsidRDefault="00275EDD" w:rsidP="00275E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5EDD" w:rsidRPr="00275EDD" w:rsidRDefault="00275EDD" w:rsidP="00275ED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основе данных необходимо:</w:t>
      </w:r>
    </w:p>
    <w:p w:rsidR="00275EDD" w:rsidRPr="00275EDD" w:rsidRDefault="00275EDD" w:rsidP="00275ED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составить бухгалтерские проводки в журнале хозяйственных операций;</w:t>
      </w:r>
    </w:p>
    <w:p w:rsidR="00275EDD" w:rsidRPr="00275EDD" w:rsidRDefault="00275EDD" w:rsidP="00275ED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отразить на счетах бухгалтерского учета хозяйственные операции за сентябрь 20ХХ г.;</w:t>
      </w:r>
    </w:p>
    <w:p w:rsidR="00275EDD" w:rsidRPr="00275EDD" w:rsidRDefault="00275EDD" w:rsidP="00275ED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подсчитать обороты за месяц и конечные остатки;</w:t>
      </w:r>
    </w:p>
    <w:p w:rsidR="00275EDD" w:rsidRPr="00275EDD" w:rsidRDefault="00275EDD" w:rsidP="00275ED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составить бухгалтерский баланс кондитерской фабрики </w:t>
      </w:r>
      <w:proofErr w:type="gramStart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 Красная</w:t>
      </w:r>
      <w:proofErr w:type="gramEnd"/>
      <w:r w:rsidRPr="00275E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шапочка» на 1 октября 20ХХ г.</w:t>
      </w:r>
    </w:p>
    <w:p w:rsidR="00275EDD" w:rsidRPr="00275EDD" w:rsidRDefault="00275EDD" w:rsidP="00275ED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По согласованию </w:t>
      </w:r>
      <w:proofErr w:type="gramStart"/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с  преподавателем</w:t>
      </w:r>
      <w:proofErr w:type="gramEnd"/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студент  может  подготовить реферат, доклад или сообщение по теме занятия. В процессе подготовки к практическим занятиям </w:t>
      </w:r>
      <w:proofErr w:type="gramStart"/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студенты  могут</w:t>
      </w:r>
      <w:proofErr w:type="gramEnd"/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воспользоваться  консультациями преподавателя.  </w:t>
      </w:r>
    </w:p>
    <w:p w:rsidR="00275EDD" w:rsidRPr="00275EDD" w:rsidRDefault="00275EDD" w:rsidP="00275ED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Вопросы, </w:t>
      </w:r>
      <w:proofErr w:type="gramStart"/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не  рассмотренные</w:t>
      </w:r>
      <w:proofErr w:type="gramEnd"/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Контроль  самостоятельной</w:t>
      </w:r>
      <w:proofErr w:type="gramEnd"/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</w:t>
      </w:r>
    </w:p>
    <w:p w:rsidR="00275EDD" w:rsidRPr="00275EDD" w:rsidRDefault="00275EDD" w:rsidP="00275ED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proofErr w:type="gramStart"/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В  ходе</w:t>
      </w:r>
      <w:proofErr w:type="gramEnd"/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Выделить  непонятные</w:t>
      </w:r>
      <w:proofErr w:type="gramEnd"/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термины,  найти  их  значение  в энциклопедических словарях.  </w:t>
      </w:r>
    </w:p>
    <w:p w:rsidR="00275EDD" w:rsidRPr="00275EDD" w:rsidRDefault="00275EDD" w:rsidP="00275ED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proofErr w:type="gramStart"/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При  реализации</w:t>
      </w:r>
      <w:proofErr w:type="gramEnd"/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различных  видов  учебной  работы  используются разнообразные (в </w:t>
      </w:r>
      <w:proofErr w:type="spellStart"/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т.ч</w:t>
      </w:r>
      <w:proofErr w:type="spellEnd"/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. интерактивные) методы обучения, в частности:   </w:t>
      </w:r>
    </w:p>
    <w:p w:rsidR="00275EDD" w:rsidRPr="00275EDD" w:rsidRDefault="00275EDD" w:rsidP="00275EDD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интерактивная доска для подготовки и проведения лекционных и семинарских занятий;  </w:t>
      </w:r>
    </w:p>
    <w:p w:rsidR="00275EDD" w:rsidRPr="00275EDD" w:rsidRDefault="00275EDD" w:rsidP="00275EDD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275ED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использование информационных ресурсов и баз данных;</w:t>
      </w:r>
    </w:p>
    <w:p w:rsidR="00275EDD" w:rsidRPr="00275EDD" w:rsidRDefault="00275EDD" w:rsidP="00275ED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Для подготовки к занятиям, текущему контролю и промежуточной </w:t>
      </w:r>
      <w:proofErr w:type="gramStart"/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аттестации  студенты</w:t>
      </w:r>
      <w:proofErr w:type="gramEnd"/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могут  воспользоваться электронной библиотекой ВУЗа </w:t>
      </w:r>
      <w:hyperlink r:id="rId9" w:history="1">
        <w:r w:rsidRPr="00275EDD">
          <w:rPr>
            <w:rFonts w:ascii="Times New Roman" w:eastAsia="Times New Roman" w:hAnsi="Times New Roman" w:cs="Times New Roman"/>
            <w:bCs/>
            <w:color w:val="000000"/>
            <w:sz w:val="24"/>
            <w:szCs w:val="20"/>
            <w:lang w:val="ru-RU" w:eastAsia="ru-RU"/>
          </w:rPr>
          <w:t>http://library.rsue.ru/</w:t>
        </w:r>
      </w:hyperlink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. Также обучающиеся </w:t>
      </w:r>
      <w:proofErr w:type="gramStart"/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могут  взять</w:t>
      </w:r>
      <w:proofErr w:type="gramEnd"/>
      <w:r w:rsidRPr="00275ED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275EDD" w:rsidRPr="00275EDD" w:rsidRDefault="00275EDD" w:rsidP="00275EDD">
      <w:pPr>
        <w:spacing w:after="160" w:line="259" w:lineRule="auto"/>
        <w:rPr>
          <w:rFonts w:ascii="Calibri" w:eastAsia="Calibri" w:hAnsi="Calibri" w:cs="Times New Roman"/>
          <w:lang w:val="ru-RU"/>
        </w:rPr>
      </w:pPr>
    </w:p>
    <w:p w:rsidR="00644359" w:rsidRPr="00275EDD" w:rsidRDefault="00644359">
      <w:pPr>
        <w:rPr>
          <w:lang w:val="ru-RU"/>
        </w:rPr>
      </w:pPr>
    </w:p>
    <w:sectPr w:rsidR="00644359" w:rsidRPr="00275ED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ext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605449"/>
    <w:multiLevelType w:val="hybridMultilevel"/>
    <w:tmpl w:val="9092AB7A"/>
    <w:lvl w:ilvl="0" w:tplc="79CC25D0">
      <w:start w:val="1"/>
      <w:numFmt w:val="bullet"/>
      <w:pStyle w:val="a"/>
      <w:lvlText w:val=""/>
      <w:lvlJc w:val="left"/>
      <w:pPr>
        <w:tabs>
          <w:tab w:val="num" w:pos="615"/>
        </w:tabs>
        <w:ind w:left="360" w:firstLine="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6E1811"/>
    <w:multiLevelType w:val="hybridMultilevel"/>
    <w:tmpl w:val="F9D4D6C2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9923459"/>
    <w:multiLevelType w:val="hybridMultilevel"/>
    <w:tmpl w:val="E3362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5A19E4"/>
    <w:multiLevelType w:val="hybridMultilevel"/>
    <w:tmpl w:val="12ACA48E"/>
    <w:lvl w:ilvl="0" w:tplc="F992DE6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BF0370E"/>
    <w:multiLevelType w:val="multilevel"/>
    <w:tmpl w:val="B148A0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40C62F0A"/>
    <w:multiLevelType w:val="multilevel"/>
    <w:tmpl w:val="0C4E7D80"/>
    <w:lvl w:ilvl="0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7">
    <w:nsid w:val="49045547"/>
    <w:multiLevelType w:val="hybridMultilevel"/>
    <w:tmpl w:val="7CFE97F4"/>
    <w:lvl w:ilvl="0" w:tplc="C518B1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9C41C33"/>
    <w:multiLevelType w:val="hybridMultilevel"/>
    <w:tmpl w:val="F8765FA0"/>
    <w:lvl w:ilvl="0" w:tplc="658C24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10">
    <w:nsid w:val="580A4B8F"/>
    <w:multiLevelType w:val="multilevel"/>
    <w:tmpl w:val="F38E2EAA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91D6FA9"/>
    <w:multiLevelType w:val="multilevel"/>
    <w:tmpl w:val="CFA6A01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8E15DE2"/>
    <w:multiLevelType w:val="multilevel"/>
    <w:tmpl w:val="BD480EB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13">
    <w:nsid w:val="775A05AB"/>
    <w:multiLevelType w:val="hybridMultilevel"/>
    <w:tmpl w:val="26063F1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7DEC2A60"/>
    <w:multiLevelType w:val="hybridMultilevel"/>
    <w:tmpl w:val="DEC02C80"/>
    <w:lvl w:ilvl="0" w:tplc="D828030C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2"/>
  </w:num>
  <w:num w:numId="4">
    <w:abstractNumId w:val="13"/>
  </w:num>
  <w:num w:numId="5">
    <w:abstractNumId w:val="14"/>
  </w:num>
  <w:num w:numId="6">
    <w:abstractNumId w:val="8"/>
  </w:num>
  <w:num w:numId="7">
    <w:abstractNumId w:val="7"/>
  </w:num>
  <w:num w:numId="8">
    <w:abstractNumId w:val="3"/>
  </w:num>
  <w:num w:numId="9">
    <w:abstractNumId w:val="0"/>
  </w:num>
  <w:num w:numId="10">
    <w:abstractNumId w:val="6"/>
  </w:num>
  <w:num w:numId="11">
    <w:abstractNumId w:val="2"/>
  </w:num>
  <w:num w:numId="12">
    <w:abstractNumId w:val="1"/>
  </w:num>
  <w:num w:numId="13">
    <w:abstractNumId w:val="11"/>
  </w:num>
  <w:num w:numId="14">
    <w:abstractNumId w:val="5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75EDD"/>
    <w:rsid w:val="00644359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0640A34-099A-485F-99F0-0D3B0E32C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qFormat/>
    <w:rsid w:val="00275EDD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1"/>
    <w:next w:val="a1"/>
    <w:link w:val="20"/>
    <w:qFormat/>
    <w:rsid w:val="00275ED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3">
    <w:name w:val="heading 3"/>
    <w:basedOn w:val="a1"/>
    <w:next w:val="a1"/>
    <w:link w:val="30"/>
    <w:qFormat/>
    <w:rsid w:val="00275ED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1"/>
    <w:next w:val="a1"/>
    <w:link w:val="40"/>
    <w:qFormat/>
    <w:rsid w:val="00275EDD"/>
    <w:pPr>
      <w:keepNext/>
      <w:widowControl w:val="0"/>
      <w:spacing w:after="0" w:line="240" w:lineRule="auto"/>
      <w:ind w:firstLine="720"/>
      <w:jc w:val="both"/>
      <w:outlineLvl w:val="3"/>
    </w:pPr>
    <w:rPr>
      <w:rFonts w:ascii="Times New Roman" w:eastAsia="Times New Roman" w:hAnsi="Times New Roman" w:cs="Times New Roman"/>
      <w:b/>
      <w:color w:val="000000"/>
      <w:sz w:val="24"/>
      <w:szCs w:val="20"/>
      <w:lang w:val="ru-RU" w:eastAsia="ru-RU"/>
    </w:rPr>
  </w:style>
  <w:style w:type="paragraph" w:styleId="5">
    <w:name w:val="heading 5"/>
    <w:basedOn w:val="a1"/>
    <w:next w:val="a1"/>
    <w:link w:val="50"/>
    <w:qFormat/>
    <w:rsid w:val="00275EDD"/>
    <w:pPr>
      <w:keepNext/>
      <w:shd w:val="clear" w:color="auto" w:fill="FFFFFF"/>
      <w:spacing w:before="288" w:after="0" w:line="240" w:lineRule="auto"/>
      <w:ind w:left="1464"/>
      <w:outlineLvl w:val="4"/>
    </w:pPr>
    <w:rPr>
      <w:rFonts w:ascii="Times New Roman" w:eastAsia="Times New Roman" w:hAnsi="Times New Roman" w:cs="Times New Roman"/>
      <w:spacing w:val="-11"/>
      <w:sz w:val="30"/>
      <w:szCs w:val="30"/>
      <w:lang w:val="ru-RU" w:eastAsia="ru-RU"/>
    </w:rPr>
  </w:style>
  <w:style w:type="paragraph" w:styleId="6">
    <w:name w:val="heading 6"/>
    <w:basedOn w:val="a1"/>
    <w:next w:val="a1"/>
    <w:link w:val="60"/>
    <w:qFormat/>
    <w:rsid w:val="00275EDD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x-none" w:eastAsia="x-none"/>
    </w:rPr>
  </w:style>
  <w:style w:type="paragraph" w:styleId="8">
    <w:name w:val="heading 8"/>
    <w:basedOn w:val="a1"/>
    <w:next w:val="a1"/>
    <w:link w:val="80"/>
    <w:qFormat/>
    <w:rsid w:val="00275EDD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basedOn w:val="a1"/>
    <w:next w:val="a1"/>
    <w:link w:val="90"/>
    <w:qFormat/>
    <w:rsid w:val="00275EDD"/>
    <w:pPr>
      <w:spacing w:before="240" w:after="60" w:line="240" w:lineRule="auto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275EDD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2"/>
    <w:link w:val="2"/>
    <w:rsid w:val="00275EDD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30">
    <w:name w:val="Заголовок 3 Знак"/>
    <w:basedOn w:val="a2"/>
    <w:link w:val="3"/>
    <w:rsid w:val="00275EDD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2"/>
    <w:link w:val="4"/>
    <w:rsid w:val="00275EDD"/>
    <w:rPr>
      <w:rFonts w:ascii="Times New Roman" w:eastAsia="Times New Roman" w:hAnsi="Times New Roman" w:cs="Times New Roman"/>
      <w:b/>
      <w:color w:val="000000"/>
      <w:sz w:val="24"/>
      <w:szCs w:val="20"/>
      <w:lang w:val="ru-RU" w:eastAsia="ru-RU"/>
    </w:rPr>
  </w:style>
  <w:style w:type="character" w:customStyle="1" w:styleId="50">
    <w:name w:val="Заголовок 5 Знак"/>
    <w:basedOn w:val="a2"/>
    <w:link w:val="5"/>
    <w:rsid w:val="00275EDD"/>
    <w:rPr>
      <w:rFonts w:ascii="Times New Roman" w:eastAsia="Times New Roman" w:hAnsi="Times New Roman" w:cs="Times New Roman"/>
      <w:spacing w:val="-11"/>
      <w:sz w:val="30"/>
      <w:szCs w:val="30"/>
      <w:shd w:val="clear" w:color="auto" w:fill="FFFFFF"/>
      <w:lang w:val="ru-RU" w:eastAsia="ru-RU"/>
    </w:rPr>
  </w:style>
  <w:style w:type="character" w:customStyle="1" w:styleId="60">
    <w:name w:val="Заголовок 6 Знак"/>
    <w:basedOn w:val="a2"/>
    <w:link w:val="6"/>
    <w:rsid w:val="00275EDD"/>
    <w:rPr>
      <w:rFonts w:ascii="Cambria" w:eastAsia="Calibri" w:hAnsi="Cambria" w:cs="Times New Roman"/>
      <w:i/>
      <w:iCs/>
      <w:color w:val="243F60"/>
      <w:sz w:val="24"/>
      <w:szCs w:val="24"/>
      <w:lang w:val="x-none" w:eastAsia="x-none"/>
    </w:rPr>
  </w:style>
  <w:style w:type="character" w:customStyle="1" w:styleId="80">
    <w:name w:val="Заголовок 8 Знак"/>
    <w:basedOn w:val="a2"/>
    <w:link w:val="8"/>
    <w:rsid w:val="00275EDD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2"/>
    <w:link w:val="9"/>
    <w:rsid w:val="00275EDD"/>
    <w:rPr>
      <w:rFonts w:ascii="Arial" w:eastAsia="Times New Roman" w:hAnsi="Arial" w:cs="Times New Roman"/>
      <w:lang w:val="x-none" w:eastAsia="x-none"/>
    </w:rPr>
  </w:style>
  <w:style w:type="numbering" w:customStyle="1" w:styleId="11">
    <w:name w:val="Нет списка1"/>
    <w:next w:val="a4"/>
    <w:uiPriority w:val="99"/>
    <w:semiHidden/>
    <w:unhideWhenUsed/>
    <w:rsid w:val="00275EDD"/>
  </w:style>
  <w:style w:type="numbering" w:customStyle="1" w:styleId="110">
    <w:name w:val="Нет списка11"/>
    <w:next w:val="a4"/>
    <w:uiPriority w:val="99"/>
    <w:semiHidden/>
    <w:unhideWhenUsed/>
    <w:rsid w:val="00275EDD"/>
  </w:style>
  <w:style w:type="numbering" w:customStyle="1" w:styleId="111">
    <w:name w:val="Нет списка111"/>
    <w:next w:val="a4"/>
    <w:uiPriority w:val="99"/>
    <w:semiHidden/>
    <w:rsid w:val="00275EDD"/>
  </w:style>
  <w:style w:type="paragraph" w:customStyle="1" w:styleId="a5">
    <w:name w:val="Знак"/>
    <w:basedOn w:val="a1"/>
    <w:rsid w:val="00275ED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</w:rPr>
  </w:style>
  <w:style w:type="paragraph" w:styleId="a6">
    <w:name w:val="header"/>
    <w:basedOn w:val="a1"/>
    <w:link w:val="a7"/>
    <w:rsid w:val="00275ED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7">
    <w:name w:val="Верхний колонтитул Знак"/>
    <w:basedOn w:val="a2"/>
    <w:link w:val="a6"/>
    <w:rsid w:val="00275ED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12">
    <w:name w:val="заголовок 1"/>
    <w:basedOn w:val="a1"/>
    <w:next w:val="a1"/>
    <w:rsid w:val="00275EDD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a8">
    <w:name w:val="Body Text"/>
    <w:basedOn w:val="a1"/>
    <w:link w:val="a9"/>
    <w:rsid w:val="00275ED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character" w:customStyle="1" w:styleId="a9">
    <w:name w:val="Основной текст Знак"/>
    <w:basedOn w:val="a2"/>
    <w:link w:val="a8"/>
    <w:rsid w:val="00275EDD"/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paragraph" w:customStyle="1" w:styleId="ConsPlusTitle">
    <w:name w:val="ConsPlusTitle"/>
    <w:rsid w:val="00275EDD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20"/>
      <w:szCs w:val="20"/>
      <w:lang w:val="ru-RU" w:eastAsia="ru-RU"/>
    </w:rPr>
  </w:style>
  <w:style w:type="paragraph" w:styleId="21">
    <w:name w:val="Body Text 2"/>
    <w:basedOn w:val="a1"/>
    <w:link w:val="22"/>
    <w:rsid w:val="00275EDD"/>
    <w:pPr>
      <w:tabs>
        <w:tab w:val="left" w:pos="3765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val="x-none" w:eastAsia="x-none"/>
    </w:rPr>
  </w:style>
  <w:style w:type="character" w:customStyle="1" w:styleId="22">
    <w:name w:val="Основной текст 2 Знак"/>
    <w:basedOn w:val="a2"/>
    <w:link w:val="21"/>
    <w:rsid w:val="00275EDD"/>
    <w:rPr>
      <w:rFonts w:ascii="Times New Roman" w:eastAsia="Times New Roman" w:hAnsi="Times New Roman" w:cs="Times New Roman"/>
      <w:color w:val="000000"/>
      <w:sz w:val="24"/>
      <w:szCs w:val="20"/>
      <w:lang w:val="x-none" w:eastAsia="x-none"/>
    </w:rPr>
  </w:style>
  <w:style w:type="paragraph" w:styleId="31">
    <w:name w:val="Body Text 3"/>
    <w:basedOn w:val="a1"/>
    <w:link w:val="32"/>
    <w:rsid w:val="00275EDD"/>
    <w:pPr>
      <w:tabs>
        <w:tab w:val="left" w:pos="3765"/>
      </w:tabs>
      <w:spacing w:after="0" w:line="240" w:lineRule="auto"/>
    </w:pPr>
    <w:rPr>
      <w:rFonts w:ascii="Times New Roman" w:eastAsia="Times New Roman" w:hAnsi="Times New Roman" w:cs="Times New Roman"/>
      <w:i/>
      <w:color w:val="000000"/>
      <w:szCs w:val="20"/>
      <w:lang w:val="x-none" w:eastAsia="x-none"/>
    </w:rPr>
  </w:style>
  <w:style w:type="character" w:customStyle="1" w:styleId="32">
    <w:name w:val="Основной текст 3 Знак"/>
    <w:basedOn w:val="a2"/>
    <w:link w:val="31"/>
    <w:rsid w:val="00275EDD"/>
    <w:rPr>
      <w:rFonts w:ascii="Times New Roman" w:eastAsia="Times New Roman" w:hAnsi="Times New Roman" w:cs="Times New Roman"/>
      <w:i/>
      <w:color w:val="000000"/>
      <w:szCs w:val="20"/>
      <w:lang w:val="x-none" w:eastAsia="x-none"/>
    </w:rPr>
  </w:style>
  <w:style w:type="paragraph" w:customStyle="1" w:styleId="ConsPlusNonformat">
    <w:name w:val="ConsPlusNonformat"/>
    <w:rsid w:val="00275EDD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val="ru-RU" w:eastAsia="ru-RU"/>
    </w:rPr>
  </w:style>
  <w:style w:type="paragraph" w:styleId="aa">
    <w:name w:val="Title"/>
    <w:basedOn w:val="a1"/>
    <w:link w:val="ab"/>
    <w:qFormat/>
    <w:rsid w:val="00275EDD"/>
    <w:pPr>
      <w:widowControl w:val="0"/>
      <w:spacing w:after="0" w:line="280" w:lineRule="exact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  <w:lang w:val="x-none" w:eastAsia="x-none"/>
    </w:rPr>
  </w:style>
  <w:style w:type="character" w:customStyle="1" w:styleId="ab">
    <w:name w:val="Название Знак"/>
    <w:basedOn w:val="a2"/>
    <w:link w:val="aa"/>
    <w:rsid w:val="00275EDD"/>
    <w:rPr>
      <w:rFonts w:ascii="Times New Roman" w:eastAsia="Times New Roman" w:hAnsi="Times New Roman" w:cs="Times New Roman"/>
      <w:b/>
      <w:snapToGrid w:val="0"/>
      <w:sz w:val="28"/>
      <w:szCs w:val="20"/>
      <w:lang w:val="x-none" w:eastAsia="x-none"/>
    </w:rPr>
  </w:style>
  <w:style w:type="paragraph" w:styleId="33">
    <w:name w:val="Body Text Indent 3"/>
    <w:basedOn w:val="a1"/>
    <w:link w:val="34"/>
    <w:rsid w:val="00275EDD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x-none" w:eastAsia="x-none"/>
    </w:rPr>
  </w:style>
  <w:style w:type="character" w:customStyle="1" w:styleId="34">
    <w:name w:val="Основной текст с отступом 3 Знак"/>
    <w:basedOn w:val="a2"/>
    <w:link w:val="33"/>
    <w:rsid w:val="00275EDD"/>
    <w:rPr>
      <w:rFonts w:ascii="Times New Roman" w:eastAsia="Times New Roman" w:hAnsi="Times New Roman" w:cs="Times New Roman"/>
      <w:snapToGrid w:val="0"/>
      <w:sz w:val="24"/>
      <w:szCs w:val="20"/>
      <w:lang w:val="x-none" w:eastAsia="x-none"/>
    </w:rPr>
  </w:style>
  <w:style w:type="paragraph" w:customStyle="1" w:styleId="ConsPlusNormal">
    <w:name w:val="ConsPlusNormal"/>
    <w:rsid w:val="00275EDD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val="ru-RU" w:eastAsia="ru-RU"/>
    </w:rPr>
  </w:style>
  <w:style w:type="paragraph" w:styleId="ac">
    <w:name w:val="Body Text Indent"/>
    <w:basedOn w:val="a1"/>
    <w:link w:val="ad"/>
    <w:rsid w:val="00275EDD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d">
    <w:name w:val="Основной текст с отступом Знак"/>
    <w:basedOn w:val="a2"/>
    <w:link w:val="ac"/>
    <w:rsid w:val="00275EDD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e">
    <w:name w:val="footer"/>
    <w:basedOn w:val="a1"/>
    <w:link w:val="af"/>
    <w:uiPriority w:val="99"/>
    <w:rsid w:val="00275ED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af">
    <w:name w:val="Нижний колонтитул Знак"/>
    <w:basedOn w:val="a2"/>
    <w:link w:val="ae"/>
    <w:uiPriority w:val="99"/>
    <w:rsid w:val="00275EDD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styleId="af0">
    <w:name w:val="page number"/>
    <w:basedOn w:val="a2"/>
    <w:rsid w:val="00275EDD"/>
  </w:style>
  <w:style w:type="paragraph" w:styleId="23">
    <w:name w:val="Body Text Indent 2"/>
    <w:basedOn w:val="a1"/>
    <w:link w:val="24"/>
    <w:rsid w:val="00275EDD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napToGrid w:val="0"/>
      <w:color w:val="000000"/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basedOn w:val="a2"/>
    <w:link w:val="23"/>
    <w:rsid w:val="00275EDD"/>
    <w:rPr>
      <w:rFonts w:ascii="Times New Roman" w:eastAsia="Times New Roman" w:hAnsi="Times New Roman" w:cs="Times New Roman"/>
      <w:snapToGrid w:val="0"/>
      <w:color w:val="000000"/>
      <w:sz w:val="28"/>
      <w:szCs w:val="20"/>
      <w:lang w:val="x-none" w:eastAsia="x-none"/>
    </w:rPr>
  </w:style>
  <w:style w:type="paragraph" w:customStyle="1" w:styleId="FR1">
    <w:name w:val="FR1"/>
    <w:rsid w:val="00275ED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18"/>
      <w:szCs w:val="20"/>
      <w:lang w:val="ru-RU" w:eastAsia="ru-RU"/>
    </w:rPr>
  </w:style>
  <w:style w:type="paragraph" w:customStyle="1" w:styleId="13">
    <w:name w:val="Обычный1"/>
    <w:rsid w:val="00275EDD"/>
    <w:pPr>
      <w:widowControl w:val="0"/>
      <w:spacing w:after="0" w:line="280" w:lineRule="auto"/>
      <w:ind w:firstLine="3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styleId="af1">
    <w:name w:val="Balloon Text"/>
    <w:basedOn w:val="a1"/>
    <w:link w:val="af2"/>
    <w:uiPriority w:val="99"/>
    <w:semiHidden/>
    <w:rsid w:val="00275EDD"/>
    <w:pPr>
      <w:spacing w:after="0" w:line="240" w:lineRule="auto"/>
    </w:pPr>
    <w:rPr>
      <w:rFonts w:ascii="Tahoma" w:eastAsia="Times New Roman" w:hAnsi="Tahoma" w:cs="Tahoma"/>
      <w:color w:val="000000"/>
      <w:sz w:val="16"/>
      <w:szCs w:val="16"/>
      <w:lang w:val="ru-RU" w:eastAsia="ru-RU"/>
    </w:rPr>
  </w:style>
  <w:style w:type="character" w:customStyle="1" w:styleId="af2">
    <w:name w:val="Текст выноски Знак"/>
    <w:basedOn w:val="a2"/>
    <w:link w:val="af1"/>
    <w:uiPriority w:val="99"/>
    <w:semiHidden/>
    <w:rsid w:val="00275EDD"/>
    <w:rPr>
      <w:rFonts w:ascii="Tahoma" w:eastAsia="Times New Roman" w:hAnsi="Tahoma" w:cs="Tahoma"/>
      <w:color w:val="000000"/>
      <w:sz w:val="16"/>
      <w:szCs w:val="16"/>
      <w:lang w:val="ru-RU" w:eastAsia="ru-RU"/>
    </w:rPr>
  </w:style>
  <w:style w:type="character" w:styleId="af3">
    <w:name w:val="Hyperlink"/>
    <w:rsid w:val="00275EDD"/>
    <w:rPr>
      <w:strike w:val="0"/>
      <w:dstrike w:val="0"/>
      <w:color w:val="6600CC"/>
      <w:u w:val="none"/>
      <w:effect w:val="none"/>
    </w:rPr>
  </w:style>
  <w:style w:type="character" w:styleId="af4">
    <w:name w:val="Strong"/>
    <w:uiPriority w:val="22"/>
    <w:qFormat/>
    <w:rsid w:val="00275EDD"/>
    <w:rPr>
      <w:b/>
      <w:bCs/>
    </w:rPr>
  </w:style>
  <w:style w:type="paragraph" w:customStyle="1" w:styleId="112">
    <w:name w:val="Заголовок 11"/>
    <w:basedOn w:val="13"/>
    <w:next w:val="13"/>
    <w:rsid w:val="00275EDD"/>
    <w:pPr>
      <w:keepNext/>
      <w:widowControl/>
      <w:spacing w:line="240" w:lineRule="auto"/>
      <w:ind w:firstLine="0"/>
      <w:jc w:val="center"/>
      <w:outlineLvl w:val="0"/>
    </w:pPr>
    <w:rPr>
      <w:snapToGrid/>
      <w:sz w:val="28"/>
    </w:rPr>
  </w:style>
  <w:style w:type="paragraph" w:customStyle="1" w:styleId="14">
    <w:name w:val="Основной текст1"/>
    <w:basedOn w:val="13"/>
    <w:rsid w:val="00275EDD"/>
    <w:pPr>
      <w:widowControl/>
      <w:spacing w:line="240" w:lineRule="auto"/>
      <w:ind w:firstLine="0"/>
      <w:jc w:val="center"/>
    </w:pPr>
    <w:rPr>
      <w:snapToGrid/>
      <w:sz w:val="28"/>
    </w:rPr>
  </w:style>
  <w:style w:type="paragraph" w:customStyle="1" w:styleId="310">
    <w:name w:val="Основной текст 31"/>
    <w:basedOn w:val="13"/>
    <w:rsid w:val="00275EDD"/>
    <w:pPr>
      <w:widowControl/>
      <w:spacing w:line="240" w:lineRule="auto"/>
      <w:ind w:firstLine="0"/>
    </w:pPr>
    <w:rPr>
      <w:snapToGrid/>
      <w:sz w:val="28"/>
    </w:rPr>
  </w:style>
  <w:style w:type="paragraph" w:customStyle="1" w:styleId="210">
    <w:name w:val="Основной текст с отступом 21"/>
    <w:basedOn w:val="13"/>
    <w:rsid w:val="00275EDD"/>
    <w:pPr>
      <w:widowControl/>
      <w:spacing w:line="240" w:lineRule="auto"/>
      <w:ind w:firstLine="360"/>
    </w:pPr>
    <w:rPr>
      <w:snapToGrid/>
      <w:sz w:val="28"/>
    </w:rPr>
  </w:style>
  <w:style w:type="paragraph" w:customStyle="1" w:styleId="af5">
    <w:name w:val="Знак Знак Знак"/>
    <w:basedOn w:val="a1"/>
    <w:autoRedefine/>
    <w:rsid w:val="00275EDD"/>
    <w:pPr>
      <w:spacing w:after="160" w:line="24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5">
    <w:name w:val="Знак2 Знак Знак Знак Знак Знак Знак Знак Знак Знак Знак Знак Знак"/>
    <w:basedOn w:val="a1"/>
    <w:rsid w:val="00275ED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pple-style-span">
    <w:name w:val="apple-style-span"/>
    <w:basedOn w:val="a2"/>
    <w:rsid w:val="00275EDD"/>
  </w:style>
  <w:style w:type="paragraph" w:styleId="af6">
    <w:name w:val="footnote text"/>
    <w:basedOn w:val="a1"/>
    <w:link w:val="af7"/>
    <w:unhideWhenUsed/>
    <w:rsid w:val="00275EDD"/>
    <w:pPr>
      <w:spacing w:after="0" w:line="240" w:lineRule="auto"/>
      <w:ind w:firstLine="57"/>
      <w:jc w:val="both"/>
    </w:pPr>
    <w:rPr>
      <w:rFonts w:ascii="Verdana" w:eastAsia="Verdana" w:hAnsi="Verdana" w:cs="Times New Roman"/>
      <w:sz w:val="20"/>
      <w:szCs w:val="20"/>
      <w:lang w:val="ru-RU"/>
    </w:rPr>
  </w:style>
  <w:style w:type="character" w:customStyle="1" w:styleId="af7">
    <w:name w:val="Текст сноски Знак"/>
    <w:basedOn w:val="a2"/>
    <w:link w:val="af6"/>
    <w:rsid w:val="00275EDD"/>
    <w:rPr>
      <w:rFonts w:ascii="Verdana" w:eastAsia="Verdana" w:hAnsi="Verdana" w:cs="Times New Roman"/>
      <w:sz w:val="20"/>
      <w:szCs w:val="20"/>
      <w:lang w:val="ru-RU"/>
    </w:rPr>
  </w:style>
  <w:style w:type="paragraph" w:customStyle="1" w:styleId="15">
    <w:name w:val="Абзац списка1"/>
    <w:basedOn w:val="a1"/>
    <w:rsid w:val="00275EDD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af8">
    <w:name w:val="список с точками"/>
    <w:basedOn w:val="a1"/>
    <w:rsid w:val="00275EDD"/>
    <w:pPr>
      <w:tabs>
        <w:tab w:val="num" w:pos="1804"/>
      </w:tabs>
      <w:spacing w:after="0" w:line="312" w:lineRule="auto"/>
      <w:ind w:left="1804" w:hanging="1095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9">
    <w:name w:val="Знак Знак Знак Знак"/>
    <w:basedOn w:val="a1"/>
    <w:rsid w:val="00275EDD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Cell">
    <w:name w:val="ConsPlusCell"/>
    <w:rsid w:val="00275ED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fa">
    <w:name w:val="Subtitle"/>
    <w:basedOn w:val="a1"/>
    <w:link w:val="afb"/>
    <w:qFormat/>
    <w:rsid w:val="00275EDD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4"/>
      <w:szCs w:val="20"/>
      <w:lang w:val="ru-RU" w:eastAsia="ru-RU"/>
    </w:rPr>
  </w:style>
  <w:style w:type="character" w:customStyle="1" w:styleId="afb">
    <w:name w:val="Подзаголовок Знак"/>
    <w:basedOn w:val="a2"/>
    <w:link w:val="afa"/>
    <w:rsid w:val="00275EDD"/>
    <w:rPr>
      <w:rFonts w:ascii="Times New Roman" w:eastAsia="Times New Roman" w:hAnsi="Times New Roman" w:cs="Times New Roman"/>
      <w:b/>
      <w:i/>
      <w:sz w:val="24"/>
      <w:szCs w:val="20"/>
      <w:lang w:val="ru-RU" w:eastAsia="ru-RU"/>
    </w:rPr>
  </w:style>
  <w:style w:type="character" w:customStyle="1" w:styleId="100">
    <w:name w:val="Знак Знак10"/>
    <w:rsid w:val="00275EDD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ConsNormal">
    <w:name w:val="ConsNormal"/>
    <w:rsid w:val="00275EDD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fc">
    <w:name w:val="[О] Подзаголовок"/>
    <w:rsid w:val="00275EDD"/>
    <w:pPr>
      <w:tabs>
        <w:tab w:val="right" w:leader="dot" w:pos="5669"/>
      </w:tabs>
      <w:spacing w:after="0" w:line="200" w:lineRule="atLeast"/>
      <w:ind w:left="283"/>
    </w:pPr>
    <w:rPr>
      <w:rFonts w:ascii="TextBook" w:eastAsia="Times New Roman" w:hAnsi="TextBook" w:cs="Times New Roman"/>
      <w:snapToGrid w:val="0"/>
      <w:sz w:val="18"/>
      <w:szCs w:val="20"/>
      <w:lang w:val="ru-RU" w:eastAsia="ru-RU"/>
    </w:rPr>
  </w:style>
  <w:style w:type="paragraph" w:customStyle="1" w:styleId="Default">
    <w:name w:val="Default"/>
    <w:rsid w:val="00275ED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a10">
    <w:name w:val="a1"/>
    <w:basedOn w:val="a1"/>
    <w:rsid w:val="00275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BodyTextChar">
    <w:name w:val="Body Text Char"/>
    <w:locked/>
    <w:rsid w:val="00275EDD"/>
    <w:rPr>
      <w:rFonts w:ascii="Calibri" w:hAnsi="Calibri" w:cs="Calibri"/>
      <w:sz w:val="20"/>
      <w:szCs w:val="20"/>
      <w:lang w:val="x-none" w:eastAsia="ru-RU"/>
    </w:rPr>
  </w:style>
  <w:style w:type="character" w:customStyle="1" w:styleId="FootnoteTextChar">
    <w:name w:val="Footnote Text Char"/>
    <w:semiHidden/>
    <w:locked/>
    <w:rsid w:val="00275EDD"/>
    <w:rPr>
      <w:rFonts w:ascii="Calibri" w:hAnsi="Calibri" w:cs="Calibri"/>
      <w:sz w:val="20"/>
      <w:szCs w:val="20"/>
      <w:lang w:val="x-none" w:eastAsia="ru-RU"/>
    </w:rPr>
  </w:style>
  <w:style w:type="character" w:styleId="afd">
    <w:name w:val="footnote reference"/>
    <w:rsid w:val="00275EDD"/>
    <w:rPr>
      <w:rFonts w:cs="Times New Roman"/>
      <w:vertAlign w:val="superscript"/>
    </w:rPr>
  </w:style>
  <w:style w:type="paragraph" w:styleId="afe">
    <w:name w:val="Normal (Web)"/>
    <w:basedOn w:val="a1"/>
    <w:uiPriority w:val="99"/>
    <w:rsid w:val="00275ED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40">
    <w:name w:val="Стиль Маркерованый + 14 пт Полож"/>
    <w:basedOn w:val="a1"/>
    <w:link w:val="141"/>
    <w:rsid w:val="00275EDD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Calibri" w:hAnsi="Times New Roman" w:cs="Times New Roman"/>
      <w:color w:val="000000"/>
      <w:sz w:val="28"/>
      <w:szCs w:val="24"/>
      <w:lang w:val="x-none" w:eastAsia="x-none"/>
    </w:rPr>
  </w:style>
  <w:style w:type="character" w:customStyle="1" w:styleId="141">
    <w:name w:val="Стиль Маркерованый + 14 пт Полож Знак Знак"/>
    <w:link w:val="140"/>
    <w:locked/>
    <w:rsid w:val="00275EDD"/>
    <w:rPr>
      <w:rFonts w:ascii="Times New Roman" w:eastAsia="Calibri" w:hAnsi="Times New Roman" w:cs="Times New Roman"/>
      <w:color w:val="000000"/>
      <w:sz w:val="28"/>
      <w:szCs w:val="24"/>
      <w:lang w:val="x-none" w:eastAsia="x-none"/>
    </w:rPr>
  </w:style>
  <w:style w:type="paragraph" w:customStyle="1" w:styleId="16">
    <w:name w:val="Заголовок оглавления1"/>
    <w:basedOn w:val="1"/>
    <w:next w:val="a1"/>
    <w:semiHidden/>
    <w:rsid w:val="00275EDD"/>
    <w:pPr>
      <w:keepLines/>
      <w:spacing w:before="480" w:after="0" w:line="276" w:lineRule="auto"/>
      <w:outlineLvl w:val="9"/>
    </w:pPr>
    <w:rPr>
      <w:rFonts w:ascii="Cambria" w:eastAsia="Calibri" w:hAnsi="Cambria"/>
      <w:color w:val="365F91"/>
      <w:kern w:val="0"/>
      <w:sz w:val="28"/>
      <w:szCs w:val="28"/>
    </w:rPr>
  </w:style>
  <w:style w:type="paragraph" w:styleId="17">
    <w:name w:val="toc 1"/>
    <w:basedOn w:val="a1"/>
    <w:next w:val="a1"/>
    <w:autoRedefine/>
    <w:rsid w:val="00275EDD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table" w:styleId="aff">
    <w:name w:val="Table Grid"/>
    <w:basedOn w:val="a3"/>
    <w:rsid w:val="00275EDD"/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нумспис"/>
    <w:basedOn w:val="a1"/>
    <w:rsid w:val="00275EDD"/>
    <w:pPr>
      <w:widowControl w:val="0"/>
      <w:numPr>
        <w:numId w:val="1"/>
      </w:numPr>
      <w:tabs>
        <w:tab w:val="num" w:pos="284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  <w:style w:type="paragraph" w:styleId="aff0">
    <w:name w:val="Block Text"/>
    <w:basedOn w:val="a1"/>
    <w:rsid w:val="00275EDD"/>
    <w:pPr>
      <w:shd w:val="clear" w:color="auto" w:fill="FFFFFF"/>
      <w:spacing w:after="0" w:line="240" w:lineRule="auto"/>
      <w:ind w:left="10" w:right="24" w:firstLine="699"/>
      <w:jc w:val="both"/>
    </w:pPr>
    <w:rPr>
      <w:rFonts w:ascii="Times New Roman" w:eastAsia="Times New Roman" w:hAnsi="Times New Roman" w:cs="Times New Roman"/>
      <w:color w:val="000000"/>
      <w:sz w:val="24"/>
      <w:szCs w:val="28"/>
      <w:lang w:val="ru-RU" w:eastAsia="ru-RU"/>
    </w:rPr>
  </w:style>
  <w:style w:type="paragraph" w:customStyle="1" w:styleId="aff1">
    <w:name w:val="Îáû÷íûé"/>
    <w:rsid w:val="00275E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113">
    <w:name w:val="Заголовок 1 Знак1"/>
    <w:aliases w:val="Заголовок 1 Знак Знак"/>
    <w:locked/>
    <w:rsid w:val="00275EDD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Основной текст Знак1"/>
    <w:rsid w:val="00275EDD"/>
    <w:rPr>
      <w:rFonts w:eastAsia="Calibri"/>
      <w:sz w:val="24"/>
      <w:szCs w:val="24"/>
      <w:lang w:val="ru-RU" w:eastAsia="ru-RU" w:bidi="ar-SA"/>
    </w:rPr>
  </w:style>
  <w:style w:type="character" w:customStyle="1" w:styleId="titledateend">
    <w:name w:val="title_date_end"/>
    <w:basedOn w:val="a2"/>
    <w:rsid w:val="00275EDD"/>
  </w:style>
  <w:style w:type="character" w:customStyle="1" w:styleId="date2">
    <w:name w:val="date2"/>
    <w:basedOn w:val="a2"/>
    <w:rsid w:val="00275EDD"/>
  </w:style>
  <w:style w:type="paragraph" w:customStyle="1" w:styleId="aff2">
    <w:name w:val="Основной текст документа"/>
    <w:basedOn w:val="a8"/>
    <w:autoRedefine/>
    <w:rsid w:val="00275EDD"/>
    <w:pPr>
      <w:ind w:firstLine="540"/>
      <w:jc w:val="both"/>
    </w:pPr>
    <w:rPr>
      <w:b w:val="0"/>
      <w:sz w:val="28"/>
      <w:szCs w:val="24"/>
    </w:rPr>
  </w:style>
  <w:style w:type="paragraph" w:styleId="aff3">
    <w:name w:val="Plain Text"/>
    <w:basedOn w:val="a1"/>
    <w:link w:val="aff4"/>
    <w:rsid w:val="00275ED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4">
    <w:name w:val="Текст Знак"/>
    <w:basedOn w:val="a2"/>
    <w:link w:val="aff3"/>
    <w:rsid w:val="00275EDD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ConsNonformat">
    <w:name w:val="ConsNonformat"/>
    <w:rsid w:val="00275ED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120">
    <w:name w:val="12 с отступ"/>
    <w:basedOn w:val="a1"/>
    <w:rsid w:val="00275EDD"/>
    <w:pPr>
      <w:widowControl w:val="0"/>
      <w:snapToGrid w:val="0"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11">
    <w:name w:val="Style11"/>
    <w:basedOn w:val="a1"/>
    <w:rsid w:val="00275EDD"/>
    <w:pPr>
      <w:widowControl w:val="0"/>
      <w:autoSpaceDE w:val="0"/>
      <w:autoSpaceDN w:val="0"/>
      <w:adjustRightInd w:val="0"/>
      <w:spacing w:after="0" w:line="326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6">
    <w:name w:val="Font Style46"/>
    <w:rsid w:val="00275EDD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1"/>
    <w:rsid w:val="00275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1"/>
    <w:rsid w:val="00275EDD"/>
    <w:pPr>
      <w:widowControl w:val="0"/>
      <w:autoSpaceDE w:val="0"/>
      <w:autoSpaceDN w:val="0"/>
      <w:adjustRightInd w:val="0"/>
      <w:spacing w:after="0" w:line="324" w:lineRule="exact"/>
      <w:ind w:firstLine="64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"/>
    <w:basedOn w:val="a1"/>
    <w:rsid w:val="00275EDD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5">
    <w:name w:val="Style25"/>
    <w:basedOn w:val="a1"/>
    <w:rsid w:val="00275EDD"/>
    <w:pPr>
      <w:widowControl w:val="0"/>
      <w:autoSpaceDE w:val="0"/>
      <w:autoSpaceDN w:val="0"/>
      <w:adjustRightInd w:val="0"/>
      <w:spacing w:after="0" w:line="322" w:lineRule="exact"/>
      <w:ind w:firstLine="54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Number"/>
    <w:basedOn w:val="a1"/>
    <w:rsid w:val="00275EDD"/>
    <w:pPr>
      <w:numPr>
        <w:numId w:val="9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11">
    <w:name w:val="Основной текст 21"/>
    <w:basedOn w:val="13"/>
    <w:rsid w:val="00275EDD"/>
    <w:pPr>
      <w:widowControl/>
      <w:spacing w:after="120" w:line="480" w:lineRule="auto"/>
      <w:ind w:firstLine="0"/>
      <w:jc w:val="left"/>
    </w:pPr>
    <w:rPr>
      <w:snapToGrid/>
      <w:sz w:val="24"/>
    </w:rPr>
  </w:style>
  <w:style w:type="character" w:customStyle="1" w:styleId="19">
    <w:name w:val="Знак сноски1"/>
    <w:rsid w:val="00275EDD"/>
    <w:rPr>
      <w:vertAlign w:val="superscript"/>
    </w:rPr>
  </w:style>
  <w:style w:type="paragraph" w:customStyle="1" w:styleId="1a">
    <w:name w:val="Текст сноски1"/>
    <w:basedOn w:val="13"/>
    <w:rsid w:val="00275EDD"/>
    <w:pPr>
      <w:widowControl/>
      <w:spacing w:line="240" w:lineRule="auto"/>
      <w:ind w:firstLine="0"/>
      <w:jc w:val="left"/>
    </w:pPr>
    <w:rPr>
      <w:snapToGrid/>
    </w:rPr>
  </w:style>
  <w:style w:type="paragraph" w:customStyle="1" w:styleId="1b">
    <w:name w:val="Верхний колонтитул1"/>
    <w:basedOn w:val="13"/>
    <w:rsid w:val="00275EDD"/>
    <w:pPr>
      <w:widowControl/>
      <w:tabs>
        <w:tab w:val="center" w:pos="4153"/>
        <w:tab w:val="right" w:pos="8306"/>
      </w:tabs>
      <w:spacing w:line="240" w:lineRule="auto"/>
      <w:ind w:firstLine="0"/>
      <w:jc w:val="left"/>
    </w:pPr>
    <w:rPr>
      <w:snapToGrid/>
      <w:sz w:val="24"/>
    </w:rPr>
  </w:style>
  <w:style w:type="character" w:customStyle="1" w:styleId="1c">
    <w:name w:val="Номер страницы1"/>
    <w:basedOn w:val="a2"/>
    <w:rsid w:val="00275EDD"/>
  </w:style>
  <w:style w:type="paragraph" w:customStyle="1" w:styleId="Iniiaiieoaeno2">
    <w:name w:val="Iniiaiie oaeno 2"/>
    <w:basedOn w:val="a1"/>
    <w:rsid w:val="00275EDD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Iauiue">
    <w:name w:val="Iau?iue"/>
    <w:rsid w:val="00275EDD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212">
    <w:name w:val="Заголовок 21"/>
    <w:basedOn w:val="13"/>
    <w:next w:val="13"/>
    <w:rsid w:val="00275EDD"/>
    <w:pPr>
      <w:keepNext/>
      <w:widowControl/>
      <w:spacing w:before="240" w:after="60" w:line="240" w:lineRule="auto"/>
      <w:ind w:firstLine="0"/>
      <w:jc w:val="left"/>
      <w:outlineLvl w:val="1"/>
    </w:pPr>
    <w:rPr>
      <w:rFonts w:ascii="Arial" w:hAnsi="Arial"/>
      <w:b/>
      <w:i/>
      <w:snapToGrid/>
      <w:sz w:val="28"/>
    </w:rPr>
  </w:style>
  <w:style w:type="character" w:customStyle="1" w:styleId="aff5">
    <w:name w:val="Знак Знак"/>
    <w:rsid w:val="00275EDD"/>
    <w:rPr>
      <w:lang w:val="ru-RU" w:eastAsia="ru-RU" w:bidi="ar-SA"/>
    </w:rPr>
  </w:style>
  <w:style w:type="paragraph" w:styleId="aff6">
    <w:name w:val="List Paragraph"/>
    <w:basedOn w:val="a1"/>
    <w:uiPriority w:val="34"/>
    <w:qFormat/>
    <w:rsid w:val="00275EDD"/>
    <w:pPr>
      <w:spacing w:after="0" w:line="360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8"/>
      <w:szCs w:val="28"/>
      <w:lang w:val="ru-RU"/>
    </w:rPr>
  </w:style>
  <w:style w:type="paragraph" w:customStyle="1" w:styleId="26">
    <w:name w:val="Обычный2"/>
    <w:rsid w:val="00275EDD"/>
    <w:pPr>
      <w:widowControl w:val="0"/>
      <w:snapToGrid w:val="0"/>
      <w:spacing w:after="0" w:line="316" w:lineRule="auto"/>
      <w:ind w:firstLine="320"/>
      <w:jc w:val="both"/>
    </w:pPr>
    <w:rPr>
      <w:rFonts w:ascii="Times New Roman" w:eastAsia="Times New Roman" w:hAnsi="Times New Roman" w:cs="Times New Roman"/>
      <w:sz w:val="18"/>
      <w:szCs w:val="20"/>
      <w:lang w:val="ru-RU" w:eastAsia="ru-RU"/>
    </w:rPr>
  </w:style>
  <w:style w:type="paragraph" w:customStyle="1" w:styleId="35">
    <w:name w:val="Обычный3"/>
    <w:rsid w:val="00275EDD"/>
    <w:pPr>
      <w:widowControl w:val="0"/>
      <w:snapToGrid w:val="0"/>
      <w:spacing w:after="0" w:line="316" w:lineRule="auto"/>
      <w:ind w:firstLine="320"/>
      <w:jc w:val="both"/>
    </w:pPr>
    <w:rPr>
      <w:rFonts w:ascii="Times New Roman" w:eastAsia="Times New Roman" w:hAnsi="Times New Roman" w:cs="Times New Roman"/>
      <w:sz w:val="18"/>
      <w:szCs w:val="20"/>
      <w:lang w:val="ru-RU" w:eastAsia="ru-RU"/>
    </w:rPr>
  </w:style>
  <w:style w:type="paragraph" w:customStyle="1" w:styleId="41">
    <w:name w:val="Обычный4"/>
    <w:rsid w:val="00275EDD"/>
    <w:pPr>
      <w:widowControl w:val="0"/>
      <w:spacing w:after="0" w:line="280" w:lineRule="auto"/>
      <w:ind w:firstLine="3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character" w:customStyle="1" w:styleId="keyword1">
    <w:name w:val="keyword1"/>
    <w:rsid w:val="00275ED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10845</Words>
  <Characters>61821</Characters>
  <Application>Microsoft Office Word</Application>
  <DocSecurity>0</DocSecurity>
  <Lines>515</Lines>
  <Paragraphs>145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72521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2018-2019_z38_03_01_15_1_plx_Основы бухгалтерского учета</dc:title>
  <dc:creator>FastReport.NET</dc:creator>
  <cp:lastModifiedBy>Елена В. Кузьмичева</cp:lastModifiedBy>
  <cp:revision>2</cp:revision>
  <dcterms:created xsi:type="dcterms:W3CDTF">2018-10-05T07:04:00Z</dcterms:created>
  <dcterms:modified xsi:type="dcterms:W3CDTF">2018-10-05T07:05:00Z</dcterms:modified>
</cp:coreProperties>
</file>