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834" w:rsidRDefault="00E60834">
      <w:pPr>
        <w:rPr>
          <w:lang w:val="ru-RU"/>
        </w:rPr>
      </w:pPr>
      <w:r>
        <w:rPr>
          <w:noProof/>
          <w:lang w:val="ru-RU" w:eastAsia="ru-RU"/>
        </w:rPr>
        <w:drawing>
          <wp:inline distT="0" distB="0" distL="0" distR="0">
            <wp:extent cx="6480810" cy="9158021"/>
            <wp:effectExtent l="19050" t="0" r="0" b="0"/>
            <wp:docPr id="1" name="Рисунок 1" descr="C:\Users\Лариса\Documents\scan\IMG_20181013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Documents\scan\IMG_20181013_0019.jpg"/>
                    <pic:cNvPicPr>
                      <a:picLocks noChangeAspect="1" noChangeArrowheads="1"/>
                    </pic:cNvPicPr>
                  </pic:nvPicPr>
                  <pic:blipFill>
                    <a:blip r:embed="rId5"/>
                    <a:srcRect/>
                    <a:stretch>
                      <a:fillRect/>
                    </a:stretch>
                  </pic:blipFill>
                  <pic:spPr bwMode="auto">
                    <a:xfrm>
                      <a:off x="0" y="0"/>
                      <a:ext cx="6480810" cy="9158021"/>
                    </a:xfrm>
                    <a:prstGeom prst="rect">
                      <a:avLst/>
                    </a:prstGeom>
                    <a:noFill/>
                    <a:ln w="9525">
                      <a:noFill/>
                      <a:miter lim="800000"/>
                      <a:headEnd/>
                      <a:tailEnd/>
                    </a:ln>
                  </pic:spPr>
                </pic:pic>
              </a:graphicData>
            </a:graphic>
          </wp:inline>
        </w:drawing>
      </w:r>
    </w:p>
    <w:p w:rsidR="00E60834" w:rsidRDefault="00E60834">
      <w:pPr>
        <w:rPr>
          <w:lang w:val="ru-RU"/>
        </w:rPr>
      </w:pPr>
    </w:p>
    <w:p w:rsidR="00E60834" w:rsidRDefault="00E60834">
      <w:pPr>
        <w:rPr>
          <w:lang w:val="ru-RU"/>
        </w:rPr>
      </w:pPr>
    </w:p>
    <w:p w:rsidR="00E60834" w:rsidRPr="00E60834" w:rsidRDefault="00E60834">
      <w:pPr>
        <w:rPr>
          <w:lang w:val="ru-RU"/>
        </w:rPr>
      </w:pPr>
      <w:r>
        <w:rPr>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1.5pt">
            <v:imagedata r:id="rId6" o:title="IMG_20181013_0020"/>
          </v:shape>
        </w:pict>
      </w:r>
    </w:p>
    <w:p w:rsidR="000906D3" w:rsidRPr="000E360E" w:rsidRDefault="00082DEE">
      <w:pPr>
        <w:rPr>
          <w:sz w:val="0"/>
          <w:szCs w:val="0"/>
          <w:lang w:val="ru-RU"/>
        </w:rPr>
      </w:pPr>
      <w:r w:rsidRPr="000E360E">
        <w:rPr>
          <w:lang w:val="ru-RU"/>
        </w:rPr>
        <w:br w:type="page"/>
      </w:r>
    </w:p>
    <w:tbl>
      <w:tblPr>
        <w:tblW w:w="0" w:type="auto"/>
        <w:tblCellMar>
          <w:left w:w="0" w:type="dxa"/>
          <w:right w:w="0" w:type="dxa"/>
        </w:tblCellMar>
        <w:tblLook w:val="04A0"/>
      </w:tblPr>
      <w:tblGrid>
        <w:gridCol w:w="144"/>
        <w:gridCol w:w="609"/>
        <w:gridCol w:w="214"/>
        <w:gridCol w:w="1673"/>
        <w:gridCol w:w="1504"/>
        <w:gridCol w:w="143"/>
        <w:gridCol w:w="826"/>
        <w:gridCol w:w="699"/>
        <w:gridCol w:w="1119"/>
        <w:gridCol w:w="1255"/>
        <w:gridCol w:w="703"/>
        <w:gridCol w:w="401"/>
        <w:gridCol w:w="984"/>
      </w:tblGrid>
      <w:tr w:rsidR="000906D3" w:rsidTr="000E360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b/>
                <w:color w:val="000000"/>
                <w:sz w:val="19"/>
                <w:szCs w:val="19"/>
              </w:rPr>
              <w:lastRenderedPageBreak/>
              <w:t>1. ЦЕЛИ ОСВОЕНИЯ ДИСЦИПЛИНЫ</w:t>
            </w:r>
          </w:p>
        </w:tc>
      </w:tr>
      <w:tr w:rsidR="000906D3" w:rsidRPr="00E60834" w:rsidTr="000E360E">
        <w:trPr>
          <w:trHeight w:hRule="exact" w:val="72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proofErr w:type="gramStart"/>
            <w:r w:rsidRPr="000E360E">
              <w:rPr>
                <w:rFonts w:ascii="Times New Roman" w:hAnsi="Times New Roman" w:cs="Times New Roman"/>
                <w:color w:val="000000"/>
                <w:sz w:val="19"/>
                <w:szCs w:val="19"/>
                <w:lang w:val="ru-RU"/>
              </w:rPr>
              <w:t>Цель: формирование у обучающих аналитического, творческого мышления путем усвоения методологических основ и приобретения практических навыков управленческого анализа различных видов деятельности, направленных на обоснование оперативных, стратегических и тактических решений в организациях.</w:t>
            </w:r>
            <w:proofErr w:type="gramEnd"/>
          </w:p>
        </w:tc>
      </w:tr>
      <w:tr w:rsidR="000906D3" w:rsidRPr="00E60834" w:rsidTr="000E360E">
        <w:trPr>
          <w:trHeight w:hRule="exact" w:val="1386"/>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Задачи: подготовка исходных данных для проведения расчетов экономических и социально-экономических показателей, характеризующих деятельность хозяйствующих субъектов; проведение расчетов экономических и социально-экономических показателей на основе типовых </w:t>
            </w:r>
            <w:proofErr w:type="gramStart"/>
            <w:r w:rsidRPr="000E360E">
              <w:rPr>
                <w:rFonts w:ascii="Times New Roman" w:hAnsi="Times New Roman" w:cs="Times New Roman"/>
                <w:color w:val="000000"/>
                <w:sz w:val="19"/>
                <w:szCs w:val="19"/>
                <w:lang w:val="ru-RU"/>
              </w:rPr>
              <w:t>методик</w:t>
            </w:r>
            <w:proofErr w:type="gramEnd"/>
            <w:r w:rsidRPr="000E360E">
              <w:rPr>
                <w:rFonts w:ascii="Times New Roman" w:hAnsi="Times New Roman" w:cs="Times New Roman"/>
                <w:color w:val="000000"/>
                <w:sz w:val="19"/>
                <w:szCs w:val="19"/>
                <w:lang w:val="ru-RU"/>
              </w:rPr>
              <w:t xml:space="preserve"> с учетом действующей нормативно-правовой базы; построение стандартных теоретических и эконометрических моделей исследуемых процессов, явлений и объектов, относящихся к области профессиональной деятельности, анализ и интерпретация полученных результатов.</w:t>
            </w:r>
          </w:p>
        </w:tc>
      </w:tr>
      <w:tr w:rsidR="000906D3" w:rsidRPr="00E60834" w:rsidTr="000E360E">
        <w:trPr>
          <w:trHeight w:hRule="exact" w:val="277"/>
        </w:trPr>
        <w:tc>
          <w:tcPr>
            <w:tcW w:w="144" w:type="dxa"/>
          </w:tcPr>
          <w:p w:rsidR="000906D3" w:rsidRPr="000E360E" w:rsidRDefault="000906D3">
            <w:pPr>
              <w:rPr>
                <w:lang w:val="ru-RU"/>
              </w:rPr>
            </w:pPr>
          </w:p>
        </w:tc>
        <w:tc>
          <w:tcPr>
            <w:tcW w:w="609" w:type="dxa"/>
          </w:tcPr>
          <w:p w:rsidR="000906D3" w:rsidRPr="000E360E" w:rsidRDefault="000906D3">
            <w:pPr>
              <w:rPr>
                <w:lang w:val="ru-RU"/>
              </w:rPr>
            </w:pPr>
          </w:p>
        </w:tc>
        <w:tc>
          <w:tcPr>
            <w:tcW w:w="214" w:type="dxa"/>
          </w:tcPr>
          <w:p w:rsidR="000906D3" w:rsidRPr="000E360E" w:rsidRDefault="000906D3">
            <w:pPr>
              <w:rPr>
                <w:lang w:val="ru-RU"/>
              </w:rPr>
            </w:pPr>
          </w:p>
        </w:tc>
        <w:tc>
          <w:tcPr>
            <w:tcW w:w="1673" w:type="dxa"/>
          </w:tcPr>
          <w:p w:rsidR="000906D3" w:rsidRPr="000E360E" w:rsidRDefault="000906D3">
            <w:pPr>
              <w:rPr>
                <w:lang w:val="ru-RU"/>
              </w:rPr>
            </w:pPr>
          </w:p>
        </w:tc>
        <w:tc>
          <w:tcPr>
            <w:tcW w:w="1504" w:type="dxa"/>
          </w:tcPr>
          <w:p w:rsidR="000906D3" w:rsidRPr="000E360E" w:rsidRDefault="000906D3">
            <w:pPr>
              <w:rPr>
                <w:lang w:val="ru-RU"/>
              </w:rPr>
            </w:pPr>
          </w:p>
        </w:tc>
        <w:tc>
          <w:tcPr>
            <w:tcW w:w="143" w:type="dxa"/>
          </w:tcPr>
          <w:p w:rsidR="000906D3" w:rsidRPr="000E360E" w:rsidRDefault="000906D3">
            <w:pPr>
              <w:rPr>
                <w:lang w:val="ru-RU"/>
              </w:rPr>
            </w:pPr>
          </w:p>
        </w:tc>
        <w:tc>
          <w:tcPr>
            <w:tcW w:w="826" w:type="dxa"/>
          </w:tcPr>
          <w:p w:rsidR="000906D3" w:rsidRPr="000E360E" w:rsidRDefault="000906D3">
            <w:pPr>
              <w:rPr>
                <w:lang w:val="ru-RU"/>
              </w:rPr>
            </w:pPr>
          </w:p>
        </w:tc>
        <w:tc>
          <w:tcPr>
            <w:tcW w:w="699" w:type="dxa"/>
          </w:tcPr>
          <w:p w:rsidR="000906D3" w:rsidRPr="000E360E" w:rsidRDefault="000906D3">
            <w:pPr>
              <w:rPr>
                <w:lang w:val="ru-RU"/>
              </w:rPr>
            </w:pPr>
          </w:p>
        </w:tc>
        <w:tc>
          <w:tcPr>
            <w:tcW w:w="1119" w:type="dxa"/>
          </w:tcPr>
          <w:p w:rsidR="000906D3" w:rsidRPr="000E360E" w:rsidRDefault="000906D3">
            <w:pPr>
              <w:rPr>
                <w:lang w:val="ru-RU"/>
              </w:rPr>
            </w:pPr>
          </w:p>
        </w:tc>
        <w:tc>
          <w:tcPr>
            <w:tcW w:w="1255" w:type="dxa"/>
          </w:tcPr>
          <w:p w:rsidR="000906D3" w:rsidRPr="000E360E" w:rsidRDefault="000906D3">
            <w:pPr>
              <w:rPr>
                <w:lang w:val="ru-RU"/>
              </w:rPr>
            </w:pPr>
          </w:p>
        </w:tc>
        <w:tc>
          <w:tcPr>
            <w:tcW w:w="703" w:type="dxa"/>
          </w:tcPr>
          <w:p w:rsidR="000906D3" w:rsidRPr="000E360E" w:rsidRDefault="000906D3">
            <w:pPr>
              <w:rPr>
                <w:lang w:val="ru-RU"/>
              </w:rPr>
            </w:pPr>
          </w:p>
        </w:tc>
        <w:tc>
          <w:tcPr>
            <w:tcW w:w="401" w:type="dxa"/>
          </w:tcPr>
          <w:p w:rsidR="000906D3" w:rsidRPr="000E360E" w:rsidRDefault="000906D3">
            <w:pPr>
              <w:rPr>
                <w:lang w:val="ru-RU"/>
              </w:rPr>
            </w:pPr>
          </w:p>
        </w:tc>
        <w:tc>
          <w:tcPr>
            <w:tcW w:w="984" w:type="dxa"/>
          </w:tcPr>
          <w:p w:rsidR="000906D3" w:rsidRPr="000E360E" w:rsidRDefault="000906D3">
            <w:pPr>
              <w:rPr>
                <w:lang w:val="ru-RU"/>
              </w:rPr>
            </w:pPr>
          </w:p>
        </w:tc>
      </w:tr>
      <w:tr w:rsidR="000906D3" w:rsidRPr="00E60834" w:rsidTr="000E360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906D3" w:rsidRPr="000E360E" w:rsidRDefault="00082DEE">
            <w:pPr>
              <w:spacing w:after="0" w:line="240" w:lineRule="auto"/>
              <w:jc w:val="center"/>
              <w:rPr>
                <w:sz w:val="19"/>
                <w:szCs w:val="19"/>
                <w:lang w:val="ru-RU"/>
              </w:rPr>
            </w:pPr>
            <w:r w:rsidRPr="000E360E">
              <w:rPr>
                <w:rFonts w:ascii="Times New Roman" w:hAnsi="Times New Roman" w:cs="Times New Roman"/>
                <w:b/>
                <w:color w:val="000000"/>
                <w:sz w:val="19"/>
                <w:szCs w:val="19"/>
                <w:lang w:val="ru-RU"/>
              </w:rPr>
              <w:t>2. МЕСТО ДИСЦИПЛИНЫ В СТРУКТУРЕ ОБРАЗОВАТЕЛЬНОЙ ПРОГРАММЫ</w:t>
            </w:r>
          </w:p>
        </w:tc>
      </w:tr>
      <w:tr w:rsidR="000906D3" w:rsidTr="000E360E">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Pr>
                <w:rFonts w:ascii="Times New Roman" w:hAnsi="Times New Roman" w:cs="Times New Roman"/>
                <w:color w:val="000000"/>
                <w:sz w:val="19"/>
                <w:szCs w:val="19"/>
              </w:rPr>
              <w:t>Б1.В.ДВ.06</w:t>
            </w:r>
          </w:p>
        </w:tc>
      </w:tr>
      <w:tr w:rsidR="000906D3" w:rsidRPr="00E60834" w:rsidTr="000E360E">
        <w:trPr>
          <w:trHeight w:hRule="exact" w:val="27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b/>
                <w:color w:val="000000"/>
                <w:sz w:val="19"/>
                <w:szCs w:val="19"/>
              </w:rPr>
              <w:t>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b/>
                <w:color w:val="000000"/>
                <w:sz w:val="19"/>
                <w:szCs w:val="19"/>
                <w:lang w:val="ru-RU"/>
              </w:rPr>
              <w:t>Требования к предварительной подготовке обучающегося:</w:t>
            </w:r>
          </w:p>
        </w:tc>
      </w:tr>
      <w:tr w:rsidR="000906D3" w:rsidRPr="00E60834" w:rsidTr="000E360E">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2.1.1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Для успешного освоения дисциплины студент должен иметь представление об основных </w:t>
            </w:r>
            <w:proofErr w:type="spellStart"/>
            <w:r w:rsidRPr="000E360E">
              <w:rPr>
                <w:rFonts w:ascii="Times New Roman" w:hAnsi="Times New Roman" w:cs="Times New Roman"/>
                <w:color w:val="000000"/>
                <w:sz w:val="19"/>
                <w:szCs w:val="19"/>
                <w:lang w:val="ru-RU"/>
              </w:rPr>
              <w:t>показаделях</w:t>
            </w:r>
            <w:proofErr w:type="spellEnd"/>
            <w:r w:rsidRPr="000E360E">
              <w:rPr>
                <w:rFonts w:ascii="Times New Roman" w:hAnsi="Times New Roman" w:cs="Times New Roman"/>
                <w:color w:val="000000"/>
                <w:sz w:val="19"/>
                <w:szCs w:val="19"/>
                <w:lang w:val="ru-RU"/>
              </w:rPr>
              <w:t xml:space="preserve"> деятельности организации, особенностях их формирования при различных видах деятельности</w:t>
            </w:r>
          </w:p>
        </w:tc>
      </w:tr>
      <w:tr w:rsidR="000906D3" w:rsidTr="000E360E">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2.1.2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0906D3" w:rsidRPr="00E60834" w:rsidTr="000E360E">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2.1.3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Анализ финансово-хозяйственной деятельности организации</w:t>
            </w:r>
          </w:p>
        </w:tc>
      </w:tr>
      <w:tr w:rsidR="000906D3" w:rsidTr="000E360E">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2.1.4</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в АПК</w:t>
            </w:r>
          </w:p>
        </w:tc>
      </w:tr>
      <w:tr w:rsidR="000906D3" w:rsidTr="000E360E">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2.1.5</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tc>
      </w:tr>
      <w:tr w:rsidR="000906D3" w:rsidRPr="00E60834" w:rsidTr="000E360E">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2.1.6</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Анализ, планирование и прогнозирование развития АПК</w:t>
            </w:r>
          </w:p>
        </w:tc>
      </w:tr>
      <w:tr w:rsidR="000906D3" w:rsidRPr="00E60834" w:rsidTr="000E360E">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2.1.7</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Основы анализа хозяйственной деятельности организации</w:t>
            </w:r>
          </w:p>
        </w:tc>
      </w:tr>
      <w:tr w:rsidR="000906D3" w:rsidTr="000E360E">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2.1.8</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0906D3" w:rsidRPr="00E60834" w:rsidTr="000E360E">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b/>
                <w:color w:val="000000"/>
                <w:sz w:val="19"/>
                <w:szCs w:val="19"/>
              </w:rPr>
              <w:t>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E360E" w:rsidTr="000E360E">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jc w:val="right"/>
              <w:rPr>
                <w:sz w:val="19"/>
                <w:szCs w:val="19"/>
              </w:rPr>
            </w:pPr>
            <w:r>
              <w:rPr>
                <w:rFonts w:ascii="Times New Roman" w:hAnsi="Times New Roman" w:cs="Times New Roman"/>
                <w:color w:val="000000"/>
                <w:sz w:val="19"/>
                <w:szCs w:val="19"/>
              </w:rPr>
              <w:t>2.2.1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rsidP="00EA11C8">
            <w:pPr>
              <w:spacing w:after="0" w:line="240" w:lineRule="auto"/>
              <w:rPr>
                <w:sz w:val="19"/>
                <w:szCs w:val="19"/>
              </w:rPr>
            </w:pPr>
            <w:proofErr w:type="spellStart"/>
            <w:r>
              <w:rPr>
                <w:rFonts w:ascii="Times New Roman" w:hAnsi="Times New Roman" w:cs="Times New Roman"/>
                <w:color w:val="000000"/>
                <w:sz w:val="19"/>
                <w:szCs w:val="19"/>
              </w:rPr>
              <w:t>Математические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p>
        </w:tc>
      </w:tr>
      <w:tr w:rsidR="000E360E" w:rsidRPr="00E60834" w:rsidTr="000E360E">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jc w:val="right"/>
              <w:rPr>
                <w:sz w:val="19"/>
                <w:szCs w:val="19"/>
              </w:rPr>
            </w:pPr>
            <w:r>
              <w:rPr>
                <w:rFonts w:ascii="Times New Roman" w:hAnsi="Times New Roman" w:cs="Times New Roman"/>
                <w:color w:val="000000"/>
                <w:sz w:val="19"/>
                <w:szCs w:val="19"/>
              </w:rPr>
              <w:t>2.2.2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Pr="000E360E" w:rsidRDefault="000E360E" w:rsidP="00EA11C8">
            <w:pPr>
              <w:spacing w:after="0" w:line="240" w:lineRule="auto"/>
              <w:rPr>
                <w:sz w:val="19"/>
                <w:szCs w:val="19"/>
                <w:lang w:val="ru-RU"/>
              </w:rPr>
            </w:pPr>
            <w:r w:rsidRPr="000E360E">
              <w:rPr>
                <w:rFonts w:ascii="Times New Roman" w:hAnsi="Times New Roman" w:cs="Times New Roman"/>
                <w:color w:val="000000"/>
                <w:sz w:val="19"/>
                <w:szCs w:val="19"/>
                <w:lang w:val="ru-RU"/>
              </w:rPr>
              <w:t>Особенности управленческого анализа организаций АПК</w:t>
            </w:r>
          </w:p>
        </w:tc>
      </w:tr>
      <w:tr w:rsidR="000E360E" w:rsidRPr="000E360E" w:rsidTr="000E360E">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jc w:val="right"/>
              <w:rPr>
                <w:sz w:val="19"/>
                <w:szCs w:val="19"/>
              </w:rPr>
            </w:pPr>
            <w:r>
              <w:rPr>
                <w:rFonts w:ascii="Times New Roman" w:hAnsi="Times New Roman" w:cs="Times New Roman"/>
                <w:color w:val="000000"/>
                <w:sz w:val="19"/>
                <w:szCs w:val="19"/>
              </w:rPr>
              <w:t>2.2.3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rsidP="00EA11C8">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0E360E" w:rsidTr="000E360E">
        <w:trPr>
          <w:trHeight w:hRule="exact" w:val="277"/>
        </w:trPr>
        <w:tc>
          <w:tcPr>
            <w:tcW w:w="144" w:type="dxa"/>
          </w:tcPr>
          <w:p w:rsidR="000E360E" w:rsidRDefault="000E360E"/>
        </w:tc>
        <w:tc>
          <w:tcPr>
            <w:tcW w:w="609" w:type="dxa"/>
          </w:tcPr>
          <w:p w:rsidR="000E360E" w:rsidRDefault="000E360E"/>
        </w:tc>
        <w:tc>
          <w:tcPr>
            <w:tcW w:w="214" w:type="dxa"/>
          </w:tcPr>
          <w:p w:rsidR="000E360E" w:rsidRDefault="000E360E"/>
        </w:tc>
        <w:tc>
          <w:tcPr>
            <w:tcW w:w="1673" w:type="dxa"/>
          </w:tcPr>
          <w:p w:rsidR="000E360E" w:rsidRDefault="000E360E"/>
        </w:tc>
        <w:tc>
          <w:tcPr>
            <w:tcW w:w="1504" w:type="dxa"/>
          </w:tcPr>
          <w:p w:rsidR="000E360E" w:rsidRDefault="000E360E"/>
        </w:tc>
        <w:tc>
          <w:tcPr>
            <w:tcW w:w="143" w:type="dxa"/>
          </w:tcPr>
          <w:p w:rsidR="000E360E" w:rsidRDefault="000E360E"/>
        </w:tc>
        <w:tc>
          <w:tcPr>
            <w:tcW w:w="826" w:type="dxa"/>
          </w:tcPr>
          <w:p w:rsidR="000E360E" w:rsidRDefault="000E360E"/>
        </w:tc>
        <w:tc>
          <w:tcPr>
            <w:tcW w:w="699" w:type="dxa"/>
          </w:tcPr>
          <w:p w:rsidR="000E360E" w:rsidRDefault="000E360E"/>
        </w:tc>
        <w:tc>
          <w:tcPr>
            <w:tcW w:w="1119" w:type="dxa"/>
          </w:tcPr>
          <w:p w:rsidR="000E360E" w:rsidRDefault="000E360E"/>
        </w:tc>
        <w:tc>
          <w:tcPr>
            <w:tcW w:w="1255" w:type="dxa"/>
          </w:tcPr>
          <w:p w:rsidR="000E360E" w:rsidRDefault="000E360E"/>
        </w:tc>
        <w:tc>
          <w:tcPr>
            <w:tcW w:w="703" w:type="dxa"/>
          </w:tcPr>
          <w:p w:rsidR="000E360E" w:rsidRDefault="000E360E"/>
        </w:tc>
        <w:tc>
          <w:tcPr>
            <w:tcW w:w="401" w:type="dxa"/>
          </w:tcPr>
          <w:p w:rsidR="000E360E" w:rsidRDefault="000E360E"/>
        </w:tc>
        <w:tc>
          <w:tcPr>
            <w:tcW w:w="984" w:type="dxa"/>
          </w:tcPr>
          <w:p w:rsidR="000E360E" w:rsidRDefault="000E360E"/>
        </w:tc>
      </w:tr>
      <w:tr w:rsidR="000E360E" w:rsidRPr="00E60834" w:rsidTr="000E360E">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360E" w:rsidRPr="000E360E" w:rsidRDefault="000E360E">
            <w:pPr>
              <w:spacing w:after="0" w:line="240" w:lineRule="auto"/>
              <w:jc w:val="center"/>
              <w:rPr>
                <w:sz w:val="19"/>
                <w:szCs w:val="19"/>
                <w:lang w:val="ru-RU"/>
              </w:rPr>
            </w:pPr>
            <w:r w:rsidRPr="000E360E">
              <w:rPr>
                <w:rFonts w:ascii="Times New Roman" w:hAnsi="Times New Roman" w:cs="Times New Roman"/>
                <w:b/>
                <w:color w:val="000000"/>
                <w:sz w:val="19"/>
                <w:szCs w:val="19"/>
                <w:lang w:val="ru-RU"/>
              </w:rPr>
              <w:t>3. ТРЕБОВАНИЯ К РЕЗУЛЬТАТАМ ОСВОЕНИЯ ДИСЦИПЛИНЫ</w:t>
            </w:r>
          </w:p>
        </w:tc>
      </w:tr>
      <w:tr w:rsidR="000E360E" w:rsidRPr="00E60834" w:rsidTr="000E360E">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Pr="000E360E" w:rsidRDefault="000E360E">
            <w:pPr>
              <w:spacing w:after="0" w:line="240" w:lineRule="auto"/>
              <w:jc w:val="center"/>
              <w:rPr>
                <w:sz w:val="19"/>
                <w:szCs w:val="19"/>
                <w:lang w:val="ru-RU"/>
              </w:rPr>
            </w:pPr>
            <w:r w:rsidRPr="000E360E">
              <w:rPr>
                <w:rFonts w:ascii="Times New Roman" w:hAnsi="Times New Roman" w:cs="Times New Roman"/>
                <w:b/>
                <w:color w:val="000000"/>
                <w:sz w:val="19"/>
                <w:szCs w:val="19"/>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0E360E" w:rsidTr="000E360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E360E" w:rsidRPr="00E60834" w:rsidTr="000E360E">
        <w:trPr>
          <w:trHeight w:hRule="exact" w:val="277"/>
        </w:trPr>
        <w:tc>
          <w:tcPr>
            <w:tcW w:w="144" w:type="dxa"/>
          </w:tcPr>
          <w:p w:rsidR="000E360E" w:rsidRDefault="000E360E"/>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Pr="000E360E" w:rsidRDefault="000E360E">
            <w:pPr>
              <w:spacing w:after="0" w:line="240" w:lineRule="auto"/>
              <w:rPr>
                <w:sz w:val="19"/>
                <w:szCs w:val="19"/>
                <w:lang w:val="ru-RU"/>
              </w:rPr>
            </w:pPr>
            <w:r w:rsidRPr="000E360E">
              <w:rPr>
                <w:rFonts w:ascii="Times New Roman" w:hAnsi="Times New Roman" w:cs="Times New Roman"/>
                <w:color w:val="000000"/>
                <w:sz w:val="19"/>
                <w:szCs w:val="19"/>
                <w:lang w:val="ru-RU"/>
              </w:rPr>
              <w:t xml:space="preserve">расчетные формулы </w:t>
            </w:r>
            <w:proofErr w:type="gramStart"/>
            <w:r w:rsidRPr="000E360E">
              <w:rPr>
                <w:rFonts w:ascii="Times New Roman" w:hAnsi="Times New Roman" w:cs="Times New Roman"/>
                <w:color w:val="000000"/>
                <w:sz w:val="19"/>
                <w:szCs w:val="19"/>
                <w:lang w:val="ru-RU"/>
              </w:rPr>
              <w:t>экономических</w:t>
            </w:r>
            <w:proofErr w:type="gramEnd"/>
            <w:r w:rsidRPr="000E360E">
              <w:rPr>
                <w:rFonts w:ascii="Times New Roman" w:hAnsi="Times New Roman" w:cs="Times New Roman"/>
                <w:color w:val="000000"/>
                <w:sz w:val="19"/>
                <w:szCs w:val="19"/>
                <w:lang w:val="ru-RU"/>
              </w:rPr>
              <w:t xml:space="preserve"> </w:t>
            </w:r>
            <w:proofErr w:type="spellStart"/>
            <w:r w:rsidRPr="000E360E">
              <w:rPr>
                <w:rFonts w:ascii="Times New Roman" w:hAnsi="Times New Roman" w:cs="Times New Roman"/>
                <w:color w:val="000000"/>
                <w:sz w:val="19"/>
                <w:szCs w:val="19"/>
                <w:lang w:val="ru-RU"/>
              </w:rPr>
              <w:t>пооказателей</w:t>
            </w:r>
            <w:proofErr w:type="spellEnd"/>
            <w:r w:rsidRPr="000E360E">
              <w:rPr>
                <w:rFonts w:ascii="Times New Roman" w:hAnsi="Times New Roman" w:cs="Times New Roman"/>
                <w:color w:val="000000"/>
                <w:sz w:val="19"/>
                <w:szCs w:val="19"/>
                <w:lang w:val="ru-RU"/>
              </w:rPr>
              <w:t>, характеризующих деятельность хозяйствующего субъекта</w:t>
            </w:r>
          </w:p>
        </w:tc>
      </w:tr>
      <w:tr w:rsidR="000E360E" w:rsidRPr="00E60834" w:rsidTr="000E360E">
        <w:trPr>
          <w:trHeight w:hRule="exact" w:val="138"/>
        </w:trPr>
        <w:tc>
          <w:tcPr>
            <w:tcW w:w="144" w:type="dxa"/>
          </w:tcPr>
          <w:p w:rsidR="000E360E" w:rsidRPr="000E360E" w:rsidRDefault="000E360E">
            <w:pPr>
              <w:rPr>
                <w:lang w:val="ru-RU"/>
              </w:rPr>
            </w:pPr>
          </w:p>
        </w:tc>
        <w:tc>
          <w:tcPr>
            <w:tcW w:w="609" w:type="dxa"/>
          </w:tcPr>
          <w:p w:rsidR="000E360E" w:rsidRPr="000E360E" w:rsidRDefault="000E360E">
            <w:pPr>
              <w:rPr>
                <w:lang w:val="ru-RU"/>
              </w:rPr>
            </w:pPr>
          </w:p>
        </w:tc>
        <w:tc>
          <w:tcPr>
            <w:tcW w:w="214" w:type="dxa"/>
          </w:tcPr>
          <w:p w:rsidR="000E360E" w:rsidRPr="000E360E" w:rsidRDefault="000E360E">
            <w:pPr>
              <w:rPr>
                <w:lang w:val="ru-RU"/>
              </w:rPr>
            </w:pPr>
          </w:p>
        </w:tc>
        <w:tc>
          <w:tcPr>
            <w:tcW w:w="1673" w:type="dxa"/>
          </w:tcPr>
          <w:p w:rsidR="000E360E" w:rsidRPr="000E360E" w:rsidRDefault="000E360E">
            <w:pPr>
              <w:rPr>
                <w:lang w:val="ru-RU"/>
              </w:rPr>
            </w:pPr>
          </w:p>
        </w:tc>
        <w:tc>
          <w:tcPr>
            <w:tcW w:w="1504" w:type="dxa"/>
          </w:tcPr>
          <w:p w:rsidR="000E360E" w:rsidRPr="000E360E" w:rsidRDefault="000E360E">
            <w:pPr>
              <w:rPr>
                <w:lang w:val="ru-RU"/>
              </w:rPr>
            </w:pPr>
          </w:p>
        </w:tc>
        <w:tc>
          <w:tcPr>
            <w:tcW w:w="143" w:type="dxa"/>
          </w:tcPr>
          <w:p w:rsidR="000E360E" w:rsidRPr="000E360E" w:rsidRDefault="000E360E">
            <w:pPr>
              <w:rPr>
                <w:lang w:val="ru-RU"/>
              </w:rPr>
            </w:pPr>
          </w:p>
        </w:tc>
        <w:tc>
          <w:tcPr>
            <w:tcW w:w="826" w:type="dxa"/>
          </w:tcPr>
          <w:p w:rsidR="000E360E" w:rsidRPr="000E360E" w:rsidRDefault="000E360E">
            <w:pPr>
              <w:rPr>
                <w:lang w:val="ru-RU"/>
              </w:rPr>
            </w:pPr>
          </w:p>
        </w:tc>
        <w:tc>
          <w:tcPr>
            <w:tcW w:w="699" w:type="dxa"/>
          </w:tcPr>
          <w:p w:rsidR="000E360E" w:rsidRPr="000E360E" w:rsidRDefault="000E360E">
            <w:pPr>
              <w:rPr>
                <w:lang w:val="ru-RU"/>
              </w:rPr>
            </w:pPr>
          </w:p>
        </w:tc>
        <w:tc>
          <w:tcPr>
            <w:tcW w:w="1119" w:type="dxa"/>
          </w:tcPr>
          <w:p w:rsidR="000E360E" w:rsidRPr="000E360E" w:rsidRDefault="000E360E">
            <w:pPr>
              <w:rPr>
                <w:lang w:val="ru-RU"/>
              </w:rPr>
            </w:pPr>
          </w:p>
        </w:tc>
        <w:tc>
          <w:tcPr>
            <w:tcW w:w="1255" w:type="dxa"/>
          </w:tcPr>
          <w:p w:rsidR="000E360E" w:rsidRPr="000E360E" w:rsidRDefault="000E360E">
            <w:pPr>
              <w:rPr>
                <w:lang w:val="ru-RU"/>
              </w:rPr>
            </w:pPr>
          </w:p>
        </w:tc>
        <w:tc>
          <w:tcPr>
            <w:tcW w:w="703" w:type="dxa"/>
          </w:tcPr>
          <w:p w:rsidR="000E360E" w:rsidRPr="000E360E" w:rsidRDefault="000E360E">
            <w:pPr>
              <w:rPr>
                <w:lang w:val="ru-RU"/>
              </w:rPr>
            </w:pPr>
          </w:p>
        </w:tc>
        <w:tc>
          <w:tcPr>
            <w:tcW w:w="401" w:type="dxa"/>
          </w:tcPr>
          <w:p w:rsidR="000E360E" w:rsidRPr="000E360E" w:rsidRDefault="000E360E">
            <w:pPr>
              <w:rPr>
                <w:lang w:val="ru-RU"/>
              </w:rPr>
            </w:pPr>
          </w:p>
        </w:tc>
        <w:tc>
          <w:tcPr>
            <w:tcW w:w="984" w:type="dxa"/>
          </w:tcPr>
          <w:p w:rsidR="000E360E" w:rsidRPr="000E360E" w:rsidRDefault="000E360E">
            <w:pPr>
              <w:rPr>
                <w:lang w:val="ru-RU"/>
              </w:rPr>
            </w:pPr>
          </w:p>
        </w:tc>
      </w:tr>
      <w:tr w:rsidR="000E360E" w:rsidTr="000E360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E360E" w:rsidRPr="00E60834" w:rsidTr="000E360E">
        <w:trPr>
          <w:trHeight w:hRule="exact" w:val="277"/>
        </w:trPr>
        <w:tc>
          <w:tcPr>
            <w:tcW w:w="144" w:type="dxa"/>
          </w:tcPr>
          <w:p w:rsidR="000E360E" w:rsidRDefault="000E360E"/>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Pr="000E360E" w:rsidRDefault="000E360E">
            <w:pPr>
              <w:spacing w:after="0" w:line="240" w:lineRule="auto"/>
              <w:rPr>
                <w:sz w:val="19"/>
                <w:szCs w:val="19"/>
                <w:lang w:val="ru-RU"/>
              </w:rPr>
            </w:pPr>
            <w:r w:rsidRPr="000E360E">
              <w:rPr>
                <w:rFonts w:ascii="Times New Roman" w:hAnsi="Times New Roman" w:cs="Times New Roman"/>
                <w:color w:val="000000"/>
                <w:sz w:val="19"/>
                <w:szCs w:val="19"/>
                <w:lang w:val="ru-RU"/>
              </w:rPr>
              <w:t xml:space="preserve">анализировать </w:t>
            </w:r>
            <w:proofErr w:type="gramStart"/>
            <w:r w:rsidRPr="000E360E">
              <w:rPr>
                <w:rFonts w:ascii="Times New Roman" w:hAnsi="Times New Roman" w:cs="Times New Roman"/>
                <w:color w:val="000000"/>
                <w:sz w:val="19"/>
                <w:szCs w:val="19"/>
                <w:lang w:val="ru-RU"/>
              </w:rPr>
              <w:t>экономические</w:t>
            </w:r>
            <w:proofErr w:type="gramEnd"/>
            <w:r w:rsidRPr="000E360E">
              <w:rPr>
                <w:rFonts w:ascii="Times New Roman" w:hAnsi="Times New Roman" w:cs="Times New Roman"/>
                <w:color w:val="000000"/>
                <w:sz w:val="19"/>
                <w:szCs w:val="19"/>
                <w:lang w:val="ru-RU"/>
              </w:rPr>
              <w:t xml:space="preserve"> </w:t>
            </w:r>
            <w:proofErr w:type="spellStart"/>
            <w:r w:rsidRPr="000E360E">
              <w:rPr>
                <w:rFonts w:ascii="Times New Roman" w:hAnsi="Times New Roman" w:cs="Times New Roman"/>
                <w:color w:val="000000"/>
                <w:sz w:val="19"/>
                <w:szCs w:val="19"/>
                <w:lang w:val="ru-RU"/>
              </w:rPr>
              <w:t>пооказатели</w:t>
            </w:r>
            <w:proofErr w:type="spellEnd"/>
            <w:r w:rsidRPr="000E360E">
              <w:rPr>
                <w:rFonts w:ascii="Times New Roman" w:hAnsi="Times New Roman" w:cs="Times New Roman"/>
                <w:color w:val="000000"/>
                <w:sz w:val="19"/>
                <w:szCs w:val="19"/>
                <w:lang w:val="ru-RU"/>
              </w:rPr>
              <w:t>, характеризующие деятельность хозяйствующего субъекта</w:t>
            </w:r>
          </w:p>
        </w:tc>
      </w:tr>
      <w:tr w:rsidR="000E360E" w:rsidRPr="00E60834" w:rsidTr="000E360E">
        <w:trPr>
          <w:trHeight w:hRule="exact" w:val="138"/>
        </w:trPr>
        <w:tc>
          <w:tcPr>
            <w:tcW w:w="144" w:type="dxa"/>
          </w:tcPr>
          <w:p w:rsidR="000E360E" w:rsidRPr="000E360E" w:rsidRDefault="000E360E">
            <w:pPr>
              <w:rPr>
                <w:lang w:val="ru-RU"/>
              </w:rPr>
            </w:pPr>
          </w:p>
        </w:tc>
        <w:tc>
          <w:tcPr>
            <w:tcW w:w="609" w:type="dxa"/>
          </w:tcPr>
          <w:p w:rsidR="000E360E" w:rsidRPr="000E360E" w:rsidRDefault="000E360E">
            <w:pPr>
              <w:rPr>
                <w:lang w:val="ru-RU"/>
              </w:rPr>
            </w:pPr>
          </w:p>
        </w:tc>
        <w:tc>
          <w:tcPr>
            <w:tcW w:w="214" w:type="dxa"/>
          </w:tcPr>
          <w:p w:rsidR="000E360E" w:rsidRPr="000E360E" w:rsidRDefault="000E360E">
            <w:pPr>
              <w:rPr>
                <w:lang w:val="ru-RU"/>
              </w:rPr>
            </w:pPr>
          </w:p>
        </w:tc>
        <w:tc>
          <w:tcPr>
            <w:tcW w:w="1673" w:type="dxa"/>
          </w:tcPr>
          <w:p w:rsidR="000E360E" w:rsidRPr="000E360E" w:rsidRDefault="000E360E">
            <w:pPr>
              <w:rPr>
                <w:lang w:val="ru-RU"/>
              </w:rPr>
            </w:pPr>
          </w:p>
        </w:tc>
        <w:tc>
          <w:tcPr>
            <w:tcW w:w="1504" w:type="dxa"/>
          </w:tcPr>
          <w:p w:rsidR="000E360E" w:rsidRPr="000E360E" w:rsidRDefault="000E360E">
            <w:pPr>
              <w:rPr>
                <w:lang w:val="ru-RU"/>
              </w:rPr>
            </w:pPr>
          </w:p>
        </w:tc>
        <w:tc>
          <w:tcPr>
            <w:tcW w:w="143" w:type="dxa"/>
          </w:tcPr>
          <w:p w:rsidR="000E360E" w:rsidRPr="000E360E" w:rsidRDefault="000E360E">
            <w:pPr>
              <w:rPr>
                <w:lang w:val="ru-RU"/>
              </w:rPr>
            </w:pPr>
          </w:p>
        </w:tc>
        <w:tc>
          <w:tcPr>
            <w:tcW w:w="826" w:type="dxa"/>
          </w:tcPr>
          <w:p w:rsidR="000E360E" w:rsidRPr="000E360E" w:rsidRDefault="000E360E">
            <w:pPr>
              <w:rPr>
                <w:lang w:val="ru-RU"/>
              </w:rPr>
            </w:pPr>
          </w:p>
        </w:tc>
        <w:tc>
          <w:tcPr>
            <w:tcW w:w="699" w:type="dxa"/>
          </w:tcPr>
          <w:p w:rsidR="000E360E" w:rsidRPr="000E360E" w:rsidRDefault="000E360E">
            <w:pPr>
              <w:rPr>
                <w:lang w:val="ru-RU"/>
              </w:rPr>
            </w:pPr>
          </w:p>
        </w:tc>
        <w:tc>
          <w:tcPr>
            <w:tcW w:w="1119" w:type="dxa"/>
          </w:tcPr>
          <w:p w:rsidR="000E360E" w:rsidRPr="000E360E" w:rsidRDefault="000E360E">
            <w:pPr>
              <w:rPr>
                <w:lang w:val="ru-RU"/>
              </w:rPr>
            </w:pPr>
          </w:p>
        </w:tc>
        <w:tc>
          <w:tcPr>
            <w:tcW w:w="1255" w:type="dxa"/>
          </w:tcPr>
          <w:p w:rsidR="000E360E" w:rsidRPr="000E360E" w:rsidRDefault="000E360E">
            <w:pPr>
              <w:rPr>
                <w:lang w:val="ru-RU"/>
              </w:rPr>
            </w:pPr>
          </w:p>
        </w:tc>
        <w:tc>
          <w:tcPr>
            <w:tcW w:w="703" w:type="dxa"/>
          </w:tcPr>
          <w:p w:rsidR="000E360E" w:rsidRPr="000E360E" w:rsidRDefault="000E360E">
            <w:pPr>
              <w:rPr>
                <w:lang w:val="ru-RU"/>
              </w:rPr>
            </w:pPr>
          </w:p>
        </w:tc>
        <w:tc>
          <w:tcPr>
            <w:tcW w:w="401" w:type="dxa"/>
          </w:tcPr>
          <w:p w:rsidR="000E360E" w:rsidRPr="000E360E" w:rsidRDefault="000E360E">
            <w:pPr>
              <w:rPr>
                <w:lang w:val="ru-RU"/>
              </w:rPr>
            </w:pPr>
          </w:p>
        </w:tc>
        <w:tc>
          <w:tcPr>
            <w:tcW w:w="984" w:type="dxa"/>
          </w:tcPr>
          <w:p w:rsidR="000E360E" w:rsidRPr="000E360E" w:rsidRDefault="000E360E">
            <w:pPr>
              <w:rPr>
                <w:lang w:val="ru-RU"/>
              </w:rPr>
            </w:pPr>
          </w:p>
        </w:tc>
      </w:tr>
      <w:tr w:rsidR="000E360E" w:rsidTr="000E360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E360E" w:rsidRPr="00E60834" w:rsidTr="000E360E">
        <w:trPr>
          <w:trHeight w:hRule="exact" w:val="277"/>
        </w:trPr>
        <w:tc>
          <w:tcPr>
            <w:tcW w:w="144" w:type="dxa"/>
          </w:tcPr>
          <w:p w:rsidR="000E360E" w:rsidRDefault="000E360E"/>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Pr="000E360E" w:rsidRDefault="000E360E">
            <w:pPr>
              <w:spacing w:after="0" w:line="240" w:lineRule="auto"/>
              <w:rPr>
                <w:sz w:val="19"/>
                <w:szCs w:val="19"/>
                <w:lang w:val="ru-RU"/>
              </w:rPr>
            </w:pPr>
            <w:r w:rsidRPr="000E360E">
              <w:rPr>
                <w:rFonts w:ascii="Times New Roman" w:hAnsi="Times New Roman" w:cs="Times New Roman"/>
                <w:color w:val="000000"/>
                <w:sz w:val="19"/>
                <w:szCs w:val="19"/>
                <w:lang w:val="ru-RU"/>
              </w:rPr>
              <w:t>навыками использования различных источников для расчета  системы экономических показателей</w:t>
            </w:r>
          </w:p>
        </w:tc>
      </w:tr>
      <w:tr w:rsidR="000E360E" w:rsidRPr="00E60834" w:rsidTr="000E360E">
        <w:trPr>
          <w:trHeight w:hRule="exact" w:val="138"/>
        </w:trPr>
        <w:tc>
          <w:tcPr>
            <w:tcW w:w="144" w:type="dxa"/>
          </w:tcPr>
          <w:p w:rsidR="000E360E" w:rsidRPr="000E360E" w:rsidRDefault="000E360E">
            <w:pPr>
              <w:rPr>
                <w:lang w:val="ru-RU"/>
              </w:rPr>
            </w:pPr>
          </w:p>
        </w:tc>
        <w:tc>
          <w:tcPr>
            <w:tcW w:w="609" w:type="dxa"/>
          </w:tcPr>
          <w:p w:rsidR="000E360E" w:rsidRPr="000E360E" w:rsidRDefault="000E360E">
            <w:pPr>
              <w:rPr>
                <w:lang w:val="ru-RU"/>
              </w:rPr>
            </w:pPr>
          </w:p>
        </w:tc>
        <w:tc>
          <w:tcPr>
            <w:tcW w:w="214" w:type="dxa"/>
          </w:tcPr>
          <w:p w:rsidR="000E360E" w:rsidRPr="000E360E" w:rsidRDefault="000E360E">
            <w:pPr>
              <w:rPr>
                <w:lang w:val="ru-RU"/>
              </w:rPr>
            </w:pPr>
          </w:p>
        </w:tc>
        <w:tc>
          <w:tcPr>
            <w:tcW w:w="1673" w:type="dxa"/>
          </w:tcPr>
          <w:p w:rsidR="000E360E" w:rsidRPr="000E360E" w:rsidRDefault="000E360E">
            <w:pPr>
              <w:rPr>
                <w:lang w:val="ru-RU"/>
              </w:rPr>
            </w:pPr>
          </w:p>
        </w:tc>
        <w:tc>
          <w:tcPr>
            <w:tcW w:w="1504" w:type="dxa"/>
          </w:tcPr>
          <w:p w:rsidR="000E360E" w:rsidRPr="000E360E" w:rsidRDefault="000E360E">
            <w:pPr>
              <w:rPr>
                <w:lang w:val="ru-RU"/>
              </w:rPr>
            </w:pPr>
          </w:p>
        </w:tc>
        <w:tc>
          <w:tcPr>
            <w:tcW w:w="143" w:type="dxa"/>
          </w:tcPr>
          <w:p w:rsidR="000E360E" w:rsidRPr="000E360E" w:rsidRDefault="000E360E">
            <w:pPr>
              <w:rPr>
                <w:lang w:val="ru-RU"/>
              </w:rPr>
            </w:pPr>
          </w:p>
        </w:tc>
        <w:tc>
          <w:tcPr>
            <w:tcW w:w="826" w:type="dxa"/>
          </w:tcPr>
          <w:p w:rsidR="000E360E" w:rsidRPr="000E360E" w:rsidRDefault="000E360E">
            <w:pPr>
              <w:rPr>
                <w:lang w:val="ru-RU"/>
              </w:rPr>
            </w:pPr>
          </w:p>
        </w:tc>
        <w:tc>
          <w:tcPr>
            <w:tcW w:w="699" w:type="dxa"/>
          </w:tcPr>
          <w:p w:rsidR="000E360E" w:rsidRPr="000E360E" w:rsidRDefault="000E360E">
            <w:pPr>
              <w:rPr>
                <w:lang w:val="ru-RU"/>
              </w:rPr>
            </w:pPr>
          </w:p>
        </w:tc>
        <w:tc>
          <w:tcPr>
            <w:tcW w:w="1119" w:type="dxa"/>
          </w:tcPr>
          <w:p w:rsidR="000E360E" w:rsidRPr="000E360E" w:rsidRDefault="000E360E">
            <w:pPr>
              <w:rPr>
                <w:lang w:val="ru-RU"/>
              </w:rPr>
            </w:pPr>
          </w:p>
        </w:tc>
        <w:tc>
          <w:tcPr>
            <w:tcW w:w="1255" w:type="dxa"/>
          </w:tcPr>
          <w:p w:rsidR="000E360E" w:rsidRPr="000E360E" w:rsidRDefault="000E360E">
            <w:pPr>
              <w:rPr>
                <w:lang w:val="ru-RU"/>
              </w:rPr>
            </w:pPr>
          </w:p>
        </w:tc>
        <w:tc>
          <w:tcPr>
            <w:tcW w:w="703" w:type="dxa"/>
          </w:tcPr>
          <w:p w:rsidR="000E360E" w:rsidRPr="000E360E" w:rsidRDefault="000E360E">
            <w:pPr>
              <w:rPr>
                <w:lang w:val="ru-RU"/>
              </w:rPr>
            </w:pPr>
          </w:p>
        </w:tc>
        <w:tc>
          <w:tcPr>
            <w:tcW w:w="401" w:type="dxa"/>
          </w:tcPr>
          <w:p w:rsidR="000E360E" w:rsidRPr="000E360E" w:rsidRDefault="000E360E">
            <w:pPr>
              <w:rPr>
                <w:lang w:val="ru-RU"/>
              </w:rPr>
            </w:pPr>
          </w:p>
        </w:tc>
        <w:tc>
          <w:tcPr>
            <w:tcW w:w="984" w:type="dxa"/>
          </w:tcPr>
          <w:p w:rsidR="000E360E" w:rsidRPr="000E360E" w:rsidRDefault="000E360E">
            <w:pPr>
              <w:rPr>
                <w:lang w:val="ru-RU"/>
              </w:rPr>
            </w:pPr>
          </w:p>
        </w:tc>
      </w:tr>
      <w:tr w:rsidR="000E360E" w:rsidRPr="00E60834" w:rsidTr="000E360E">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Pr="000E360E" w:rsidRDefault="000E360E">
            <w:pPr>
              <w:spacing w:after="0" w:line="240" w:lineRule="auto"/>
              <w:jc w:val="center"/>
              <w:rPr>
                <w:sz w:val="19"/>
                <w:szCs w:val="19"/>
                <w:lang w:val="ru-RU"/>
              </w:rPr>
            </w:pPr>
            <w:r w:rsidRPr="000E360E">
              <w:rPr>
                <w:rFonts w:ascii="Times New Roman" w:hAnsi="Times New Roman" w:cs="Times New Roman"/>
                <w:b/>
                <w:color w:val="000000"/>
                <w:sz w:val="19"/>
                <w:szCs w:val="19"/>
                <w:lang w:val="ru-RU"/>
              </w:rPr>
              <w:t xml:space="preserve">ПК-4: способностью на основе описания </w:t>
            </w:r>
            <w:proofErr w:type="gramStart"/>
            <w:r w:rsidRPr="000E360E">
              <w:rPr>
                <w:rFonts w:ascii="Times New Roman" w:hAnsi="Times New Roman" w:cs="Times New Roman"/>
                <w:b/>
                <w:color w:val="000000"/>
                <w:sz w:val="19"/>
                <w:szCs w:val="19"/>
                <w:lang w:val="ru-RU"/>
              </w:rPr>
              <w:t>экономических процессов</w:t>
            </w:r>
            <w:proofErr w:type="gramEnd"/>
            <w:r w:rsidRPr="000E360E">
              <w:rPr>
                <w:rFonts w:ascii="Times New Roman" w:hAnsi="Times New Roman" w:cs="Times New Roman"/>
                <w:b/>
                <w:color w:val="000000"/>
                <w:sz w:val="19"/>
                <w:szCs w:val="19"/>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0E360E" w:rsidTr="000E360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E360E" w:rsidRPr="00E60834" w:rsidTr="000E360E">
        <w:trPr>
          <w:trHeight w:hRule="exact" w:val="277"/>
        </w:trPr>
        <w:tc>
          <w:tcPr>
            <w:tcW w:w="144" w:type="dxa"/>
          </w:tcPr>
          <w:p w:rsidR="000E360E" w:rsidRDefault="000E360E"/>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Pr="000E360E" w:rsidRDefault="000E360E">
            <w:pPr>
              <w:spacing w:after="0" w:line="240" w:lineRule="auto"/>
              <w:rPr>
                <w:sz w:val="19"/>
                <w:szCs w:val="19"/>
                <w:lang w:val="ru-RU"/>
              </w:rPr>
            </w:pPr>
            <w:r w:rsidRPr="000E360E">
              <w:rPr>
                <w:rFonts w:ascii="Times New Roman" w:hAnsi="Times New Roman" w:cs="Times New Roman"/>
                <w:color w:val="000000"/>
                <w:sz w:val="19"/>
                <w:szCs w:val="19"/>
                <w:lang w:val="ru-RU"/>
              </w:rPr>
              <w:t>взаимосвязи основных экономических показателей деятельности организации</w:t>
            </w:r>
          </w:p>
        </w:tc>
      </w:tr>
      <w:tr w:rsidR="000E360E" w:rsidRPr="00E60834" w:rsidTr="000E360E">
        <w:trPr>
          <w:trHeight w:hRule="exact" w:val="138"/>
        </w:trPr>
        <w:tc>
          <w:tcPr>
            <w:tcW w:w="144" w:type="dxa"/>
          </w:tcPr>
          <w:p w:rsidR="000E360E" w:rsidRPr="000E360E" w:rsidRDefault="000E360E">
            <w:pPr>
              <w:rPr>
                <w:lang w:val="ru-RU"/>
              </w:rPr>
            </w:pPr>
          </w:p>
        </w:tc>
        <w:tc>
          <w:tcPr>
            <w:tcW w:w="609" w:type="dxa"/>
          </w:tcPr>
          <w:p w:rsidR="000E360E" w:rsidRPr="000E360E" w:rsidRDefault="000E360E">
            <w:pPr>
              <w:rPr>
                <w:lang w:val="ru-RU"/>
              </w:rPr>
            </w:pPr>
          </w:p>
        </w:tc>
        <w:tc>
          <w:tcPr>
            <w:tcW w:w="214" w:type="dxa"/>
          </w:tcPr>
          <w:p w:rsidR="000E360E" w:rsidRPr="000E360E" w:rsidRDefault="000E360E">
            <w:pPr>
              <w:rPr>
                <w:lang w:val="ru-RU"/>
              </w:rPr>
            </w:pPr>
          </w:p>
        </w:tc>
        <w:tc>
          <w:tcPr>
            <w:tcW w:w="1673" w:type="dxa"/>
          </w:tcPr>
          <w:p w:rsidR="000E360E" w:rsidRPr="000E360E" w:rsidRDefault="000E360E">
            <w:pPr>
              <w:rPr>
                <w:lang w:val="ru-RU"/>
              </w:rPr>
            </w:pPr>
          </w:p>
        </w:tc>
        <w:tc>
          <w:tcPr>
            <w:tcW w:w="1504" w:type="dxa"/>
          </w:tcPr>
          <w:p w:rsidR="000E360E" w:rsidRPr="000E360E" w:rsidRDefault="000E360E">
            <w:pPr>
              <w:rPr>
                <w:lang w:val="ru-RU"/>
              </w:rPr>
            </w:pPr>
          </w:p>
        </w:tc>
        <w:tc>
          <w:tcPr>
            <w:tcW w:w="143" w:type="dxa"/>
          </w:tcPr>
          <w:p w:rsidR="000E360E" w:rsidRPr="000E360E" w:rsidRDefault="000E360E">
            <w:pPr>
              <w:rPr>
                <w:lang w:val="ru-RU"/>
              </w:rPr>
            </w:pPr>
          </w:p>
        </w:tc>
        <w:tc>
          <w:tcPr>
            <w:tcW w:w="826" w:type="dxa"/>
          </w:tcPr>
          <w:p w:rsidR="000E360E" w:rsidRPr="000E360E" w:rsidRDefault="000E360E">
            <w:pPr>
              <w:rPr>
                <w:lang w:val="ru-RU"/>
              </w:rPr>
            </w:pPr>
          </w:p>
        </w:tc>
        <w:tc>
          <w:tcPr>
            <w:tcW w:w="699" w:type="dxa"/>
          </w:tcPr>
          <w:p w:rsidR="000E360E" w:rsidRPr="000E360E" w:rsidRDefault="000E360E">
            <w:pPr>
              <w:rPr>
                <w:lang w:val="ru-RU"/>
              </w:rPr>
            </w:pPr>
          </w:p>
        </w:tc>
        <w:tc>
          <w:tcPr>
            <w:tcW w:w="1119" w:type="dxa"/>
          </w:tcPr>
          <w:p w:rsidR="000E360E" w:rsidRPr="000E360E" w:rsidRDefault="000E360E">
            <w:pPr>
              <w:rPr>
                <w:lang w:val="ru-RU"/>
              </w:rPr>
            </w:pPr>
          </w:p>
        </w:tc>
        <w:tc>
          <w:tcPr>
            <w:tcW w:w="1255" w:type="dxa"/>
          </w:tcPr>
          <w:p w:rsidR="000E360E" w:rsidRPr="000E360E" w:rsidRDefault="000E360E">
            <w:pPr>
              <w:rPr>
                <w:lang w:val="ru-RU"/>
              </w:rPr>
            </w:pPr>
          </w:p>
        </w:tc>
        <w:tc>
          <w:tcPr>
            <w:tcW w:w="703" w:type="dxa"/>
          </w:tcPr>
          <w:p w:rsidR="000E360E" w:rsidRPr="000E360E" w:rsidRDefault="000E360E">
            <w:pPr>
              <w:rPr>
                <w:lang w:val="ru-RU"/>
              </w:rPr>
            </w:pPr>
          </w:p>
        </w:tc>
        <w:tc>
          <w:tcPr>
            <w:tcW w:w="401" w:type="dxa"/>
          </w:tcPr>
          <w:p w:rsidR="000E360E" w:rsidRPr="000E360E" w:rsidRDefault="000E360E">
            <w:pPr>
              <w:rPr>
                <w:lang w:val="ru-RU"/>
              </w:rPr>
            </w:pPr>
          </w:p>
        </w:tc>
        <w:tc>
          <w:tcPr>
            <w:tcW w:w="984" w:type="dxa"/>
          </w:tcPr>
          <w:p w:rsidR="000E360E" w:rsidRPr="000E360E" w:rsidRDefault="000E360E">
            <w:pPr>
              <w:rPr>
                <w:lang w:val="ru-RU"/>
              </w:rPr>
            </w:pPr>
          </w:p>
        </w:tc>
      </w:tr>
      <w:tr w:rsidR="000E360E" w:rsidTr="000E360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E360E" w:rsidRPr="00E60834" w:rsidTr="000E360E">
        <w:trPr>
          <w:trHeight w:hRule="exact" w:val="277"/>
        </w:trPr>
        <w:tc>
          <w:tcPr>
            <w:tcW w:w="144" w:type="dxa"/>
          </w:tcPr>
          <w:p w:rsidR="000E360E" w:rsidRDefault="000E360E"/>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Pr="000E360E" w:rsidRDefault="000E360E">
            <w:pPr>
              <w:spacing w:after="0" w:line="240" w:lineRule="auto"/>
              <w:rPr>
                <w:sz w:val="19"/>
                <w:szCs w:val="19"/>
                <w:lang w:val="ru-RU"/>
              </w:rPr>
            </w:pPr>
            <w:r w:rsidRPr="000E360E">
              <w:rPr>
                <w:rFonts w:ascii="Times New Roman" w:hAnsi="Times New Roman" w:cs="Times New Roman"/>
                <w:color w:val="000000"/>
                <w:sz w:val="19"/>
                <w:szCs w:val="19"/>
                <w:lang w:val="ru-RU"/>
              </w:rPr>
              <w:t xml:space="preserve">использовать информацию организации  для построения моделей </w:t>
            </w:r>
            <w:proofErr w:type="gramStart"/>
            <w:r w:rsidRPr="000E360E">
              <w:rPr>
                <w:rFonts w:ascii="Times New Roman" w:hAnsi="Times New Roman" w:cs="Times New Roman"/>
                <w:color w:val="000000"/>
                <w:sz w:val="19"/>
                <w:szCs w:val="19"/>
                <w:lang w:val="ru-RU"/>
              </w:rPr>
              <w:t>экономических процессов</w:t>
            </w:r>
            <w:proofErr w:type="gramEnd"/>
            <w:r w:rsidRPr="000E360E">
              <w:rPr>
                <w:rFonts w:ascii="Times New Roman" w:hAnsi="Times New Roman" w:cs="Times New Roman"/>
                <w:color w:val="000000"/>
                <w:sz w:val="19"/>
                <w:szCs w:val="19"/>
                <w:lang w:val="ru-RU"/>
              </w:rPr>
              <w:t xml:space="preserve"> и явлений</w:t>
            </w:r>
          </w:p>
        </w:tc>
      </w:tr>
      <w:tr w:rsidR="000E360E" w:rsidRPr="00E60834" w:rsidTr="000E360E">
        <w:trPr>
          <w:trHeight w:hRule="exact" w:val="138"/>
        </w:trPr>
        <w:tc>
          <w:tcPr>
            <w:tcW w:w="144" w:type="dxa"/>
          </w:tcPr>
          <w:p w:rsidR="000E360E" w:rsidRPr="000E360E" w:rsidRDefault="000E360E">
            <w:pPr>
              <w:rPr>
                <w:lang w:val="ru-RU"/>
              </w:rPr>
            </w:pPr>
          </w:p>
        </w:tc>
        <w:tc>
          <w:tcPr>
            <w:tcW w:w="609" w:type="dxa"/>
          </w:tcPr>
          <w:p w:rsidR="000E360E" w:rsidRPr="000E360E" w:rsidRDefault="000E360E">
            <w:pPr>
              <w:rPr>
                <w:lang w:val="ru-RU"/>
              </w:rPr>
            </w:pPr>
          </w:p>
        </w:tc>
        <w:tc>
          <w:tcPr>
            <w:tcW w:w="214" w:type="dxa"/>
          </w:tcPr>
          <w:p w:rsidR="000E360E" w:rsidRPr="000E360E" w:rsidRDefault="000E360E">
            <w:pPr>
              <w:rPr>
                <w:lang w:val="ru-RU"/>
              </w:rPr>
            </w:pPr>
          </w:p>
        </w:tc>
        <w:tc>
          <w:tcPr>
            <w:tcW w:w="1673" w:type="dxa"/>
          </w:tcPr>
          <w:p w:rsidR="000E360E" w:rsidRPr="000E360E" w:rsidRDefault="000E360E">
            <w:pPr>
              <w:rPr>
                <w:lang w:val="ru-RU"/>
              </w:rPr>
            </w:pPr>
          </w:p>
        </w:tc>
        <w:tc>
          <w:tcPr>
            <w:tcW w:w="1504" w:type="dxa"/>
          </w:tcPr>
          <w:p w:rsidR="000E360E" w:rsidRPr="000E360E" w:rsidRDefault="000E360E">
            <w:pPr>
              <w:rPr>
                <w:lang w:val="ru-RU"/>
              </w:rPr>
            </w:pPr>
          </w:p>
        </w:tc>
        <w:tc>
          <w:tcPr>
            <w:tcW w:w="143" w:type="dxa"/>
          </w:tcPr>
          <w:p w:rsidR="000E360E" w:rsidRPr="000E360E" w:rsidRDefault="000E360E">
            <w:pPr>
              <w:rPr>
                <w:lang w:val="ru-RU"/>
              </w:rPr>
            </w:pPr>
          </w:p>
        </w:tc>
        <w:tc>
          <w:tcPr>
            <w:tcW w:w="826" w:type="dxa"/>
          </w:tcPr>
          <w:p w:rsidR="000E360E" w:rsidRPr="000E360E" w:rsidRDefault="000E360E">
            <w:pPr>
              <w:rPr>
                <w:lang w:val="ru-RU"/>
              </w:rPr>
            </w:pPr>
          </w:p>
        </w:tc>
        <w:tc>
          <w:tcPr>
            <w:tcW w:w="699" w:type="dxa"/>
          </w:tcPr>
          <w:p w:rsidR="000E360E" w:rsidRPr="000E360E" w:rsidRDefault="000E360E">
            <w:pPr>
              <w:rPr>
                <w:lang w:val="ru-RU"/>
              </w:rPr>
            </w:pPr>
          </w:p>
        </w:tc>
        <w:tc>
          <w:tcPr>
            <w:tcW w:w="1119" w:type="dxa"/>
          </w:tcPr>
          <w:p w:rsidR="000E360E" w:rsidRPr="000E360E" w:rsidRDefault="000E360E">
            <w:pPr>
              <w:rPr>
                <w:lang w:val="ru-RU"/>
              </w:rPr>
            </w:pPr>
          </w:p>
        </w:tc>
        <w:tc>
          <w:tcPr>
            <w:tcW w:w="1255" w:type="dxa"/>
          </w:tcPr>
          <w:p w:rsidR="000E360E" w:rsidRPr="000E360E" w:rsidRDefault="000E360E">
            <w:pPr>
              <w:rPr>
                <w:lang w:val="ru-RU"/>
              </w:rPr>
            </w:pPr>
          </w:p>
        </w:tc>
        <w:tc>
          <w:tcPr>
            <w:tcW w:w="703" w:type="dxa"/>
          </w:tcPr>
          <w:p w:rsidR="000E360E" w:rsidRPr="000E360E" w:rsidRDefault="000E360E">
            <w:pPr>
              <w:rPr>
                <w:lang w:val="ru-RU"/>
              </w:rPr>
            </w:pPr>
          </w:p>
        </w:tc>
        <w:tc>
          <w:tcPr>
            <w:tcW w:w="401" w:type="dxa"/>
          </w:tcPr>
          <w:p w:rsidR="000E360E" w:rsidRPr="000E360E" w:rsidRDefault="000E360E">
            <w:pPr>
              <w:rPr>
                <w:lang w:val="ru-RU"/>
              </w:rPr>
            </w:pPr>
          </w:p>
        </w:tc>
        <w:tc>
          <w:tcPr>
            <w:tcW w:w="984" w:type="dxa"/>
          </w:tcPr>
          <w:p w:rsidR="000E360E" w:rsidRPr="000E360E" w:rsidRDefault="000E360E">
            <w:pPr>
              <w:rPr>
                <w:lang w:val="ru-RU"/>
              </w:rPr>
            </w:pPr>
          </w:p>
        </w:tc>
      </w:tr>
      <w:tr w:rsidR="000E360E" w:rsidTr="000E360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E360E" w:rsidRPr="00E60834" w:rsidTr="000E360E">
        <w:trPr>
          <w:trHeight w:hRule="exact" w:val="277"/>
        </w:trPr>
        <w:tc>
          <w:tcPr>
            <w:tcW w:w="144" w:type="dxa"/>
          </w:tcPr>
          <w:p w:rsidR="000E360E" w:rsidRDefault="000E360E"/>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Pr="000E360E" w:rsidRDefault="000E360E">
            <w:pPr>
              <w:spacing w:after="0" w:line="240" w:lineRule="auto"/>
              <w:rPr>
                <w:sz w:val="19"/>
                <w:szCs w:val="19"/>
                <w:lang w:val="ru-RU"/>
              </w:rPr>
            </w:pPr>
            <w:r w:rsidRPr="000E360E">
              <w:rPr>
                <w:rFonts w:ascii="Times New Roman" w:hAnsi="Times New Roman" w:cs="Times New Roman"/>
                <w:color w:val="000000"/>
                <w:sz w:val="19"/>
                <w:szCs w:val="19"/>
                <w:lang w:val="ru-RU"/>
              </w:rPr>
              <w:t>методами построения теоретических моделей  экономических процессов и явлений</w:t>
            </w:r>
          </w:p>
        </w:tc>
      </w:tr>
      <w:tr w:rsidR="000E360E" w:rsidRPr="00E60834" w:rsidTr="000E360E">
        <w:trPr>
          <w:trHeight w:hRule="exact" w:val="416"/>
        </w:trPr>
        <w:tc>
          <w:tcPr>
            <w:tcW w:w="144" w:type="dxa"/>
          </w:tcPr>
          <w:p w:rsidR="000E360E" w:rsidRPr="000E360E" w:rsidRDefault="000E360E">
            <w:pPr>
              <w:rPr>
                <w:lang w:val="ru-RU"/>
              </w:rPr>
            </w:pPr>
          </w:p>
        </w:tc>
        <w:tc>
          <w:tcPr>
            <w:tcW w:w="609" w:type="dxa"/>
          </w:tcPr>
          <w:p w:rsidR="000E360E" w:rsidRPr="000E360E" w:rsidRDefault="000E360E">
            <w:pPr>
              <w:rPr>
                <w:lang w:val="ru-RU"/>
              </w:rPr>
            </w:pPr>
          </w:p>
        </w:tc>
        <w:tc>
          <w:tcPr>
            <w:tcW w:w="214" w:type="dxa"/>
          </w:tcPr>
          <w:p w:rsidR="000E360E" w:rsidRPr="000E360E" w:rsidRDefault="000E360E">
            <w:pPr>
              <w:rPr>
                <w:lang w:val="ru-RU"/>
              </w:rPr>
            </w:pPr>
          </w:p>
        </w:tc>
        <w:tc>
          <w:tcPr>
            <w:tcW w:w="1673" w:type="dxa"/>
          </w:tcPr>
          <w:p w:rsidR="000E360E" w:rsidRPr="000E360E" w:rsidRDefault="000E360E">
            <w:pPr>
              <w:rPr>
                <w:lang w:val="ru-RU"/>
              </w:rPr>
            </w:pPr>
          </w:p>
        </w:tc>
        <w:tc>
          <w:tcPr>
            <w:tcW w:w="1504" w:type="dxa"/>
          </w:tcPr>
          <w:p w:rsidR="000E360E" w:rsidRPr="000E360E" w:rsidRDefault="000E360E">
            <w:pPr>
              <w:rPr>
                <w:lang w:val="ru-RU"/>
              </w:rPr>
            </w:pPr>
          </w:p>
        </w:tc>
        <w:tc>
          <w:tcPr>
            <w:tcW w:w="143" w:type="dxa"/>
          </w:tcPr>
          <w:p w:rsidR="000E360E" w:rsidRPr="000E360E" w:rsidRDefault="000E360E">
            <w:pPr>
              <w:rPr>
                <w:lang w:val="ru-RU"/>
              </w:rPr>
            </w:pPr>
          </w:p>
        </w:tc>
        <w:tc>
          <w:tcPr>
            <w:tcW w:w="826" w:type="dxa"/>
          </w:tcPr>
          <w:p w:rsidR="000E360E" w:rsidRPr="000E360E" w:rsidRDefault="000E360E">
            <w:pPr>
              <w:rPr>
                <w:lang w:val="ru-RU"/>
              </w:rPr>
            </w:pPr>
          </w:p>
        </w:tc>
        <w:tc>
          <w:tcPr>
            <w:tcW w:w="699" w:type="dxa"/>
          </w:tcPr>
          <w:p w:rsidR="000E360E" w:rsidRPr="000E360E" w:rsidRDefault="000E360E">
            <w:pPr>
              <w:rPr>
                <w:lang w:val="ru-RU"/>
              </w:rPr>
            </w:pPr>
          </w:p>
        </w:tc>
        <w:tc>
          <w:tcPr>
            <w:tcW w:w="1119" w:type="dxa"/>
          </w:tcPr>
          <w:p w:rsidR="000E360E" w:rsidRPr="000E360E" w:rsidRDefault="000E360E">
            <w:pPr>
              <w:rPr>
                <w:lang w:val="ru-RU"/>
              </w:rPr>
            </w:pPr>
          </w:p>
        </w:tc>
        <w:tc>
          <w:tcPr>
            <w:tcW w:w="1255" w:type="dxa"/>
          </w:tcPr>
          <w:p w:rsidR="000E360E" w:rsidRPr="000E360E" w:rsidRDefault="000E360E">
            <w:pPr>
              <w:rPr>
                <w:lang w:val="ru-RU"/>
              </w:rPr>
            </w:pPr>
          </w:p>
        </w:tc>
        <w:tc>
          <w:tcPr>
            <w:tcW w:w="703" w:type="dxa"/>
          </w:tcPr>
          <w:p w:rsidR="000E360E" w:rsidRPr="000E360E" w:rsidRDefault="000E360E">
            <w:pPr>
              <w:rPr>
                <w:lang w:val="ru-RU"/>
              </w:rPr>
            </w:pPr>
          </w:p>
        </w:tc>
        <w:tc>
          <w:tcPr>
            <w:tcW w:w="401" w:type="dxa"/>
          </w:tcPr>
          <w:p w:rsidR="000E360E" w:rsidRPr="000E360E" w:rsidRDefault="000E360E">
            <w:pPr>
              <w:rPr>
                <w:lang w:val="ru-RU"/>
              </w:rPr>
            </w:pPr>
          </w:p>
        </w:tc>
        <w:tc>
          <w:tcPr>
            <w:tcW w:w="984" w:type="dxa"/>
          </w:tcPr>
          <w:p w:rsidR="000E360E" w:rsidRPr="000E360E" w:rsidRDefault="000E360E">
            <w:pPr>
              <w:rPr>
                <w:lang w:val="ru-RU"/>
              </w:rPr>
            </w:pPr>
          </w:p>
        </w:tc>
      </w:tr>
    </w:tbl>
    <w:p w:rsidR="000E360E" w:rsidRPr="0041481D" w:rsidRDefault="000E360E">
      <w:pPr>
        <w:rPr>
          <w:lang w:val="ru-RU"/>
        </w:rPr>
      </w:pPr>
      <w:r w:rsidRPr="0041481D">
        <w:rPr>
          <w:lang w:val="ru-RU"/>
        </w:rPr>
        <w:br w:type="page"/>
      </w:r>
    </w:p>
    <w:tbl>
      <w:tblPr>
        <w:tblW w:w="10274" w:type="dxa"/>
        <w:tblCellMar>
          <w:left w:w="0" w:type="dxa"/>
          <w:right w:w="0" w:type="dxa"/>
        </w:tblCellMar>
        <w:tblLook w:val="04A0"/>
      </w:tblPr>
      <w:tblGrid>
        <w:gridCol w:w="936"/>
        <w:gridCol w:w="8"/>
        <w:gridCol w:w="80"/>
        <w:gridCol w:w="3116"/>
        <w:gridCol w:w="968"/>
        <w:gridCol w:w="699"/>
        <w:gridCol w:w="1119"/>
        <w:gridCol w:w="1183"/>
        <w:gridCol w:w="826"/>
        <w:gridCol w:w="16"/>
        <w:gridCol w:w="1323"/>
      </w:tblGrid>
      <w:tr w:rsidR="000E360E" w:rsidRPr="00E60834" w:rsidTr="000E360E">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360E" w:rsidRPr="000E360E" w:rsidRDefault="000E360E">
            <w:pPr>
              <w:spacing w:after="0" w:line="240" w:lineRule="auto"/>
              <w:jc w:val="center"/>
              <w:rPr>
                <w:sz w:val="19"/>
                <w:szCs w:val="19"/>
                <w:lang w:val="ru-RU"/>
              </w:rPr>
            </w:pPr>
            <w:r w:rsidRPr="000E360E">
              <w:rPr>
                <w:rFonts w:ascii="Times New Roman" w:hAnsi="Times New Roman" w:cs="Times New Roman"/>
                <w:b/>
                <w:color w:val="000000"/>
                <w:sz w:val="19"/>
                <w:szCs w:val="19"/>
                <w:lang w:val="ru-RU"/>
              </w:rPr>
              <w:lastRenderedPageBreak/>
              <w:t>4. СТРУКТУРА И СОДЕРЖАНИЕ ДИСЦИПЛИНЫ (МОДУЛЯ)</w:t>
            </w:r>
          </w:p>
        </w:tc>
      </w:tr>
      <w:tr w:rsidR="000E360E" w:rsidTr="000E360E">
        <w:trPr>
          <w:trHeight w:hRule="exact" w:val="416"/>
        </w:trPr>
        <w:tc>
          <w:tcPr>
            <w:tcW w:w="10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Pr="000E360E" w:rsidRDefault="000E360E">
            <w:pPr>
              <w:spacing w:after="0" w:line="240" w:lineRule="auto"/>
              <w:jc w:val="center"/>
              <w:rPr>
                <w:sz w:val="19"/>
                <w:szCs w:val="19"/>
                <w:lang w:val="ru-RU"/>
              </w:rPr>
            </w:pPr>
            <w:r w:rsidRPr="000E360E">
              <w:rPr>
                <w:rFonts w:ascii="Times New Roman" w:hAnsi="Times New Roman" w:cs="Times New Roman"/>
                <w:b/>
                <w:color w:val="000000"/>
                <w:sz w:val="19"/>
                <w:szCs w:val="19"/>
                <w:lang w:val="ru-RU"/>
              </w:rPr>
              <w:t>Наименование разделов и тем /вид занятия/</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E360E" w:rsidRDefault="000E360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60E" w:rsidRDefault="000E360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906D3" w:rsidRPr="00E60834" w:rsidTr="000E360E">
        <w:trPr>
          <w:trHeight w:hRule="exact" w:val="917"/>
        </w:trPr>
        <w:tc>
          <w:tcPr>
            <w:tcW w:w="10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c>
          <w:tcPr>
            <w:tcW w:w="3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b/>
                <w:color w:val="000000"/>
                <w:sz w:val="19"/>
                <w:szCs w:val="19"/>
                <w:lang w:val="ru-RU"/>
              </w:rPr>
              <w:t>Раздел 1. Основные понятия и методологические принципы экономического анализа различных видов деятельности</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r>
      <w:tr w:rsidR="000906D3" w:rsidTr="000E360E">
        <w:trPr>
          <w:trHeight w:hRule="exact" w:val="1357"/>
        </w:trPr>
        <w:tc>
          <w:tcPr>
            <w:tcW w:w="10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1.1</w:t>
            </w:r>
          </w:p>
        </w:tc>
        <w:tc>
          <w:tcPr>
            <w:tcW w:w="3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sidRPr="000E360E">
              <w:rPr>
                <w:rFonts w:ascii="Times New Roman" w:hAnsi="Times New Roman" w:cs="Times New Roman"/>
                <w:color w:val="000000"/>
                <w:sz w:val="19"/>
                <w:szCs w:val="19"/>
                <w:lang w:val="ru-RU"/>
              </w:rPr>
              <w:t xml:space="preserve">Тема "Основные понятия управленческого анализа, его объекты и этапы проведения" Понятие управленческого анализа.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2675"/>
        </w:trPr>
        <w:tc>
          <w:tcPr>
            <w:tcW w:w="10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1.2</w:t>
            </w:r>
          </w:p>
        </w:tc>
        <w:tc>
          <w:tcPr>
            <w:tcW w:w="3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Тема "Методология и методика проведения управленческого анализа". Целевая функция бизнеса и управленческого анализа экономического </w:t>
            </w:r>
            <w:proofErr w:type="spellStart"/>
            <w:r w:rsidRPr="000E360E">
              <w:rPr>
                <w:rFonts w:ascii="Times New Roman" w:hAnsi="Times New Roman" w:cs="Times New Roman"/>
                <w:color w:val="000000"/>
                <w:sz w:val="19"/>
                <w:szCs w:val="19"/>
                <w:lang w:val="ru-RU"/>
              </w:rPr>
              <w:t>субъекта</w:t>
            </w:r>
            <w:proofErr w:type="gramStart"/>
            <w:r w:rsidRPr="000E360E">
              <w:rPr>
                <w:rFonts w:ascii="Times New Roman" w:hAnsi="Times New Roman" w:cs="Times New Roman"/>
                <w:color w:val="000000"/>
                <w:sz w:val="19"/>
                <w:szCs w:val="19"/>
                <w:lang w:val="ru-RU"/>
              </w:rPr>
              <w:t>.П</w:t>
            </w:r>
            <w:proofErr w:type="gramEnd"/>
            <w:r w:rsidRPr="000E360E">
              <w:rPr>
                <w:rFonts w:ascii="Times New Roman" w:hAnsi="Times New Roman" w:cs="Times New Roman"/>
                <w:color w:val="000000"/>
                <w:sz w:val="19"/>
                <w:szCs w:val="19"/>
                <w:lang w:val="ru-RU"/>
              </w:rPr>
              <w:t>ринцип</w:t>
            </w:r>
            <w:proofErr w:type="spellEnd"/>
            <w:r w:rsidRPr="000E360E">
              <w:rPr>
                <w:rFonts w:ascii="Times New Roman" w:hAnsi="Times New Roman" w:cs="Times New Roman"/>
                <w:color w:val="000000"/>
                <w:sz w:val="19"/>
                <w:szCs w:val="19"/>
                <w:lang w:val="ru-RU"/>
              </w:rPr>
              <w:t xml:space="preserve"> функциональных (</w:t>
            </w:r>
            <w:proofErr w:type="spellStart"/>
            <w:r w:rsidRPr="000E360E">
              <w:rPr>
                <w:rFonts w:ascii="Times New Roman" w:hAnsi="Times New Roman" w:cs="Times New Roman"/>
                <w:color w:val="000000"/>
                <w:sz w:val="19"/>
                <w:szCs w:val="19"/>
                <w:lang w:val="ru-RU"/>
              </w:rPr>
              <w:t>межфакторных</w:t>
            </w:r>
            <w:proofErr w:type="spellEnd"/>
            <w:r w:rsidRPr="000E360E">
              <w:rPr>
                <w:rFonts w:ascii="Times New Roman" w:hAnsi="Times New Roman" w:cs="Times New Roman"/>
                <w:color w:val="000000"/>
                <w:sz w:val="19"/>
                <w:szCs w:val="19"/>
                <w:lang w:val="ru-RU"/>
              </w:rPr>
              <w:t xml:space="preserve">) связей и горизонтальный факторный </w:t>
            </w:r>
            <w:proofErr w:type="spellStart"/>
            <w:r w:rsidRPr="000E360E">
              <w:rPr>
                <w:rFonts w:ascii="Times New Roman" w:hAnsi="Times New Roman" w:cs="Times New Roman"/>
                <w:color w:val="000000"/>
                <w:sz w:val="19"/>
                <w:szCs w:val="19"/>
                <w:lang w:val="ru-RU"/>
              </w:rPr>
              <w:t>анализ.Принцип</w:t>
            </w:r>
            <w:proofErr w:type="spellEnd"/>
            <w:r w:rsidRPr="000E360E">
              <w:rPr>
                <w:rFonts w:ascii="Times New Roman" w:hAnsi="Times New Roman" w:cs="Times New Roman"/>
                <w:color w:val="000000"/>
                <w:sz w:val="19"/>
                <w:szCs w:val="19"/>
                <w:lang w:val="ru-RU"/>
              </w:rPr>
              <w:t xml:space="preserve"> факторного разложения.  Методы детерминированного и стохастического факторного анализа в управлении предприятием.  /Лек/</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Л2.3 Л2.4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5719"/>
        </w:trPr>
        <w:tc>
          <w:tcPr>
            <w:tcW w:w="10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1.3</w:t>
            </w:r>
          </w:p>
        </w:tc>
        <w:tc>
          <w:tcPr>
            <w:tcW w:w="3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Тема "Основные понятия управленческого анализа, его объекты и этапы проведения" Цели и виды управленческого анализа. Понятие методики и методологии анализа.</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Способы проведения управленческого анализа, их классификация.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Целевая функция управленческого анализа.</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Метод «анализа-синтеза». Этапы проведения управленческого анализа.</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Принцип сравнительных выгод издержек и расчета совокупного эффекта внешних «воздействий» и управленческих решений.</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Сущность принципа факторного разложения в управленческом анализе.</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Принцип функциональных (</w:t>
            </w:r>
            <w:proofErr w:type="spellStart"/>
            <w:r w:rsidRPr="000E360E">
              <w:rPr>
                <w:rFonts w:ascii="Times New Roman" w:hAnsi="Times New Roman" w:cs="Times New Roman"/>
                <w:color w:val="000000"/>
                <w:sz w:val="19"/>
                <w:szCs w:val="19"/>
                <w:lang w:val="ru-RU"/>
              </w:rPr>
              <w:t>межфакторных</w:t>
            </w:r>
            <w:proofErr w:type="spellEnd"/>
            <w:r w:rsidRPr="000E360E">
              <w:rPr>
                <w:rFonts w:ascii="Times New Roman" w:hAnsi="Times New Roman" w:cs="Times New Roman"/>
                <w:color w:val="000000"/>
                <w:sz w:val="19"/>
                <w:szCs w:val="19"/>
                <w:lang w:val="ru-RU"/>
              </w:rPr>
              <w:t>) связей и горизонтального факторного анализа.</w:t>
            </w:r>
          </w:p>
          <w:p w:rsidR="000906D3" w:rsidRDefault="00082DE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4653"/>
        </w:trPr>
        <w:tc>
          <w:tcPr>
            <w:tcW w:w="10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lastRenderedPageBreak/>
              <w:t>1.4</w:t>
            </w:r>
          </w:p>
        </w:tc>
        <w:tc>
          <w:tcPr>
            <w:tcW w:w="3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Тема «Основные понятия управленческого анализа, его объекты и этапы проведения»</w:t>
            </w:r>
          </w:p>
          <w:p w:rsidR="000906D3" w:rsidRDefault="00082DEE">
            <w:pPr>
              <w:spacing w:after="0" w:line="240" w:lineRule="auto"/>
              <w:rPr>
                <w:sz w:val="19"/>
                <w:szCs w:val="19"/>
              </w:rPr>
            </w:pPr>
            <w:r w:rsidRPr="000E360E">
              <w:rPr>
                <w:rFonts w:ascii="Times New Roman" w:hAnsi="Times New Roman" w:cs="Times New Roman"/>
                <w:color w:val="000000"/>
                <w:sz w:val="19"/>
                <w:szCs w:val="19"/>
                <w:lang w:val="ru-RU"/>
              </w:rPr>
              <w:t xml:space="preserve">Виды и способы проведения управленческого анализа. Информационная база управленческого анализа. Использование позитивного и нормативного анализа для принятия управленческих решений.            Тема «Методология и методика проведения управленческого анализа»  Метод «анализа–синтеза» Принцип сравнительных выгод издержек. Сочетание количественных и неколичественных  методов в управленческом анализе. Анализ отклонений по центрам ответственности. </w:t>
            </w:r>
            <w:proofErr w:type="spellStart"/>
            <w:r>
              <w:rPr>
                <w:rFonts w:ascii="Times New Roman" w:hAnsi="Times New Roman" w:cs="Times New Roman"/>
                <w:color w:val="000000"/>
                <w:sz w:val="19"/>
                <w:szCs w:val="19"/>
              </w:rPr>
              <w:t>Использование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управленческом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18</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Л2.3 Л2.4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RPr="00E60834" w:rsidTr="000E360E">
        <w:trPr>
          <w:trHeight w:hRule="exact" w:val="697"/>
        </w:trPr>
        <w:tc>
          <w:tcPr>
            <w:tcW w:w="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b/>
                <w:color w:val="000000"/>
                <w:sz w:val="19"/>
                <w:szCs w:val="19"/>
                <w:lang w:val="ru-RU"/>
              </w:rPr>
              <w:t>Раздел 2. Экономический анализ в промышленности, строительстве и в торговле</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r>
      <w:tr w:rsidR="000906D3" w:rsidTr="000E360E">
        <w:trPr>
          <w:trHeight w:hRule="exact" w:val="3554"/>
        </w:trPr>
        <w:tc>
          <w:tcPr>
            <w:tcW w:w="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2.1</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Тема «Управленческий анализ промышленности» Структура хозяйственного цикла промышленной компании. Выбор интегрального показателя оценки деятельности промышленного предприятия. Специфика структуры активов обязательств, капитала и формирования финансовых результатов деятельности промышленного предприятия. Трансформация бухгалтерского баланса и отчета </w:t>
            </w:r>
            <w:proofErr w:type="spellStart"/>
            <w:r w:rsidRPr="000E360E">
              <w:rPr>
                <w:rFonts w:ascii="Times New Roman" w:hAnsi="Times New Roman" w:cs="Times New Roman"/>
                <w:color w:val="000000"/>
                <w:sz w:val="19"/>
                <w:szCs w:val="19"/>
                <w:lang w:val="ru-RU"/>
              </w:rPr>
              <w:t>офинансовых</w:t>
            </w:r>
            <w:proofErr w:type="spellEnd"/>
            <w:r w:rsidRPr="000E360E">
              <w:rPr>
                <w:rFonts w:ascii="Times New Roman" w:hAnsi="Times New Roman" w:cs="Times New Roman"/>
                <w:color w:val="000000"/>
                <w:sz w:val="19"/>
                <w:szCs w:val="19"/>
                <w:lang w:val="ru-RU"/>
              </w:rPr>
              <w:t xml:space="preserve"> результатов для проведения управленческого анализа промышленного предприятия /Лек/</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917"/>
        </w:trPr>
        <w:tc>
          <w:tcPr>
            <w:tcW w:w="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2.2</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Кейсы, ситуационные задания по теме «Управленческий анализ в промышленности» /</w:t>
            </w:r>
            <w:proofErr w:type="spellStart"/>
            <w:proofErr w:type="gramStart"/>
            <w:r w:rsidRPr="000E360E">
              <w:rPr>
                <w:rFonts w:ascii="Times New Roman" w:hAnsi="Times New Roman" w:cs="Times New Roman"/>
                <w:color w:val="000000"/>
                <w:sz w:val="19"/>
                <w:szCs w:val="19"/>
                <w:lang w:val="ru-RU"/>
              </w:rPr>
              <w:t>Пр</w:t>
            </w:r>
            <w:proofErr w:type="spellEnd"/>
            <w:proofErr w:type="gramEnd"/>
            <w:r w:rsidRPr="000E360E">
              <w:rPr>
                <w:rFonts w:ascii="Times New Roman" w:hAnsi="Times New Roman" w:cs="Times New Roman"/>
                <w:color w:val="000000"/>
                <w:sz w:val="19"/>
                <w:szCs w:val="19"/>
                <w:lang w:val="ru-RU"/>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4</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2895"/>
        </w:trPr>
        <w:tc>
          <w:tcPr>
            <w:tcW w:w="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2.3</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Тема "Управленческий анализ в строительстве" Особенности хозяйственного цикла строительной компании. Понятия застройщик, заказчик, подрядчик, их отличие, взаимосвязь, место в строительном бизнесе. Специфика структуры активов, пассивов и </w:t>
            </w:r>
            <w:proofErr w:type="spellStart"/>
            <w:r w:rsidRPr="000E360E">
              <w:rPr>
                <w:rFonts w:ascii="Times New Roman" w:hAnsi="Times New Roman" w:cs="Times New Roman"/>
                <w:color w:val="000000"/>
                <w:sz w:val="19"/>
                <w:szCs w:val="19"/>
                <w:lang w:val="ru-RU"/>
              </w:rPr>
              <w:t>забалансовых</w:t>
            </w:r>
            <w:proofErr w:type="spellEnd"/>
            <w:r w:rsidRPr="000E360E">
              <w:rPr>
                <w:rFonts w:ascii="Times New Roman" w:hAnsi="Times New Roman" w:cs="Times New Roman"/>
                <w:color w:val="000000"/>
                <w:sz w:val="19"/>
                <w:szCs w:val="19"/>
                <w:lang w:val="ru-RU"/>
              </w:rPr>
              <w:t xml:space="preserve"> учетных регистров строительной компании. Интегральный показатель деятельности строительной компании. Целевая функция строительного бизнеса  /Лек/</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917"/>
        </w:trPr>
        <w:tc>
          <w:tcPr>
            <w:tcW w:w="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2.4</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Кейсы, ситуационные задания по теме «Управленческий анализ в строительстве» /</w:t>
            </w:r>
            <w:proofErr w:type="spellStart"/>
            <w:proofErr w:type="gramStart"/>
            <w:r w:rsidRPr="000E360E">
              <w:rPr>
                <w:rFonts w:ascii="Times New Roman" w:hAnsi="Times New Roman" w:cs="Times New Roman"/>
                <w:color w:val="000000"/>
                <w:sz w:val="19"/>
                <w:szCs w:val="19"/>
                <w:lang w:val="ru-RU"/>
              </w:rPr>
              <w:t>Пр</w:t>
            </w:r>
            <w:proofErr w:type="spellEnd"/>
            <w:proofErr w:type="gramEnd"/>
            <w:r w:rsidRPr="000E360E">
              <w:rPr>
                <w:rFonts w:ascii="Times New Roman" w:hAnsi="Times New Roman" w:cs="Times New Roman"/>
                <w:color w:val="000000"/>
                <w:sz w:val="19"/>
                <w:szCs w:val="19"/>
                <w:lang w:val="ru-RU"/>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4</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3115"/>
        </w:trPr>
        <w:tc>
          <w:tcPr>
            <w:tcW w:w="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lastRenderedPageBreak/>
              <w:t>2.5</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sidRPr="000E360E">
              <w:rPr>
                <w:rFonts w:ascii="Times New Roman" w:hAnsi="Times New Roman" w:cs="Times New Roman"/>
                <w:color w:val="000000"/>
                <w:sz w:val="19"/>
                <w:szCs w:val="19"/>
                <w:lang w:val="ru-RU"/>
              </w:rPr>
              <w:t xml:space="preserve">Тема Управленческий анализ в </w:t>
            </w:r>
            <w:proofErr w:type="spellStart"/>
            <w:r w:rsidRPr="000E360E">
              <w:rPr>
                <w:rFonts w:ascii="Times New Roman" w:hAnsi="Times New Roman" w:cs="Times New Roman"/>
                <w:color w:val="000000"/>
                <w:sz w:val="19"/>
                <w:szCs w:val="19"/>
                <w:lang w:val="ru-RU"/>
              </w:rPr>
              <w:t>торговлеОсобенности</w:t>
            </w:r>
            <w:proofErr w:type="spellEnd"/>
            <w:r w:rsidRPr="000E360E">
              <w:rPr>
                <w:rFonts w:ascii="Times New Roman" w:hAnsi="Times New Roman" w:cs="Times New Roman"/>
                <w:color w:val="000000"/>
                <w:sz w:val="19"/>
                <w:szCs w:val="19"/>
                <w:lang w:val="ru-RU"/>
              </w:rPr>
              <w:t xml:space="preserve"> хозяйственной деятельности торгового предприятия. Структура финансового цикла торговой компании. Специфика структуры имущества и источников финансирования предприятий торговли. Факторный анализ валовой маржи, операционных издержек. Многофакторная модель прибыли торговой </w:t>
            </w:r>
            <w:proofErr w:type="spellStart"/>
            <w:r w:rsidRPr="000E360E">
              <w:rPr>
                <w:rFonts w:ascii="Times New Roman" w:hAnsi="Times New Roman" w:cs="Times New Roman"/>
                <w:color w:val="000000"/>
                <w:sz w:val="19"/>
                <w:szCs w:val="19"/>
                <w:lang w:val="ru-RU"/>
              </w:rPr>
              <w:t>организации</w:t>
            </w:r>
            <w:proofErr w:type="gramStart"/>
            <w:r w:rsidRPr="000E360E">
              <w:rPr>
                <w:rFonts w:ascii="Times New Roman" w:hAnsi="Times New Roman" w:cs="Times New Roman"/>
                <w:color w:val="000000"/>
                <w:sz w:val="19"/>
                <w:szCs w:val="19"/>
                <w:lang w:val="ru-RU"/>
              </w:rPr>
              <w:t>.Ф</w:t>
            </w:r>
            <w:proofErr w:type="gramEnd"/>
            <w:r w:rsidRPr="000E360E">
              <w:rPr>
                <w:rFonts w:ascii="Times New Roman" w:hAnsi="Times New Roman" w:cs="Times New Roman"/>
                <w:color w:val="000000"/>
                <w:sz w:val="19"/>
                <w:szCs w:val="19"/>
                <w:lang w:val="ru-RU"/>
              </w:rPr>
              <w:t>акторный</w:t>
            </w:r>
            <w:proofErr w:type="spellEnd"/>
            <w:r w:rsidRPr="000E360E">
              <w:rPr>
                <w:rFonts w:ascii="Times New Roman" w:hAnsi="Times New Roman" w:cs="Times New Roman"/>
                <w:color w:val="000000"/>
                <w:sz w:val="19"/>
                <w:szCs w:val="19"/>
                <w:lang w:val="ru-RU"/>
              </w:rPr>
              <w:t xml:space="preserve"> анализ валовой маржи, операционных издержек. </w:t>
            </w:r>
            <w:proofErr w:type="spellStart"/>
            <w:r>
              <w:rPr>
                <w:rFonts w:ascii="Times New Roman" w:hAnsi="Times New Roman" w:cs="Times New Roman"/>
                <w:color w:val="000000"/>
                <w:sz w:val="19"/>
                <w:szCs w:val="19"/>
              </w:rPr>
              <w:t>Многофакторная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917"/>
        </w:trPr>
        <w:tc>
          <w:tcPr>
            <w:tcW w:w="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2.6</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Кейсы, ситуационные задания по теме «Управленческий анализ в торговле» /</w:t>
            </w:r>
            <w:proofErr w:type="spellStart"/>
            <w:proofErr w:type="gramStart"/>
            <w:r w:rsidRPr="000E360E">
              <w:rPr>
                <w:rFonts w:ascii="Times New Roman" w:hAnsi="Times New Roman" w:cs="Times New Roman"/>
                <w:color w:val="000000"/>
                <w:sz w:val="19"/>
                <w:szCs w:val="19"/>
                <w:lang w:val="ru-RU"/>
              </w:rPr>
              <w:t>Пр</w:t>
            </w:r>
            <w:proofErr w:type="spellEnd"/>
            <w:proofErr w:type="gramEnd"/>
            <w:r w:rsidRPr="000E360E">
              <w:rPr>
                <w:rFonts w:ascii="Times New Roman" w:hAnsi="Times New Roman" w:cs="Times New Roman"/>
                <w:color w:val="000000"/>
                <w:sz w:val="19"/>
                <w:szCs w:val="19"/>
                <w:lang w:val="ru-RU"/>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6</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4</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10148"/>
        </w:trPr>
        <w:tc>
          <w:tcPr>
            <w:tcW w:w="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2.7</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Тема «Управленческий анализ промышленности»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Критерии финансовой устойчивости бизнеса в промышленности. Специфика целевой функции промышленного предприятия. Этапы проведения анализа управленческой отчетности. Факторный анализ по отдельным сегментам бизнеса. </w:t>
            </w:r>
            <w:proofErr w:type="gramStart"/>
            <w:r w:rsidRPr="000E360E">
              <w:rPr>
                <w:rFonts w:ascii="Times New Roman" w:hAnsi="Times New Roman" w:cs="Times New Roman"/>
                <w:color w:val="000000"/>
                <w:sz w:val="19"/>
                <w:szCs w:val="19"/>
                <w:lang w:val="ru-RU"/>
              </w:rPr>
              <w:t>Анализ «сильных» и «слабых» мест: ресурсный и производственный потенциал; затраты и центры затрат; система управления; методы и структура сбыта; финансовая устойчивость.</w:t>
            </w:r>
            <w:proofErr w:type="gramEnd"/>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Тема "Управленческий анализ в строительстве" Основные этапы управленческого анализа деятельности строительного предприятия. Анализ структуры портфеля заказов строительной компании. Анализ себестоимости СМР. Структура инвестиций. Факторный анализ зависимости финансовых результатов от инвестиционной политики        Тема "Управленческий анализ в торговле" Трансформация бухгалтерского баланса и отчета о прибылях и убытках для проведения управленческого анализа. Интегральный показатель конечных финансовых результатов торговой компании. Критерии финансовой устойчивости торгового бизнеса. Целевая функция торгового бизнеса. Этапы управленческого анализа торгового предприятия. Понятие розничного и оптового товарооборота. Анализ розничного товарооборота. Анализ эффективности товарных запасов: оборачиваемость и рентабельность товарных запасов. Сущность </w:t>
            </w:r>
            <w:r>
              <w:rPr>
                <w:rFonts w:ascii="Times New Roman" w:hAnsi="Times New Roman" w:cs="Times New Roman"/>
                <w:color w:val="000000"/>
                <w:sz w:val="19"/>
                <w:szCs w:val="19"/>
              </w:rPr>
              <w:t>ABC</w:t>
            </w:r>
            <w:r w:rsidRPr="000E360E">
              <w:rPr>
                <w:rFonts w:ascii="Times New Roman" w:hAnsi="Times New Roman" w:cs="Times New Roman"/>
                <w:color w:val="000000"/>
                <w:sz w:val="19"/>
                <w:szCs w:val="19"/>
                <w:lang w:val="ru-RU"/>
              </w:rPr>
              <w:t>-метода, его применение для выбора способов контроля и управления запасами. /</w:t>
            </w:r>
            <w:proofErr w:type="gramStart"/>
            <w:r w:rsidRPr="000E360E">
              <w:rPr>
                <w:rFonts w:ascii="Times New Roman" w:hAnsi="Times New Roman" w:cs="Times New Roman"/>
                <w:color w:val="000000"/>
                <w:sz w:val="19"/>
                <w:szCs w:val="19"/>
                <w:lang w:val="ru-RU"/>
              </w:rPr>
              <w:t>Ср</w:t>
            </w:r>
            <w:proofErr w:type="gramEnd"/>
            <w:r w:rsidRPr="000E360E">
              <w:rPr>
                <w:rFonts w:ascii="Times New Roman" w:hAnsi="Times New Roman" w:cs="Times New Roman"/>
                <w:color w:val="000000"/>
                <w:sz w:val="19"/>
                <w:szCs w:val="19"/>
                <w:lang w:val="ru-RU"/>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18</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RPr="00E60834" w:rsidTr="000E360E">
        <w:trPr>
          <w:trHeight w:hRule="exact" w:val="697"/>
        </w:trPr>
        <w:tc>
          <w:tcPr>
            <w:tcW w:w="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b/>
                <w:color w:val="000000"/>
                <w:sz w:val="19"/>
                <w:szCs w:val="19"/>
                <w:lang w:val="ru-RU"/>
              </w:rPr>
              <w:t>Раздел 3. Экономический анализ в страховании, организациях сферы услуг и в бюджетных организациях</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906D3">
            <w:pPr>
              <w:rPr>
                <w:lang w:val="ru-RU"/>
              </w:rPr>
            </w:pPr>
          </w:p>
        </w:tc>
      </w:tr>
      <w:tr w:rsidR="000906D3" w:rsidTr="000E360E">
        <w:trPr>
          <w:trHeight w:hRule="exact" w:val="3557"/>
        </w:trPr>
        <w:tc>
          <w:tcPr>
            <w:tcW w:w="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lastRenderedPageBreak/>
              <w:t>3.1</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sidRPr="000E360E">
              <w:rPr>
                <w:rFonts w:ascii="Times New Roman" w:hAnsi="Times New Roman" w:cs="Times New Roman"/>
                <w:color w:val="000000"/>
                <w:sz w:val="19"/>
                <w:szCs w:val="19"/>
                <w:lang w:val="ru-RU"/>
              </w:rPr>
              <w:t xml:space="preserve">Тема "Управленческий анализ в страховании" Сущность страхового бизнеса. Особенности хозяйственного цикла страховой компании. Специфика структуры активов и источников финансирования страховой организации. Методика формирования финансового результата страховщика. Целевая функция страхового бизнеса. Методика проведения управленческого анализа в страховании.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страховой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917"/>
        </w:trPr>
        <w:tc>
          <w:tcPr>
            <w:tcW w:w="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3.2</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Кейсы, ситуационные задания по теме "Управленческий анализ в страховании" /</w:t>
            </w:r>
            <w:proofErr w:type="spellStart"/>
            <w:proofErr w:type="gramStart"/>
            <w:r w:rsidRPr="000E360E">
              <w:rPr>
                <w:rFonts w:ascii="Times New Roman" w:hAnsi="Times New Roman" w:cs="Times New Roman"/>
                <w:color w:val="000000"/>
                <w:sz w:val="19"/>
                <w:szCs w:val="19"/>
                <w:lang w:val="ru-RU"/>
              </w:rPr>
              <w:t>Пр</w:t>
            </w:r>
            <w:proofErr w:type="spellEnd"/>
            <w:proofErr w:type="gramEnd"/>
            <w:r w:rsidRPr="000E360E">
              <w:rPr>
                <w:rFonts w:ascii="Times New Roman" w:hAnsi="Times New Roman" w:cs="Times New Roman"/>
                <w:color w:val="000000"/>
                <w:sz w:val="19"/>
                <w:szCs w:val="19"/>
                <w:lang w:val="ru-RU"/>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4</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3334"/>
        </w:trPr>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3.3</w:t>
            </w:r>
          </w:p>
        </w:tc>
        <w:tc>
          <w:tcPr>
            <w:tcW w:w="3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sidRPr="000E360E">
              <w:rPr>
                <w:rFonts w:ascii="Times New Roman" w:hAnsi="Times New Roman" w:cs="Times New Roman"/>
                <w:color w:val="000000"/>
                <w:sz w:val="19"/>
                <w:szCs w:val="19"/>
                <w:lang w:val="ru-RU"/>
              </w:rPr>
              <w:t xml:space="preserve">Тема «Управленческий анализ предприятий сферы услуг» Характеристика сферы услуг. Виды услуг и их классификация. Специфический характер услуг как вида деятельности. Хозяйственный цикл предприятий сферы услуг. Специфика целевой функции предприятий сферы услуг. Особенности процесса формирования финансового результата, структуры активов и источников </w:t>
            </w:r>
            <w:proofErr w:type="gramStart"/>
            <w:r w:rsidRPr="000E360E">
              <w:rPr>
                <w:rFonts w:ascii="Times New Roman" w:hAnsi="Times New Roman" w:cs="Times New Roman"/>
                <w:color w:val="000000"/>
                <w:sz w:val="19"/>
                <w:szCs w:val="19"/>
                <w:lang w:val="ru-RU"/>
              </w:rPr>
              <w:t>финансирования деятельности предприятий сферы услуг</w:t>
            </w:r>
            <w:proofErr w:type="gramEnd"/>
            <w:r w:rsidRPr="000E360E">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сфере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0</w:t>
            </w:r>
          </w:p>
        </w:tc>
        <w:tc>
          <w:tcPr>
            <w:tcW w:w="13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917"/>
        </w:trPr>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3.4</w:t>
            </w:r>
          </w:p>
        </w:tc>
        <w:tc>
          <w:tcPr>
            <w:tcW w:w="3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Кейсы, ситуационные задания по теме «Управленческий анализ предприятий сферы услуг» /</w:t>
            </w:r>
            <w:proofErr w:type="spellStart"/>
            <w:proofErr w:type="gramStart"/>
            <w:r w:rsidRPr="000E360E">
              <w:rPr>
                <w:rFonts w:ascii="Times New Roman" w:hAnsi="Times New Roman" w:cs="Times New Roman"/>
                <w:color w:val="000000"/>
                <w:sz w:val="19"/>
                <w:szCs w:val="19"/>
                <w:lang w:val="ru-RU"/>
              </w:rPr>
              <w:t>Пр</w:t>
            </w:r>
            <w:proofErr w:type="spellEnd"/>
            <w:proofErr w:type="gramEnd"/>
            <w:r w:rsidRPr="000E360E">
              <w:rPr>
                <w:rFonts w:ascii="Times New Roman" w:hAnsi="Times New Roman" w:cs="Times New Roman"/>
                <w:color w:val="000000"/>
                <w:sz w:val="19"/>
                <w:szCs w:val="19"/>
                <w:lang w:val="ru-RU"/>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4</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4</w:t>
            </w:r>
          </w:p>
        </w:tc>
        <w:tc>
          <w:tcPr>
            <w:tcW w:w="13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4630"/>
        </w:trPr>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3.5</w:t>
            </w:r>
          </w:p>
        </w:tc>
        <w:tc>
          <w:tcPr>
            <w:tcW w:w="3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Тема "Экономический анализ бюджетных организаций" Содержание, основные объекты анализа и система экономических показателей хозяйственной деятельности бюджетных организаций.</w:t>
            </w:r>
          </w:p>
          <w:p w:rsidR="000906D3" w:rsidRDefault="00082DEE">
            <w:pPr>
              <w:spacing w:after="0" w:line="240" w:lineRule="auto"/>
              <w:rPr>
                <w:sz w:val="19"/>
                <w:szCs w:val="19"/>
              </w:rPr>
            </w:pPr>
            <w:r w:rsidRPr="000E360E">
              <w:rPr>
                <w:rFonts w:ascii="Times New Roman" w:hAnsi="Times New Roman" w:cs="Times New Roman"/>
                <w:color w:val="000000"/>
                <w:sz w:val="19"/>
                <w:szCs w:val="19"/>
                <w:lang w:val="ru-RU"/>
              </w:rPr>
              <w:t xml:space="preserve">Показатели объема работ (услуг) детского дошкольного учреждения и их анализ. Показатели объема работы средней общеобразовательной школы и их анализ. Показатели объема работы амбулаторно-поликлинического учреждения и их анализ. Показатели объема работ стационарного медицинского учреждения и анализ факторов, формирующих потребность в развитии сети, мощности.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сметы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расходов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0</w:t>
            </w:r>
          </w:p>
        </w:tc>
        <w:tc>
          <w:tcPr>
            <w:tcW w:w="13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917"/>
        </w:trPr>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3.6</w:t>
            </w:r>
          </w:p>
        </w:tc>
        <w:tc>
          <w:tcPr>
            <w:tcW w:w="3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Кейсы, ситуационные задания по теме «Управленческий анализ бюджетных организаций» /</w:t>
            </w:r>
            <w:proofErr w:type="spellStart"/>
            <w:proofErr w:type="gramStart"/>
            <w:r w:rsidRPr="000E360E">
              <w:rPr>
                <w:rFonts w:ascii="Times New Roman" w:hAnsi="Times New Roman" w:cs="Times New Roman"/>
                <w:color w:val="000000"/>
                <w:sz w:val="19"/>
                <w:szCs w:val="19"/>
                <w:lang w:val="ru-RU"/>
              </w:rPr>
              <w:t>Пр</w:t>
            </w:r>
            <w:proofErr w:type="spellEnd"/>
            <w:proofErr w:type="gramEnd"/>
            <w:r w:rsidRPr="000E360E">
              <w:rPr>
                <w:rFonts w:ascii="Times New Roman" w:hAnsi="Times New Roman" w:cs="Times New Roman"/>
                <w:color w:val="000000"/>
                <w:sz w:val="19"/>
                <w:szCs w:val="19"/>
                <w:lang w:val="ru-RU"/>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8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4</w:t>
            </w:r>
          </w:p>
        </w:tc>
        <w:tc>
          <w:tcPr>
            <w:tcW w:w="13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bl>
    <w:p w:rsidR="000906D3" w:rsidRDefault="00082DEE">
      <w:pPr>
        <w:rPr>
          <w:sz w:val="0"/>
          <w:szCs w:val="0"/>
        </w:rPr>
      </w:pPr>
      <w:r>
        <w:br w:type="page"/>
      </w:r>
    </w:p>
    <w:tbl>
      <w:tblPr>
        <w:tblW w:w="0" w:type="auto"/>
        <w:tblCellMar>
          <w:left w:w="0" w:type="dxa"/>
          <w:right w:w="0" w:type="dxa"/>
        </w:tblCellMar>
        <w:tblLook w:val="04A0"/>
      </w:tblPr>
      <w:tblGrid>
        <w:gridCol w:w="936"/>
        <w:gridCol w:w="3469"/>
        <w:gridCol w:w="132"/>
        <w:gridCol w:w="789"/>
        <w:gridCol w:w="676"/>
        <w:gridCol w:w="1082"/>
        <w:gridCol w:w="1203"/>
        <w:gridCol w:w="666"/>
        <w:gridCol w:w="383"/>
        <w:gridCol w:w="938"/>
      </w:tblGrid>
      <w:tr w:rsidR="000906D3" w:rsidTr="000E360E">
        <w:trPr>
          <w:trHeight w:hRule="exact" w:val="10361"/>
        </w:trPr>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lastRenderedPageBreak/>
              <w:t>3.7</w:t>
            </w:r>
          </w:p>
        </w:tc>
        <w:tc>
          <w:tcPr>
            <w:tcW w:w="3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Тема «Управленческий анализ в страховании» Сущность страхового бизнеса. Критерии финансовой устойчивости страховой компании. Трансформация бухгалтерской отчетности для целей принятия управленческих решений. Факторная модель финансового результата страховой компании. Тема «Управленческий анализ предприятий сферы услуг» Характеристика сферы услуг. Анализ трудоемкости услуг; оптимизация численности работников сферы услуг; факторный анализ эффективности оптимизации численности сотрудников фирмы. Трансформация бухгалтерского баланса и отчета о прибылях и убытках для проведения управленческого анализа. Структура текущих затрат и механизм их формирования. Затраты и генераторы затрат. Тема «Экономический анализ бюджетных организаций» Виды бюджетных организаций и их особенности как объектов управления. Показатели объема работ (услуг) детского дошкольного учреждения и их анализ. Показатели объема работы средней общеобразовательной школы и их анализ. Показатели объема работы амбулаторно-поликлинического учреждения и их анализ. Показатели объема работ стационарного медицинского учреждения и анализ факторов, формирующих потребность в развитии сети, мощности.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Особенности </w:t>
            </w:r>
            <w:proofErr w:type="gramStart"/>
            <w:r w:rsidRPr="000E360E">
              <w:rPr>
                <w:rFonts w:ascii="Times New Roman" w:hAnsi="Times New Roman" w:cs="Times New Roman"/>
                <w:color w:val="000000"/>
                <w:sz w:val="19"/>
                <w:szCs w:val="19"/>
                <w:lang w:val="ru-RU"/>
              </w:rPr>
              <w:t>анализа эффективности использования основных средств бюджетной организации</w:t>
            </w:r>
            <w:proofErr w:type="gramEnd"/>
            <w:r w:rsidRPr="000E360E">
              <w:rPr>
                <w:rFonts w:ascii="Times New Roman" w:hAnsi="Times New Roman" w:cs="Times New Roman"/>
                <w:color w:val="000000"/>
                <w:sz w:val="19"/>
                <w:szCs w:val="19"/>
                <w:lang w:val="ru-RU"/>
              </w:rPr>
              <w:t>. Анализ движения и сохранности материальных ценностей и изменения их остатков. Анализ эффективности использования материалов. Анализ обеспеченности учреждения трудовыми ресурсами. Анализ использования рабочего времени и эффективности труда работников бюджетных организаций. /</w:t>
            </w:r>
            <w:proofErr w:type="gramStart"/>
            <w:r w:rsidRPr="000E360E">
              <w:rPr>
                <w:rFonts w:ascii="Times New Roman" w:hAnsi="Times New Roman" w:cs="Times New Roman"/>
                <w:color w:val="000000"/>
                <w:sz w:val="19"/>
                <w:szCs w:val="19"/>
                <w:lang w:val="ru-RU"/>
              </w:rPr>
              <w:t>Ср</w:t>
            </w:r>
            <w:proofErr w:type="gramEnd"/>
            <w:r w:rsidRPr="000E360E">
              <w:rPr>
                <w:rFonts w:ascii="Times New Roman" w:hAnsi="Times New Roman" w:cs="Times New Roman"/>
                <w:color w:val="000000"/>
                <w:sz w:val="19"/>
                <w:szCs w:val="19"/>
                <w:lang w:val="ru-RU"/>
              </w:rPr>
              <w:t>/</w:t>
            </w:r>
          </w:p>
        </w:tc>
        <w:tc>
          <w:tcPr>
            <w:tcW w:w="9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24</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2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0</w:t>
            </w:r>
          </w:p>
        </w:tc>
        <w:tc>
          <w:tcPr>
            <w:tcW w:w="1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917"/>
        </w:trPr>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3.8</w:t>
            </w:r>
          </w:p>
        </w:tc>
        <w:tc>
          <w:tcPr>
            <w:tcW w:w="3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9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8</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36</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ПК-2 ПК-4</w:t>
            </w:r>
          </w:p>
        </w:tc>
        <w:tc>
          <w:tcPr>
            <w:tcW w:w="12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 Л1.2 Л1.3 Л2.1 Л2.2 Л2.5</w:t>
            </w:r>
          </w:p>
          <w:p w:rsidR="000906D3" w:rsidRDefault="00082DEE">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0</w:t>
            </w:r>
          </w:p>
        </w:tc>
        <w:tc>
          <w:tcPr>
            <w:tcW w:w="1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r>
      <w:tr w:rsidR="000906D3" w:rsidTr="000E360E">
        <w:trPr>
          <w:trHeight w:hRule="exact" w:val="277"/>
        </w:trPr>
        <w:tc>
          <w:tcPr>
            <w:tcW w:w="936" w:type="dxa"/>
          </w:tcPr>
          <w:p w:rsidR="000906D3" w:rsidRDefault="000906D3"/>
        </w:tc>
        <w:tc>
          <w:tcPr>
            <w:tcW w:w="3469" w:type="dxa"/>
          </w:tcPr>
          <w:p w:rsidR="000906D3" w:rsidRDefault="000906D3"/>
        </w:tc>
        <w:tc>
          <w:tcPr>
            <w:tcW w:w="132" w:type="dxa"/>
          </w:tcPr>
          <w:p w:rsidR="000906D3" w:rsidRDefault="000906D3"/>
        </w:tc>
        <w:tc>
          <w:tcPr>
            <w:tcW w:w="789" w:type="dxa"/>
          </w:tcPr>
          <w:p w:rsidR="000906D3" w:rsidRDefault="000906D3"/>
        </w:tc>
        <w:tc>
          <w:tcPr>
            <w:tcW w:w="676" w:type="dxa"/>
          </w:tcPr>
          <w:p w:rsidR="000906D3" w:rsidRDefault="000906D3"/>
        </w:tc>
        <w:tc>
          <w:tcPr>
            <w:tcW w:w="1082" w:type="dxa"/>
          </w:tcPr>
          <w:p w:rsidR="000906D3" w:rsidRDefault="000906D3"/>
        </w:tc>
        <w:tc>
          <w:tcPr>
            <w:tcW w:w="1203" w:type="dxa"/>
          </w:tcPr>
          <w:p w:rsidR="000906D3" w:rsidRDefault="000906D3"/>
        </w:tc>
        <w:tc>
          <w:tcPr>
            <w:tcW w:w="666" w:type="dxa"/>
          </w:tcPr>
          <w:p w:rsidR="000906D3" w:rsidRDefault="000906D3"/>
        </w:tc>
        <w:tc>
          <w:tcPr>
            <w:tcW w:w="383" w:type="dxa"/>
          </w:tcPr>
          <w:p w:rsidR="000906D3" w:rsidRDefault="000906D3"/>
        </w:tc>
        <w:tc>
          <w:tcPr>
            <w:tcW w:w="938" w:type="dxa"/>
          </w:tcPr>
          <w:p w:rsidR="000906D3" w:rsidRDefault="000906D3"/>
        </w:tc>
      </w:tr>
      <w:tr w:rsidR="000906D3" w:rsidTr="000E360E">
        <w:trPr>
          <w:trHeight w:hRule="exact" w:val="416"/>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906D3" w:rsidRPr="00E60834" w:rsidTr="000E360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jc w:val="center"/>
              <w:rPr>
                <w:sz w:val="19"/>
                <w:szCs w:val="19"/>
                <w:lang w:val="ru-RU"/>
              </w:rPr>
            </w:pPr>
            <w:r w:rsidRPr="000E360E">
              <w:rPr>
                <w:rFonts w:ascii="Times New Roman" w:hAnsi="Times New Roman" w:cs="Times New Roman"/>
                <w:b/>
                <w:color w:val="000000"/>
                <w:sz w:val="19"/>
                <w:szCs w:val="19"/>
                <w:lang w:val="ru-RU"/>
              </w:rPr>
              <w:t>5.1. Фонд оценочных сре</w:t>
            </w:r>
            <w:proofErr w:type="gramStart"/>
            <w:r w:rsidRPr="000E360E">
              <w:rPr>
                <w:rFonts w:ascii="Times New Roman" w:hAnsi="Times New Roman" w:cs="Times New Roman"/>
                <w:b/>
                <w:color w:val="000000"/>
                <w:sz w:val="19"/>
                <w:szCs w:val="19"/>
                <w:lang w:val="ru-RU"/>
              </w:rPr>
              <w:t>дств дл</w:t>
            </w:r>
            <w:proofErr w:type="gramEnd"/>
            <w:r w:rsidRPr="000E360E">
              <w:rPr>
                <w:rFonts w:ascii="Times New Roman" w:hAnsi="Times New Roman" w:cs="Times New Roman"/>
                <w:b/>
                <w:color w:val="000000"/>
                <w:sz w:val="19"/>
                <w:szCs w:val="19"/>
                <w:lang w:val="ru-RU"/>
              </w:rPr>
              <w:t>я проведения промежуточной аттестации</w:t>
            </w:r>
          </w:p>
        </w:tc>
      </w:tr>
      <w:tr w:rsidR="000906D3" w:rsidRPr="00E60834" w:rsidTr="000E360E">
        <w:trPr>
          <w:trHeight w:hRule="exact" w:val="2059"/>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Вопросы к экзамену</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1. Цели и виды управленческого анализа. Понятие методики и методологии анализа.</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2. Способы проведения управленческого анализа, их классификация.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3. Целевая функция управленческого анализа.</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4. Метод «анализа-синтеза». Этапы проведения управленческого анализа.</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5. Принцип сравнительных выгод издержек и расчета совокупного эффекта внешних «воздействий» и управленческих решений.</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6. Сущность принципа факторного разложения в управленческом анализе.</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7. Принцип функциональных (</w:t>
            </w:r>
            <w:proofErr w:type="spellStart"/>
            <w:r w:rsidRPr="000E360E">
              <w:rPr>
                <w:rFonts w:ascii="Times New Roman" w:hAnsi="Times New Roman" w:cs="Times New Roman"/>
                <w:color w:val="000000"/>
                <w:sz w:val="19"/>
                <w:szCs w:val="19"/>
                <w:lang w:val="ru-RU"/>
              </w:rPr>
              <w:t>межфакторных</w:t>
            </w:r>
            <w:proofErr w:type="spellEnd"/>
            <w:r w:rsidRPr="000E360E">
              <w:rPr>
                <w:rFonts w:ascii="Times New Roman" w:hAnsi="Times New Roman" w:cs="Times New Roman"/>
                <w:color w:val="000000"/>
                <w:sz w:val="19"/>
                <w:szCs w:val="19"/>
                <w:lang w:val="ru-RU"/>
              </w:rPr>
              <w:t>) связей и горизонтального факторного анализа.</w:t>
            </w:r>
          </w:p>
        </w:tc>
      </w:tr>
    </w:tbl>
    <w:p w:rsidR="000906D3" w:rsidRPr="000E360E" w:rsidRDefault="00082DEE">
      <w:pPr>
        <w:rPr>
          <w:sz w:val="0"/>
          <w:szCs w:val="0"/>
          <w:lang w:val="ru-RU"/>
        </w:rPr>
      </w:pPr>
      <w:r w:rsidRPr="000E360E">
        <w:rPr>
          <w:lang w:val="ru-RU"/>
        </w:rPr>
        <w:br w:type="page"/>
      </w:r>
    </w:p>
    <w:tbl>
      <w:tblPr>
        <w:tblW w:w="0" w:type="auto"/>
        <w:tblCellMar>
          <w:left w:w="0" w:type="dxa"/>
          <w:right w:w="0" w:type="dxa"/>
        </w:tblCellMar>
        <w:tblLook w:val="04A0"/>
      </w:tblPr>
      <w:tblGrid>
        <w:gridCol w:w="658"/>
        <w:gridCol w:w="1797"/>
        <w:gridCol w:w="1685"/>
        <w:gridCol w:w="2793"/>
        <w:gridCol w:w="1600"/>
        <w:gridCol w:w="1741"/>
      </w:tblGrid>
      <w:tr w:rsidR="000906D3">
        <w:trPr>
          <w:trHeight w:hRule="exact" w:val="416"/>
        </w:trPr>
        <w:tc>
          <w:tcPr>
            <w:tcW w:w="4692" w:type="dxa"/>
            <w:gridSpan w:val="3"/>
            <w:shd w:val="clear" w:color="C0C0C0" w:fill="FFFFFF"/>
            <w:tcMar>
              <w:left w:w="34" w:type="dxa"/>
              <w:right w:w="34" w:type="dxa"/>
            </w:tcMar>
          </w:tcPr>
          <w:p w:rsidR="000906D3" w:rsidRDefault="00082DEE">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3403" w:type="dxa"/>
          </w:tcPr>
          <w:p w:rsidR="000906D3" w:rsidRDefault="000906D3"/>
        </w:tc>
        <w:tc>
          <w:tcPr>
            <w:tcW w:w="1702" w:type="dxa"/>
          </w:tcPr>
          <w:p w:rsidR="000906D3" w:rsidRDefault="000906D3"/>
        </w:tc>
        <w:tc>
          <w:tcPr>
            <w:tcW w:w="1007" w:type="dxa"/>
            <w:shd w:val="clear" w:color="C0C0C0" w:fill="FFFFFF"/>
            <w:tcMar>
              <w:left w:w="34" w:type="dxa"/>
              <w:right w:w="34" w:type="dxa"/>
            </w:tcMar>
          </w:tcPr>
          <w:p w:rsidR="000906D3" w:rsidRDefault="00082DE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0906D3" w:rsidRPr="00E60834" w:rsidTr="000E360E">
        <w:trPr>
          <w:trHeight w:hRule="exact" w:val="9941"/>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8. Хозяйственный цикл промышленной компании, его особенности и варианты структуризации.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9. Интегральный показатель конечных финансовых результатов промышленной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10. Цели и основные направления корректировки Отчета о прибылях и убытках промышленной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11. Особенности структуры активов и пассивов промышленного предприятия.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12. Критерии финансовой устойчивости бизнеса в промышленности.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13. Специфика целевой функции бизнеса промышленного предприятия.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14. Порядок и этапы проведения анализа бухгалтерской отчетности промышленной компании для обеспечения принятия управленческих решений.</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15. Основные интегральные показатели бухгалтерского баланса промышленной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16. Основные интегральные показатели отчета о прибылях и убытках промышленной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17. Порядок факторного анализа эффективности бизнеса промышленного предприятия.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18. Этапы проведения комплексного управленческого анализа деятельности промышленного предприятия.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19. Порядок проведения анализа инвестиционной политики промышленного предприятия.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20. Порядок проведения анализа рыночной среды промышленного предприятия.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21. Порядок проведения анализа финансовой политики промышленного предприятия.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22. Порядок проведения корректировки управленческой политики промышленного предприятия на завершающей стадии управленческого анализа.</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23. Особенности хозяйственного цикла торговой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24. Особенности структуры активов и пассивов торговой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25. Механизм формирования и структура текущих затрат торговой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26. Интегральный показатель конечных финансовых результатов торговой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27. Критерии финансовой устойчивости торгового бизнеса.</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28. Особенности целевой функции торгового бизнеса.</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29. Порядок и этапы проведения комплексного управленческого анализа в торговле.</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30. Порядок проведения факторного анализа валовой маржи и удельных издержек обращения.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31. Анализ коммерческой политики торгового предприятия.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32. Анализ динамики товарооборота торговой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33. Анализ финансовой политики торгового предприятия.</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34. Общий методологический подход к определению оптимального уровня запасов.</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35. Прикладные модели управления запасами материальных ресурсов (</w:t>
            </w:r>
            <w:r>
              <w:rPr>
                <w:rFonts w:ascii="Times New Roman" w:hAnsi="Times New Roman" w:cs="Times New Roman"/>
                <w:color w:val="000000"/>
                <w:sz w:val="19"/>
                <w:szCs w:val="19"/>
              </w:rPr>
              <w:t>EOQ</w:t>
            </w:r>
            <w:r w:rsidRPr="000E360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ABC</w:t>
            </w:r>
            <w:r w:rsidRPr="000E360E">
              <w:rPr>
                <w:rFonts w:ascii="Times New Roman" w:hAnsi="Times New Roman" w:cs="Times New Roman"/>
                <w:color w:val="000000"/>
                <w:sz w:val="19"/>
                <w:szCs w:val="19"/>
                <w:lang w:val="ru-RU"/>
              </w:rPr>
              <w:t>-метод).</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36. Хозяйственный ци</w:t>
            </w:r>
            <w:proofErr w:type="gramStart"/>
            <w:r w:rsidRPr="000E360E">
              <w:rPr>
                <w:rFonts w:ascii="Times New Roman" w:hAnsi="Times New Roman" w:cs="Times New Roman"/>
                <w:color w:val="000000"/>
                <w:sz w:val="19"/>
                <w:szCs w:val="19"/>
                <w:lang w:val="ru-RU"/>
              </w:rPr>
              <w:t>кл стр</w:t>
            </w:r>
            <w:proofErr w:type="gramEnd"/>
            <w:r w:rsidRPr="000E360E">
              <w:rPr>
                <w:rFonts w:ascii="Times New Roman" w:hAnsi="Times New Roman" w:cs="Times New Roman"/>
                <w:color w:val="000000"/>
                <w:sz w:val="19"/>
                <w:szCs w:val="19"/>
                <w:lang w:val="ru-RU"/>
              </w:rPr>
              <w:t>аховой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37. Особенности структуры активов и пассивов страховой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38. Механизм формирования конечных финансовых результатов страховой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39. Целевая функция бизнеса и критерии финансовой устойчивости страховой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40. Этапы комплексного управленческого анализа страховой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41. Порядок анализа структуры страховых операций.</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42. Порядок анализа инвестиционной деятельности страховой компании.</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43. Особенности деятельности предприятий в сфере услуг.</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44. Особенности структуры активов и пассивов предприятий сферы услуг.</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45. Особенности хозяйственного цикла предприятий сферы услуг.</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46. Порядок </w:t>
            </w:r>
            <w:proofErr w:type="gramStart"/>
            <w:r w:rsidRPr="000E360E">
              <w:rPr>
                <w:rFonts w:ascii="Times New Roman" w:hAnsi="Times New Roman" w:cs="Times New Roman"/>
                <w:color w:val="000000"/>
                <w:sz w:val="19"/>
                <w:szCs w:val="19"/>
                <w:lang w:val="ru-RU"/>
              </w:rPr>
              <w:t>проведения комплексного управленческого анализа  деятельности предприятий сферы услуг</w:t>
            </w:r>
            <w:proofErr w:type="gramEnd"/>
            <w:r w:rsidRPr="000E360E">
              <w:rPr>
                <w:rFonts w:ascii="Times New Roman" w:hAnsi="Times New Roman" w:cs="Times New Roman"/>
                <w:color w:val="000000"/>
                <w:sz w:val="19"/>
                <w:szCs w:val="19"/>
                <w:lang w:val="ru-RU"/>
              </w:rPr>
              <w:t>.</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47. Задачи и источники информации управленческого анализа в строительстве.</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48. Анализ выполнения плана по вводу в эксплуатацию производственных мощностей и основных средств застройщика.</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49. Анализ выполнения плана капитальных вложений застройщика.</w:t>
            </w:r>
          </w:p>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50. Анализ выполнения производственной программы строительной организации.</w:t>
            </w:r>
          </w:p>
        </w:tc>
      </w:tr>
      <w:tr w:rsidR="000906D3" w:rsidRPr="00E6083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jc w:val="center"/>
              <w:rPr>
                <w:sz w:val="19"/>
                <w:szCs w:val="19"/>
                <w:lang w:val="ru-RU"/>
              </w:rPr>
            </w:pPr>
            <w:r w:rsidRPr="000E360E">
              <w:rPr>
                <w:rFonts w:ascii="Times New Roman" w:hAnsi="Times New Roman" w:cs="Times New Roman"/>
                <w:b/>
                <w:color w:val="000000"/>
                <w:sz w:val="19"/>
                <w:szCs w:val="19"/>
                <w:lang w:val="ru-RU"/>
              </w:rPr>
              <w:t>5.2. Фонд оценочных сре</w:t>
            </w:r>
            <w:proofErr w:type="gramStart"/>
            <w:r w:rsidRPr="000E360E">
              <w:rPr>
                <w:rFonts w:ascii="Times New Roman" w:hAnsi="Times New Roman" w:cs="Times New Roman"/>
                <w:b/>
                <w:color w:val="000000"/>
                <w:sz w:val="19"/>
                <w:szCs w:val="19"/>
                <w:lang w:val="ru-RU"/>
              </w:rPr>
              <w:t>дств дл</w:t>
            </w:r>
            <w:proofErr w:type="gramEnd"/>
            <w:r w:rsidRPr="000E360E">
              <w:rPr>
                <w:rFonts w:ascii="Times New Roman" w:hAnsi="Times New Roman" w:cs="Times New Roman"/>
                <w:b/>
                <w:color w:val="000000"/>
                <w:sz w:val="19"/>
                <w:szCs w:val="19"/>
                <w:lang w:val="ru-RU"/>
              </w:rPr>
              <w:t>я проведения текущего контроля</w:t>
            </w:r>
          </w:p>
        </w:tc>
      </w:tr>
      <w:tr w:rsidR="000906D3" w:rsidRPr="00E6083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Структура и содержание фонда оценочных сре</w:t>
            </w:r>
            <w:proofErr w:type="gramStart"/>
            <w:r w:rsidRPr="000E360E">
              <w:rPr>
                <w:rFonts w:ascii="Times New Roman" w:hAnsi="Times New Roman" w:cs="Times New Roman"/>
                <w:color w:val="000000"/>
                <w:sz w:val="19"/>
                <w:szCs w:val="19"/>
                <w:lang w:val="ru-RU"/>
              </w:rPr>
              <w:t>дств пр</w:t>
            </w:r>
            <w:proofErr w:type="gramEnd"/>
            <w:r w:rsidRPr="000E360E">
              <w:rPr>
                <w:rFonts w:ascii="Times New Roman" w:hAnsi="Times New Roman" w:cs="Times New Roman"/>
                <w:color w:val="000000"/>
                <w:sz w:val="19"/>
                <w:szCs w:val="19"/>
                <w:lang w:val="ru-RU"/>
              </w:rPr>
              <w:t>едставлены в Приложении 1 к рабочей программе дисциплины</w:t>
            </w:r>
          </w:p>
        </w:tc>
      </w:tr>
      <w:tr w:rsidR="000906D3" w:rsidRPr="00E60834">
        <w:trPr>
          <w:trHeight w:hRule="exact" w:val="277"/>
        </w:trPr>
        <w:tc>
          <w:tcPr>
            <w:tcW w:w="710" w:type="dxa"/>
          </w:tcPr>
          <w:p w:rsidR="000906D3" w:rsidRPr="000E360E" w:rsidRDefault="000906D3">
            <w:pPr>
              <w:rPr>
                <w:lang w:val="ru-RU"/>
              </w:rPr>
            </w:pPr>
          </w:p>
        </w:tc>
        <w:tc>
          <w:tcPr>
            <w:tcW w:w="1986" w:type="dxa"/>
          </w:tcPr>
          <w:p w:rsidR="000906D3" w:rsidRPr="000E360E" w:rsidRDefault="000906D3">
            <w:pPr>
              <w:rPr>
                <w:lang w:val="ru-RU"/>
              </w:rPr>
            </w:pPr>
          </w:p>
        </w:tc>
        <w:tc>
          <w:tcPr>
            <w:tcW w:w="1986" w:type="dxa"/>
          </w:tcPr>
          <w:p w:rsidR="000906D3" w:rsidRPr="000E360E" w:rsidRDefault="000906D3">
            <w:pPr>
              <w:rPr>
                <w:lang w:val="ru-RU"/>
              </w:rPr>
            </w:pPr>
          </w:p>
        </w:tc>
        <w:tc>
          <w:tcPr>
            <w:tcW w:w="3403" w:type="dxa"/>
          </w:tcPr>
          <w:p w:rsidR="000906D3" w:rsidRPr="000E360E" w:rsidRDefault="000906D3">
            <w:pPr>
              <w:rPr>
                <w:lang w:val="ru-RU"/>
              </w:rPr>
            </w:pPr>
          </w:p>
        </w:tc>
        <w:tc>
          <w:tcPr>
            <w:tcW w:w="1702" w:type="dxa"/>
          </w:tcPr>
          <w:p w:rsidR="000906D3" w:rsidRPr="000E360E" w:rsidRDefault="000906D3">
            <w:pPr>
              <w:rPr>
                <w:lang w:val="ru-RU"/>
              </w:rPr>
            </w:pPr>
          </w:p>
        </w:tc>
        <w:tc>
          <w:tcPr>
            <w:tcW w:w="993" w:type="dxa"/>
          </w:tcPr>
          <w:p w:rsidR="000906D3" w:rsidRPr="000E360E" w:rsidRDefault="000906D3">
            <w:pPr>
              <w:rPr>
                <w:lang w:val="ru-RU"/>
              </w:rPr>
            </w:pPr>
          </w:p>
        </w:tc>
      </w:tr>
      <w:tr w:rsidR="000906D3" w:rsidRPr="00E6083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906D3" w:rsidRPr="000E360E" w:rsidRDefault="00082DEE">
            <w:pPr>
              <w:spacing w:after="0" w:line="240" w:lineRule="auto"/>
              <w:jc w:val="center"/>
              <w:rPr>
                <w:sz w:val="19"/>
                <w:szCs w:val="19"/>
                <w:lang w:val="ru-RU"/>
              </w:rPr>
            </w:pPr>
            <w:r w:rsidRPr="000E360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906D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906D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906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906D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Усенко</w:t>
            </w:r>
            <w:proofErr w:type="spellEnd"/>
            <w:r>
              <w:rPr>
                <w:rFonts w:ascii="Times New Roman" w:hAnsi="Times New Roman" w:cs="Times New Roman"/>
                <w:color w:val="000000"/>
                <w:sz w:val="19"/>
                <w:szCs w:val="19"/>
              </w:rPr>
              <w:t xml:space="preserve"> Л.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sidRPr="000E360E">
              <w:rPr>
                <w:rFonts w:ascii="Times New Roman" w:hAnsi="Times New Roman" w:cs="Times New Roman"/>
                <w:color w:val="000000"/>
                <w:sz w:val="19"/>
                <w:szCs w:val="19"/>
                <w:lang w:val="ru-RU"/>
              </w:rPr>
              <w:t xml:space="preserve">Бизнес-анализ деятельности организации: </w:t>
            </w:r>
            <w:proofErr w:type="spellStart"/>
            <w:r w:rsidRPr="000E360E">
              <w:rPr>
                <w:rFonts w:ascii="Times New Roman" w:hAnsi="Times New Roman" w:cs="Times New Roman"/>
                <w:color w:val="000000"/>
                <w:sz w:val="19"/>
                <w:szCs w:val="19"/>
                <w:lang w:val="ru-RU"/>
              </w:rPr>
              <w:t>учеб</w:t>
            </w:r>
            <w:proofErr w:type="gramStart"/>
            <w:r w:rsidRPr="000E360E">
              <w:rPr>
                <w:rFonts w:ascii="Times New Roman" w:hAnsi="Times New Roman" w:cs="Times New Roman"/>
                <w:color w:val="000000"/>
                <w:sz w:val="19"/>
                <w:szCs w:val="19"/>
                <w:lang w:val="ru-RU"/>
              </w:rPr>
              <w:t>.д</w:t>
            </w:r>
            <w:proofErr w:type="gramEnd"/>
            <w:r w:rsidRPr="000E360E">
              <w:rPr>
                <w:rFonts w:ascii="Times New Roman" w:hAnsi="Times New Roman" w:cs="Times New Roman"/>
                <w:color w:val="000000"/>
                <w:sz w:val="19"/>
                <w:szCs w:val="19"/>
                <w:lang w:val="ru-RU"/>
              </w:rPr>
              <w:t>ля</w:t>
            </w:r>
            <w:proofErr w:type="spellEnd"/>
            <w:r w:rsidRPr="000E360E">
              <w:rPr>
                <w:rFonts w:ascii="Times New Roman" w:hAnsi="Times New Roman" w:cs="Times New Roman"/>
                <w:color w:val="000000"/>
                <w:sz w:val="19"/>
                <w:szCs w:val="19"/>
                <w:lang w:val="ru-RU"/>
              </w:rPr>
              <w:t xml:space="preserve"> студентов вузов, обучающихся по напр. </w:t>
            </w:r>
            <w:proofErr w:type="spellStart"/>
            <w:r w:rsidRPr="000E360E">
              <w:rPr>
                <w:rFonts w:ascii="Times New Roman" w:hAnsi="Times New Roman" w:cs="Times New Roman"/>
                <w:color w:val="000000"/>
                <w:sz w:val="19"/>
                <w:szCs w:val="19"/>
                <w:lang w:val="ru-RU"/>
              </w:rPr>
              <w:t>подгот</w:t>
            </w:r>
            <w:proofErr w:type="spellEnd"/>
            <w:r w:rsidRPr="000E360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080100.68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магистр</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97</w:t>
            </w:r>
          </w:p>
        </w:tc>
      </w:tr>
      <w:tr w:rsidR="000906D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Долганова О. И., Виноградова Е. В, Лобанова А. М., Долганова О.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Моделирование бизнес - процессов: </w:t>
            </w:r>
            <w:proofErr w:type="spellStart"/>
            <w:r w:rsidRPr="000E360E">
              <w:rPr>
                <w:rFonts w:ascii="Times New Roman" w:hAnsi="Times New Roman" w:cs="Times New Roman"/>
                <w:color w:val="000000"/>
                <w:sz w:val="19"/>
                <w:szCs w:val="19"/>
                <w:lang w:val="ru-RU"/>
              </w:rPr>
              <w:t>учеб</w:t>
            </w:r>
            <w:proofErr w:type="gramStart"/>
            <w:r w:rsidRPr="000E360E">
              <w:rPr>
                <w:rFonts w:ascii="Times New Roman" w:hAnsi="Times New Roman" w:cs="Times New Roman"/>
                <w:color w:val="000000"/>
                <w:sz w:val="19"/>
                <w:szCs w:val="19"/>
                <w:lang w:val="ru-RU"/>
              </w:rPr>
              <w:t>.и</w:t>
            </w:r>
            <w:proofErr w:type="spellEnd"/>
            <w:proofErr w:type="gramEnd"/>
            <w:r w:rsidRPr="000E360E">
              <w:rPr>
                <w:rFonts w:ascii="Times New Roman" w:hAnsi="Times New Roman" w:cs="Times New Roman"/>
                <w:color w:val="000000"/>
                <w:sz w:val="19"/>
                <w:szCs w:val="19"/>
                <w:lang w:val="ru-RU"/>
              </w:rPr>
              <w:t xml:space="preserve"> практикум для </w:t>
            </w:r>
            <w:proofErr w:type="spellStart"/>
            <w:r w:rsidRPr="000E360E">
              <w:rPr>
                <w:rFonts w:ascii="Times New Roman" w:hAnsi="Times New Roman" w:cs="Times New Roman"/>
                <w:color w:val="000000"/>
                <w:sz w:val="19"/>
                <w:szCs w:val="19"/>
                <w:lang w:val="ru-RU"/>
              </w:rPr>
              <w:t>академ</w:t>
            </w:r>
            <w:proofErr w:type="spellEnd"/>
            <w:r w:rsidRPr="000E360E">
              <w:rPr>
                <w:rFonts w:ascii="Times New Roman" w:hAnsi="Times New Roman" w:cs="Times New Roman"/>
                <w:color w:val="000000"/>
                <w:sz w:val="19"/>
                <w:szCs w:val="19"/>
                <w:lang w:val="ru-RU"/>
              </w:rPr>
              <w:t xml:space="preserve">. </w:t>
            </w:r>
            <w:proofErr w:type="spellStart"/>
            <w:r w:rsidRPr="000E360E">
              <w:rPr>
                <w:rFonts w:ascii="Times New Roman" w:hAnsi="Times New Roman" w:cs="Times New Roman"/>
                <w:color w:val="000000"/>
                <w:sz w:val="19"/>
                <w:szCs w:val="19"/>
                <w:lang w:val="ru-RU"/>
              </w:rPr>
              <w:t>бакалавриата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20</w:t>
            </w:r>
          </w:p>
        </w:tc>
      </w:tr>
      <w:tr w:rsidR="000906D3" w:rsidRPr="00E60834" w:rsidTr="000E360E">
        <w:trPr>
          <w:trHeight w:hRule="exact" w:val="111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Косолапова М. В., Свободин В.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Комплексный экономический анализ хозяйственной деятельности: учебник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E360E">
            <w:pPr>
              <w:spacing w:after="0" w:line="240" w:lineRule="auto"/>
              <w:jc w:val="center"/>
              <w:rPr>
                <w:sz w:val="19"/>
                <w:szCs w:val="19"/>
                <w:lang w:val="ru-RU"/>
              </w:rPr>
            </w:pPr>
            <w:r w:rsidRPr="000E360E">
              <w:rPr>
                <w:rFonts w:ascii="Times New Roman" w:hAnsi="Times New Roman" w:cs="Times New Roman"/>
                <w:color w:val="000000"/>
                <w:sz w:val="19"/>
                <w:szCs w:val="19"/>
              </w:rPr>
              <w:t>http</w:t>
            </w:r>
            <w:r w:rsidRPr="000E360E">
              <w:rPr>
                <w:rFonts w:ascii="Times New Roman" w:hAnsi="Times New Roman" w:cs="Times New Roman"/>
                <w:color w:val="000000"/>
                <w:sz w:val="19"/>
                <w:szCs w:val="19"/>
                <w:lang w:val="ru-RU"/>
              </w:rPr>
              <w:t>://</w:t>
            </w:r>
            <w:proofErr w:type="spellStart"/>
            <w:r w:rsidRPr="000E360E">
              <w:rPr>
                <w:rFonts w:ascii="Times New Roman" w:hAnsi="Times New Roman" w:cs="Times New Roman"/>
                <w:color w:val="000000"/>
                <w:sz w:val="19"/>
                <w:szCs w:val="19"/>
              </w:rPr>
              <w:t>biblioclub</w:t>
            </w:r>
            <w:proofErr w:type="spellEnd"/>
            <w:r w:rsidRPr="000E360E">
              <w:rPr>
                <w:rFonts w:ascii="Times New Roman" w:hAnsi="Times New Roman" w:cs="Times New Roman"/>
                <w:color w:val="000000"/>
                <w:sz w:val="19"/>
                <w:szCs w:val="19"/>
                <w:lang w:val="ru-RU"/>
              </w:rPr>
              <w:t>.</w:t>
            </w:r>
            <w:proofErr w:type="spellStart"/>
            <w:r w:rsidRPr="000E360E">
              <w:rPr>
                <w:rFonts w:ascii="Times New Roman" w:hAnsi="Times New Roman" w:cs="Times New Roman"/>
                <w:color w:val="000000"/>
                <w:sz w:val="19"/>
                <w:szCs w:val="19"/>
              </w:rPr>
              <w:t>ru</w:t>
            </w:r>
            <w:proofErr w:type="spellEnd"/>
            <w:r w:rsidRPr="000E360E">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0906D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906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0906D3" w:rsidRDefault="00082DEE">
      <w:pPr>
        <w:rPr>
          <w:sz w:val="0"/>
          <w:szCs w:val="0"/>
        </w:rPr>
      </w:pPr>
      <w:r>
        <w:br w:type="page"/>
      </w:r>
    </w:p>
    <w:tbl>
      <w:tblPr>
        <w:tblW w:w="0" w:type="auto"/>
        <w:tblCellMar>
          <w:left w:w="0" w:type="dxa"/>
          <w:right w:w="0" w:type="dxa"/>
        </w:tblCellMar>
        <w:tblLook w:val="04A0"/>
      </w:tblPr>
      <w:tblGrid>
        <w:gridCol w:w="709"/>
        <w:gridCol w:w="58"/>
        <w:gridCol w:w="1710"/>
        <w:gridCol w:w="1747"/>
        <w:gridCol w:w="2726"/>
        <w:gridCol w:w="1583"/>
        <w:gridCol w:w="1741"/>
      </w:tblGrid>
      <w:tr w:rsidR="000906D3">
        <w:trPr>
          <w:trHeight w:hRule="exact" w:val="416"/>
        </w:trPr>
        <w:tc>
          <w:tcPr>
            <w:tcW w:w="4692" w:type="dxa"/>
            <w:gridSpan w:val="4"/>
            <w:shd w:val="clear" w:color="C0C0C0" w:fill="FFFFFF"/>
            <w:tcMar>
              <w:left w:w="34" w:type="dxa"/>
              <w:right w:w="34" w:type="dxa"/>
            </w:tcMar>
          </w:tcPr>
          <w:p w:rsidR="000906D3" w:rsidRDefault="00082DEE">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3403" w:type="dxa"/>
          </w:tcPr>
          <w:p w:rsidR="000906D3" w:rsidRDefault="000906D3"/>
        </w:tc>
        <w:tc>
          <w:tcPr>
            <w:tcW w:w="1702" w:type="dxa"/>
          </w:tcPr>
          <w:p w:rsidR="000906D3" w:rsidRDefault="000906D3"/>
        </w:tc>
        <w:tc>
          <w:tcPr>
            <w:tcW w:w="1007" w:type="dxa"/>
            <w:shd w:val="clear" w:color="C0C0C0" w:fill="FFFFFF"/>
            <w:tcMar>
              <w:left w:w="34" w:type="dxa"/>
              <w:right w:w="34" w:type="dxa"/>
            </w:tcMar>
          </w:tcPr>
          <w:p w:rsidR="000906D3" w:rsidRDefault="00082DE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0906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906D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906D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proofErr w:type="spellStart"/>
            <w:r w:rsidRPr="000E360E">
              <w:rPr>
                <w:rFonts w:ascii="Times New Roman" w:hAnsi="Times New Roman" w:cs="Times New Roman"/>
                <w:color w:val="000000"/>
                <w:sz w:val="19"/>
                <w:szCs w:val="19"/>
                <w:lang w:val="ru-RU"/>
              </w:rPr>
              <w:t>Маховикова</w:t>
            </w:r>
            <w:proofErr w:type="spellEnd"/>
            <w:r w:rsidRPr="000E360E">
              <w:rPr>
                <w:rFonts w:ascii="Times New Roman" w:hAnsi="Times New Roman" w:cs="Times New Roman"/>
                <w:color w:val="000000"/>
                <w:sz w:val="19"/>
                <w:szCs w:val="19"/>
                <w:lang w:val="ru-RU"/>
              </w:rPr>
              <w:t xml:space="preserve"> Г. А., </w:t>
            </w:r>
            <w:proofErr w:type="spellStart"/>
            <w:r w:rsidRPr="000E360E">
              <w:rPr>
                <w:rFonts w:ascii="Times New Roman" w:hAnsi="Times New Roman" w:cs="Times New Roman"/>
                <w:color w:val="000000"/>
                <w:sz w:val="19"/>
                <w:szCs w:val="19"/>
                <w:lang w:val="ru-RU"/>
              </w:rPr>
              <w:t>Касьяненко</w:t>
            </w:r>
            <w:proofErr w:type="spellEnd"/>
            <w:r w:rsidRPr="000E360E">
              <w:rPr>
                <w:rFonts w:ascii="Times New Roman" w:hAnsi="Times New Roman" w:cs="Times New Roman"/>
                <w:color w:val="000000"/>
                <w:sz w:val="19"/>
                <w:szCs w:val="19"/>
                <w:lang w:val="ru-RU"/>
              </w:rPr>
              <w:t xml:space="preserve"> Т.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Анализ и оценка рисков в бизнесе: </w:t>
            </w:r>
            <w:proofErr w:type="spellStart"/>
            <w:r w:rsidRPr="000E360E">
              <w:rPr>
                <w:rFonts w:ascii="Times New Roman" w:hAnsi="Times New Roman" w:cs="Times New Roman"/>
                <w:color w:val="000000"/>
                <w:sz w:val="19"/>
                <w:szCs w:val="19"/>
                <w:lang w:val="ru-RU"/>
              </w:rPr>
              <w:t>учеб</w:t>
            </w:r>
            <w:proofErr w:type="gramStart"/>
            <w:r w:rsidRPr="000E360E">
              <w:rPr>
                <w:rFonts w:ascii="Times New Roman" w:hAnsi="Times New Roman" w:cs="Times New Roman"/>
                <w:color w:val="000000"/>
                <w:sz w:val="19"/>
                <w:szCs w:val="19"/>
                <w:lang w:val="ru-RU"/>
              </w:rPr>
              <w:t>.д</w:t>
            </w:r>
            <w:proofErr w:type="gramEnd"/>
            <w:r w:rsidRPr="000E360E">
              <w:rPr>
                <w:rFonts w:ascii="Times New Roman" w:hAnsi="Times New Roman" w:cs="Times New Roman"/>
                <w:color w:val="000000"/>
                <w:sz w:val="19"/>
                <w:szCs w:val="19"/>
                <w:lang w:val="ru-RU"/>
              </w:rPr>
              <w:t>ля</w:t>
            </w:r>
            <w:proofErr w:type="spellEnd"/>
            <w:r w:rsidRPr="000E360E">
              <w:rPr>
                <w:rFonts w:ascii="Times New Roman" w:hAnsi="Times New Roman" w:cs="Times New Roman"/>
                <w:color w:val="000000"/>
                <w:sz w:val="19"/>
                <w:szCs w:val="19"/>
                <w:lang w:val="ru-RU"/>
              </w:rPr>
              <w:t xml:space="preserve"> </w:t>
            </w:r>
            <w:proofErr w:type="spellStart"/>
            <w:r w:rsidRPr="000E360E">
              <w:rPr>
                <w:rFonts w:ascii="Times New Roman" w:hAnsi="Times New Roman" w:cs="Times New Roman"/>
                <w:color w:val="000000"/>
                <w:sz w:val="19"/>
                <w:szCs w:val="19"/>
                <w:lang w:val="ru-RU"/>
              </w:rPr>
              <w:t>академ</w:t>
            </w:r>
            <w:proofErr w:type="spellEnd"/>
            <w:r w:rsidRPr="000E360E">
              <w:rPr>
                <w:rFonts w:ascii="Times New Roman" w:hAnsi="Times New Roman" w:cs="Times New Roman"/>
                <w:color w:val="000000"/>
                <w:sz w:val="19"/>
                <w:szCs w:val="19"/>
                <w:lang w:val="ru-RU"/>
              </w:rPr>
              <w:t xml:space="preserve">. </w:t>
            </w:r>
            <w:proofErr w:type="spellStart"/>
            <w:r w:rsidRPr="000E360E">
              <w:rPr>
                <w:rFonts w:ascii="Times New Roman" w:hAnsi="Times New Roman" w:cs="Times New Roman"/>
                <w:color w:val="000000"/>
                <w:sz w:val="19"/>
                <w:szCs w:val="19"/>
                <w:lang w:val="ru-RU"/>
              </w:rPr>
              <w:t>бакалавриата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30</w:t>
            </w:r>
          </w:p>
        </w:tc>
      </w:tr>
      <w:tr w:rsidR="000906D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proofErr w:type="spellStart"/>
            <w:r w:rsidRPr="000E360E">
              <w:rPr>
                <w:rFonts w:ascii="Times New Roman" w:hAnsi="Times New Roman" w:cs="Times New Roman"/>
                <w:color w:val="000000"/>
                <w:sz w:val="19"/>
                <w:szCs w:val="19"/>
                <w:lang w:val="ru-RU"/>
              </w:rPr>
              <w:t>Маркарьян</w:t>
            </w:r>
            <w:proofErr w:type="spellEnd"/>
            <w:r w:rsidRPr="000E360E">
              <w:rPr>
                <w:rFonts w:ascii="Times New Roman" w:hAnsi="Times New Roman" w:cs="Times New Roman"/>
                <w:color w:val="000000"/>
                <w:sz w:val="19"/>
                <w:szCs w:val="19"/>
                <w:lang w:val="ru-RU"/>
              </w:rPr>
              <w:t xml:space="preserve"> Э. А., Герасименко Г. П., Маркарян С. Э.</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Экономический анализ хозяйственной деятельности: </w:t>
            </w:r>
            <w:proofErr w:type="spellStart"/>
            <w:r w:rsidRPr="000E360E">
              <w:rPr>
                <w:rFonts w:ascii="Times New Roman" w:hAnsi="Times New Roman" w:cs="Times New Roman"/>
                <w:color w:val="000000"/>
                <w:sz w:val="19"/>
                <w:szCs w:val="19"/>
                <w:lang w:val="ru-RU"/>
              </w:rPr>
              <w:t>учеб</w:t>
            </w:r>
            <w:proofErr w:type="gramStart"/>
            <w:r w:rsidRPr="000E360E">
              <w:rPr>
                <w:rFonts w:ascii="Times New Roman" w:hAnsi="Times New Roman" w:cs="Times New Roman"/>
                <w:color w:val="000000"/>
                <w:sz w:val="19"/>
                <w:szCs w:val="19"/>
                <w:lang w:val="ru-RU"/>
              </w:rPr>
              <w:t>.п</w:t>
            </w:r>
            <w:proofErr w:type="gramEnd"/>
            <w:r w:rsidRPr="000E360E">
              <w:rPr>
                <w:rFonts w:ascii="Times New Roman" w:hAnsi="Times New Roman" w:cs="Times New Roman"/>
                <w:color w:val="000000"/>
                <w:sz w:val="19"/>
                <w:szCs w:val="19"/>
                <w:lang w:val="ru-RU"/>
              </w:rPr>
              <w:t>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Pr>
                <w:rFonts w:ascii="Times New Roman" w:hAnsi="Times New Roman" w:cs="Times New Roman"/>
                <w:color w:val="000000"/>
                <w:sz w:val="19"/>
                <w:szCs w:val="19"/>
              </w:rPr>
              <w:t>М.: КНОРУС,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30</w:t>
            </w:r>
          </w:p>
        </w:tc>
      </w:tr>
      <w:tr w:rsidR="000906D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Казакова</w:t>
            </w:r>
            <w:proofErr w:type="spellEnd"/>
            <w:r>
              <w:rPr>
                <w:rFonts w:ascii="Times New Roman" w:hAnsi="Times New Roman" w:cs="Times New Roman"/>
                <w:color w:val="000000"/>
                <w:sz w:val="19"/>
                <w:szCs w:val="19"/>
              </w:rPr>
              <w:t xml:space="preserve"> Н.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Управленческий анализ: комплексный анализ и диагностика предпринимательской деятельности: </w:t>
            </w:r>
            <w:proofErr w:type="spellStart"/>
            <w:r w:rsidRPr="000E360E">
              <w:rPr>
                <w:rFonts w:ascii="Times New Roman" w:hAnsi="Times New Roman" w:cs="Times New Roman"/>
                <w:color w:val="000000"/>
                <w:sz w:val="19"/>
                <w:szCs w:val="19"/>
                <w:lang w:val="ru-RU"/>
              </w:rPr>
              <w:t>учеб</w:t>
            </w:r>
            <w:proofErr w:type="gramStart"/>
            <w:r w:rsidRPr="000E360E">
              <w:rPr>
                <w:rFonts w:ascii="Times New Roman" w:hAnsi="Times New Roman" w:cs="Times New Roman"/>
                <w:color w:val="000000"/>
                <w:sz w:val="19"/>
                <w:szCs w:val="19"/>
                <w:lang w:val="ru-RU"/>
              </w:rPr>
              <w:t>.д</w:t>
            </w:r>
            <w:proofErr w:type="gramEnd"/>
            <w:r w:rsidRPr="000E360E">
              <w:rPr>
                <w:rFonts w:ascii="Times New Roman" w:hAnsi="Times New Roman" w:cs="Times New Roman"/>
                <w:color w:val="000000"/>
                <w:sz w:val="19"/>
                <w:szCs w:val="19"/>
                <w:lang w:val="ru-RU"/>
              </w:rPr>
              <w:t>ля</w:t>
            </w:r>
            <w:proofErr w:type="spellEnd"/>
            <w:r w:rsidRPr="000E360E">
              <w:rPr>
                <w:rFonts w:ascii="Times New Roman" w:hAnsi="Times New Roman" w:cs="Times New Roman"/>
                <w:color w:val="000000"/>
                <w:sz w:val="19"/>
                <w:szCs w:val="19"/>
                <w:lang w:val="ru-RU"/>
              </w:rPr>
              <w:t xml:space="preserve"> студентов, обучающихся по спец. "</w:t>
            </w:r>
            <w:proofErr w:type="spellStart"/>
            <w:r w:rsidRPr="000E360E">
              <w:rPr>
                <w:rFonts w:ascii="Times New Roman" w:hAnsi="Times New Roman" w:cs="Times New Roman"/>
                <w:color w:val="000000"/>
                <w:sz w:val="19"/>
                <w:szCs w:val="19"/>
                <w:lang w:val="ru-RU"/>
              </w:rPr>
              <w:t>Бухгалт</w:t>
            </w:r>
            <w:proofErr w:type="spellEnd"/>
            <w:r w:rsidRPr="000E360E">
              <w:rPr>
                <w:rFonts w:ascii="Times New Roman" w:hAnsi="Times New Roman" w:cs="Times New Roman"/>
                <w:color w:val="000000"/>
                <w:sz w:val="19"/>
                <w:szCs w:val="19"/>
                <w:lang w:val="ru-RU"/>
              </w:rPr>
              <w:t>. учет, анализ и аудит", "Финансы и кредит", "Налоги и налогообложение"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Pr>
                <w:rFonts w:ascii="Times New Roman" w:hAnsi="Times New Roman" w:cs="Times New Roman"/>
                <w:color w:val="000000"/>
                <w:sz w:val="19"/>
                <w:szCs w:val="19"/>
              </w:rPr>
              <w:t>М.: ИНФРА-М,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50</w:t>
            </w:r>
          </w:p>
        </w:tc>
      </w:tr>
      <w:tr w:rsidR="000906D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Шадрина</w:t>
            </w:r>
            <w:proofErr w:type="spellEnd"/>
            <w:r>
              <w:rPr>
                <w:rFonts w:ascii="Times New Roman" w:hAnsi="Times New Roman" w:cs="Times New Roman"/>
                <w:color w:val="000000"/>
                <w:sz w:val="19"/>
                <w:szCs w:val="19"/>
              </w:rPr>
              <w:t xml:space="preserve"> Г.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 xml:space="preserve">Экономический анализ. Теория и практика: </w:t>
            </w:r>
            <w:proofErr w:type="spellStart"/>
            <w:r w:rsidRPr="000E360E">
              <w:rPr>
                <w:rFonts w:ascii="Times New Roman" w:hAnsi="Times New Roman" w:cs="Times New Roman"/>
                <w:color w:val="000000"/>
                <w:sz w:val="19"/>
                <w:szCs w:val="19"/>
                <w:lang w:val="ru-RU"/>
              </w:rPr>
              <w:t>учеб</w:t>
            </w:r>
            <w:proofErr w:type="gramStart"/>
            <w:r w:rsidRPr="000E360E">
              <w:rPr>
                <w:rFonts w:ascii="Times New Roman" w:hAnsi="Times New Roman" w:cs="Times New Roman"/>
                <w:color w:val="000000"/>
                <w:sz w:val="19"/>
                <w:szCs w:val="19"/>
                <w:lang w:val="ru-RU"/>
              </w:rPr>
              <w:t>.д</w:t>
            </w:r>
            <w:proofErr w:type="gramEnd"/>
            <w:r w:rsidRPr="000E360E">
              <w:rPr>
                <w:rFonts w:ascii="Times New Roman" w:hAnsi="Times New Roman" w:cs="Times New Roman"/>
                <w:color w:val="000000"/>
                <w:sz w:val="19"/>
                <w:szCs w:val="19"/>
                <w:lang w:val="ru-RU"/>
              </w:rPr>
              <w:t>ля</w:t>
            </w:r>
            <w:proofErr w:type="spellEnd"/>
            <w:r w:rsidRPr="000E360E">
              <w:rPr>
                <w:rFonts w:ascii="Times New Roman" w:hAnsi="Times New Roman" w:cs="Times New Roman"/>
                <w:color w:val="000000"/>
                <w:sz w:val="19"/>
                <w:szCs w:val="19"/>
                <w:lang w:val="ru-RU"/>
              </w:rPr>
              <w:t xml:space="preserve"> бакалавров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30</w:t>
            </w:r>
          </w:p>
        </w:tc>
      </w:tr>
      <w:tr w:rsidR="000906D3" w:rsidRPr="00E60834" w:rsidTr="000E360E">
        <w:trPr>
          <w:trHeight w:hRule="exact" w:val="115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Савицкая</w:t>
            </w:r>
            <w:proofErr w:type="spellEnd"/>
            <w:r>
              <w:rPr>
                <w:rFonts w:ascii="Times New Roman" w:hAnsi="Times New Roman" w:cs="Times New Roman"/>
                <w:color w:val="000000"/>
                <w:sz w:val="19"/>
                <w:szCs w:val="19"/>
              </w:rPr>
              <w:t xml:space="preserve"> Г.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РИПО,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E360E">
            <w:pPr>
              <w:spacing w:after="0" w:line="240" w:lineRule="auto"/>
              <w:jc w:val="center"/>
              <w:rPr>
                <w:sz w:val="19"/>
                <w:szCs w:val="19"/>
                <w:lang w:val="ru-RU"/>
              </w:rPr>
            </w:pPr>
            <w:r w:rsidRPr="000E360E">
              <w:rPr>
                <w:rFonts w:ascii="Times New Roman" w:hAnsi="Times New Roman" w:cs="Times New Roman"/>
                <w:color w:val="000000"/>
                <w:sz w:val="19"/>
                <w:szCs w:val="19"/>
              </w:rPr>
              <w:t>http</w:t>
            </w:r>
            <w:r w:rsidRPr="000E360E">
              <w:rPr>
                <w:rFonts w:ascii="Times New Roman" w:hAnsi="Times New Roman" w:cs="Times New Roman"/>
                <w:color w:val="000000"/>
                <w:sz w:val="19"/>
                <w:szCs w:val="19"/>
                <w:lang w:val="ru-RU"/>
              </w:rPr>
              <w:t>://</w:t>
            </w:r>
            <w:proofErr w:type="spellStart"/>
            <w:r w:rsidRPr="000E360E">
              <w:rPr>
                <w:rFonts w:ascii="Times New Roman" w:hAnsi="Times New Roman" w:cs="Times New Roman"/>
                <w:color w:val="000000"/>
                <w:sz w:val="19"/>
                <w:szCs w:val="19"/>
              </w:rPr>
              <w:t>biblioclub</w:t>
            </w:r>
            <w:proofErr w:type="spellEnd"/>
            <w:r w:rsidRPr="000E360E">
              <w:rPr>
                <w:rFonts w:ascii="Times New Roman" w:hAnsi="Times New Roman" w:cs="Times New Roman"/>
                <w:color w:val="000000"/>
                <w:sz w:val="19"/>
                <w:szCs w:val="19"/>
                <w:lang w:val="ru-RU"/>
              </w:rPr>
              <w:t>.</w:t>
            </w:r>
            <w:proofErr w:type="spellStart"/>
            <w:r w:rsidRPr="000E360E">
              <w:rPr>
                <w:rFonts w:ascii="Times New Roman" w:hAnsi="Times New Roman" w:cs="Times New Roman"/>
                <w:color w:val="000000"/>
                <w:sz w:val="19"/>
                <w:szCs w:val="19"/>
              </w:rPr>
              <w:t>ru</w:t>
            </w:r>
            <w:proofErr w:type="spellEnd"/>
            <w:r w:rsidRPr="000E360E">
              <w:rPr>
                <w:rFonts w:ascii="Times New Roman" w:hAnsi="Times New Roman" w:cs="Times New Roman"/>
                <w:color w:val="000000"/>
                <w:sz w:val="19"/>
                <w:szCs w:val="19"/>
                <w:lang w:val="ru-RU"/>
              </w:rPr>
              <w:t>/ - неограниченный доступ для зарегистрированных пользователей</w:t>
            </w:r>
            <w:r w:rsidR="00082DEE">
              <w:rPr>
                <w:rFonts w:ascii="Times New Roman" w:hAnsi="Times New Roman" w:cs="Times New Roman"/>
                <w:color w:val="000000"/>
                <w:sz w:val="19"/>
                <w:szCs w:val="19"/>
                <w:lang w:val="ru-RU"/>
              </w:rPr>
              <w:t>7</w:t>
            </w:r>
          </w:p>
        </w:tc>
      </w:tr>
      <w:tr w:rsidR="000906D3" w:rsidRPr="00E608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jc w:val="center"/>
              <w:rPr>
                <w:sz w:val="19"/>
                <w:szCs w:val="19"/>
                <w:lang w:val="ru-RU"/>
              </w:rPr>
            </w:pPr>
            <w:r w:rsidRPr="000E360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906D3" w:rsidRPr="00E6083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Pr>
                <w:rFonts w:ascii="Times New Roman" w:hAnsi="Times New Roman" w:cs="Times New Roman"/>
                <w:color w:val="000000"/>
                <w:sz w:val="19"/>
                <w:szCs w:val="19"/>
              </w:rPr>
              <w:t>www</w:t>
            </w:r>
            <w:r w:rsidRPr="000E360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cefir</w:t>
            </w:r>
            <w:proofErr w:type="spellEnd"/>
            <w:r w:rsidRPr="000E360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360E">
              <w:rPr>
                <w:rFonts w:ascii="Times New Roman" w:hAnsi="Times New Roman" w:cs="Times New Roman"/>
                <w:color w:val="000000"/>
                <w:sz w:val="19"/>
                <w:szCs w:val="19"/>
                <w:lang w:val="ru-RU"/>
              </w:rPr>
              <w:t xml:space="preserve"> – «Центр экономических и финансовых исследований и разработок» (результаты исследований, аналитические отчеты, статьи)</w:t>
            </w:r>
          </w:p>
        </w:tc>
      </w:tr>
      <w:tr w:rsidR="000906D3" w:rsidRPr="00E608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Pr>
                <w:rFonts w:ascii="Times New Roman" w:hAnsi="Times New Roman" w:cs="Times New Roman"/>
                <w:color w:val="000000"/>
                <w:sz w:val="19"/>
                <w:szCs w:val="19"/>
              </w:rPr>
              <w:t>www</w:t>
            </w:r>
            <w:r w:rsidRPr="000E360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forexpf</w:t>
            </w:r>
            <w:proofErr w:type="spellEnd"/>
            <w:r w:rsidRPr="000E360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360E">
              <w:rPr>
                <w:rFonts w:ascii="Times New Roman" w:hAnsi="Times New Roman" w:cs="Times New Roman"/>
                <w:color w:val="000000"/>
                <w:sz w:val="19"/>
                <w:szCs w:val="19"/>
                <w:lang w:val="ru-RU"/>
              </w:rPr>
              <w:t>- Библиотека по техническому и фундаментальному экономическому анализу</w:t>
            </w:r>
          </w:p>
        </w:tc>
      </w:tr>
      <w:tr w:rsidR="000906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906D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Pr>
                <w:rFonts w:ascii="Times New Roman" w:hAnsi="Times New Roman" w:cs="Times New Roman"/>
                <w:color w:val="000000"/>
                <w:sz w:val="19"/>
                <w:szCs w:val="19"/>
              </w:rPr>
              <w:t>Microsoft Office</w:t>
            </w:r>
          </w:p>
        </w:tc>
      </w:tr>
      <w:tr w:rsidR="000906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906D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906D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0906D3">
        <w:trPr>
          <w:trHeight w:hRule="exact" w:val="277"/>
        </w:trPr>
        <w:tc>
          <w:tcPr>
            <w:tcW w:w="710" w:type="dxa"/>
          </w:tcPr>
          <w:p w:rsidR="000906D3" w:rsidRDefault="000906D3"/>
        </w:tc>
        <w:tc>
          <w:tcPr>
            <w:tcW w:w="58" w:type="dxa"/>
          </w:tcPr>
          <w:p w:rsidR="000906D3" w:rsidRDefault="000906D3"/>
        </w:tc>
        <w:tc>
          <w:tcPr>
            <w:tcW w:w="1929" w:type="dxa"/>
          </w:tcPr>
          <w:p w:rsidR="000906D3" w:rsidRDefault="000906D3"/>
        </w:tc>
        <w:tc>
          <w:tcPr>
            <w:tcW w:w="1986" w:type="dxa"/>
          </w:tcPr>
          <w:p w:rsidR="000906D3" w:rsidRDefault="000906D3"/>
        </w:tc>
        <w:tc>
          <w:tcPr>
            <w:tcW w:w="3403" w:type="dxa"/>
          </w:tcPr>
          <w:p w:rsidR="000906D3" w:rsidRDefault="000906D3"/>
        </w:tc>
        <w:tc>
          <w:tcPr>
            <w:tcW w:w="1702" w:type="dxa"/>
          </w:tcPr>
          <w:p w:rsidR="000906D3" w:rsidRDefault="000906D3"/>
        </w:tc>
        <w:tc>
          <w:tcPr>
            <w:tcW w:w="993" w:type="dxa"/>
          </w:tcPr>
          <w:p w:rsidR="000906D3" w:rsidRDefault="000906D3"/>
        </w:tc>
      </w:tr>
      <w:tr w:rsidR="000906D3" w:rsidRPr="00E608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906D3" w:rsidRPr="000E360E" w:rsidRDefault="00082DEE">
            <w:pPr>
              <w:spacing w:after="0" w:line="240" w:lineRule="auto"/>
              <w:jc w:val="center"/>
              <w:rPr>
                <w:sz w:val="19"/>
                <w:szCs w:val="19"/>
                <w:lang w:val="ru-RU"/>
              </w:rPr>
            </w:pPr>
            <w:r w:rsidRPr="000E360E">
              <w:rPr>
                <w:rFonts w:ascii="Times New Roman" w:hAnsi="Times New Roman" w:cs="Times New Roman"/>
                <w:b/>
                <w:color w:val="000000"/>
                <w:sz w:val="19"/>
                <w:szCs w:val="19"/>
                <w:lang w:val="ru-RU"/>
              </w:rPr>
              <w:t>7. МАТЕРИАЛЬНО-ТЕХНИЧЕСКОЕ ОБЕСПЕЧЕНИЕ ДИСЦИПЛИНЫ (МОДУЛЯ)</w:t>
            </w:r>
          </w:p>
        </w:tc>
      </w:tr>
      <w:tr w:rsidR="000906D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Default="00082DEE">
            <w:pPr>
              <w:spacing w:after="0" w:line="240" w:lineRule="auto"/>
              <w:rPr>
                <w:sz w:val="19"/>
                <w:szCs w:val="19"/>
              </w:rPr>
            </w:pPr>
            <w:r w:rsidRPr="000E360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0906D3">
        <w:trPr>
          <w:trHeight w:hRule="exact" w:val="277"/>
        </w:trPr>
        <w:tc>
          <w:tcPr>
            <w:tcW w:w="710" w:type="dxa"/>
          </w:tcPr>
          <w:p w:rsidR="000906D3" w:rsidRDefault="000906D3"/>
        </w:tc>
        <w:tc>
          <w:tcPr>
            <w:tcW w:w="58" w:type="dxa"/>
          </w:tcPr>
          <w:p w:rsidR="000906D3" w:rsidRDefault="000906D3"/>
        </w:tc>
        <w:tc>
          <w:tcPr>
            <w:tcW w:w="1929" w:type="dxa"/>
          </w:tcPr>
          <w:p w:rsidR="000906D3" w:rsidRDefault="000906D3"/>
        </w:tc>
        <w:tc>
          <w:tcPr>
            <w:tcW w:w="1986" w:type="dxa"/>
          </w:tcPr>
          <w:p w:rsidR="000906D3" w:rsidRDefault="000906D3"/>
        </w:tc>
        <w:tc>
          <w:tcPr>
            <w:tcW w:w="3403" w:type="dxa"/>
          </w:tcPr>
          <w:p w:rsidR="000906D3" w:rsidRDefault="000906D3"/>
        </w:tc>
        <w:tc>
          <w:tcPr>
            <w:tcW w:w="1702" w:type="dxa"/>
          </w:tcPr>
          <w:p w:rsidR="000906D3" w:rsidRDefault="000906D3"/>
        </w:tc>
        <w:tc>
          <w:tcPr>
            <w:tcW w:w="993" w:type="dxa"/>
          </w:tcPr>
          <w:p w:rsidR="000906D3" w:rsidRDefault="000906D3"/>
        </w:tc>
      </w:tr>
      <w:tr w:rsidR="000906D3" w:rsidRPr="00E608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906D3" w:rsidRPr="000E360E" w:rsidRDefault="00082DEE">
            <w:pPr>
              <w:spacing w:after="0" w:line="240" w:lineRule="auto"/>
              <w:jc w:val="center"/>
              <w:rPr>
                <w:sz w:val="19"/>
                <w:szCs w:val="19"/>
                <w:lang w:val="ru-RU"/>
              </w:rPr>
            </w:pPr>
            <w:r w:rsidRPr="000E360E">
              <w:rPr>
                <w:rFonts w:ascii="Times New Roman" w:hAnsi="Times New Roman" w:cs="Times New Roman"/>
                <w:b/>
                <w:color w:val="000000"/>
                <w:sz w:val="19"/>
                <w:szCs w:val="19"/>
                <w:lang w:val="ru-RU"/>
              </w:rPr>
              <w:t xml:space="preserve">8. МЕТОДИЧЕСТКИЕ УКАЗАНИЯ ДЛЯ </w:t>
            </w:r>
            <w:proofErr w:type="gramStart"/>
            <w:r w:rsidRPr="000E360E">
              <w:rPr>
                <w:rFonts w:ascii="Times New Roman" w:hAnsi="Times New Roman" w:cs="Times New Roman"/>
                <w:b/>
                <w:color w:val="000000"/>
                <w:sz w:val="19"/>
                <w:szCs w:val="19"/>
                <w:lang w:val="ru-RU"/>
              </w:rPr>
              <w:t>ОБУЧАЮЩИХСЯ</w:t>
            </w:r>
            <w:proofErr w:type="gramEnd"/>
            <w:r w:rsidRPr="000E360E">
              <w:rPr>
                <w:rFonts w:ascii="Times New Roman" w:hAnsi="Times New Roman" w:cs="Times New Roman"/>
                <w:b/>
                <w:color w:val="000000"/>
                <w:sz w:val="19"/>
                <w:szCs w:val="19"/>
                <w:lang w:val="ru-RU"/>
              </w:rPr>
              <w:t xml:space="preserve"> ПО ОСВОЕНИЮ ДИСЦИПЛИНЫ (МОДУЛЯ)</w:t>
            </w:r>
          </w:p>
        </w:tc>
      </w:tr>
      <w:tr w:rsidR="000906D3" w:rsidRPr="00E608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6D3" w:rsidRPr="000E360E" w:rsidRDefault="00082DEE">
            <w:pPr>
              <w:spacing w:after="0" w:line="240" w:lineRule="auto"/>
              <w:rPr>
                <w:sz w:val="19"/>
                <w:szCs w:val="19"/>
                <w:lang w:val="ru-RU"/>
              </w:rPr>
            </w:pPr>
            <w:r w:rsidRPr="000E360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60834" w:rsidRDefault="00E60834">
      <w:pPr>
        <w:rPr>
          <w:lang w:val="ru-RU"/>
        </w:rPr>
      </w:pPr>
    </w:p>
    <w:p w:rsidR="00E60834" w:rsidRDefault="00E60834">
      <w:pPr>
        <w:rPr>
          <w:lang w:val="ru-RU"/>
        </w:rPr>
      </w:pPr>
      <w:r>
        <w:rPr>
          <w:lang w:val="ru-RU"/>
        </w:rPr>
        <w:br w:type="page"/>
      </w:r>
    </w:p>
    <w:p w:rsidR="000906D3" w:rsidRDefault="00E60834">
      <w:pPr>
        <w:rPr>
          <w:lang w:val="ru-RU"/>
        </w:rPr>
      </w:pPr>
      <w:r>
        <w:rPr>
          <w:lang w:val="ru-RU"/>
        </w:rPr>
        <w:lastRenderedPageBreak/>
        <w:pict>
          <v:shape id="_x0000_i1026" type="#_x0000_t75" style="width:510pt;height:721.5pt">
            <v:imagedata r:id="rId7" o:title="IMG_20181013_0021"/>
          </v:shape>
        </w:pict>
      </w:r>
    </w:p>
    <w:p w:rsidR="00E60834" w:rsidRDefault="00E60834">
      <w:pPr>
        <w:rPr>
          <w:lang w:val="ru-RU"/>
        </w:rPr>
      </w:pPr>
    </w:p>
    <w:p w:rsidR="00E60834" w:rsidRDefault="00E60834">
      <w:pPr>
        <w:rPr>
          <w:lang w:val="ru-RU"/>
        </w:rPr>
      </w:pPr>
      <w:r>
        <w:rPr>
          <w:lang w:val="ru-RU"/>
        </w:rPr>
        <w:br w:type="page"/>
      </w:r>
    </w:p>
    <w:p w:rsidR="00623466" w:rsidRPr="0015720F" w:rsidRDefault="00623466" w:rsidP="00623466">
      <w:pPr>
        <w:tabs>
          <w:tab w:val="right" w:leader="dot" w:pos="9345"/>
        </w:tabs>
        <w:spacing w:after="100" w:line="240" w:lineRule="auto"/>
        <w:jc w:val="center"/>
        <w:rPr>
          <w:rFonts w:ascii="Times New Roman" w:eastAsia="Times New Roman" w:hAnsi="Times New Roman" w:cs="Times New Roman"/>
          <w:sz w:val="28"/>
          <w:szCs w:val="28"/>
          <w:lang w:eastAsia="ru-RU"/>
        </w:rPr>
      </w:pPr>
      <w:bookmarkStart w:id="0" w:name="_GoBack"/>
      <w:bookmarkEnd w:id="0"/>
    </w:p>
    <w:p w:rsidR="00623466" w:rsidRPr="0015720F" w:rsidRDefault="00623466" w:rsidP="00623466">
      <w:pPr>
        <w:spacing w:line="240" w:lineRule="auto"/>
        <w:jc w:val="center"/>
        <w:rPr>
          <w:b/>
          <w:color w:val="365F91" w:themeColor="accent1" w:themeShade="BF"/>
          <w:sz w:val="28"/>
          <w:szCs w:val="28"/>
          <w:lang w:eastAsia="ru-RU"/>
        </w:rPr>
      </w:pPr>
      <w:proofErr w:type="spellStart"/>
      <w:r w:rsidRPr="0015720F">
        <w:rPr>
          <w:rFonts w:ascii="Times New Roman" w:hAnsi="Times New Roman" w:cs="Times New Roman"/>
          <w:b/>
          <w:color w:val="365F91" w:themeColor="accent1" w:themeShade="BF"/>
          <w:sz w:val="28"/>
          <w:szCs w:val="28"/>
          <w:lang w:eastAsia="ru-RU"/>
        </w:rPr>
        <w:t>Оглавление</w:t>
      </w:r>
      <w:proofErr w:type="spellEnd"/>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938"/>
        <w:gridCol w:w="778"/>
      </w:tblGrid>
      <w:tr w:rsidR="00623466" w:rsidRPr="0015720F" w:rsidTr="00BF6ACB">
        <w:tc>
          <w:tcPr>
            <w:tcW w:w="534" w:type="dxa"/>
          </w:tcPr>
          <w:p w:rsidR="00623466" w:rsidRPr="0015720F" w:rsidRDefault="00623466" w:rsidP="00BF6ACB">
            <w:pPr>
              <w:tabs>
                <w:tab w:val="right" w:leader="dot" w:pos="9345"/>
              </w:tabs>
              <w:spacing w:after="100"/>
              <w:jc w:val="center"/>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1.</w:t>
            </w:r>
          </w:p>
        </w:tc>
        <w:tc>
          <w:tcPr>
            <w:tcW w:w="7938" w:type="dxa"/>
          </w:tcPr>
          <w:p w:rsidR="00623466" w:rsidRPr="0015720F" w:rsidRDefault="00623466" w:rsidP="00BF6ACB">
            <w:pPr>
              <w:tabs>
                <w:tab w:val="right" w:leader="dot" w:pos="9345"/>
              </w:tabs>
              <w:spacing w:after="100"/>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Перечень компетенций с указанием этапов их формирования в процессе освоения образовательной программы</w:t>
            </w:r>
          </w:p>
        </w:tc>
        <w:tc>
          <w:tcPr>
            <w:tcW w:w="778" w:type="dxa"/>
          </w:tcPr>
          <w:p w:rsidR="00623466" w:rsidRPr="0015720F" w:rsidRDefault="00623466" w:rsidP="00BF6ACB">
            <w:pPr>
              <w:tabs>
                <w:tab w:val="right" w:leader="dot" w:pos="9345"/>
              </w:tabs>
              <w:spacing w:after="100"/>
              <w:jc w:val="center"/>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3</w:t>
            </w:r>
          </w:p>
        </w:tc>
      </w:tr>
      <w:tr w:rsidR="00623466" w:rsidRPr="0015720F" w:rsidTr="00BF6ACB">
        <w:tc>
          <w:tcPr>
            <w:tcW w:w="534" w:type="dxa"/>
          </w:tcPr>
          <w:p w:rsidR="00623466" w:rsidRPr="0015720F" w:rsidRDefault="00623466" w:rsidP="00BF6ACB">
            <w:pPr>
              <w:tabs>
                <w:tab w:val="right" w:leader="dot" w:pos="9345"/>
              </w:tabs>
              <w:spacing w:after="100"/>
              <w:jc w:val="center"/>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2.</w:t>
            </w:r>
          </w:p>
        </w:tc>
        <w:tc>
          <w:tcPr>
            <w:tcW w:w="7938" w:type="dxa"/>
          </w:tcPr>
          <w:p w:rsidR="00623466" w:rsidRPr="0015720F" w:rsidRDefault="00623466" w:rsidP="00BF6ACB">
            <w:pPr>
              <w:tabs>
                <w:tab w:val="right" w:leader="dot" w:pos="9345"/>
              </w:tabs>
              <w:spacing w:after="100"/>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Описание показателей и критериев оценивания компетенций на различных этапах их формирования, описание шкал оценивания</w:t>
            </w:r>
          </w:p>
        </w:tc>
        <w:tc>
          <w:tcPr>
            <w:tcW w:w="778" w:type="dxa"/>
          </w:tcPr>
          <w:p w:rsidR="00623466" w:rsidRPr="0015720F" w:rsidRDefault="00623466" w:rsidP="00BF6ACB">
            <w:pPr>
              <w:tabs>
                <w:tab w:val="right" w:leader="dot" w:pos="9345"/>
              </w:tabs>
              <w:spacing w:after="100"/>
              <w:jc w:val="center"/>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3</w:t>
            </w:r>
          </w:p>
        </w:tc>
      </w:tr>
      <w:tr w:rsidR="00623466" w:rsidRPr="0015720F" w:rsidTr="00BF6ACB">
        <w:tc>
          <w:tcPr>
            <w:tcW w:w="534" w:type="dxa"/>
          </w:tcPr>
          <w:p w:rsidR="00623466" w:rsidRPr="0015720F" w:rsidRDefault="00623466" w:rsidP="00BF6ACB">
            <w:pPr>
              <w:tabs>
                <w:tab w:val="right" w:leader="dot" w:pos="9345"/>
              </w:tabs>
              <w:spacing w:after="100"/>
              <w:jc w:val="center"/>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3.</w:t>
            </w:r>
          </w:p>
        </w:tc>
        <w:tc>
          <w:tcPr>
            <w:tcW w:w="7938" w:type="dxa"/>
          </w:tcPr>
          <w:p w:rsidR="00623466" w:rsidRPr="0015720F" w:rsidRDefault="00623466" w:rsidP="00BF6ACB">
            <w:pPr>
              <w:tabs>
                <w:tab w:val="right" w:leader="dot" w:pos="9345"/>
              </w:tabs>
              <w:spacing w:after="100"/>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778" w:type="dxa"/>
          </w:tcPr>
          <w:p w:rsidR="00623466" w:rsidRPr="0015720F" w:rsidRDefault="00623466" w:rsidP="00BF6ACB">
            <w:pPr>
              <w:tabs>
                <w:tab w:val="right" w:leader="dot" w:pos="9345"/>
              </w:tabs>
              <w:spacing w:after="100"/>
              <w:jc w:val="center"/>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4</w:t>
            </w:r>
          </w:p>
        </w:tc>
      </w:tr>
      <w:tr w:rsidR="00623466" w:rsidRPr="0015720F" w:rsidTr="00BF6ACB">
        <w:tc>
          <w:tcPr>
            <w:tcW w:w="534" w:type="dxa"/>
          </w:tcPr>
          <w:p w:rsidR="00623466" w:rsidRPr="0015720F" w:rsidRDefault="00623466" w:rsidP="00BF6ACB">
            <w:pPr>
              <w:tabs>
                <w:tab w:val="right" w:leader="dot" w:pos="9345"/>
              </w:tabs>
              <w:spacing w:after="100"/>
              <w:jc w:val="center"/>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4.</w:t>
            </w:r>
          </w:p>
        </w:tc>
        <w:tc>
          <w:tcPr>
            <w:tcW w:w="7938" w:type="dxa"/>
          </w:tcPr>
          <w:p w:rsidR="00623466" w:rsidRPr="0015720F" w:rsidRDefault="00623466" w:rsidP="00BF6ACB">
            <w:pPr>
              <w:tabs>
                <w:tab w:val="right" w:leader="dot" w:pos="9345"/>
              </w:tabs>
              <w:spacing w:after="100"/>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778" w:type="dxa"/>
          </w:tcPr>
          <w:p w:rsidR="00623466" w:rsidRPr="0015720F" w:rsidRDefault="00623466" w:rsidP="00BF6ACB">
            <w:pPr>
              <w:tabs>
                <w:tab w:val="right" w:leader="dot" w:pos="9345"/>
              </w:tabs>
              <w:spacing w:after="100"/>
              <w:jc w:val="center"/>
              <w:rPr>
                <w:rFonts w:ascii="Times New Roman" w:eastAsia="Times New Roman" w:hAnsi="Times New Roman" w:cs="Times New Roman"/>
                <w:sz w:val="28"/>
                <w:szCs w:val="28"/>
              </w:rPr>
            </w:pPr>
            <w:r w:rsidRPr="0015720F">
              <w:rPr>
                <w:rFonts w:ascii="Times New Roman" w:eastAsia="Times New Roman" w:hAnsi="Times New Roman" w:cs="Times New Roman"/>
                <w:sz w:val="28"/>
                <w:szCs w:val="28"/>
              </w:rPr>
              <w:t>12</w:t>
            </w:r>
          </w:p>
        </w:tc>
      </w:tr>
    </w:tbl>
    <w:p w:rsidR="00623466" w:rsidRPr="0015720F" w:rsidRDefault="00623466" w:rsidP="00623466">
      <w:pPr>
        <w:widowControl w:val="0"/>
        <w:spacing w:after="360" w:line="240" w:lineRule="auto"/>
        <w:ind w:left="283"/>
        <w:jc w:val="center"/>
        <w:rPr>
          <w:rFonts w:ascii="Times New Roman" w:eastAsia="Times New Roman" w:hAnsi="Times New Roman" w:cs="Times New Roman"/>
          <w:bCs/>
          <w:sz w:val="24"/>
          <w:szCs w:val="24"/>
          <w:lang w:eastAsia="ru-RU"/>
        </w:rPr>
      </w:pPr>
      <w:bookmarkStart w:id="1" w:name="_Toc447014580"/>
    </w:p>
    <w:p w:rsidR="00623466" w:rsidRPr="0015720F" w:rsidRDefault="00623466" w:rsidP="00623466">
      <w:pPr>
        <w:spacing w:line="240" w:lineRule="auto"/>
        <w:rPr>
          <w:rFonts w:ascii="Times New Roman" w:eastAsia="Times New Roman" w:hAnsi="Times New Roman" w:cs="Times New Roman"/>
          <w:bCs/>
          <w:sz w:val="24"/>
          <w:szCs w:val="24"/>
          <w:lang w:eastAsia="ru-RU"/>
        </w:rPr>
      </w:pPr>
      <w:r w:rsidRPr="0015720F">
        <w:rPr>
          <w:bCs/>
          <w:lang w:eastAsia="ru-RU"/>
        </w:rPr>
        <w:br w:type="page"/>
      </w:r>
    </w:p>
    <w:p w:rsidR="00623466" w:rsidRPr="00623466" w:rsidRDefault="00623466" w:rsidP="00623466">
      <w:pPr>
        <w:keepNext/>
        <w:keepLines/>
        <w:spacing w:after="0" w:line="240" w:lineRule="auto"/>
        <w:ind w:firstLine="709"/>
        <w:outlineLvl w:val="0"/>
        <w:rPr>
          <w:rFonts w:ascii="Cambria" w:hAnsi="Cambria"/>
          <w:b/>
          <w:bCs/>
          <w:color w:val="548DD4" w:themeColor="text2" w:themeTint="99"/>
          <w:sz w:val="28"/>
          <w:szCs w:val="28"/>
          <w:lang w:val="ru-RU" w:eastAsia="ru-RU"/>
        </w:rPr>
      </w:pPr>
      <w:bookmarkStart w:id="2" w:name="_Toc447014577"/>
      <w:r w:rsidRPr="00623466">
        <w:rPr>
          <w:rFonts w:ascii="Cambria" w:hAnsi="Cambria"/>
          <w:b/>
          <w:bCs/>
          <w:color w:val="548DD4" w:themeColor="text2" w:themeTint="99"/>
          <w:sz w:val="28"/>
          <w:szCs w:val="28"/>
          <w:lang w:val="ru-RU" w:eastAsia="ru-RU"/>
        </w:rPr>
        <w:lastRenderedPageBreak/>
        <w:t xml:space="preserve">1. </w:t>
      </w:r>
      <w:bookmarkEnd w:id="2"/>
      <w:r w:rsidRPr="00623466">
        <w:rPr>
          <w:rFonts w:ascii="Cambria" w:hAnsi="Cambria"/>
          <w:b/>
          <w:bCs/>
          <w:color w:val="548DD4" w:themeColor="text2" w:themeTint="99"/>
          <w:sz w:val="28"/>
          <w:szCs w:val="28"/>
          <w:lang w:val="ru-RU" w:eastAsia="ru-RU"/>
        </w:rPr>
        <w:t>Перечень компетенций с указанием этапов их формирования в процессе освоения образовательной программы</w:t>
      </w:r>
    </w:p>
    <w:p w:rsidR="00623466" w:rsidRPr="00623466" w:rsidRDefault="00623466" w:rsidP="00623466">
      <w:pPr>
        <w:keepNext/>
        <w:keepLines/>
        <w:spacing w:after="0" w:line="240" w:lineRule="auto"/>
        <w:ind w:firstLine="709"/>
        <w:outlineLvl w:val="0"/>
        <w:rPr>
          <w:rFonts w:ascii="Cambria" w:hAnsi="Cambria"/>
          <w:b/>
          <w:bCs/>
          <w:color w:val="548DD4" w:themeColor="text2" w:themeTint="99"/>
          <w:sz w:val="28"/>
          <w:szCs w:val="28"/>
          <w:lang w:val="ru-RU" w:eastAsia="ru-RU"/>
        </w:rPr>
      </w:pPr>
    </w:p>
    <w:p w:rsidR="00623466" w:rsidRPr="00623466" w:rsidRDefault="00623466" w:rsidP="00623466">
      <w:pPr>
        <w:tabs>
          <w:tab w:val="left" w:pos="360"/>
        </w:tabs>
        <w:spacing w:after="0" w:line="240" w:lineRule="auto"/>
        <w:ind w:firstLine="709"/>
        <w:jc w:val="both"/>
        <w:rPr>
          <w:rFonts w:ascii="Times New Roman" w:hAnsi="Times New Roman" w:cs="Times New Roman"/>
          <w:sz w:val="28"/>
          <w:szCs w:val="28"/>
          <w:lang w:val="ru-RU" w:eastAsia="ru-RU"/>
        </w:rPr>
      </w:pPr>
      <w:r w:rsidRPr="00623466">
        <w:rPr>
          <w:rFonts w:ascii="Times New Roman" w:hAnsi="Times New Roman" w:cs="Times New Roman"/>
          <w:sz w:val="28"/>
          <w:szCs w:val="28"/>
          <w:lang w:val="ru-RU" w:eastAsia="ru-RU"/>
        </w:rPr>
        <w:t>1.1 Перечень компетенций указан в п. 3. «Требования к результатам освоения дисциплины» рабочей программы дисциплины.</w:t>
      </w:r>
    </w:p>
    <w:p w:rsidR="00623466" w:rsidRPr="00623466" w:rsidRDefault="00623466" w:rsidP="00623466">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623466">
        <w:rPr>
          <w:rFonts w:ascii="Times New Roman" w:eastAsia="Times New Roman" w:hAnsi="Times New Roman" w:cs="Times New Roman"/>
          <w:sz w:val="28"/>
          <w:szCs w:val="28"/>
          <w:lang w:val="ru-RU" w:eastAsia="ru-RU"/>
        </w:rPr>
        <w:t>1.2 Этапы формирования компетенций показаны в тематическом плане дисциплины (п.4) рабочей программы дисциплины.</w:t>
      </w:r>
    </w:p>
    <w:p w:rsidR="00623466" w:rsidRPr="00623466" w:rsidRDefault="00623466" w:rsidP="00623466">
      <w:pPr>
        <w:tabs>
          <w:tab w:val="left" w:pos="360"/>
        </w:tabs>
        <w:spacing w:after="0" w:line="240" w:lineRule="auto"/>
        <w:ind w:firstLine="709"/>
        <w:jc w:val="both"/>
        <w:rPr>
          <w:rFonts w:ascii="Times New Roman" w:eastAsia="Times New Roman" w:hAnsi="Times New Roman" w:cs="Times New Roman"/>
          <w:sz w:val="28"/>
          <w:szCs w:val="28"/>
          <w:lang w:val="ru-RU" w:eastAsia="ru-RU"/>
        </w:rPr>
      </w:pPr>
    </w:p>
    <w:p w:rsidR="00623466" w:rsidRPr="00623466" w:rsidRDefault="00623466" w:rsidP="00623466">
      <w:pPr>
        <w:keepNext/>
        <w:keepLines/>
        <w:spacing w:after="0" w:line="240" w:lineRule="auto"/>
        <w:ind w:firstLine="709"/>
        <w:outlineLvl w:val="0"/>
        <w:rPr>
          <w:rFonts w:asciiTheme="majorHAnsi" w:eastAsiaTheme="majorEastAsia" w:hAnsiTheme="majorHAnsi" w:cstheme="majorBidi"/>
          <w:b/>
          <w:bCs/>
          <w:color w:val="4F81BD" w:themeColor="accent1"/>
          <w:sz w:val="28"/>
          <w:szCs w:val="28"/>
          <w:lang w:val="ru-RU" w:eastAsia="ru-RU"/>
        </w:rPr>
      </w:pPr>
      <w:bookmarkStart w:id="3" w:name="_Toc480487762"/>
      <w:r w:rsidRPr="00623466">
        <w:rPr>
          <w:rFonts w:asciiTheme="majorHAnsi" w:eastAsiaTheme="majorEastAsia" w:hAnsiTheme="majorHAnsi" w:cstheme="majorBidi"/>
          <w:b/>
          <w:bCs/>
          <w:color w:val="4F81BD" w:themeColor="accent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p>
    <w:p w:rsidR="00623466" w:rsidRPr="00623466" w:rsidRDefault="00623466" w:rsidP="00623466">
      <w:pPr>
        <w:spacing w:after="0" w:line="240" w:lineRule="auto"/>
        <w:ind w:firstLine="708"/>
        <w:rPr>
          <w:sz w:val="28"/>
          <w:szCs w:val="28"/>
          <w:lang w:val="ru-RU" w:eastAsia="ru-RU"/>
        </w:rPr>
      </w:pPr>
    </w:p>
    <w:p w:rsidR="00623466" w:rsidRPr="00623466" w:rsidRDefault="00623466" w:rsidP="00623466">
      <w:pPr>
        <w:spacing w:after="0" w:line="240" w:lineRule="auto"/>
        <w:ind w:firstLine="708"/>
        <w:rPr>
          <w:rFonts w:ascii="Times New Roman" w:hAnsi="Times New Roman" w:cs="Times New Roman"/>
          <w:sz w:val="28"/>
          <w:szCs w:val="28"/>
          <w:lang w:val="ru-RU" w:eastAsia="ru-RU"/>
        </w:rPr>
      </w:pPr>
      <w:r w:rsidRPr="00623466">
        <w:rPr>
          <w:rFonts w:ascii="Times New Roman" w:hAnsi="Times New Roman" w:cs="Times New Roman"/>
          <w:sz w:val="28"/>
          <w:szCs w:val="28"/>
          <w:lang w:val="ru-RU" w:eastAsia="ru-RU"/>
        </w:rPr>
        <w:t xml:space="preserve">2.1 Показатели и критерии оценивания компетенций:  </w:t>
      </w:r>
    </w:p>
    <w:tbl>
      <w:tblPr>
        <w:tblW w:w="9444" w:type="dxa"/>
        <w:tblCellMar>
          <w:left w:w="0" w:type="dxa"/>
          <w:right w:w="0" w:type="dxa"/>
        </w:tblCellMar>
        <w:tblLook w:val="01E0"/>
      </w:tblPr>
      <w:tblGrid>
        <w:gridCol w:w="2478"/>
        <w:gridCol w:w="2439"/>
        <w:gridCol w:w="2647"/>
        <w:gridCol w:w="1880"/>
      </w:tblGrid>
      <w:tr w:rsidR="00623466" w:rsidRPr="0015720F" w:rsidTr="00BF6ACB">
        <w:trPr>
          <w:trHeight w:val="752"/>
        </w:trPr>
        <w:tc>
          <w:tcPr>
            <w:tcW w:w="24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15720F" w:rsidRDefault="00623466" w:rsidP="00BF6ACB">
            <w:pPr>
              <w:spacing w:after="0" w:line="240" w:lineRule="auto"/>
              <w:jc w:val="center"/>
              <w:rPr>
                <w:rFonts w:ascii="Times New Roman" w:hAnsi="Times New Roman" w:cs="Times New Roman"/>
                <w:sz w:val="28"/>
                <w:szCs w:val="28"/>
                <w:lang w:eastAsia="ru-RU"/>
              </w:rPr>
            </w:pPr>
            <w:r w:rsidRPr="0015720F">
              <w:rPr>
                <w:rFonts w:ascii="Times New Roman" w:hAnsi="Times New Roman" w:cs="Times New Roman"/>
                <w:color w:val="000000" w:themeColor="text1"/>
                <w:sz w:val="28"/>
                <w:szCs w:val="28"/>
                <w:lang w:eastAsia="ru-RU"/>
              </w:rPr>
              <w:t xml:space="preserve">ЗУН, </w:t>
            </w:r>
            <w:proofErr w:type="spellStart"/>
            <w:r w:rsidRPr="0015720F">
              <w:rPr>
                <w:rFonts w:ascii="Times New Roman" w:hAnsi="Times New Roman" w:cs="Times New Roman"/>
                <w:color w:val="000000" w:themeColor="text1"/>
                <w:sz w:val="28"/>
                <w:szCs w:val="28"/>
                <w:lang w:eastAsia="ru-RU"/>
              </w:rPr>
              <w:t>составляющие</w:t>
            </w:r>
            <w:proofErr w:type="spellEnd"/>
            <w:r w:rsidRPr="0015720F">
              <w:rPr>
                <w:rFonts w:ascii="Times New Roman" w:hAnsi="Times New Roman" w:cs="Times New Roman"/>
                <w:color w:val="000000" w:themeColor="text1"/>
                <w:sz w:val="28"/>
                <w:szCs w:val="28"/>
                <w:lang w:eastAsia="ru-RU"/>
              </w:rPr>
              <w:t xml:space="preserve"> </w:t>
            </w:r>
            <w:proofErr w:type="spellStart"/>
            <w:r w:rsidRPr="0015720F">
              <w:rPr>
                <w:rFonts w:ascii="Times New Roman" w:hAnsi="Times New Roman" w:cs="Times New Roman"/>
                <w:color w:val="000000" w:themeColor="text1"/>
                <w:sz w:val="28"/>
                <w:szCs w:val="28"/>
                <w:lang w:eastAsia="ru-RU"/>
              </w:rPr>
              <w:t>компетенцию</w:t>
            </w:r>
            <w:proofErr w:type="spellEnd"/>
            <w:r w:rsidRPr="0015720F">
              <w:rPr>
                <w:rFonts w:ascii="Times New Roman" w:hAnsi="Times New Roman" w:cs="Times New Roman"/>
                <w:color w:val="000000" w:themeColor="text1"/>
                <w:sz w:val="28"/>
                <w:szCs w:val="28"/>
                <w:lang w:eastAsia="ru-RU"/>
              </w:rPr>
              <w:t xml:space="preserve"> </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15720F" w:rsidRDefault="00623466" w:rsidP="00BF6ACB">
            <w:pPr>
              <w:spacing w:after="0" w:line="240" w:lineRule="auto"/>
              <w:jc w:val="center"/>
              <w:rPr>
                <w:rFonts w:ascii="Times New Roman" w:hAnsi="Times New Roman" w:cs="Times New Roman"/>
                <w:sz w:val="28"/>
                <w:szCs w:val="28"/>
                <w:lang w:eastAsia="ru-RU"/>
              </w:rPr>
            </w:pPr>
            <w:proofErr w:type="spellStart"/>
            <w:r w:rsidRPr="0015720F">
              <w:rPr>
                <w:rFonts w:ascii="Times New Roman" w:hAnsi="Times New Roman" w:cs="Times New Roman"/>
                <w:color w:val="000000" w:themeColor="text1"/>
                <w:sz w:val="28"/>
                <w:szCs w:val="28"/>
                <w:lang w:eastAsia="ru-RU"/>
              </w:rPr>
              <w:t>Показатели</w:t>
            </w:r>
            <w:proofErr w:type="spellEnd"/>
            <w:r w:rsidRPr="0015720F">
              <w:rPr>
                <w:rFonts w:ascii="Times New Roman" w:hAnsi="Times New Roman" w:cs="Times New Roman"/>
                <w:color w:val="000000" w:themeColor="text1"/>
                <w:sz w:val="28"/>
                <w:szCs w:val="28"/>
                <w:lang w:eastAsia="ru-RU"/>
              </w:rPr>
              <w:t xml:space="preserve"> </w:t>
            </w:r>
            <w:proofErr w:type="spellStart"/>
            <w:r w:rsidRPr="0015720F">
              <w:rPr>
                <w:rFonts w:ascii="Times New Roman" w:hAnsi="Times New Roman" w:cs="Times New Roman"/>
                <w:color w:val="000000" w:themeColor="text1"/>
                <w:sz w:val="28"/>
                <w:szCs w:val="28"/>
                <w:lang w:eastAsia="ru-RU"/>
              </w:rPr>
              <w:t>оценивания</w:t>
            </w:r>
            <w:proofErr w:type="spellEnd"/>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15720F" w:rsidRDefault="00623466" w:rsidP="00BF6ACB">
            <w:pPr>
              <w:spacing w:after="0" w:line="240" w:lineRule="auto"/>
              <w:jc w:val="center"/>
              <w:rPr>
                <w:rFonts w:ascii="Times New Roman" w:hAnsi="Times New Roman" w:cs="Times New Roman"/>
                <w:sz w:val="28"/>
                <w:szCs w:val="28"/>
                <w:lang w:eastAsia="ru-RU"/>
              </w:rPr>
            </w:pPr>
            <w:proofErr w:type="spellStart"/>
            <w:r w:rsidRPr="0015720F">
              <w:rPr>
                <w:rFonts w:ascii="Times New Roman" w:hAnsi="Times New Roman" w:cs="Times New Roman"/>
                <w:color w:val="000000" w:themeColor="text1"/>
                <w:sz w:val="28"/>
                <w:szCs w:val="28"/>
                <w:lang w:eastAsia="ru-RU"/>
              </w:rPr>
              <w:t>Критерии</w:t>
            </w:r>
            <w:proofErr w:type="spellEnd"/>
            <w:r w:rsidRPr="0015720F">
              <w:rPr>
                <w:rFonts w:ascii="Times New Roman" w:hAnsi="Times New Roman" w:cs="Times New Roman"/>
                <w:color w:val="000000" w:themeColor="text1"/>
                <w:sz w:val="28"/>
                <w:szCs w:val="28"/>
                <w:lang w:eastAsia="ru-RU"/>
              </w:rPr>
              <w:t xml:space="preserve"> </w:t>
            </w:r>
            <w:proofErr w:type="spellStart"/>
            <w:r w:rsidRPr="0015720F">
              <w:rPr>
                <w:rFonts w:ascii="Times New Roman" w:hAnsi="Times New Roman" w:cs="Times New Roman"/>
                <w:color w:val="000000" w:themeColor="text1"/>
                <w:sz w:val="28"/>
                <w:szCs w:val="28"/>
                <w:lang w:eastAsia="ru-RU"/>
              </w:rPr>
              <w:t>оценивания</w:t>
            </w:r>
            <w:proofErr w:type="spellEnd"/>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15720F" w:rsidRDefault="00623466" w:rsidP="00BF6ACB">
            <w:pPr>
              <w:spacing w:after="0" w:line="240" w:lineRule="auto"/>
              <w:jc w:val="center"/>
              <w:rPr>
                <w:rFonts w:ascii="Times New Roman" w:hAnsi="Times New Roman" w:cs="Times New Roman"/>
                <w:sz w:val="28"/>
                <w:szCs w:val="28"/>
                <w:lang w:eastAsia="ru-RU"/>
              </w:rPr>
            </w:pPr>
            <w:proofErr w:type="spellStart"/>
            <w:r w:rsidRPr="0015720F">
              <w:rPr>
                <w:rFonts w:ascii="Times New Roman" w:hAnsi="Times New Roman" w:cs="Times New Roman"/>
                <w:color w:val="000000" w:themeColor="text1"/>
                <w:sz w:val="28"/>
                <w:szCs w:val="28"/>
                <w:lang w:eastAsia="ru-RU"/>
              </w:rPr>
              <w:t>Средства</w:t>
            </w:r>
            <w:proofErr w:type="spellEnd"/>
            <w:r w:rsidRPr="0015720F">
              <w:rPr>
                <w:rFonts w:ascii="Times New Roman" w:hAnsi="Times New Roman" w:cs="Times New Roman"/>
                <w:color w:val="000000" w:themeColor="text1"/>
                <w:sz w:val="28"/>
                <w:szCs w:val="28"/>
                <w:lang w:eastAsia="ru-RU"/>
              </w:rPr>
              <w:t xml:space="preserve"> </w:t>
            </w:r>
            <w:proofErr w:type="spellStart"/>
            <w:r w:rsidRPr="0015720F">
              <w:rPr>
                <w:rFonts w:ascii="Times New Roman" w:hAnsi="Times New Roman" w:cs="Times New Roman"/>
                <w:color w:val="000000" w:themeColor="text1"/>
                <w:sz w:val="28"/>
                <w:szCs w:val="28"/>
                <w:lang w:eastAsia="ru-RU"/>
              </w:rPr>
              <w:t>оценивания</w:t>
            </w:r>
            <w:proofErr w:type="spellEnd"/>
          </w:p>
        </w:tc>
      </w:tr>
      <w:tr w:rsidR="00623466" w:rsidRPr="00623466" w:rsidTr="00BF6ACB">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jc w:val="both"/>
              <w:rPr>
                <w:rFonts w:ascii="Times New Roman" w:hAnsi="Times New Roman" w:cs="Times New Roman"/>
                <w:b/>
                <w:color w:val="000000" w:themeColor="text1"/>
                <w:sz w:val="20"/>
                <w:szCs w:val="20"/>
                <w:lang w:val="ru-RU" w:eastAsia="ru-RU"/>
              </w:rPr>
            </w:pPr>
            <w:r w:rsidRPr="00623466">
              <w:rPr>
                <w:rFonts w:ascii="Times New Roman" w:hAnsi="Times New Roman" w:cs="Times New Roman"/>
                <w:b/>
                <w:color w:val="000000" w:themeColor="text1"/>
                <w:sz w:val="20"/>
                <w:szCs w:val="20"/>
                <w:lang w:val="ru-RU" w:eastAsia="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623466" w:rsidRPr="0015720F" w:rsidTr="00BF6ACB">
        <w:trPr>
          <w:trHeight w:val="2005"/>
        </w:trPr>
        <w:tc>
          <w:tcPr>
            <w:tcW w:w="24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lang w:val="ru-RU" w:eastAsia="ru-RU"/>
              </w:rPr>
              <w:t xml:space="preserve">Знать: - </w:t>
            </w:r>
            <w:r w:rsidRPr="00623466">
              <w:rPr>
                <w:rFonts w:ascii="Times New Roman" w:hAnsi="Times New Roman" w:cs="Times New Roman"/>
                <w:sz w:val="20"/>
                <w:szCs w:val="20"/>
                <w:lang w:val="ru-RU" w:eastAsia="ru-RU"/>
              </w:rPr>
              <w:t>законодательные акты и нормативно-справочную информацию, регулирующую  деятельность организаций;</w:t>
            </w:r>
          </w:p>
          <w:p w:rsidR="00623466" w:rsidRPr="00623466" w:rsidRDefault="00623466" w:rsidP="00BF6ACB">
            <w:pPr>
              <w:spacing w:after="0" w:line="240" w:lineRule="auto"/>
              <w:rPr>
                <w:rFonts w:ascii="Times New Roman" w:hAnsi="Times New Roman" w:cs="Times New Roman"/>
                <w:lang w:val="ru-RU" w:eastAsia="ru-RU"/>
              </w:rPr>
            </w:pPr>
            <w:r w:rsidRPr="00623466">
              <w:rPr>
                <w:rFonts w:ascii="Times New Roman" w:hAnsi="Times New Roman" w:cs="Times New Roman"/>
                <w:sz w:val="20"/>
                <w:szCs w:val="20"/>
                <w:lang w:val="ru-RU" w:eastAsia="ru-RU"/>
              </w:rPr>
              <w:t>-</w:t>
            </w:r>
            <w:r w:rsidRPr="00623466">
              <w:rPr>
                <w:rFonts w:ascii="Times New Roman" w:hAnsi="Times New Roman" w:cs="Times New Roman"/>
                <w:sz w:val="20"/>
                <w:szCs w:val="20"/>
                <w:lang w:val="ru-RU" w:eastAsia="ru-RU"/>
              </w:rPr>
              <w:tab/>
              <w:t>теорию, методологию и приемы экономического анализа, внутреннего контроля и сметного планирования деятельности предприятий</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sz w:val="20"/>
                <w:szCs w:val="20"/>
                <w:lang w:val="ru-RU" w:eastAsia="ru-RU"/>
              </w:rPr>
              <w:t>Составить обзор используемых методик, выявить особенности, характерные для деятельности хозяйствующего субъекта.</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iCs/>
                <w:sz w:val="20"/>
                <w:szCs w:val="20"/>
                <w:lang w:val="ru-RU" w:eastAsia="ru-RU"/>
              </w:rPr>
            </w:pPr>
            <w:r w:rsidRPr="00623466">
              <w:rPr>
                <w:rFonts w:ascii="Times New Roman" w:hAnsi="Times New Roman" w:cs="Times New Roman"/>
                <w:iCs/>
                <w:sz w:val="20"/>
                <w:szCs w:val="20"/>
                <w:lang w:val="ru-RU" w:eastAsia="ru-RU"/>
              </w:rPr>
              <w:t>Умение использовать различные источники по формированию методического материала при подготовке к занятиям</w:t>
            </w:r>
          </w:p>
        </w:tc>
        <w:tc>
          <w:tcPr>
            <w:tcW w:w="1880"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623466" w:rsidRPr="0015720F" w:rsidRDefault="00623466" w:rsidP="00BF6ACB">
            <w:pPr>
              <w:spacing w:after="0" w:line="240" w:lineRule="auto"/>
              <w:rPr>
                <w:rFonts w:ascii="Times New Roman" w:hAnsi="Times New Roman" w:cs="Times New Roman"/>
                <w:iCs/>
                <w:sz w:val="24"/>
                <w:szCs w:val="24"/>
                <w:lang w:eastAsia="ru-RU"/>
              </w:rPr>
            </w:pPr>
            <w:r w:rsidRPr="0015720F">
              <w:rPr>
                <w:rFonts w:ascii="Times New Roman" w:hAnsi="Times New Roman" w:cs="Times New Roman"/>
                <w:iCs/>
                <w:sz w:val="24"/>
                <w:szCs w:val="24"/>
                <w:lang w:eastAsia="ru-RU"/>
              </w:rPr>
              <w:t>СЗ (1-5);</w:t>
            </w:r>
          </w:p>
          <w:p w:rsidR="00623466" w:rsidRPr="0015720F" w:rsidRDefault="00623466" w:rsidP="00BF6ACB">
            <w:pPr>
              <w:spacing w:after="0" w:line="240" w:lineRule="auto"/>
              <w:rPr>
                <w:rFonts w:ascii="Times New Roman" w:hAnsi="Times New Roman" w:cs="Times New Roman"/>
                <w:iCs/>
                <w:sz w:val="24"/>
                <w:szCs w:val="24"/>
                <w:lang w:eastAsia="ru-RU"/>
              </w:rPr>
            </w:pPr>
            <w:r w:rsidRPr="0015720F">
              <w:rPr>
                <w:rFonts w:ascii="Times New Roman" w:hAnsi="Times New Roman" w:cs="Times New Roman"/>
                <w:iCs/>
                <w:sz w:val="24"/>
                <w:szCs w:val="24"/>
                <w:lang w:eastAsia="ru-RU"/>
              </w:rPr>
              <w:t>КР (1-2);</w:t>
            </w:r>
          </w:p>
          <w:p w:rsidR="00623466" w:rsidRPr="0015720F" w:rsidRDefault="00623466" w:rsidP="00BF6ACB">
            <w:pPr>
              <w:spacing w:after="0" w:line="240" w:lineRule="auto"/>
              <w:rPr>
                <w:rFonts w:ascii="Times New Roman" w:hAnsi="Times New Roman" w:cs="Times New Roman"/>
                <w:iCs/>
                <w:sz w:val="24"/>
                <w:szCs w:val="24"/>
                <w:lang w:eastAsia="ru-RU"/>
              </w:rPr>
            </w:pPr>
            <w:r w:rsidRPr="0015720F">
              <w:rPr>
                <w:rFonts w:ascii="Times New Roman" w:hAnsi="Times New Roman" w:cs="Times New Roman"/>
                <w:iCs/>
                <w:sz w:val="24"/>
                <w:szCs w:val="24"/>
                <w:lang w:eastAsia="ru-RU"/>
              </w:rPr>
              <w:t>Р (1-16)</w:t>
            </w:r>
          </w:p>
        </w:tc>
      </w:tr>
      <w:tr w:rsidR="00623466" w:rsidRPr="00623466" w:rsidTr="00BF6ACB">
        <w:trPr>
          <w:trHeight w:val="2005"/>
        </w:trPr>
        <w:tc>
          <w:tcPr>
            <w:tcW w:w="24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lang w:val="ru-RU" w:eastAsia="ru-RU"/>
              </w:rPr>
              <w:t>Уметь:</w:t>
            </w:r>
            <w:r w:rsidRPr="00623466">
              <w:rPr>
                <w:rFonts w:ascii="Times New Roman" w:hAnsi="Times New Roman" w:cs="Times New Roman"/>
                <w:sz w:val="20"/>
                <w:szCs w:val="20"/>
                <w:lang w:val="ru-RU" w:eastAsia="ru-RU"/>
              </w:rPr>
              <w:t xml:space="preserve"> - сформировать информацию, необходимую для проведения экономического анализа</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sz w:val="20"/>
                <w:szCs w:val="20"/>
                <w:lang w:val="ru-RU" w:eastAsia="ru-RU"/>
              </w:rPr>
              <w:t>Подобрать источники информации (данные управленческого учета, данные статистической и (или) финансовой отчетности).</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iCs/>
                <w:sz w:val="20"/>
                <w:szCs w:val="20"/>
                <w:lang w:val="ru-RU" w:eastAsia="ru-RU"/>
              </w:rPr>
            </w:pPr>
            <w:r w:rsidRPr="00623466">
              <w:rPr>
                <w:rFonts w:ascii="Times New Roman" w:hAnsi="Times New Roman" w:cs="Times New Roman"/>
                <w:iCs/>
                <w:sz w:val="20"/>
                <w:szCs w:val="20"/>
                <w:lang w:val="ru-RU" w:eastAsia="ru-RU"/>
              </w:rPr>
              <w:t>Правильность подбора информации, умение обосновывать необходимость наличия данных управленческого учета для решения аналитических задач.</w:t>
            </w:r>
          </w:p>
        </w:tc>
        <w:tc>
          <w:tcPr>
            <w:tcW w:w="1880"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iCs/>
                <w:sz w:val="24"/>
                <w:szCs w:val="24"/>
                <w:lang w:val="ru-RU" w:eastAsia="ru-RU"/>
              </w:rPr>
            </w:pPr>
          </w:p>
        </w:tc>
      </w:tr>
      <w:tr w:rsidR="00623466" w:rsidRPr="00623466" w:rsidTr="00BF6ACB">
        <w:trPr>
          <w:trHeight w:val="1651"/>
        </w:trPr>
        <w:tc>
          <w:tcPr>
            <w:tcW w:w="24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lang w:val="ru-RU" w:eastAsia="ru-RU"/>
              </w:rPr>
              <w:t xml:space="preserve">Владеть: </w:t>
            </w:r>
            <w:r w:rsidRPr="00623466">
              <w:rPr>
                <w:rFonts w:ascii="Times New Roman" w:hAnsi="Times New Roman" w:cs="Times New Roman"/>
                <w:sz w:val="20"/>
                <w:szCs w:val="20"/>
                <w:lang w:val="ru-RU" w:eastAsia="ru-RU"/>
              </w:rPr>
              <w:t>методами преобразования данных бухгалтерского учета в экономические и экономико-статистические показатели, систему количественных и качественных показателей, обеспечивающую получение объективной оценки достигнутого уровня и развития предприятий и организаций.</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sz w:val="20"/>
                <w:szCs w:val="20"/>
                <w:lang w:val="ru-RU" w:eastAsia="ru-RU"/>
              </w:rPr>
              <w:t>Расчет экономических и социально-экономических показателей, характеризующих деятельность хозяйствующих субъектов различных видов деятельности при формировании аналитических таблиц</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iCs/>
                <w:sz w:val="20"/>
                <w:szCs w:val="20"/>
                <w:lang w:val="ru-RU" w:eastAsia="ru-RU"/>
              </w:rPr>
            </w:pPr>
            <w:r w:rsidRPr="00623466">
              <w:rPr>
                <w:rFonts w:ascii="Times New Roman" w:hAnsi="Times New Roman" w:cs="Times New Roman"/>
                <w:iCs/>
                <w:sz w:val="20"/>
                <w:szCs w:val="20"/>
                <w:lang w:val="ru-RU" w:eastAsia="ru-RU"/>
              </w:rPr>
              <w:t>Правильность использование информационных баз данных и получение полной и достоверной аналитической информации в соответствии с методикой</w:t>
            </w:r>
          </w:p>
        </w:tc>
        <w:tc>
          <w:tcPr>
            <w:tcW w:w="1880"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iCs/>
                <w:sz w:val="24"/>
                <w:szCs w:val="24"/>
                <w:lang w:val="ru-RU" w:eastAsia="ru-RU"/>
              </w:rPr>
            </w:pPr>
          </w:p>
        </w:tc>
      </w:tr>
      <w:tr w:rsidR="00623466" w:rsidRPr="00623466" w:rsidTr="00BF6ACB">
        <w:trPr>
          <w:trHeight w:val="27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iCs/>
                <w:sz w:val="24"/>
                <w:szCs w:val="24"/>
                <w:lang w:val="ru-RU" w:eastAsia="ru-RU"/>
              </w:rPr>
            </w:pPr>
            <w:r w:rsidRPr="00623466">
              <w:rPr>
                <w:rFonts w:ascii="Times New Roman" w:hAnsi="Times New Roman" w:cs="Times New Roman"/>
                <w:b/>
                <w:color w:val="000000" w:themeColor="text1"/>
                <w:sz w:val="20"/>
                <w:szCs w:val="20"/>
                <w:lang w:val="ru-RU" w:eastAsia="ru-RU"/>
              </w:rPr>
              <w:t>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623466" w:rsidRPr="0015720F" w:rsidTr="00BF6ACB">
        <w:trPr>
          <w:trHeight w:val="1651"/>
        </w:trPr>
        <w:tc>
          <w:tcPr>
            <w:tcW w:w="24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lang w:val="ru-RU" w:eastAsia="ru-RU"/>
              </w:rPr>
              <w:lastRenderedPageBreak/>
              <w:t xml:space="preserve">Знать: - </w:t>
            </w:r>
            <w:r w:rsidRPr="00623466">
              <w:rPr>
                <w:rFonts w:ascii="Times New Roman" w:hAnsi="Times New Roman" w:cs="Times New Roman"/>
                <w:sz w:val="20"/>
                <w:szCs w:val="20"/>
                <w:lang w:val="ru-RU" w:eastAsia="ru-RU"/>
              </w:rPr>
              <w:t>принципы построения экономических разделов планов;</w:t>
            </w:r>
          </w:p>
          <w:p w:rsidR="00623466" w:rsidRPr="00A009EB" w:rsidRDefault="00623466" w:rsidP="00BF6ACB">
            <w:pPr>
              <w:spacing w:after="0" w:line="240" w:lineRule="auto"/>
              <w:rPr>
                <w:rFonts w:ascii="Times New Roman" w:hAnsi="Times New Roman" w:cs="Times New Roman"/>
                <w:lang w:eastAsia="ru-RU"/>
              </w:rPr>
            </w:pPr>
            <w:r w:rsidRPr="00A009EB">
              <w:rPr>
                <w:rFonts w:ascii="Times New Roman" w:hAnsi="Times New Roman" w:cs="Times New Roman"/>
                <w:sz w:val="20"/>
                <w:szCs w:val="20"/>
                <w:lang w:eastAsia="ru-RU"/>
              </w:rPr>
              <w:t>-</w:t>
            </w:r>
            <w:r w:rsidRPr="00A009EB">
              <w:rPr>
                <w:rFonts w:ascii="Times New Roman" w:hAnsi="Times New Roman" w:cs="Times New Roman"/>
                <w:sz w:val="20"/>
                <w:szCs w:val="20"/>
                <w:lang w:eastAsia="ru-RU"/>
              </w:rPr>
              <w:tab/>
            </w:r>
            <w:proofErr w:type="spellStart"/>
            <w:r w:rsidRPr="00A009EB">
              <w:rPr>
                <w:rFonts w:ascii="Times New Roman" w:hAnsi="Times New Roman" w:cs="Times New Roman"/>
                <w:sz w:val="20"/>
                <w:szCs w:val="20"/>
                <w:lang w:eastAsia="ru-RU"/>
              </w:rPr>
              <w:t>взаимосвязи</w:t>
            </w:r>
            <w:proofErr w:type="spellEnd"/>
            <w:r w:rsidRPr="00A009EB">
              <w:rPr>
                <w:rFonts w:ascii="Times New Roman" w:hAnsi="Times New Roman" w:cs="Times New Roman"/>
                <w:sz w:val="20"/>
                <w:szCs w:val="20"/>
                <w:lang w:eastAsia="ru-RU"/>
              </w:rPr>
              <w:t xml:space="preserve"> </w:t>
            </w:r>
            <w:proofErr w:type="spellStart"/>
            <w:r w:rsidRPr="00A009EB">
              <w:rPr>
                <w:rFonts w:ascii="Times New Roman" w:hAnsi="Times New Roman" w:cs="Times New Roman"/>
                <w:sz w:val="20"/>
                <w:szCs w:val="20"/>
                <w:lang w:eastAsia="ru-RU"/>
              </w:rPr>
              <w:t>различных</w:t>
            </w:r>
            <w:proofErr w:type="spellEnd"/>
            <w:r w:rsidRPr="00A009EB">
              <w:rPr>
                <w:rFonts w:ascii="Times New Roman" w:hAnsi="Times New Roman" w:cs="Times New Roman"/>
                <w:sz w:val="20"/>
                <w:szCs w:val="20"/>
                <w:lang w:eastAsia="ru-RU"/>
              </w:rPr>
              <w:t xml:space="preserve"> </w:t>
            </w:r>
            <w:proofErr w:type="spellStart"/>
            <w:r w:rsidRPr="00A009EB">
              <w:rPr>
                <w:rFonts w:ascii="Times New Roman" w:hAnsi="Times New Roman" w:cs="Times New Roman"/>
                <w:sz w:val="20"/>
                <w:szCs w:val="20"/>
                <w:lang w:eastAsia="ru-RU"/>
              </w:rPr>
              <w:t>показателей</w:t>
            </w:r>
            <w:proofErr w:type="spellEnd"/>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sz w:val="20"/>
                <w:szCs w:val="20"/>
                <w:lang w:val="ru-RU" w:eastAsia="ru-RU"/>
              </w:rPr>
              <w:t>Составить обзор используемых методик, выявить особенности, характерные для деятельности хозяйствующего субъекта.</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iCs/>
                <w:sz w:val="20"/>
                <w:szCs w:val="20"/>
                <w:lang w:val="ru-RU" w:eastAsia="ru-RU"/>
              </w:rPr>
            </w:pPr>
            <w:r w:rsidRPr="00623466">
              <w:rPr>
                <w:rFonts w:ascii="Times New Roman" w:hAnsi="Times New Roman" w:cs="Times New Roman"/>
                <w:iCs/>
                <w:sz w:val="20"/>
                <w:szCs w:val="20"/>
                <w:lang w:val="ru-RU" w:eastAsia="ru-RU"/>
              </w:rPr>
              <w:t>Умение использовать различные источники по формированию методического материала при подготовке к занятиям</w:t>
            </w:r>
          </w:p>
        </w:tc>
        <w:tc>
          <w:tcPr>
            <w:tcW w:w="1880" w:type="dxa"/>
            <w:vMerge w:val="restart"/>
            <w:tcBorders>
              <w:top w:val="single" w:sz="4" w:space="0" w:color="auto"/>
              <w:left w:val="single" w:sz="8" w:space="0" w:color="000000"/>
              <w:right w:val="single" w:sz="8" w:space="0" w:color="000000"/>
            </w:tcBorders>
            <w:shd w:val="clear" w:color="auto" w:fill="auto"/>
            <w:tcMar>
              <w:top w:w="15" w:type="dxa"/>
              <w:left w:w="88" w:type="dxa"/>
              <w:bottom w:w="0" w:type="dxa"/>
              <w:right w:w="88" w:type="dxa"/>
            </w:tcMar>
          </w:tcPr>
          <w:p w:rsidR="00623466" w:rsidRPr="0015720F" w:rsidRDefault="00623466" w:rsidP="00BF6ACB">
            <w:pPr>
              <w:spacing w:after="0" w:line="240" w:lineRule="auto"/>
              <w:rPr>
                <w:rFonts w:ascii="Times New Roman" w:hAnsi="Times New Roman" w:cs="Times New Roman"/>
                <w:iCs/>
                <w:sz w:val="24"/>
                <w:szCs w:val="24"/>
                <w:lang w:eastAsia="ru-RU"/>
              </w:rPr>
            </w:pPr>
            <w:r w:rsidRPr="0015720F">
              <w:rPr>
                <w:rFonts w:ascii="Times New Roman" w:hAnsi="Times New Roman" w:cs="Times New Roman"/>
                <w:iCs/>
                <w:sz w:val="24"/>
                <w:szCs w:val="24"/>
                <w:lang w:eastAsia="ru-RU"/>
              </w:rPr>
              <w:t>СЗ (1-5);</w:t>
            </w:r>
          </w:p>
          <w:p w:rsidR="00623466" w:rsidRPr="0015720F" w:rsidRDefault="00623466" w:rsidP="00BF6ACB">
            <w:pPr>
              <w:spacing w:after="0" w:line="240" w:lineRule="auto"/>
              <w:rPr>
                <w:rFonts w:ascii="Times New Roman" w:hAnsi="Times New Roman" w:cs="Times New Roman"/>
                <w:iCs/>
                <w:sz w:val="24"/>
                <w:szCs w:val="24"/>
                <w:lang w:eastAsia="ru-RU"/>
              </w:rPr>
            </w:pPr>
            <w:r w:rsidRPr="0015720F">
              <w:rPr>
                <w:rFonts w:ascii="Times New Roman" w:hAnsi="Times New Roman" w:cs="Times New Roman"/>
                <w:iCs/>
                <w:sz w:val="24"/>
                <w:szCs w:val="24"/>
                <w:lang w:eastAsia="ru-RU"/>
              </w:rPr>
              <w:t>КР (1-2);</w:t>
            </w:r>
          </w:p>
          <w:p w:rsidR="00623466" w:rsidRPr="0015720F" w:rsidRDefault="00623466" w:rsidP="00BF6ACB">
            <w:pPr>
              <w:spacing w:after="0" w:line="240" w:lineRule="auto"/>
              <w:rPr>
                <w:rFonts w:ascii="Times New Roman" w:hAnsi="Times New Roman" w:cs="Times New Roman"/>
                <w:iCs/>
                <w:sz w:val="24"/>
                <w:szCs w:val="24"/>
                <w:lang w:eastAsia="ru-RU"/>
              </w:rPr>
            </w:pPr>
            <w:r w:rsidRPr="0015720F">
              <w:rPr>
                <w:rFonts w:ascii="Times New Roman" w:hAnsi="Times New Roman" w:cs="Times New Roman"/>
                <w:iCs/>
                <w:sz w:val="24"/>
                <w:szCs w:val="24"/>
                <w:lang w:eastAsia="ru-RU"/>
              </w:rPr>
              <w:t>Р (1-16)</w:t>
            </w:r>
          </w:p>
        </w:tc>
      </w:tr>
      <w:tr w:rsidR="00623466" w:rsidRPr="00623466" w:rsidTr="00BF6ACB">
        <w:trPr>
          <w:trHeight w:val="1651"/>
        </w:trPr>
        <w:tc>
          <w:tcPr>
            <w:tcW w:w="24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lang w:val="ru-RU" w:eastAsia="ru-RU"/>
              </w:rPr>
              <w:t>Уметь:</w:t>
            </w:r>
            <w:r w:rsidRPr="00623466">
              <w:rPr>
                <w:rFonts w:ascii="Times New Roman" w:hAnsi="Times New Roman" w:cs="Times New Roman"/>
                <w:sz w:val="20"/>
                <w:szCs w:val="20"/>
                <w:lang w:val="ru-RU" w:eastAsia="ru-RU"/>
              </w:rPr>
              <w:t xml:space="preserve"> - обосновывать показатели и представить плановые результаты работы в соответствии с принятыми в организации стандартами</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sz w:val="20"/>
                <w:szCs w:val="20"/>
                <w:lang w:val="ru-RU" w:eastAsia="ru-RU"/>
              </w:rPr>
              <w:t>Подобрать источники информации (данные управленческого учета, данные статистической и (или) финансовой отчетности).</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iCs/>
                <w:sz w:val="20"/>
                <w:szCs w:val="20"/>
                <w:lang w:val="ru-RU" w:eastAsia="ru-RU"/>
              </w:rPr>
            </w:pPr>
            <w:r w:rsidRPr="00623466">
              <w:rPr>
                <w:rFonts w:ascii="Times New Roman" w:hAnsi="Times New Roman" w:cs="Times New Roman"/>
                <w:iCs/>
                <w:sz w:val="20"/>
                <w:szCs w:val="20"/>
                <w:lang w:val="ru-RU" w:eastAsia="ru-RU"/>
              </w:rPr>
              <w:t>Правильность подбора информации, умение обосновывать необходимость наличия данных управленческого учета для решения аналитических задач.</w:t>
            </w:r>
          </w:p>
        </w:tc>
        <w:tc>
          <w:tcPr>
            <w:tcW w:w="1880" w:type="dxa"/>
            <w:vMerge/>
            <w:tcBorders>
              <w:left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iCs/>
                <w:sz w:val="24"/>
                <w:szCs w:val="24"/>
                <w:lang w:val="ru-RU" w:eastAsia="ru-RU"/>
              </w:rPr>
            </w:pPr>
          </w:p>
        </w:tc>
      </w:tr>
      <w:tr w:rsidR="00623466" w:rsidRPr="00623466" w:rsidTr="00BF6ACB">
        <w:trPr>
          <w:trHeight w:val="1651"/>
        </w:trPr>
        <w:tc>
          <w:tcPr>
            <w:tcW w:w="24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lang w:val="ru-RU" w:eastAsia="ru-RU"/>
              </w:rPr>
              <w:t xml:space="preserve">Владеть: </w:t>
            </w:r>
            <w:r w:rsidRPr="00623466">
              <w:rPr>
                <w:rFonts w:ascii="Times New Roman" w:hAnsi="Times New Roman" w:cs="Times New Roman"/>
                <w:sz w:val="20"/>
                <w:szCs w:val="20"/>
                <w:lang w:val="ru-RU" w:eastAsia="ru-RU"/>
              </w:rPr>
              <w:t>методологическими основами формирования экономических показателей, организаций различных видов деятельности</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sz w:val="20"/>
                <w:szCs w:val="20"/>
                <w:lang w:val="ru-RU" w:eastAsia="ru-RU"/>
              </w:rPr>
              <w:t>Расчет экономических и социально-экономических показателей, характеризующих деятельность хозяйствующих субъектов различных видов деятельности при формировании аналитических таблиц</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iCs/>
                <w:sz w:val="20"/>
                <w:szCs w:val="20"/>
                <w:lang w:val="ru-RU" w:eastAsia="ru-RU"/>
              </w:rPr>
            </w:pPr>
            <w:r w:rsidRPr="00623466">
              <w:rPr>
                <w:rFonts w:ascii="Times New Roman" w:hAnsi="Times New Roman" w:cs="Times New Roman"/>
                <w:iCs/>
                <w:sz w:val="20"/>
                <w:szCs w:val="20"/>
                <w:lang w:val="ru-RU" w:eastAsia="ru-RU"/>
              </w:rPr>
              <w:t>Правильность использование информационных баз данных и получение полной и достоверной аналитической информации в соответствии с методикой</w:t>
            </w:r>
          </w:p>
        </w:tc>
        <w:tc>
          <w:tcPr>
            <w:tcW w:w="1880"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466" w:rsidRPr="00623466" w:rsidRDefault="00623466" w:rsidP="00BF6ACB">
            <w:pPr>
              <w:spacing w:after="0" w:line="240" w:lineRule="auto"/>
              <w:rPr>
                <w:rFonts w:ascii="Times New Roman" w:hAnsi="Times New Roman" w:cs="Times New Roman"/>
                <w:iCs/>
                <w:sz w:val="24"/>
                <w:szCs w:val="24"/>
                <w:lang w:val="ru-RU" w:eastAsia="ru-RU"/>
              </w:rPr>
            </w:pPr>
          </w:p>
        </w:tc>
      </w:tr>
      <w:tr w:rsidR="00623466" w:rsidRPr="00623466" w:rsidTr="00BF6ACB">
        <w:trPr>
          <w:trHeight w:val="734"/>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iCs/>
                <w:sz w:val="24"/>
                <w:szCs w:val="24"/>
                <w:lang w:val="ru-RU" w:eastAsia="ru-RU"/>
              </w:rPr>
            </w:pPr>
            <w:r w:rsidRPr="00623466">
              <w:rPr>
                <w:rFonts w:ascii="Times New Roman" w:hAnsi="Times New Roman" w:cs="Times New Roman"/>
                <w:b/>
                <w:sz w:val="20"/>
                <w:szCs w:val="20"/>
                <w:lang w:val="ru-RU" w:eastAsia="ru-RU"/>
              </w:rPr>
              <w:t xml:space="preserve">ПК-4: способностью на основе описания </w:t>
            </w:r>
            <w:proofErr w:type="gramStart"/>
            <w:r w:rsidRPr="00623466">
              <w:rPr>
                <w:rFonts w:ascii="Times New Roman" w:hAnsi="Times New Roman" w:cs="Times New Roman"/>
                <w:b/>
                <w:sz w:val="20"/>
                <w:szCs w:val="20"/>
                <w:lang w:val="ru-RU" w:eastAsia="ru-RU"/>
              </w:rPr>
              <w:t>экономических процессов</w:t>
            </w:r>
            <w:proofErr w:type="gramEnd"/>
            <w:r w:rsidRPr="00623466">
              <w:rPr>
                <w:rFonts w:ascii="Times New Roman" w:hAnsi="Times New Roman" w:cs="Times New Roman"/>
                <w:b/>
                <w:sz w:val="20"/>
                <w:szCs w:val="20"/>
                <w:lang w:val="ru-RU" w:eastAsia="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623466" w:rsidRPr="0015720F" w:rsidTr="00BF6ACB">
        <w:trPr>
          <w:trHeight w:val="1651"/>
        </w:trPr>
        <w:tc>
          <w:tcPr>
            <w:tcW w:w="24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b/>
                <w:sz w:val="20"/>
                <w:szCs w:val="20"/>
                <w:lang w:val="ru-RU" w:eastAsia="ru-RU"/>
              </w:rPr>
              <w:t>Знать</w:t>
            </w:r>
            <w:r w:rsidRPr="00623466">
              <w:rPr>
                <w:rFonts w:ascii="Times New Roman" w:hAnsi="Times New Roman" w:cs="Times New Roman"/>
                <w:sz w:val="20"/>
                <w:szCs w:val="20"/>
                <w:lang w:val="ru-RU" w:eastAsia="ru-RU"/>
              </w:rPr>
              <w:t>: понятийный аппарат экономического анализа, характеристики деятельности предприятий различных видов деятельности</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sz w:val="20"/>
                <w:szCs w:val="20"/>
                <w:lang w:val="ru-RU" w:eastAsia="ru-RU"/>
              </w:rPr>
              <w:t>Установить функциональные связи и зависимости на основе описания особенностей конкретного вида деятельности.</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iCs/>
                <w:sz w:val="20"/>
                <w:szCs w:val="20"/>
                <w:lang w:val="ru-RU" w:eastAsia="ru-RU"/>
              </w:rPr>
            </w:pPr>
            <w:r w:rsidRPr="00623466">
              <w:rPr>
                <w:rFonts w:ascii="Times New Roman" w:hAnsi="Times New Roman" w:cs="Times New Roman"/>
                <w:iCs/>
                <w:sz w:val="20"/>
                <w:szCs w:val="20"/>
                <w:lang w:val="ru-RU" w:eastAsia="ru-RU"/>
              </w:rPr>
              <w:t>Соответствие описываемых функциональных связей и зависимостей конкретному виду деятельности</w:t>
            </w:r>
          </w:p>
        </w:tc>
        <w:tc>
          <w:tcPr>
            <w:tcW w:w="1880"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623466" w:rsidRPr="0015720F" w:rsidRDefault="00623466" w:rsidP="00BF6ACB">
            <w:pPr>
              <w:spacing w:after="0" w:line="240" w:lineRule="auto"/>
              <w:rPr>
                <w:rFonts w:ascii="Times New Roman" w:hAnsi="Times New Roman" w:cs="Times New Roman"/>
                <w:iCs/>
                <w:sz w:val="24"/>
                <w:szCs w:val="24"/>
                <w:lang w:eastAsia="ru-RU"/>
              </w:rPr>
            </w:pPr>
            <w:r w:rsidRPr="0015720F">
              <w:rPr>
                <w:rFonts w:ascii="Times New Roman" w:hAnsi="Times New Roman" w:cs="Times New Roman"/>
                <w:iCs/>
                <w:sz w:val="24"/>
                <w:szCs w:val="24"/>
                <w:lang w:eastAsia="ru-RU"/>
              </w:rPr>
              <w:t>СЗ (1-5);</w:t>
            </w:r>
          </w:p>
          <w:p w:rsidR="00623466" w:rsidRPr="0015720F" w:rsidRDefault="00623466" w:rsidP="00BF6ACB">
            <w:pPr>
              <w:spacing w:after="0" w:line="240" w:lineRule="auto"/>
              <w:rPr>
                <w:rFonts w:ascii="Times New Roman" w:hAnsi="Times New Roman" w:cs="Times New Roman"/>
                <w:iCs/>
                <w:sz w:val="24"/>
                <w:szCs w:val="24"/>
                <w:lang w:eastAsia="ru-RU"/>
              </w:rPr>
            </w:pPr>
            <w:r w:rsidRPr="0015720F">
              <w:rPr>
                <w:rFonts w:ascii="Times New Roman" w:hAnsi="Times New Roman" w:cs="Times New Roman"/>
                <w:iCs/>
                <w:sz w:val="24"/>
                <w:szCs w:val="24"/>
                <w:lang w:eastAsia="ru-RU"/>
              </w:rPr>
              <w:t>КР (1-2);</w:t>
            </w:r>
          </w:p>
          <w:p w:rsidR="00623466" w:rsidRPr="0015720F" w:rsidRDefault="00623466" w:rsidP="00BF6ACB">
            <w:pPr>
              <w:spacing w:after="0" w:line="240" w:lineRule="auto"/>
              <w:rPr>
                <w:rFonts w:ascii="Times New Roman" w:hAnsi="Times New Roman" w:cs="Times New Roman"/>
                <w:iCs/>
                <w:sz w:val="24"/>
                <w:szCs w:val="24"/>
                <w:lang w:eastAsia="ru-RU"/>
              </w:rPr>
            </w:pPr>
            <w:r w:rsidRPr="0015720F">
              <w:rPr>
                <w:rFonts w:ascii="Times New Roman" w:hAnsi="Times New Roman" w:cs="Times New Roman"/>
                <w:iCs/>
                <w:sz w:val="24"/>
                <w:szCs w:val="24"/>
                <w:lang w:eastAsia="ru-RU"/>
              </w:rPr>
              <w:t>Р (1-16)</w:t>
            </w:r>
          </w:p>
        </w:tc>
      </w:tr>
      <w:tr w:rsidR="00623466" w:rsidRPr="00623466" w:rsidTr="00BF6ACB">
        <w:trPr>
          <w:trHeight w:val="1651"/>
        </w:trPr>
        <w:tc>
          <w:tcPr>
            <w:tcW w:w="24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b/>
                <w:sz w:val="20"/>
                <w:szCs w:val="20"/>
                <w:lang w:val="ru-RU" w:eastAsia="ru-RU"/>
              </w:rPr>
              <w:t>Уметь</w:t>
            </w:r>
            <w:r w:rsidRPr="00623466">
              <w:rPr>
                <w:rFonts w:ascii="Times New Roman" w:hAnsi="Times New Roman" w:cs="Times New Roman"/>
                <w:sz w:val="20"/>
                <w:szCs w:val="20"/>
                <w:lang w:val="ru-RU" w:eastAsia="ru-RU"/>
              </w:rPr>
              <w:t>: детализировать, систематизировать и моделировать экономические процессы</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sz w:val="20"/>
                <w:szCs w:val="20"/>
                <w:lang w:val="ru-RU" w:eastAsia="ru-RU"/>
              </w:rPr>
              <w:t xml:space="preserve">Проведение моделирования </w:t>
            </w:r>
            <w:proofErr w:type="gramStart"/>
            <w:r w:rsidRPr="00623466">
              <w:rPr>
                <w:rFonts w:ascii="Times New Roman" w:hAnsi="Times New Roman" w:cs="Times New Roman"/>
                <w:sz w:val="20"/>
                <w:szCs w:val="20"/>
                <w:lang w:val="ru-RU" w:eastAsia="ru-RU"/>
              </w:rPr>
              <w:t>экономических процессов</w:t>
            </w:r>
            <w:proofErr w:type="gramEnd"/>
            <w:r w:rsidRPr="00623466">
              <w:rPr>
                <w:rFonts w:ascii="Times New Roman" w:hAnsi="Times New Roman" w:cs="Times New Roman"/>
                <w:sz w:val="20"/>
                <w:szCs w:val="20"/>
                <w:lang w:val="ru-RU" w:eastAsia="ru-RU"/>
              </w:rPr>
              <w:t xml:space="preserve"> исходя из поставленной цели и выявленных зависимостей</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sz w:val="20"/>
                <w:szCs w:val="20"/>
                <w:lang w:val="ru-RU" w:eastAsia="ru-RU"/>
              </w:rPr>
              <w:t>Соответствие проблеме исследования, полнота и содержательность полученного результата.</w:t>
            </w:r>
          </w:p>
        </w:tc>
        <w:tc>
          <w:tcPr>
            <w:tcW w:w="1880"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iCs/>
                <w:sz w:val="24"/>
                <w:szCs w:val="24"/>
                <w:lang w:val="ru-RU" w:eastAsia="ru-RU"/>
              </w:rPr>
            </w:pPr>
          </w:p>
        </w:tc>
      </w:tr>
      <w:tr w:rsidR="00623466" w:rsidRPr="00623466" w:rsidTr="00BF6ACB">
        <w:trPr>
          <w:trHeight w:val="1651"/>
        </w:trPr>
        <w:tc>
          <w:tcPr>
            <w:tcW w:w="24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b/>
                <w:sz w:val="20"/>
                <w:szCs w:val="20"/>
                <w:lang w:val="ru-RU" w:eastAsia="ru-RU"/>
              </w:rPr>
              <w:t>Владеть</w:t>
            </w:r>
            <w:r w:rsidRPr="00623466">
              <w:rPr>
                <w:rFonts w:ascii="Times New Roman" w:hAnsi="Times New Roman" w:cs="Times New Roman"/>
                <w:sz w:val="20"/>
                <w:szCs w:val="20"/>
                <w:lang w:val="ru-RU" w:eastAsia="ru-RU"/>
              </w:rPr>
              <w:t>: основными тенденциями развития экономического анализа при различных видах,  деятельности, их теоретическими и практическими аспектами, актуальными проблемами и дискуссионными вопросами.</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sz w:val="20"/>
                <w:szCs w:val="20"/>
                <w:lang w:val="ru-RU" w:eastAsia="ru-RU"/>
              </w:rPr>
              <w:t>Получение аналитической информации, формирование полных выводов, предназначенных для принятия управленческих решений</w:t>
            </w:r>
          </w:p>
        </w:tc>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sz w:val="20"/>
                <w:szCs w:val="20"/>
                <w:lang w:val="ru-RU" w:eastAsia="ru-RU"/>
              </w:rPr>
            </w:pPr>
            <w:r w:rsidRPr="00623466">
              <w:rPr>
                <w:rFonts w:ascii="Times New Roman" w:hAnsi="Times New Roman" w:cs="Times New Roman"/>
                <w:sz w:val="20"/>
                <w:szCs w:val="20"/>
                <w:lang w:val="ru-RU" w:eastAsia="ru-RU"/>
              </w:rPr>
              <w:t>Обоснованность, содержательность и полнота полученных выводов, умение отстаивать свою позицию</w:t>
            </w:r>
          </w:p>
        </w:tc>
        <w:tc>
          <w:tcPr>
            <w:tcW w:w="1880"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466" w:rsidRPr="00623466" w:rsidRDefault="00623466" w:rsidP="00BF6ACB">
            <w:pPr>
              <w:spacing w:after="0" w:line="240" w:lineRule="auto"/>
              <w:rPr>
                <w:rFonts w:ascii="Times New Roman" w:hAnsi="Times New Roman" w:cs="Times New Roman"/>
                <w:iCs/>
                <w:sz w:val="24"/>
                <w:szCs w:val="24"/>
                <w:lang w:val="ru-RU" w:eastAsia="ru-RU"/>
              </w:rPr>
            </w:pPr>
          </w:p>
        </w:tc>
      </w:tr>
    </w:tbl>
    <w:p w:rsidR="00623466" w:rsidRPr="00623466" w:rsidRDefault="00623466" w:rsidP="00623466">
      <w:pPr>
        <w:spacing w:after="0" w:line="240" w:lineRule="auto"/>
        <w:ind w:firstLine="708"/>
        <w:jc w:val="both"/>
        <w:rPr>
          <w:rFonts w:ascii="Times New Roman" w:hAnsi="Times New Roman" w:cs="Times New Roman"/>
          <w:i/>
          <w:sz w:val="28"/>
          <w:szCs w:val="28"/>
          <w:lang w:val="ru-RU" w:eastAsia="ru-RU"/>
        </w:rPr>
      </w:pPr>
    </w:p>
    <w:p w:rsidR="00623466" w:rsidRPr="00623466" w:rsidRDefault="00623466" w:rsidP="00623466">
      <w:pPr>
        <w:spacing w:line="240" w:lineRule="auto"/>
        <w:rPr>
          <w:rFonts w:ascii="Times New Roman" w:hAnsi="Times New Roman" w:cs="Times New Roman"/>
          <w:sz w:val="28"/>
          <w:szCs w:val="28"/>
          <w:lang w:val="ru-RU" w:eastAsia="ru-RU"/>
        </w:rPr>
      </w:pPr>
      <w:r w:rsidRPr="00623466">
        <w:rPr>
          <w:rFonts w:ascii="Times New Roman" w:hAnsi="Times New Roman" w:cs="Times New Roman"/>
          <w:sz w:val="28"/>
          <w:szCs w:val="28"/>
          <w:lang w:val="ru-RU" w:eastAsia="ru-RU"/>
        </w:rPr>
        <w:t>2.2 Шкалы оценивания:</w:t>
      </w:r>
    </w:p>
    <w:p w:rsidR="00623466" w:rsidRPr="00623466" w:rsidRDefault="00623466" w:rsidP="00623466">
      <w:pPr>
        <w:spacing w:after="0" w:line="240" w:lineRule="auto"/>
        <w:rPr>
          <w:rFonts w:ascii="Times New Roman" w:hAnsi="Times New Roman" w:cs="Times New Roman"/>
          <w:sz w:val="28"/>
          <w:szCs w:val="28"/>
          <w:lang w:val="ru-RU" w:eastAsia="ru-RU"/>
        </w:rPr>
      </w:pPr>
      <w:r w:rsidRPr="00623466">
        <w:rPr>
          <w:rFonts w:ascii="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623466">
        <w:rPr>
          <w:rFonts w:ascii="Times New Roman" w:hAnsi="Times New Roman" w:cs="Times New Roman"/>
          <w:sz w:val="28"/>
          <w:szCs w:val="28"/>
          <w:lang w:val="ru-RU" w:eastAsia="ru-RU"/>
        </w:rPr>
        <w:t>балльно-рейтинговой</w:t>
      </w:r>
      <w:proofErr w:type="spellEnd"/>
      <w:r w:rsidRPr="00623466">
        <w:rPr>
          <w:rFonts w:ascii="Times New Roman" w:hAnsi="Times New Roman" w:cs="Times New Roman"/>
          <w:sz w:val="28"/>
          <w:szCs w:val="28"/>
          <w:lang w:val="ru-RU" w:eastAsia="ru-RU"/>
        </w:rPr>
        <w:t xml:space="preserve"> системы в 100-балльной шкале.</w:t>
      </w:r>
    </w:p>
    <w:p w:rsidR="00623466" w:rsidRPr="00623466" w:rsidRDefault="00623466" w:rsidP="00623466">
      <w:pPr>
        <w:spacing w:after="0" w:line="240" w:lineRule="auto"/>
        <w:rPr>
          <w:rFonts w:ascii="Times New Roman" w:hAnsi="Times New Roman" w:cs="Times New Roman"/>
          <w:sz w:val="28"/>
          <w:szCs w:val="28"/>
          <w:lang w:val="ru-RU" w:eastAsia="ru-RU"/>
        </w:rPr>
      </w:pPr>
      <w:r w:rsidRPr="00623466">
        <w:rPr>
          <w:rFonts w:ascii="Times New Roman" w:hAnsi="Times New Roman" w:cs="Times New Roman"/>
          <w:sz w:val="28"/>
          <w:szCs w:val="28"/>
          <w:lang w:val="ru-RU" w:eastAsia="ru-RU"/>
        </w:rPr>
        <w:t xml:space="preserve">При этом следует исходить из положения о </w:t>
      </w:r>
      <w:proofErr w:type="spellStart"/>
      <w:r w:rsidRPr="00623466">
        <w:rPr>
          <w:rFonts w:ascii="Times New Roman" w:hAnsi="Times New Roman" w:cs="Times New Roman"/>
          <w:sz w:val="28"/>
          <w:szCs w:val="28"/>
          <w:lang w:val="ru-RU" w:eastAsia="ru-RU"/>
        </w:rPr>
        <w:t>балльно-рейтинговой</w:t>
      </w:r>
      <w:proofErr w:type="spellEnd"/>
      <w:r w:rsidRPr="00623466">
        <w:rPr>
          <w:rFonts w:ascii="Times New Roman" w:hAnsi="Times New Roman" w:cs="Times New Roman"/>
          <w:sz w:val="28"/>
          <w:szCs w:val="28"/>
          <w:lang w:val="ru-RU" w:eastAsia="ru-RU"/>
        </w:rPr>
        <w:t xml:space="preserve"> системе, в котором прописано следующее:</w:t>
      </w:r>
    </w:p>
    <w:p w:rsidR="00623466" w:rsidRPr="00623466" w:rsidRDefault="00623466" w:rsidP="00623466">
      <w:pPr>
        <w:spacing w:after="0" w:line="240" w:lineRule="auto"/>
        <w:rPr>
          <w:rFonts w:ascii="Times New Roman" w:hAnsi="Times New Roman" w:cs="Times New Roman"/>
          <w:sz w:val="28"/>
          <w:szCs w:val="28"/>
          <w:lang w:val="ru-RU" w:eastAsia="ru-RU"/>
        </w:rPr>
      </w:pPr>
      <w:r w:rsidRPr="00623466">
        <w:rPr>
          <w:rFonts w:ascii="Times New Roman" w:hAnsi="Times New Roman" w:cs="Times New Roman"/>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623466" w:rsidRPr="00623466" w:rsidRDefault="00623466" w:rsidP="00623466">
      <w:pPr>
        <w:spacing w:after="0" w:line="240" w:lineRule="auto"/>
        <w:rPr>
          <w:rFonts w:ascii="Times New Roman" w:hAnsi="Times New Roman" w:cs="Times New Roman"/>
          <w:sz w:val="28"/>
          <w:szCs w:val="28"/>
          <w:lang w:val="ru-RU" w:eastAsia="ru-RU"/>
        </w:rPr>
      </w:pPr>
      <w:proofErr w:type="gramStart"/>
      <w:r w:rsidRPr="00623466">
        <w:rPr>
          <w:rFonts w:ascii="Times New Roman" w:hAnsi="Times New Roman" w:cs="Times New Roman"/>
          <w:sz w:val="28"/>
          <w:szCs w:val="28"/>
          <w:lang w:val="ru-RU" w:eastAsia="ru-RU"/>
        </w:rPr>
        <w:lastRenderedPageBreak/>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623466" w:rsidRPr="00623466" w:rsidRDefault="00623466" w:rsidP="00623466">
      <w:pPr>
        <w:spacing w:after="0" w:line="240" w:lineRule="auto"/>
        <w:rPr>
          <w:rFonts w:ascii="Times New Roman" w:hAnsi="Times New Roman" w:cs="Times New Roman"/>
          <w:sz w:val="28"/>
          <w:szCs w:val="28"/>
          <w:lang w:val="ru-RU" w:eastAsia="ru-RU"/>
        </w:rPr>
      </w:pPr>
      <w:r w:rsidRPr="00623466">
        <w:rPr>
          <w:rFonts w:ascii="Times New Roman" w:hAnsi="Times New Roman" w:cs="Times New Roman"/>
          <w:sz w:val="28"/>
          <w:szCs w:val="28"/>
          <w:lang w:val="ru-RU" w:eastAsia="ru-RU"/>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23466">
        <w:rPr>
          <w:rFonts w:ascii="Times New Roman" w:hAnsi="Times New Roman" w:cs="Times New Roman"/>
          <w:sz w:val="28"/>
          <w:szCs w:val="28"/>
          <w:lang w:val="ru-RU" w:eastAsia="ru-RU"/>
        </w:rPr>
        <w:t>обучающийся</w:t>
      </w:r>
      <w:proofErr w:type="gramEnd"/>
      <w:r w:rsidRPr="00623466">
        <w:rPr>
          <w:rFonts w:ascii="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623466" w:rsidRPr="00623466" w:rsidRDefault="00623466" w:rsidP="00623466">
      <w:pPr>
        <w:spacing w:after="0" w:line="240" w:lineRule="auto"/>
        <w:rPr>
          <w:rFonts w:ascii="Times New Roman" w:hAnsi="Times New Roman" w:cs="Times New Roman"/>
          <w:sz w:val="28"/>
          <w:szCs w:val="28"/>
          <w:lang w:val="ru-RU" w:eastAsia="ru-RU"/>
        </w:rPr>
      </w:pPr>
      <w:r w:rsidRPr="00623466">
        <w:rPr>
          <w:rFonts w:ascii="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w:t>
      </w:r>
      <w:proofErr w:type="gramStart"/>
      <w:r w:rsidRPr="00623466">
        <w:rPr>
          <w:rFonts w:ascii="Times New Roman" w:hAnsi="Times New Roman" w:cs="Times New Roman"/>
          <w:sz w:val="28"/>
          <w:szCs w:val="28"/>
          <w:lang w:val="ru-RU" w:eastAsia="ru-RU"/>
        </w:rPr>
        <w:t>действия по применению</w:t>
      </w:r>
      <w:proofErr w:type="gramEnd"/>
      <w:r w:rsidRPr="00623466">
        <w:rPr>
          <w:rFonts w:ascii="Times New Roman" w:hAnsi="Times New Roman" w:cs="Times New Roman"/>
          <w:sz w:val="28"/>
          <w:szCs w:val="28"/>
          <w:lang w:val="ru-RU" w:eastAsia="ru-RU"/>
        </w:rPr>
        <w:t xml:space="preserve"> знаний на практике;</w:t>
      </w:r>
    </w:p>
    <w:p w:rsidR="00623466" w:rsidRPr="00623466" w:rsidRDefault="00623466" w:rsidP="00623466">
      <w:pPr>
        <w:spacing w:after="0" w:line="240" w:lineRule="auto"/>
        <w:rPr>
          <w:rFonts w:ascii="Times New Roman" w:hAnsi="Times New Roman" w:cs="Times New Roman"/>
          <w:sz w:val="28"/>
          <w:szCs w:val="28"/>
          <w:lang w:val="ru-RU" w:eastAsia="ru-RU"/>
        </w:rPr>
      </w:pPr>
      <w:r w:rsidRPr="00623466">
        <w:rPr>
          <w:rFonts w:ascii="Times New Roman" w:hAnsi="Times New Roman" w:cs="Times New Roman"/>
          <w:sz w:val="28"/>
          <w:szCs w:val="28"/>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23466" w:rsidRPr="00623466" w:rsidRDefault="00623466" w:rsidP="00623466">
      <w:pPr>
        <w:spacing w:after="0" w:line="240" w:lineRule="auto"/>
        <w:rPr>
          <w:rFonts w:ascii="Times New Roman" w:hAnsi="Times New Roman" w:cs="Times New Roman"/>
          <w:sz w:val="28"/>
          <w:szCs w:val="28"/>
          <w:lang w:val="ru-RU" w:eastAsia="ru-RU"/>
        </w:rPr>
      </w:pPr>
    </w:p>
    <w:p w:rsidR="00623466" w:rsidRPr="00623466" w:rsidRDefault="00623466" w:rsidP="00623466">
      <w:pPr>
        <w:keepNext/>
        <w:keepLines/>
        <w:spacing w:after="0" w:line="240" w:lineRule="auto"/>
        <w:ind w:firstLine="709"/>
        <w:jc w:val="both"/>
        <w:outlineLvl w:val="0"/>
        <w:rPr>
          <w:rFonts w:ascii="Cambria" w:eastAsia="Times New Roman" w:hAnsi="Cambria" w:cs="Times New Roman"/>
          <w:b/>
          <w:bCs/>
          <w:color w:val="365F91"/>
          <w:sz w:val="28"/>
          <w:szCs w:val="28"/>
          <w:lang w:val="ru-RU" w:eastAsia="ru-RU"/>
        </w:rPr>
      </w:pPr>
      <w:r w:rsidRPr="00623466">
        <w:rPr>
          <w:rFonts w:ascii="Cambria" w:eastAsia="Times New Roman" w:hAnsi="Cambria" w:cs="Times New Roman"/>
          <w:b/>
          <w:bCs/>
          <w:color w:val="365F91"/>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
    </w:p>
    <w:p w:rsidR="00623466" w:rsidRPr="00623466" w:rsidRDefault="00623466" w:rsidP="00623466">
      <w:pPr>
        <w:spacing w:after="0" w:line="240" w:lineRule="auto"/>
        <w:rPr>
          <w:rFonts w:ascii="Times New Roman" w:eastAsia="Times New Roman" w:hAnsi="Times New Roman" w:cs="Times New Roman"/>
          <w:sz w:val="28"/>
          <w:szCs w:val="28"/>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8"/>
          <w:szCs w:val="28"/>
          <w:lang w:val="ru-RU" w:eastAsia="ru-RU"/>
        </w:rPr>
      </w:pPr>
      <w:r w:rsidRPr="00623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23466" w:rsidRPr="00623466" w:rsidRDefault="00623466" w:rsidP="00623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3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8"/>
          <w:szCs w:val="28"/>
          <w:lang w:val="ru-RU" w:eastAsia="ru-RU"/>
        </w:rPr>
      </w:pPr>
      <w:r w:rsidRPr="00623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3466" w:rsidRPr="00623466" w:rsidRDefault="00623466" w:rsidP="00623466">
      <w:pPr>
        <w:spacing w:after="0" w:line="240" w:lineRule="auto"/>
        <w:jc w:val="center"/>
        <w:textAlignment w:val="baseline"/>
        <w:rPr>
          <w:rFonts w:ascii="Times New Roman" w:eastAsia="Times New Roman" w:hAnsi="Times New Roman" w:cs="Times New Roman"/>
          <w:sz w:val="28"/>
          <w:szCs w:val="24"/>
          <w:lang w:val="ru-RU" w:eastAsia="ru-RU"/>
        </w:rPr>
      </w:pPr>
    </w:p>
    <w:p w:rsidR="00623466" w:rsidRPr="00623466" w:rsidRDefault="00623466" w:rsidP="00623466">
      <w:pPr>
        <w:spacing w:after="0" w:line="240" w:lineRule="auto"/>
        <w:jc w:val="center"/>
        <w:textAlignment w:val="baseline"/>
        <w:rPr>
          <w:rFonts w:ascii="Calibri" w:eastAsia="Times New Roman" w:hAnsi="Calibri" w:cs="Times New Roman"/>
          <w:sz w:val="12"/>
          <w:szCs w:val="12"/>
          <w:lang w:val="ru-RU" w:eastAsia="ru-RU"/>
        </w:rPr>
      </w:pPr>
      <w:r w:rsidRPr="00623466">
        <w:rPr>
          <w:rFonts w:ascii="Times New Roman" w:eastAsia="Times New Roman" w:hAnsi="Times New Roman" w:cs="Times New Roman"/>
          <w:sz w:val="28"/>
          <w:szCs w:val="24"/>
          <w:lang w:val="ru-RU" w:eastAsia="ru-RU"/>
        </w:rPr>
        <w:t>Кафедра Анализа хозяйственной деятельности и прогнозирования</w:t>
      </w:r>
    </w:p>
    <w:p w:rsidR="00623466" w:rsidRPr="00623466" w:rsidRDefault="00623466" w:rsidP="00623466">
      <w:pPr>
        <w:spacing w:after="0" w:line="240" w:lineRule="auto"/>
        <w:rPr>
          <w:rFonts w:ascii="Times New Roman" w:eastAsia="Times New Roman" w:hAnsi="Times New Roman" w:cs="Times New Roman"/>
          <w:b/>
          <w:sz w:val="28"/>
          <w:szCs w:val="28"/>
          <w:lang w:val="ru-RU" w:eastAsia="ru-RU"/>
        </w:rPr>
      </w:pPr>
    </w:p>
    <w:p w:rsidR="00623466" w:rsidRPr="00623466" w:rsidRDefault="00623466" w:rsidP="00623466">
      <w:pPr>
        <w:spacing w:after="0" w:line="240" w:lineRule="auto"/>
        <w:jc w:val="center"/>
        <w:rPr>
          <w:rFonts w:ascii="Times New Roman" w:eastAsia="Times New Roman" w:hAnsi="Times New Roman" w:cs="Times New Roman"/>
          <w:b/>
          <w:sz w:val="28"/>
          <w:szCs w:val="28"/>
          <w:lang w:val="ru-RU" w:eastAsia="ru-RU"/>
        </w:rPr>
      </w:pPr>
      <w:r w:rsidRPr="00623466">
        <w:rPr>
          <w:rFonts w:ascii="Times New Roman" w:eastAsia="Times New Roman" w:hAnsi="Times New Roman" w:cs="Times New Roman"/>
          <w:b/>
          <w:sz w:val="28"/>
          <w:szCs w:val="28"/>
          <w:lang w:val="ru-RU" w:eastAsia="ru-RU"/>
        </w:rPr>
        <w:t>Вопросы к экзамену</w:t>
      </w:r>
    </w:p>
    <w:p w:rsidR="00623466" w:rsidRPr="00623466" w:rsidRDefault="00623466" w:rsidP="00623466">
      <w:pPr>
        <w:spacing w:after="0" w:line="240" w:lineRule="auto"/>
        <w:jc w:val="center"/>
        <w:rPr>
          <w:rFonts w:ascii="Times New Roman" w:eastAsia="Times New Roman" w:hAnsi="Times New Roman" w:cs="Times New Roman"/>
          <w:b/>
          <w:sz w:val="28"/>
          <w:szCs w:val="28"/>
          <w:lang w:val="ru-RU" w:eastAsia="ru-RU"/>
        </w:rPr>
      </w:pPr>
    </w:p>
    <w:p w:rsidR="00623466" w:rsidRPr="00623466" w:rsidRDefault="00623466" w:rsidP="00623466">
      <w:pPr>
        <w:tabs>
          <w:tab w:val="left" w:pos="500"/>
        </w:tabs>
        <w:spacing w:after="0" w:line="240" w:lineRule="auto"/>
        <w:ind w:right="-30"/>
        <w:jc w:val="both"/>
        <w:rPr>
          <w:rFonts w:ascii="Times New Roman" w:eastAsia="Times New Roman" w:hAnsi="Times New Roman" w:cs="Times New Roman"/>
          <w:sz w:val="28"/>
          <w:szCs w:val="28"/>
          <w:lang w:val="ru-RU" w:eastAsia="ko-KR"/>
        </w:rPr>
      </w:pPr>
      <w:r w:rsidRPr="00623466">
        <w:rPr>
          <w:rFonts w:ascii="Times New Roman" w:eastAsia="Times New Roman" w:hAnsi="Times New Roman" w:cs="Times New Roman"/>
          <w:sz w:val="28"/>
          <w:szCs w:val="28"/>
          <w:lang w:val="ru-RU" w:eastAsia="ko-KR"/>
        </w:rPr>
        <w:t xml:space="preserve">по дисциплине </w:t>
      </w:r>
      <w:r w:rsidRPr="00623466">
        <w:rPr>
          <w:rFonts w:ascii="Times New Roman" w:eastAsia="Times New Roman" w:hAnsi="Times New Roman" w:cs="Times New Roman"/>
          <w:i/>
          <w:sz w:val="28"/>
          <w:szCs w:val="28"/>
          <w:lang w:val="ru-RU" w:eastAsia="ko-KR"/>
        </w:rPr>
        <w:t>Экономический анализ организаций различных видов деятельности</w:t>
      </w:r>
    </w:p>
    <w:p w:rsidR="00623466" w:rsidRPr="00623466" w:rsidRDefault="00623466" w:rsidP="00623466">
      <w:pPr>
        <w:spacing w:after="0" w:line="240" w:lineRule="auto"/>
        <w:rPr>
          <w:rFonts w:ascii="Times New Roman" w:eastAsia="Times New Roman" w:hAnsi="Times New Roman" w:cs="Times New Roman"/>
          <w:sz w:val="28"/>
          <w:szCs w:val="28"/>
          <w:lang w:val="ru-RU" w:eastAsia="ru-RU"/>
        </w:rPr>
      </w:pP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w:t>
      </w:r>
      <w:r w:rsidRPr="00623466">
        <w:rPr>
          <w:rFonts w:ascii="Times New Roman" w:eastAsia="Times New Roman" w:hAnsi="Times New Roman" w:cs="Times New Roman"/>
          <w:sz w:val="24"/>
          <w:szCs w:val="24"/>
          <w:lang w:val="ru-RU" w:eastAsia="ru-RU"/>
        </w:rPr>
        <w:tab/>
        <w:t>Цели и виды управленческого анализа. Понятие методики и методологии анализа.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w:t>
      </w:r>
      <w:r w:rsidRPr="00623466">
        <w:rPr>
          <w:rFonts w:ascii="Times New Roman" w:eastAsia="Times New Roman" w:hAnsi="Times New Roman" w:cs="Times New Roman"/>
          <w:sz w:val="24"/>
          <w:szCs w:val="24"/>
          <w:lang w:val="ru-RU" w:eastAsia="ru-RU"/>
        </w:rPr>
        <w:tab/>
        <w:t>Способы проведения управленческого анализа, их классификация.</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w:t>
      </w:r>
      <w:r w:rsidRPr="00623466">
        <w:rPr>
          <w:rFonts w:ascii="Times New Roman" w:eastAsia="Times New Roman" w:hAnsi="Times New Roman" w:cs="Times New Roman"/>
          <w:sz w:val="24"/>
          <w:szCs w:val="24"/>
          <w:lang w:val="ru-RU" w:eastAsia="ru-RU"/>
        </w:rPr>
        <w:tab/>
        <w:t>Целевая функция управленческого анализа.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4.</w:t>
      </w:r>
      <w:r w:rsidRPr="00623466">
        <w:rPr>
          <w:rFonts w:ascii="Times New Roman" w:eastAsia="Times New Roman" w:hAnsi="Times New Roman" w:cs="Times New Roman"/>
          <w:sz w:val="24"/>
          <w:szCs w:val="24"/>
          <w:lang w:val="ru-RU" w:eastAsia="ru-RU"/>
        </w:rPr>
        <w:tab/>
        <w:t>Метод «анализа-синтеза». Этапы проведения управленческого анализа.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5.</w:t>
      </w:r>
      <w:r w:rsidRPr="00623466">
        <w:rPr>
          <w:rFonts w:ascii="Times New Roman" w:eastAsia="Times New Roman" w:hAnsi="Times New Roman" w:cs="Times New Roman"/>
          <w:sz w:val="24"/>
          <w:szCs w:val="24"/>
          <w:lang w:val="ru-RU" w:eastAsia="ru-RU"/>
        </w:rPr>
        <w:tab/>
        <w:t>Принцип сравнительных выгод издержек и расчета совокупного эффекта внешних «воздействий» и управленческих решений.</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6.</w:t>
      </w:r>
      <w:r w:rsidRPr="00623466">
        <w:rPr>
          <w:rFonts w:ascii="Times New Roman" w:eastAsia="Times New Roman" w:hAnsi="Times New Roman" w:cs="Times New Roman"/>
          <w:sz w:val="24"/>
          <w:szCs w:val="24"/>
          <w:lang w:val="ru-RU" w:eastAsia="ru-RU"/>
        </w:rPr>
        <w:tab/>
        <w:t>Сущность принципа факторного разложения в управленческом анализе.</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7.</w:t>
      </w:r>
      <w:r w:rsidRPr="00623466">
        <w:rPr>
          <w:rFonts w:ascii="Times New Roman" w:eastAsia="Times New Roman" w:hAnsi="Times New Roman" w:cs="Times New Roman"/>
          <w:sz w:val="24"/>
          <w:szCs w:val="24"/>
          <w:lang w:val="ru-RU" w:eastAsia="ru-RU"/>
        </w:rPr>
        <w:tab/>
        <w:t>Принцип функциональных (</w:t>
      </w:r>
      <w:proofErr w:type="spellStart"/>
      <w:r w:rsidRPr="00623466">
        <w:rPr>
          <w:rFonts w:ascii="Times New Roman" w:eastAsia="Times New Roman" w:hAnsi="Times New Roman" w:cs="Times New Roman"/>
          <w:sz w:val="24"/>
          <w:szCs w:val="24"/>
          <w:lang w:val="ru-RU" w:eastAsia="ru-RU"/>
        </w:rPr>
        <w:t>межфакторных</w:t>
      </w:r>
      <w:proofErr w:type="spellEnd"/>
      <w:r w:rsidRPr="00623466">
        <w:rPr>
          <w:rFonts w:ascii="Times New Roman" w:eastAsia="Times New Roman" w:hAnsi="Times New Roman" w:cs="Times New Roman"/>
          <w:sz w:val="24"/>
          <w:szCs w:val="24"/>
          <w:lang w:val="ru-RU" w:eastAsia="ru-RU"/>
        </w:rPr>
        <w:t>) связей и горизонтального факторного анализа.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8.</w:t>
      </w:r>
      <w:r w:rsidRPr="00623466">
        <w:rPr>
          <w:rFonts w:ascii="Times New Roman" w:eastAsia="Times New Roman" w:hAnsi="Times New Roman" w:cs="Times New Roman"/>
          <w:sz w:val="24"/>
          <w:szCs w:val="24"/>
          <w:lang w:val="ru-RU" w:eastAsia="ru-RU"/>
        </w:rPr>
        <w:tab/>
        <w:t>Хозяйственный цикл промышленной компании, его особенности и варианты структуризации.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9.</w:t>
      </w:r>
      <w:r w:rsidRPr="00623466">
        <w:rPr>
          <w:rFonts w:ascii="Times New Roman" w:eastAsia="Times New Roman" w:hAnsi="Times New Roman" w:cs="Times New Roman"/>
          <w:sz w:val="24"/>
          <w:szCs w:val="24"/>
          <w:lang w:val="ru-RU" w:eastAsia="ru-RU"/>
        </w:rPr>
        <w:tab/>
        <w:t>Интегральный показатель конечных финансовых результатов промышленной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10.</w:t>
      </w:r>
      <w:r w:rsidRPr="00623466">
        <w:rPr>
          <w:rFonts w:ascii="Times New Roman" w:eastAsia="Times New Roman" w:hAnsi="Times New Roman" w:cs="Times New Roman"/>
          <w:sz w:val="24"/>
          <w:szCs w:val="24"/>
          <w:lang w:val="ru-RU" w:eastAsia="ru-RU"/>
        </w:rPr>
        <w:tab/>
        <w:t>Цели и основные направления корректировки Отчета о прибылях и убытках промышленной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lastRenderedPageBreak/>
        <w:t>11.</w:t>
      </w:r>
      <w:r w:rsidRPr="00623466">
        <w:rPr>
          <w:rFonts w:ascii="Times New Roman" w:eastAsia="Times New Roman" w:hAnsi="Times New Roman" w:cs="Times New Roman"/>
          <w:sz w:val="24"/>
          <w:szCs w:val="24"/>
          <w:lang w:val="ru-RU" w:eastAsia="ru-RU"/>
        </w:rPr>
        <w:tab/>
        <w:t>Особенности структуры активов и пассивов промышленного предприятия.</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12.</w:t>
      </w:r>
      <w:r w:rsidRPr="00623466">
        <w:rPr>
          <w:rFonts w:ascii="Times New Roman" w:eastAsia="Times New Roman" w:hAnsi="Times New Roman" w:cs="Times New Roman"/>
          <w:sz w:val="24"/>
          <w:szCs w:val="24"/>
          <w:lang w:val="ru-RU" w:eastAsia="ru-RU"/>
        </w:rPr>
        <w:tab/>
        <w:t>Критерии финансовой устойчивости бизнеса в промышленности.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13.</w:t>
      </w:r>
      <w:r w:rsidRPr="00623466">
        <w:rPr>
          <w:rFonts w:ascii="Times New Roman" w:eastAsia="Times New Roman" w:hAnsi="Times New Roman" w:cs="Times New Roman"/>
          <w:sz w:val="24"/>
          <w:szCs w:val="24"/>
          <w:lang w:val="ru-RU" w:eastAsia="ru-RU"/>
        </w:rPr>
        <w:tab/>
        <w:t>Специфика целевой функции бизнеса промышленного предприятия.</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14.</w:t>
      </w:r>
      <w:r w:rsidRPr="00623466">
        <w:rPr>
          <w:rFonts w:ascii="Times New Roman" w:eastAsia="Times New Roman" w:hAnsi="Times New Roman" w:cs="Times New Roman"/>
          <w:sz w:val="24"/>
          <w:szCs w:val="24"/>
          <w:lang w:val="ru-RU" w:eastAsia="ru-RU"/>
        </w:rPr>
        <w:tab/>
        <w:t>Особенности хозяйственного цикла торговой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15.</w:t>
      </w:r>
      <w:r w:rsidRPr="00623466">
        <w:rPr>
          <w:rFonts w:ascii="Times New Roman" w:eastAsia="Times New Roman" w:hAnsi="Times New Roman" w:cs="Times New Roman"/>
          <w:sz w:val="24"/>
          <w:szCs w:val="24"/>
          <w:lang w:val="ru-RU" w:eastAsia="ru-RU"/>
        </w:rPr>
        <w:tab/>
        <w:t>Особенности структуры активов и пассивов торговой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16.</w:t>
      </w:r>
      <w:r w:rsidRPr="00623466">
        <w:rPr>
          <w:rFonts w:ascii="Times New Roman" w:eastAsia="Times New Roman" w:hAnsi="Times New Roman" w:cs="Times New Roman"/>
          <w:sz w:val="24"/>
          <w:szCs w:val="24"/>
          <w:lang w:val="ru-RU" w:eastAsia="ru-RU"/>
        </w:rPr>
        <w:tab/>
        <w:t>Механизм формирования и структура текущих затрат торговой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17.</w:t>
      </w:r>
      <w:r w:rsidRPr="00623466">
        <w:rPr>
          <w:rFonts w:ascii="Times New Roman" w:eastAsia="Times New Roman" w:hAnsi="Times New Roman" w:cs="Times New Roman"/>
          <w:sz w:val="24"/>
          <w:szCs w:val="24"/>
          <w:lang w:val="ru-RU" w:eastAsia="ru-RU"/>
        </w:rPr>
        <w:tab/>
        <w:t>Интегральный показатель конечных финансовых результатов торговой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18.</w:t>
      </w:r>
      <w:r w:rsidRPr="00623466">
        <w:rPr>
          <w:rFonts w:ascii="Times New Roman" w:eastAsia="Times New Roman" w:hAnsi="Times New Roman" w:cs="Times New Roman"/>
          <w:sz w:val="24"/>
          <w:szCs w:val="24"/>
          <w:lang w:val="ru-RU" w:eastAsia="ru-RU"/>
        </w:rPr>
        <w:tab/>
        <w:t>Порядок и этапы проведения комплексного управленческого анализа в торговле.</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19.</w:t>
      </w:r>
      <w:r w:rsidRPr="00623466">
        <w:rPr>
          <w:rFonts w:ascii="Times New Roman" w:eastAsia="Times New Roman" w:hAnsi="Times New Roman" w:cs="Times New Roman"/>
          <w:sz w:val="24"/>
          <w:szCs w:val="24"/>
          <w:lang w:val="ru-RU" w:eastAsia="ru-RU"/>
        </w:rPr>
        <w:tab/>
        <w:t>Порядок проведения факторного анализа валовой прибыли и удельных издержек обращения.</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20.</w:t>
      </w:r>
      <w:r w:rsidRPr="00623466">
        <w:rPr>
          <w:rFonts w:ascii="Times New Roman" w:eastAsia="Times New Roman" w:hAnsi="Times New Roman" w:cs="Times New Roman"/>
          <w:sz w:val="24"/>
          <w:szCs w:val="24"/>
          <w:lang w:val="ru-RU" w:eastAsia="ru-RU"/>
        </w:rPr>
        <w:tab/>
        <w:t>Анализ коммерческой политики торгового предприятия.</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21.</w:t>
      </w:r>
      <w:r w:rsidRPr="00623466">
        <w:rPr>
          <w:rFonts w:ascii="Times New Roman" w:eastAsia="Times New Roman" w:hAnsi="Times New Roman" w:cs="Times New Roman"/>
          <w:sz w:val="24"/>
          <w:szCs w:val="24"/>
          <w:lang w:val="ru-RU" w:eastAsia="ru-RU"/>
        </w:rPr>
        <w:tab/>
        <w:t>Анализ динамики товарооборота торговой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22.</w:t>
      </w:r>
      <w:r w:rsidRPr="00623466">
        <w:rPr>
          <w:rFonts w:ascii="Times New Roman" w:eastAsia="Times New Roman" w:hAnsi="Times New Roman" w:cs="Times New Roman"/>
          <w:sz w:val="24"/>
          <w:szCs w:val="24"/>
          <w:lang w:val="ru-RU" w:eastAsia="ru-RU"/>
        </w:rPr>
        <w:tab/>
        <w:t>Анализ финансовой политики торгового предприятия.</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23.</w:t>
      </w:r>
      <w:r w:rsidRPr="00623466">
        <w:rPr>
          <w:rFonts w:ascii="Times New Roman" w:eastAsia="Times New Roman" w:hAnsi="Times New Roman" w:cs="Times New Roman"/>
          <w:sz w:val="24"/>
          <w:szCs w:val="24"/>
          <w:lang w:val="ru-RU" w:eastAsia="ru-RU"/>
        </w:rPr>
        <w:tab/>
        <w:t>Общий методологический подход к определению оптимального уровня запасов.</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24.</w:t>
      </w:r>
      <w:r w:rsidRPr="00623466">
        <w:rPr>
          <w:rFonts w:ascii="Times New Roman" w:eastAsia="Times New Roman" w:hAnsi="Times New Roman" w:cs="Times New Roman"/>
          <w:sz w:val="24"/>
          <w:szCs w:val="24"/>
          <w:lang w:val="ru-RU" w:eastAsia="ru-RU"/>
        </w:rPr>
        <w:tab/>
        <w:t>Анализ валового дохода и факторов его изменения.</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25.</w:t>
      </w:r>
      <w:r w:rsidRPr="00623466">
        <w:rPr>
          <w:rFonts w:ascii="Times New Roman" w:eastAsia="Times New Roman" w:hAnsi="Times New Roman" w:cs="Times New Roman"/>
          <w:sz w:val="24"/>
          <w:szCs w:val="24"/>
          <w:lang w:val="ru-RU" w:eastAsia="ru-RU"/>
        </w:rPr>
        <w:tab/>
        <w:t>Факторный анализ финансового результата от продаж торговой организации.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26.</w:t>
      </w:r>
      <w:r w:rsidRPr="00623466">
        <w:rPr>
          <w:rFonts w:ascii="Times New Roman" w:eastAsia="Times New Roman" w:hAnsi="Times New Roman" w:cs="Times New Roman"/>
          <w:sz w:val="24"/>
          <w:szCs w:val="24"/>
          <w:lang w:val="ru-RU" w:eastAsia="ru-RU"/>
        </w:rPr>
        <w:tab/>
        <w:t>Хозяйственный ци</w:t>
      </w:r>
      <w:proofErr w:type="gramStart"/>
      <w:r w:rsidRPr="00623466">
        <w:rPr>
          <w:rFonts w:ascii="Times New Roman" w:eastAsia="Times New Roman" w:hAnsi="Times New Roman" w:cs="Times New Roman"/>
          <w:sz w:val="24"/>
          <w:szCs w:val="24"/>
          <w:lang w:val="ru-RU" w:eastAsia="ru-RU"/>
        </w:rPr>
        <w:t>кл стр</w:t>
      </w:r>
      <w:proofErr w:type="gramEnd"/>
      <w:r w:rsidRPr="00623466">
        <w:rPr>
          <w:rFonts w:ascii="Times New Roman" w:eastAsia="Times New Roman" w:hAnsi="Times New Roman" w:cs="Times New Roman"/>
          <w:sz w:val="24"/>
          <w:szCs w:val="24"/>
          <w:lang w:val="ru-RU" w:eastAsia="ru-RU"/>
        </w:rPr>
        <w:t>аховой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27.</w:t>
      </w:r>
      <w:r w:rsidRPr="00623466">
        <w:rPr>
          <w:rFonts w:ascii="Times New Roman" w:eastAsia="Times New Roman" w:hAnsi="Times New Roman" w:cs="Times New Roman"/>
          <w:sz w:val="24"/>
          <w:szCs w:val="24"/>
          <w:lang w:val="ru-RU" w:eastAsia="ru-RU"/>
        </w:rPr>
        <w:tab/>
        <w:t>Механизм формирования конечных финансовых результатов страховой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28.</w:t>
      </w:r>
      <w:r w:rsidRPr="00623466">
        <w:rPr>
          <w:rFonts w:ascii="Times New Roman" w:eastAsia="Times New Roman" w:hAnsi="Times New Roman" w:cs="Times New Roman"/>
          <w:sz w:val="24"/>
          <w:szCs w:val="24"/>
          <w:lang w:val="ru-RU" w:eastAsia="ru-RU"/>
        </w:rPr>
        <w:tab/>
        <w:t>Целевая функция бизнеса и критерии финансовой устойчивости страховой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29.</w:t>
      </w:r>
      <w:r w:rsidRPr="00623466">
        <w:rPr>
          <w:rFonts w:ascii="Times New Roman" w:eastAsia="Times New Roman" w:hAnsi="Times New Roman" w:cs="Times New Roman"/>
          <w:sz w:val="24"/>
          <w:szCs w:val="24"/>
          <w:lang w:val="ru-RU" w:eastAsia="ru-RU"/>
        </w:rPr>
        <w:tab/>
        <w:t>Этапы комплексного управленческого анализа страховой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30.</w:t>
      </w:r>
      <w:r w:rsidRPr="00623466">
        <w:rPr>
          <w:rFonts w:ascii="Times New Roman" w:eastAsia="Times New Roman" w:hAnsi="Times New Roman" w:cs="Times New Roman"/>
          <w:sz w:val="24"/>
          <w:szCs w:val="24"/>
          <w:lang w:val="ru-RU" w:eastAsia="ru-RU"/>
        </w:rPr>
        <w:tab/>
        <w:t>Порядок анализа структуры страховых операций.</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31.</w:t>
      </w:r>
      <w:r w:rsidRPr="00623466">
        <w:rPr>
          <w:rFonts w:ascii="Times New Roman" w:eastAsia="Times New Roman" w:hAnsi="Times New Roman" w:cs="Times New Roman"/>
          <w:sz w:val="24"/>
          <w:szCs w:val="24"/>
          <w:lang w:val="ru-RU" w:eastAsia="ru-RU"/>
        </w:rPr>
        <w:tab/>
        <w:t>Порядок анализа инвестиционной деятельности страховой компании.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32.</w:t>
      </w:r>
      <w:r w:rsidRPr="00623466">
        <w:rPr>
          <w:rFonts w:ascii="Times New Roman" w:eastAsia="Times New Roman" w:hAnsi="Times New Roman" w:cs="Times New Roman"/>
          <w:sz w:val="24"/>
          <w:szCs w:val="24"/>
          <w:lang w:val="ru-RU" w:eastAsia="ru-RU"/>
        </w:rPr>
        <w:tab/>
        <w:t>Особенности деятельности предприятий в сфере услуг.</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33.</w:t>
      </w:r>
      <w:r w:rsidRPr="00623466">
        <w:rPr>
          <w:rFonts w:ascii="Times New Roman" w:eastAsia="Times New Roman" w:hAnsi="Times New Roman" w:cs="Times New Roman"/>
          <w:sz w:val="24"/>
          <w:szCs w:val="24"/>
          <w:lang w:val="ru-RU" w:eastAsia="ru-RU"/>
        </w:rPr>
        <w:tab/>
        <w:t>Особенности структуры активов и пассивов предприятий сферы услуг.</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34.</w:t>
      </w:r>
      <w:r w:rsidRPr="00623466">
        <w:rPr>
          <w:rFonts w:ascii="Times New Roman" w:eastAsia="Times New Roman" w:hAnsi="Times New Roman" w:cs="Times New Roman"/>
          <w:sz w:val="24"/>
          <w:szCs w:val="24"/>
          <w:lang w:val="ru-RU" w:eastAsia="ru-RU"/>
        </w:rPr>
        <w:tab/>
        <w:t>Особенности хозяйственного цикла предприятий сферы услуг.</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35.</w:t>
      </w:r>
      <w:r w:rsidRPr="00623466">
        <w:rPr>
          <w:rFonts w:ascii="Times New Roman" w:eastAsia="Times New Roman" w:hAnsi="Times New Roman" w:cs="Times New Roman"/>
          <w:sz w:val="24"/>
          <w:szCs w:val="24"/>
          <w:lang w:val="ru-RU" w:eastAsia="ru-RU"/>
        </w:rPr>
        <w:tab/>
        <w:t xml:space="preserve">Порядок </w:t>
      </w:r>
      <w:proofErr w:type="gramStart"/>
      <w:r w:rsidRPr="00623466">
        <w:rPr>
          <w:rFonts w:ascii="Times New Roman" w:eastAsia="Times New Roman" w:hAnsi="Times New Roman" w:cs="Times New Roman"/>
          <w:sz w:val="24"/>
          <w:szCs w:val="24"/>
          <w:lang w:val="ru-RU" w:eastAsia="ru-RU"/>
        </w:rPr>
        <w:t>проведения комплексного управленческого анализа  деятельности предприятий сферы услуг</w:t>
      </w:r>
      <w:proofErr w:type="gramEnd"/>
      <w:r w:rsidRPr="00623466">
        <w:rPr>
          <w:rFonts w:ascii="Times New Roman" w:eastAsia="Times New Roman" w:hAnsi="Times New Roman" w:cs="Times New Roman"/>
          <w:sz w:val="24"/>
          <w:szCs w:val="24"/>
          <w:lang w:val="ru-RU" w:eastAsia="ru-RU"/>
        </w:rPr>
        <w:t>.</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36.</w:t>
      </w:r>
      <w:r w:rsidRPr="00623466">
        <w:rPr>
          <w:rFonts w:ascii="Times New Roman" w:eastAsia="Times New Roman" w:hAnsi="Times New Roman" w:cs="Times New Roman"/>
          <w:sz w:val="24"/>
          <w:szCs w:val="24"/>
          <w:lang w:val="ru-RU" w:eastAsia="ru-RU"/>
        </w:rPr>
        <w:tab/>
        <w:t>Задачи и источники информации управленческого анализа в строительстве.</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37.</w:t>
      </w:r>
      <w:r w:rsidRPr="00623466">
        <w:rPr>
          <w:rFonts w:ascii="Times New Roman" w:eastAsia="Times New Roman" w:hAnsi="Times New Roman" w:cs="Times New Roman"/>
          <w:sz w:val="24"/>
          <w:szCs w:val="24"/>
          <w:lang w:val="ru-RU" w:eastAsia="ru-RU"/>
        </w:rPr>
        <w:tab/>
        <w:t>Анализ выполнения плана по вводу в эксплуатацию производственных мощностей и основных средств застройщика.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38.</w:t>
      </w:r>
      <w:r w:rsidRPr="00623466">
        <w:rPr>
          <w:rFonts w:ascii="Times New Roman" w:eastAsia="Times New Roman" w:hAnsi="Times New Roman" w:cs="Times New Roman"/>
          <w:sz w:val="24"/>
          <w:szCs w:val="24"/>
          <w:lang w:val="ru-RU" w:eastAsia="ru-RU"/>
        </w:rPr>
        <w:tab/>
        <w:t>Анализ выполнения плана капитальных вложений застройщика.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39.</w:t>
      </w:r>
      <w:r w:rsidRPr="00623466">
        <w:rPr>
          <w:rFonts w:ascii="Times New Roman" w:eastAsia="Times New Roman" w:hAnsi="Times New Roman" w:cs="Times New Roman"/>
          <w:sz w:val="24"/>
          <w:szCs w:val="24"/>
          <w:lang w:val="ru-RU" w:eastAsia="ru-RU"/>
        </w:rPr>
        <w:tab/>
        <w:t>Анализ выполнения производственной программы строительной организации.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40.</w:t>
      </w:r>
      <w:r w:rsidRPr="00623466">
        <w:rPr>
          <w:rFonts w:ascii="Times New Roman" w:eastAsia="Times New Roman" w:hAnsi="Times New Roman" w:cs="Times New Roman"/>
          <w:sz w:val="24"/>
          <w:szCs w:val="24"/>
          <w:lang w:val="ru-RU" w:eastAsia="ru-RU"/>
        </w:rPr>
        <w:tab/>
        <w:t>Особенности деятельности строительной компании, влияющие на методику анализа.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23466" w:rsidRPr="00623466" w:rsidRDefault="00623466" w:rsidP="0062346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23466" w:rsidRPr="00623466" w:rsidRDefault="00623466" w:rsidP="00623466">
      <w:pPr>
        <w:spacing w:after="0" w:line="240" w:lineRule="auto"/>
        <w:jc w:val="center"/>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 xml:space="preserve">Кафедра </w:t>
      </w:r>
      <w:r w:rsidRPr="00623466">
        <w:rPr>
          <w:rFonts w:ascii="Times New Roman" w:eastAsia="Times New Roman" w:hAnsi="Times New Roman" w:cs="Times New Roman"/>
          <w:sz w:val="24"/>
          <w:szCs w:val="24"/>
          <w:u w:val="single"/>
          <w:lang w:val="ru-RU" w:eastAsia="ru-RU"/>
        </w:rPr>
        <w:t>Анализа хозяйственной деятельности и прогнозирования</w:t>
      </w:r>
    </w:p>
    <w:p w:rsidR="00623466" w:rsidRPr="00623466" w:rsidRDefault="00623466" w:rsidP="00623466">
      <w:pPr>
        <w:spacing w:after="0" w:line="240" w:lineRule="auto"/>
        <w:jc w:val="center"/>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vertAlign w:val="superscript"/>
          <w:lang w:val="ru-RU" w:eastAsia="ru-RU"/>
        </w:rPr>
        <w:t>(наименование кафедры)</w:t>
      </w:r>
    </w:p>
    <w:p w:rsidR="00623466" w:rsidRPr="00623466" w:rsidRDefault="00623466" w:rsidP="00623466">
      <w:pPr>
        <w:spacing w:after="0" w:line="240" w:lineRule="auto"/>
        <w:jc w:val="center"/>
        <w:rPr>
          <w:rFonts w:ascii="Times New Roman" w:eastAsia="Times New Roman" w:hAnsi="Times New Roman" w:cs="Times New Roman"/>
          <w:b/>
          <w:sz w:val="24"/>
          <w:szCs w:val="24"/>
          <w:lang w:val="ru-RU" w:eastAsia="ru-RU"/>
        </w:rPr>
      </w:pPr>
      <w:r w:rsidRPr="00623466">
        <w:rPr>
          <w:rFonts w:ascii="Times New Roman" w:eastAsia="Times New Roman" w:hAnsi="Times New Roman" w:cs="Times New Roman"/>
          <w:b/>
          <w:sz w:val="24"/>
          <w:szCs w:val="24"/>
          <w:lang w:val="ru-RU" w:eastAsia="ru-RU"/>
        </w:rPr>
        <w:t>Экзаменационный билет 1</w:t>
      </w:r>
    </w:p>
    <w:p w:rsidR="00623466" w:rsidRPr="00623466" w:rsidRDefault="00623466" w:rsidP="00623466">
      <w:pPr>
        <w:tabs>
          <w:tab w:val="left" w:pos="500"/>
        </w:tabs>
        <w:spacing w:after="0" w:line="240" w:lineRule="auto"/>
        <w:jc w:val="both"/>
        <w:rPr>
          <w:rFonts w:ascii="Times New Roman" w:eastAsia="Times New Roman" w:hAnsi="Times New Roman" w:cs="Times New Roman"/>
          <w:i/>
          <w:sz w:val="24"/>
          <w:szCs w:val="24"/>
          <w:lang w:val="ru-RU" w:eastAsia="ko-KR"/>
        </w:rPr>
      </w:pPr>
      <w:r w:rsidRPr="00623466">
        <w:rPr>
          <w:rFonts w:ascii="Times New Roman" w:eastAsia="Times New Roman" w:hAnsi="Times New Roman" w:cs="Times New Roman"/>
          <w:sz w:val="24"/>
          <w:szCs w:val="24"/>
          <w:lang w:val="ru-RU" w:eastAsia="ko-KR"/>
        </w:rPr>
        <w:t xml:space="preserve">по дисциплине </w:t>
      </w:r>
      <w:r w:rsidRPr="00623466">
        <w:rPr>
          <w:rFonts w:ascii="Times New Roman" w:eastAsia="Times New Roman" w:hAnsi="Times New Roman" w:cs="Times New Roman"/>
          <w:i/>
          <w:sz w:val="24"/>
          <w:szCs w:val="24"/>
          <w:u w:val="single"/>
          <w:lang w:val="ru-RU" w:eastAsia="ko-KR"/>
        </w:rPr>
        <w:t>Экономический анализ организаций различных видов деятельности</w:t>
      </w:r>
    </w:p>
    <w:p w:rsidR="00623466" w:rsidRPr="00623466" w:rsidRDefault="00623466" w:rsidP="00623466">
      <w:pPr>
        <w:tabs>
          <w:tab w:val="left" w:pos="500"/>
        </w:tabs>
        <w:spacing w:after="0" w:line="240" w:lineRule="auto"/>
        <w:jc w:val="center"/>
        <w:rPr>
          <w:rFonts w:ascii="Times New Roman" w:eastAsia="Times New Roman" w:hAnsi="Times New Roman" w:cs="Times New Roman"/>
          <w:i/>
          <w:sz w:val="24"/>
          <w:szCs w:val="24"/>
          <w:vertAlign w:val="superscript"/>
          <w:lang w:val="ru-RU" w:eastAsia="ko-KR"/>
        </w:rPr>
      </w:pPr>
      <w:r w:rsidRPr="00623466">
        <w:rPr>
          <w:rFonts w:ascii="Times New Roman" w:eastAsia="Times New Roman" w:hAnsi="Times New Roman" w:cs="Times New Roman"/>
          <w:i/>
          <w:sz w:val="24"/>
          <w:szCs w:val="24"/>
          <w:vertAlign w:val="superscript"/>
          <w:lang w:val="ru-RU" w:eastAsia="ko-KR"/>
        </w:rPr>
        <w:t>(наименование дисциплины)</w:t>
      </w:r>
    </w:p>
    <w:p w:rsidR="00623466" w:rsidRPr="00623466" w:rsidRDefault="00623466" w:rsidP="00623466">
      <w:pPr>
        <w:tabs>
          <w:tab w:val="left" w:pos="2295"/>
        </w:tabs>
        <w:spacing w:after="0" w:line="240" w:lineRule="auto"/>
        <w:ind w:firstLine="720"/>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 Цели и виды управленческого анализа. Понятие методики и методологии анализа.</w:t>
      </w:r>
    </w:p>
    <w:p w:rsidR="00623466" w:rsidRPr="00623466" w:rsidRDefault="00623466" w:rsidP="00623466">
      <w:pPr>
        <w:tabs>
          <w:tab w:val="left" w:pos="2295"/>
        </w:tabs>
        <w:spacing w:after="0" w:line="240" w:lineRule="auto"/>
        <w:ind w:firstLine="720"/>
        <w:jc w:val="both"/>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 Анализ выполнения производственной программы строительной организации</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Составитель</w:t>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t>_________________</w:t>
      </w:r>
      <w:r w:rsidRPr="00623466">
        <w:rPr>
          <w:rFonts w:ascii="Times New Roman" w:eastAsia="Times New Roman" w:hAnsi="Times New Roman" w:cs="Times New Roman"/>
          <w:sz w:val="24"/>
          <w:szCs w:val="24"/>
          <w:lang w:val="ru-RU" w:eastAsia="ru-RU"/>
        </w:rPr>
        <w:tab/>
        <w:t>Л.В.Давидьян</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Заведующий кафедрой</w:t>
      </w:r>
      <w:r w:rsidRPr="00623466">
        <w:rPr>
          <w:rFonts w:ascii="Times New Roman" w:eastAsia="Times New Roman" w:hAnsi="Times New Roman" w:cs="Times New Roman"/>
          <w:sz w:val="24"/>
          <w:szCs w:val="24"/>
          <w:lang w:val="ru-RU" w:eastAsia="ru-RU"/>
        </w:rPr>
        <w:tab/>
        <w:t>_________________</w:t>
      </w:r>
      <w:r w:rsidRPr="00623466">
        <w:rPr>
          <w:rFonts w:ascii="Times New Roman" w:eastAsia="Times New Roman" w:hAnsi="Times New Roman" w:cs="Times New Roman"/>
          <w:sz w:val="24"/>
          <w:szCs w:val="24"/>
          <w:lang w:val="ru-RU" w:eastAsia="ru-RU"/>
        </w:rPr>
        <w:tab/>
        <w:t>Л.Н.Усенко</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«____»__________________20     г.</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23466" w:rsidRPr="00623466" w:rsidRDefault="00623466" w:rsidP="0062346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23466" w:rsidRPr="00623466" w:rsidRDefault="00623466" w:rsidP="00623466">
      <w:pPr>
        <w:spacing w:after="0" w:line="240" w:lineRule="auto"/>
        <w:jc w:val="center"/>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 xml:space="preserve">Кафедра </w:t>
      </w:r>
      <w:r w:rsidRPr="00623466">
        <w:rPr>
          <w:rFonts w:ascii="Times New Roman" w:eastAsia="Times New Roman" w:hAnsi="Times New Roman" w:cs="Times New Roman"/>
          <w:sz w:val="24"/>
          <w:szCs w:val="24"/>
          <w:u w:val="single"/>
          <w:lang w:val="ru-RU" w:eastAsia="ru-RU"/>
        </w:rPr>
        <w:t>Анализа хозяйственной деятельности и прогнозирования</w:t>
      </w:r>
    </w:p>
    <w:p w:rsidR="00623466" w:rsidRPr="00623466" w:rsidRDefault="00623466" w:rsidP="00623466">
      <w:pPr>
        <w:spacing w:after="0" w:line="240" w:lineRule="auto"/>
        <w:jc w:val="center"/>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vertAlign w:val="superscript"/>
          <w:lang w:val="ru-RU" w:eastAsia="ru-RU"/>
        </w:rPr>
        <w:t>(наименование кафедры)</w:t>
      </w:r>
    </w:p>
    <w:p w:rsidR="00623466" w:rsidRPr="00623466" w:rsidRDefault="00623466" w:rsidP="00623466">
      <w:pPr>
        <w:spacing w:after="0" w:line="240" w:lineRule="auto"/>
        <w:jc w:val="center"/>
        <w:rPr>
          <w:rFonts w:ascii="Times New Roman" w:eastAsia="Times New Roman" w:hAnsi="Times New Roman" w:cs="Times New Roman"/>
          <w:b/>
          <w:sz w:val="24"/>
          <w:szCs w:val="24"/>
          <w:lang w:val="ru-RU" w:eastAsia="ru-RU"/>
        </w:rPr>
      </w:pPr>
      <w:r w:rsidRPr="00623466">
        <w:rPr>
          <w:rFonts w:ascii="Times New Roman" w:eastAsia="Times New Roman" w:hAnsi="Times New Roman" w:cs="Times New Roman"/>
          <w:b/>
          <w:sz w:val="24"/>
          <w:szCs w:val="24"/>
          <w:lang w:val="ru-RU" w:eastAsia="ru-RU"/>
        </w:rPr>
        <w:lastRenderedPageBreak/>
        <w:t>Экзаменационный билет 2</w:t>
      </w:r>
    </w:p>
    <w:p w:rsidR="00623466" w:rsidRPr="00623466" w:rsidRDefault="00623466" w:rsidP="00623466">
      <w:pPr>
        <w:tabs>
          <w:tab w:val="left" w:pos="500"/>
        </w:tabs>
        <w:spacing w:after="0" w:line="240" w:lineRule="auto"/>
        <w:jc w:val="both"/>
        <w:rPr>
          <w:rFonts w:ascii="Times New Roman" w:eastAsia="Times New Roman" w:hAnsi="Times New Roman" w:cs="Times New Roman"/>
          <w:i/>
          <w:sz w:val="24"/>
          <w:szCs w:val="24"/>
          <w:lang w:val="ru-RU" w:eastAsia="ko-KR"/>
        </w:rPr>
      </w:pPr>
      <w:r w:rsidRPr="00623466">
        <w:rPr>
          <w:rFonts w:ascii="Times New Roman" w:eastAsia="Times New Roman" w:hAnsi="Times New Roman" w:cs="Times New Roman"/>
          <w:sz w:val="24"/>
          <w:szCs w:val="24"/>
          <w:lang w:val="ru-RU" w:eastAsia="ko-KR"/>
        </w:rPr>
        <w:t xml:space="preserve">по дисциплине </w:t>
      </w:r>
      <w:r w:rsidRPr="00623466">
        <w:rPr>
          <w:rFonts w:ascii="Times New Roman" w:eastAsia="Times New Roman" w:hAnsi="Times New Roman" w:cs="Times New Roman"/>
          <w:i/>
          <w:sz w:val="24"/>
          <w:szCs w:val="24"/>
          <w:u w:val="single"/>
          <w:lang w:val="ru-RU" w:eastAsia="ko-KR"/>
        </w:rPr>
        <w:t>Экономический анализ организаций различных видов деятельности</w:t>
      </w:r>
    </w:p>
    <w:p w:rsidR="00623466" w:rsidRPr="00623466" w:rsidRDefault="00623466" w:rsidP="00623466">
      <w:pPr>
        <w:tabs>
          <w:tab w:val="left" w:pos="500"/>
        </w:tabs>
        <w:spacing w:after="0" w:line="240" w:lineRule="auto"/>
        <w:jc w:val="center"/>
        <w:rPr>
          <w:rFonts w:ascii="Times New Roman" w:eastAsia="Times New Roman" w:hAnsi="Times New Roman" w:cs="Times New Roman"/>
          <w:i/>
          <w:sz w:val="24"/>
          <w:szCs w:val="24"/>
          <w:vertAlign w:val="superscript"/>
          <w:lang w:val="ru-RU" w:eastAsia="ko-KR"/>
        </w:rPr>
      </w:pPr>
      <w:r w:rsidRPr="00623466">
        <w:rPr>
          <w:rFonts w:ascii="Times New Roman" w:eastAsia="Times New Roman" w:hAnsi="Times New Roman" w:cs="Times New Roman"/>
          <w:i/>
          <w:sz w:val="24"/>
          <w:szCs w:val="24"/>
          <w:vertAlign w:val="superscript"/>
          <w:lang w:val="ru-RU" w:eastAsia="ko-KR"/>
        </w:rPr>
        <w:t>(наименование дисциплины)</w:t>
      </w:r>
    </w:p>
    <w:p w:rsidR="00623466" w:rsidRPr="00623466" w:rsidRDefault="00623466" w:rsidP="00623466">
      <w:pPr>
        <w:tabs>
          <w:tab w:val="left" w:pos="2295"/>
        </w:tabs>
        <w:spacing w:after="0" w:line="240" w:lineRule="auto"/>
        <w:ind w:firstLine="720"/>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 Способы проведения управленческого анализа, их классификация</w:t>
      </w:r>
    </w:p>
    <w:p w:rsidR="00623466" w:rsidRPr="00623466" w:rsidRDefault="00623466" w:rsidP="00623466">
      <w:pPr>
        <w:tabs>
          <w:tab w:val="left" w:pos="2295"/>
        </w:tabs>
        <w:spacing w:after="0" w:line="240" w:lineRule="auto"/>
        <w:ind w:firstLine="720"/>
        <w:jc w:val="both"/>
        <w:rPr>
          <w:rFonts w:ascii="Times New Roman" w:eastAsia="Times New Roman" w:hAnsi="Times New Roman" w:cs="Times New Roman"/>
          <w:sz w:val="24"/>
          <w:szCs w:val="24"/>
          <w:lang w:val="ru-RU" w:eastAsia="ru-RU"/>
        </w:rPr>
      </w:pPr>
    </w:p>
    <w:p w:rsidR="00623466" w:rsidRPr="00623466" w:rsidRDefault="00623466" w:rsidP="00623466">
      <w:pPr>
        <w:tabs>
          <w:tab w:val="left" w:pos="2295"/>
        </w:tabs>
        <w:spacing w:after="0" w:line="240" w:lineRule="auto"/>
        <w:ind w:firstLine="720"/>
        <w:jc w:val="both"/>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 Анализ выполнения плана капитальных вложений застройщика</w:t>
      </w:r>
    </w:p>
    <w:p w:rsidR="00623466" w:rsidRPr="00623466" w:rsidRDefault="00623466" w:rsidP="00623466">
      <w:pPr>
        <w:spacing w:after="0" w:line="240" w:lineRule="auto"/>
        <w:rPr>
          <w:rFonts w:ascii="Times New Roman" w:eastAsia="Times New Roman" w:hAnsi="Times New Roman" w:cs="Times New Roman"/>
          <w:b/>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Составитель</w:t>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t>_________________</w:t>
      </w:r>
      <w:r w:rsidRPr="00623466">
        <w:rPr>
          <w:rFonts w:ascii="Times New Roman" w:eastAsia="Times New Roman" w:hAnsi="Times New Roman" w:cs="Times New Roman"/>
          <w:sz w:val="24"/>
          <w:szCs w:val="24"/>
          <w:lang w:val="ru-RU" w:eastAsia="ru-RU"/>
        </w:rPr>
        <w:tab/>
        <w:t>Л.В.Давидьян</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Заведующий кафедрой</w:t>
      </w:r>
      <w:r w:rsidRPr="00623466">
        <w:rPr>
          <w:rFonts w:ascii="Times New Roman" w:eastAsia="Times New Roman" w:hAnsi="Times New Roman" w:cs="Times New Roman"/>
          <w:sz w:val="24"/>
          <w:szCs w:val="24"/>
          <w:lang w:val="ru-RU" w:eastAsia="ru-RU"/>
        </w:rPr>
        <w:tab/>
        <w:t>_________________</w:t>
      </w:r>
      <w:r w:rsidRPr="00623466">
        <w:rPr>
          <w:rFonts w:ascii="Times New Roman" w:eastAsia="Times New Roman" w:hAnsi="Times New Roman" w:cs="Times New Roman"/>
          <w:sz w:val="24"/>
          <w:szCs w:val="24"/>
          <w:lang w:val="ru-RU" w:eastAsia="ru-RU"/>
        </w:rPr>
        <w:tab/>
        <w:t>Л.Н.Усенко</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«____»__________________20     г.</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23466" w:rsidRPr="00623466" w:rsidRDefault="00623466" w:rsidP="0062346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23466" w:rsidRPr="00623466" w:rsidRDefault="00623466" w:rsidP="00623466">
      <w:pPr>
        <w:spacing w:after="0" w:line="240" w:lineRule="auto"/>
        <w:jc w:val="center"/>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 xml:space="preserve">Кафедра </w:t>
      </w:r>
      <w:r w:rsidRPr="00623466">
        <w:rPr>
          <w:rFonts w:ascii="Times New Roman" w:eastAsia="Times New Roman" w:hAnsi="Times New Roman" w:cs="Times New Roman"/>
          <w:sz w:val="24"/>
          <w:szCs w:val="24"/>
          <w:u w:val="single"/>
          <w:lang w:val="ru-RU" w:eastAsia="ru-RU"/>
        </w:rPr>
        <w:t>Анализа хозяйственной деятельности и прогнозирования</w:t>
      </w:r>
    </w:p>
    <w:p w:rsidR="00623466" w:rsidRPr="00623466" w:rsidRDefault="00623466" w:rsidP="00623466">
      <w:pPr>
        <w:spacing w:after="0" w:line="240" w:lineRule="auto"/>
        <w:jc w:val="center"/>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vertAlign w:val="superscript"/>
          <w:lang w:val="ru-RU" w:eastAsia="ru-RU"/>
        </w:rPr>
        <w:t>(наименование кафедры)</w:t>
      </w:r>
    </w:p>
    <w:p w:rsidR="00623466" w:rsidRPr="00623466" w:rsidRDefault="00623466" w:rsidP="00623466">
      <w:pPr>
        <w:spacing w:after="0" w:line="240" w:lineRule="auto"/>
        <w:jc w:val="center"/>
        <w:rPr>
          <w:rFonts w:ascii="Times New Roman" w:eastAsia="Times New Roman" w:hAnsi="Times New Roman" w:cs="Times New Roman"/>
          <w:b/>
          <w:sz w:val="24"/>
          <w:szCs w:val="24"/>
          <w:lang w:val="ru-RU" w:eastAsia="ru-RU"/>
        </w:rPr>
      </w:pPr>
      <w:r w:rsidRPr="00623466">
        <w:rPr>
          <w:rFonts w:ascii="Times New Roman" w:eastAsia="Times New Roman" w:hAnsi="Times New Roman" w:cs="Times New Roman"/>
          <w:b/>
          <w:sz w:val="24"/>
          <w:szCs w:val="24"/>
          <w:lang w:val="ru-RU" w:eastAsia="ru-RU"/>
        </w:rPr>
        <w:t>Экзаменационный билет 3</w:t>
      </w:r>
    </w:p>
    <w:p w:rsidR="00623466" w:rsidRPr="00623466" w:rsidRDefault="00623466" w:rsidP="00623466">
      <w:pPr>
        <w:tabs>
          <w:tab w:val="left" w:pos="500"/>
        </w:tabs>
        <w:spacing w:after="0" w:line="240" w:lineRule="auto"/>
        <w:jc w:val="both"/>
        <w:rPr>
          <w:rFonts w:ascii="Times New Roman" w:eastAsia="Times New Roman" w:hAnsi="Times New Roman" w:cs="Times New Roman"/>
          <w:i/>
          <w:sz w:val="24"/>
          <w:szCs w:val="24"/>
          <w:lang w:val="ru-RU" w:eastAsia="ko-KR"/>
        </w:rPr>
      </w:pPr>
      <w:r w:rsidRPr="00623466">
        <w:rPr>
          <w:rFonts w:ascii="Times New Roman" w:eastAsia="Times New Roman" w:hAnsi="Times New Roman" w:cs="Times New Roman"/>
          <w:sz w:val="24"/>
          <w:szCs w:val="24"/>
          <w:lang w:val="ru-RU" w:eastAsia="ko-KR"/>
        </w:rPr>
        <w:t xml:space="preserve">по дисциплине </w:t>
      </w:r>
      <w:r w:rsidRPr="00623466">
        <w:rPr>
          <w:rFonts w:ascii="Times New Roman" w:eastAsia="Times New Roman" w:hAnsi="Times New Roman" w:cs="Times New Roman"/>
          <w:i/>
          <w:sz w:val="24"/>
          <w:szCs w:val="24"/>
          <w:u w:val="single"/>
          <w:lang w:val="ru-RU" w:eastAsia="ko-KR"/>
        </w:rPr>
        <w:t>Экономический анализ организаций различных видов деятельности</w:t>
      </w:r>
    </w:p>
    <w:p w:rsidR="00623466" w:rsidRPr="00623466" w:rsidRDefault="00623466" w:rsidP="00623466">
      <w:pPr>
        <w:tabs>
          <w:tab w:val="left" w:pos="500"/>
        </w:tabs>
        <w:spacing w:after="0" w:line="240" w:lineRule="auto"/>
        <w:jc w:val="center"/>
        <w:rPr>
          <w:rFonts w:ascii="Times New Roman" w:eastAsia="Times New Roman" w:hAnsi="Times New Roman" w:cs="Times New Roman"/>
          <w:i/>
          <w:sz w:val="24"/>
          <w:szCs w:val="24"/>
          <w:vertAlign w:val="superscript"/>
          <w:lang w:val="ru-RU" w:eastAsia="ko-KR"/>
        </w:rPr>
      </w:pPr>
      <w:r w:rsidRPr="00623466">
        <w:rPr>
          <w:rFonts w:ascii="Times New Roman" w:eastAsia="Times New Roman" w:hAnsi="Times New Roman" w:cs="Times New Roman"/>
          <w:i/>
          <w:sz w:val="24"/>
          <w:szCs w:val="24"/>
          <w:vertAlign w:val="superscript"/>
          <w:lang w:val="ru-RU" w:eastAsia="ko-KR"/>
        </w:rPr>
        <w:t>(наименование дисциплины)</w:t>
      </w:r>
    </w:p>
    <w:p w:rsidR="00623466" w:rsidRPr="00623466" w:rsidRDefault="00623466" w:rsidP="00623466">
      <w:pPr>
        <w:tabs>
          <w:tab w:val="left" w:pos="2295"/>
        </w:tabs>
        <w:spacing w:after="0" w:line="240" w:lineRule="auto"/>
        <w:ind w:firstLine="720"/>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 Целевая функция управленческого анализа</w:t>
      </w:r>
    </w:p>
    <w:p w:rsidR="00623466" w:rsidRPr="00623466" w:rsidRDefault="00623466" w:rsidP="00623466">
      <w:pPr>
        <w:tabs>
          <w:tab w:val="left" w:pos="2295"/>
        </w:tabs>
        <w:spacing w:after="0" w:line="240" w:lineRule="auto"/>
        <w:ind w:firstLine="720"/>
        <w:jc w:val="both"/>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 Анализ выполнения плана по вводу в эксплуатацию производственных мощностей и основных средств застройщика</w:t>
      </w:r>
    </w:p>
    <w:p w:rsidR="00623466" w:rsidRPr="00623466" w:rsidRDefault="00623466" w:rsidP="00623466">
      <w:pPr>
        <w:tabs>
          <w:tab w:val="left" w:pos="2295"/>
        </w:tabs>
        <w:spacing w:after="0" w:line="240" w:lineRule="auto"/>
        <w:ind w:firstLine="720"/>
        <w:rPr>
          <w:rFonts w:ascii="Times New Roman" w:eastAsia="Times New Roman" w:hAnsi="Times New Roman" w:cs="Times New Roman"/>
          <w:b/>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Составитель</w:t>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t>_________________</w:t>
      </w:r>
      <w:r w:rsidRPr="00623466">
        <w:rPr>
          <w:rFonts w:ascii="Times New Roman" w:eastAsia="Times New Roman" w:hAnsi="Times New Roman" w:cs="Times New Roman"/>
          <w:sz w:val="24"/>
          <w:szCs w:val="24"/>
          <w:lang w:val="ru-RU" w:eastAsia="ru-RU"/>
        </w:rPr>
        <w:tab/>
        <w:t>Л.В.Давидьян</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Заведующий кафедрой</w:t>
      </w:r>
      <w:r w:rsidRPr="00623466">
        <w:rPr>
          <w:rFonts w:ascii="Times New Roman" w:eastAsia="Times New Roman" w:hAnsi="Times New Roman" w:cs="Times New Roman"/>
          <w:sz w:val="24"/>
          <w:szCs w:val="24"/>
          <w:lang w:val="ru-RU" w:eastAsia="ru-RU"/>
        </w:rPr>
        <w:tab/>
        <w:t>_________________</w:t>
      </w:r>
      <w:r w:rsidRPr="00623466">
        <w:rPr>
          <w:rFonts w:ascii="Times New Roman" w:eastAsia="Times New Roman" w:hAnsi="Times New Roman" w:cs="Times New Roman"/>
          <w:sz w:val="24"/>
          <w:szCs w:val="24"/>
          <w:lang w:val="ru-RU" w:eastAsia="ru-RU"/>
        </w:rPr>
        <w:tab/>
        <w:t>Л.Н.Усенко</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«____»__________________20     г.</w:t>
      </w: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23466" w:rsidRPr="00623466" w:rsidRDefault="00623466" w:rsidP="0062346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23466" w:rsidRPr="00623466" w:rsidRDefault="00623466" w:rsidP="00623466">
      <w:pPr>
        <w:spacing w:after="0" w:line="240" w:lineRule="auto"/>
        <w:jc w:val="center"/>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 xml:space="preserve">Кафедра </w:t>
      </w:r>
      <w:r w:rsidRPr="00623466">
        <w:rPr>
          <w:rFonts w:ascii="Times New Roman" w:eastAsia="Times New Roman" w:hAnsi="Times New Roman" w:cs="Times New Roman"/>
          <w:sz w:val="24"/>
          <w:szCs w:val="24"/>
          <w:u w:val="single"/>
          <w:lang w:val="ru-RU" w:eastAsia="ru-RU"/>
        </w:rPr>
        <w:t>Анализа хозяйственной деятельности и прогнозирования</w:t>
      </w:r>
    </w:p>
    <w:p w:rsidR="00623466" w:rsidRPr="00623466" w:rsidRDefault="00623466" w:rsidP="00623466">
      <w:pPr>
        <w:spacing w:after="0" w:line="240" w:lineRule="auto"/>
        <w:jc w:val="center"/>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vertAlign w:val="superscript"/>
          <w:lang w:val="ru-RU" w:eastAsia="ru-RU"/>
        </w:rPr>
        <w:t>(наименование кафедры)</w:t>
      </w:r>
    </w:p>
    <w:p w:rsidR="00623466" w:rsidRPr="00623466" w:rsidRDefault="00623466" w:rsidP="00623466">
      <w:pPr>
        <w:spacing w:after="0" w:line="240" w:lineRule="auto"/>
        <w:jc w:val="center"/>
        <w:rPr>
          <w:rFonts w:ascii="Times New Roman" w:eastAsia="Times New Roman" w:hAnsi="Times New Roman" w:cs="Times New Roman"/>
          <w:b/>
          <w:sz w:val="24"/>
          <w:szCs w:val="24"/>
          <w:lang w:val="ru-RU" w:eastAsia="ru-RU"/>
        </w:rPr>
      </w:pPr>
      <w:r w:rsidRPr="00623466">
        <w:rPr>
          <w:rFonts w:ascii="Times New Roman" w:eastAsia="Times New Roman" w:hAnsi="Times New Roman" w:cs="Times New Roman"/>
          <w:b/>
          <w:sz w:val="24"/>
          <w:szCs w:val="24"/>
          <w:lang w:val="ru-RU" w:eastAsia="ru-RU"/>
        </w:rPr>
        <w:t>Экзаменационный билет 4</w:t>
      </w:r>
    </w:p>
    <w:p w:rsidR="00623466" w:rsidRPr="00623466" w:rsidRDefault="00623466" w:rsidP="00623466">
      <w:pPr>
        <w:tabs>
          <w:tab w:val="left" w:pos="500"/>
        </w:tabs>
        <w:spacing w:after="0" w:line="240" w:lineRule="auto"/>
        <w:jc w:val="both"/>
        <w:rPr>
          <w:rFonts w:ascii="Times New Roman" w:eastAsia="Times New Roman" w:hAnsi="Times New Roman" w:cs="Times New Roman"/>
          <w:i/>
          <w:sz w:val="24"/>
          <w:szCs w:val="24"/>
          <w:lang w:val="ru-RU" w:eastAsia="ko-KR"/>
        </w:rPr>
      </w:pPr>
      <w:r w:rsidRPr="00623466">
        <w:rPr>
          <w:rFonts w:ascii="Times New Roman" w:eastAsia="Times New Roman" w:hAnsi="Times New Roman" w:cs="Times New Roman"/>
          <w:sz w:val="24"/>
          <w:szCs w:val="24"/>
          <w:lang w:val="ru-RU" w:eastAsia="ko-KR"/>
        </w:rPr>
        <w:t xml:space="preserve">по дисциплине </w:t>
      </w:r>
      <w:r w:rsidRPr="00623466">
        <w:rPr>
          <w:rFonts w:ascii="Times New Roman" w:eastAsia="Times New Roman" w:hAnsi="Times New Roman" w:cs="Times New Roman"/>
          <w:i/>
          <w:sz w:val="24"/>
          <w:szCs w:val="24"/>
          <w:u w:val="single"/>
          <w:lang w:val="ru-RU" w:eastAsia="ko-KR"/>
        </w:rPr>
        <w:t>Экономический анализ организаций различных видов деятельности</w:t>
      </w:r>
    </w:p>
    <w:p w:rsidR="00623466" w:rsidRPr="00623466" w:rsidRDefault="00623466" w:rsidP="00623466">
      <w:pPr>
        <w:tabs>
          <w:tab w:val="left" w:pos="500"/>
        </w:tabs>
        <w:spacing w:after="0" w:line="240" w:lineRule="auto"/>
        <w:jc w:val="center"/>
        <w:rPr>
          <w:rFonts w:ascii="Times New Roman" w:eastAsia="Times New Roman" w:hAnsi="Times New Roman" w:cs="Times New Roman"/>
          <w:i/>
          <w:sz w:val="24"/>
          <w:szCs w:val="24"/>
          <w:vertAlign w:val="superscript"/>
          <w:lang w:val="ru-RU" w:eastAsia="ko-KR"/>
        </w:rPr>
      </w:pPr>
      <w:r w:rsidRPr="00623466">
        <w:rPr>
          <w:rFonts w:ascii="Times New Roman" w:eastAsia="Times New Roman" w:hAnsi="Times New Roman" w:cs="Times New Roman"/>
          <w:i/>
          <w:sz w:val="24"/>
          <w:szCs w:val="24"/>
          <w:vertAlign w:val="superscript"/>
          <w:lang w:val="ru-RU" w:eastAsia="ko-KR"/>
        </w:rPr>
        <w:t>(наименование дисциплины)</w:t>
      </w:r>
    </w:p>
    <w:p w:rsidR="00623466" w:rsidRPr="00623466" w:rsidRDefault="00623466" w:rsidP="00623466">
      <w:pPr>
        <w:tabs>
          <w:tab w:val="left" w:pos="2295"/>
        </w:tabs>
        <w:spacing w:after="0" w:line="240" w:lineRule="auto"/>
        <w:ind w:firstLine="720"/>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 Метод «анализа-синтеза». Этапы проведения управленческого анализа</w:t>
      </w:r>
    </w:p>
    <w:p w:rsidR="00623466" w:rsidRPr="00623466" w:rsidRDefault="00623466" w:rsidP="00623466">
      <w:pPr>
        <w:tabs>
          <w:tab w:val="left" w:pos="2295"/>
        </w:tabs>
        <w:spacing w:after="0" w:line="240" w:lineRule="auto"/>
        <w:ind w:firstLine="720"/>
        <w:jc w:val="both"/>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 Задачи и источники информации управленческого анализа в строительстве</w:t>
      </w:r>
    </w:p>
    <w:p w:rsidR="00623466" w:rsidRPr="00623466" w:rsidRDefault="00623466" w:rsidP="00623466">
      <w:pPr>
        <w:spacing w:after="0" w:line="240" w:lineRule="auto"/>
        <w:rPr>
          <w:rFonts w:ascii="Times New Roman" w:eastAsia="Times New Roman" w:hAnsi="Times New Roman" w:cs="Times New Roman"/>
          <w:b/>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Составитель</w:t>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t>_________________</w:t>
      </w:r>
      <w:r w:rsidRPr="00623466">
        <w:rPr>
          <w:rFonts w:ascii="Times New Roman" w:eastAsia="Times New Roman" w:hAnsi="Times New Roman" w:cs="Times New Roman"/>
          <w:sz w:val="24"/>
          <w:szCs w:val="24"/>
          <w:lang w:val="ru-RU" w:eastAsia="ru-RU"/>
        </w:rPr>
        <w:tab/>
        <w:t>Л.В.Давидьян</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Заведующий кафедрой</w:t>
      </w:r>
      <w:r w:rsidRPr="00623466">
        <w:rPr>
          <w:rFonts w:ascii="Times New Roman" w:eastAsia="Times New Roman" w:hAnsi="Times New Roman" w:cs="Times New Roman"/>
          <w:sz w:val="24"/>
          <w:szCs w:val="24"/>
          <w:lang w:val="ru-RU" w:eastAsia="ru-RU"/>
        </w:rPr>
        <w:tab/>
        <w:t>_________________</w:t>
      </w:r>
      <w:r w:rsidRPr="00623466">
        <w:rPr>
          <w:rFonts w:ascii="Times New Roman" w:eastAsia="Times New Roman" w:hAnsi="Times New Roman" w:cs="Times New Roman"/>
          <w:sz w:val="24"/>
          <w:szCs w:val="24"/>
          <w:lang w:val="ru-RU" w:eastAsia="ru-RU"/>
        </w:rPr>
        <w:tab/>
        <w:t>Л.Н.Усенко</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«____»__________________20     г.</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23466" w:rsidRPr="00623466" w:rsidRDefault="00623466" w:rsidP="0062346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23466" w:rsidRPr="00623466" w:rsidRDefault="00623466" w:rsidP="00623466">
      <w:pPr>
        <w:spacing w:after="0" w:line="240" w:lineRule="auto"/>
        <w:jc w:val="center"/>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 xml:space="preserve">Кафедра </w:t>
      </w:r>
      <w:r w:rsidRPr="00623466">
        <w:rPr>
          <w:rFonts w:ascii="Times New Roman" w:eastAsia="Times New Roman" w:hAnsi="Times New Roman" w:cs="Times New Roman"/>
          <w:sz w:val="24"/>
          <w:szCs w:val="24"/>
          <w:u w:val="single"/>
          <w:lang w:val="ru-RU" w:eastAsia="ru-RU"/>
        </w:rPr>
        <w:t>Анализа хозяйственной деятельности и прогнозирования</w:t>
      </w:r>
    </w:p>
    <w:p w:rsidR="00623466" w:rsidRPr="00623466" w:rsidRDefault="00623466" w:rsidP="00623466">
      <w:pPr>
        <w:spacing w:after="0" w:line="240" w:lineRule="auto"/>
        <w:jc w:val="center"/>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vertAlign w:val="superscript"/>
          <w:lang w:val="ru-RU" w:eastAsia="ru-RU"/>
        </w:rPr>
        <w:t>(наименование кафедры)</w:t>
      </w:r>
    </w:p>
    <w:p w:rsidR="00623466" w:rsidRPr="00623466" w:rsidRDefault="00623466" w:rsidP="00623466">
      <w:pPr>
        <w:spacing w:after="0" w:line="240" w:lineRule="auto"/>
        <w:jc w:val="center"/>
        <w:rPr>
          <w:rFonts w:ascii="Times New Roman" w:eastAsia="Times New Roman" w:hAnsi="Times New Roman" w:cs="Times New Roman"/>
          <w:b/>
          <w:sz w:val="24"/>
          <w:szCs w:val="24"/>
          <w:lang w:val="ru-RU" w:eastAsia="ru-RU"/>
        </w:rPr>
      </w:pPr>
      <w:r w:rsidRPr="00623466">
        <w:rPr>
          <w:rFonts w:ascii="Times New Roman" w:eastAsia="Times New Roman" w:hAnsi="Times New Roman" w:cs="Times New Roman"/>
          <w:b/>
          <w:sz w:val="24"/>
          <w:szCs w:val="24"/>
          <w:lang w:val="ru-RU" w:eastAsia="ru-RU"/>
        </w:rPr>
        <w:lastRenderedPageBreak/>
        <w:t>Экзаменационный билет 5</w:t>
      </w:r>
    </w:p>
    <w:p w:rsidR="00623466" w:rsidRPr="00623466" w:rsidRDefault="00623466" w:rsidP="00623466">
      <w:pPr>
        <w:tabs>
          <w:tab w:val="left" w:pos="500"/>
        </w:tabs>
        <w:spacing w:after="0" w:line="240" w:lineRule="auto"/>
        <w:jc w:val="both"/>
        <w:rPr>
          <w:rFonts w:ascii="Times New Roman" w:eastAsia="Times New Roman" w:hAnsi="Times New Roman" w:cs="Times New Roman"/>
          <w:i/>
          <w:sz w:val="24"/>
          <w:szCs w:val="24"/>
          <w:lang w:val="ru-RU" w:eastAsia="ko-KR"/>
        </w:rPr>
      </w:pPr>
      <w:r w:rsidRPr="00623466">
        <w:rPr>
          <w:rFonts w:ascii="Times New Roman" w:eastAsia="Times New Roman" w:hAnsi="Times New Roman" w:cs="Times New Roman"/>
          <w:sz w:val="24"/>
          <w:szCs w:val="24"/>
          <w:lang w:val="ru-RU" w:eastAsia="ko-KR"/>
        </w:rPr>
        <w:t xml:space="preserve">по дисциплине </w:t>
      </w:r>
      <w:r w:rsidRPr="00623466">
        <w:rPr>
          <w:rFonts w:ascii="Times New Roman" w:eastAsia="Times New Roman" w:hAnsi="Times New Roman" w:cs="Times New Roman"/>
          <w:i/>
          <w:sz w:val="24"/>
          <w:szCs w:val="24"/>
          <w:u w:val="single"/>
          <w:lang w:val="ru-RU" w:eastAsia="ko-KR"/>
        </w:rPr>
        <w:t>Экономический анализ организаций различных видов деятельности</w:t>
      </w:r>
    </w:p>
    <w:p w:rsidR="00623466" w:rsidRPr="00623466" w:rsidRDefault="00623466" w:rsidP="00623466">
      <w:pPr>
        <w:tabs>
          <w:tab w:val="left" w:pos="500"/>
        </w:tabs>
        <w:spacing w:after="0" w:line="240" w:lineRule="auto"/>
        <w:jc w:val="center"/>
        <w:rPr>
          <w:rFonts w:ascii="Times New Roman" w:eastAsia="Times New Roman" w:hAnsi="Times New Roman" w:cs="Times New Roman"/>
          <w:i/>
          <w:sz w:val="24"/>
          <w:szCs w:val="24"/>
          <w:vertAlign w:val="superscript"/>
          <w:lang w:val="ru-RU" w:eastAsia="ko-KR"/>
        </w:rPr>
      </w:pPr>
      <w:r w:rsidRPr="00623466">
        <w:rPr>
          <w:rFonts w:ascii="Times New Roman" w:eastAsia="Times New Roman" w:hAnsi="Times New Roman" w:cs="Times New Roman"/>
          <w:i/>
          <w:sz w:val="24"/>
          <w:szCs w:val="24"/>
          <w:vertAlign w:val="superscript"/>
          <w:lang w:val="ru-RU" w:eastAsia="ko-KR"/>
        </w:rPr>
        <w:t>(наименование дисциплины)</w:t>
      </w:r>
    </w:p>
    <w:p w:rsidR="00623466" w:rsidRPr="00623466" w:rsidRDefault="00623466" w:rsidP="00623466">
      <w:pPr>
        <w:tabs>
          <w:tab w:val="left" w:pos="2295"/>
        </w:tabs>
        <w:spacing w:after="0" w:line="240" w:lineRule="auto"/>
        <w:ind w:firstLine="720"/>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 Сущность принципа факторного разложения в управленческом анализе.</w:t>
      </w:r>
    </w:p>
    <w:p w:rsidR="00623466" w:rsidRPr="00623466" w:rsidRDefault="00623466" w:rsidP="00623466">
      <w:pPr>
        <w:tabs>
          <w:tab w:val="left" w:pos="2295"/>
        </w:tabs>
        <w:spacing w:after="0" w:line="240" w:lineRule="auto"/>
        <w:ind w:firstLine="720"/>
        <w:jc w:val="both"/>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 Особенности хозяйственного цикла предприятий сферы услуг.</w:t>
      </w:r>
    </w:p>
    <w:p w:rsidR="00623466" w:rsidRPr="00623466" w:rsidRDefault="00623466" w:rsidP="00623466">
      <w:pPr>
        <w:spacing w:after="0" w:line="240" w:lineRule="auto"/>
        <w:rPr>
          <w:rFonts w:ascii="Times New Roman" w:eastAsia="Times New Roman" w:hAnsi="Times New Roman" w:cs="Times New Roman"/>
          <w:b/>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Составитель</w:t>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t>_________________</w:t>
      </w:r>
      <w:r w:rsidRPr="00623466">
        <w:rPr>
          <w:rFonts w:ascii="Times New Roman" w:eastAsia="Times New Roman" w:hAnsi="Times New Roman" w:cs="Times New Roman"/>
          <w:sz w:val="24"/>
          <w:szCs w:val="24"/>
          <w:lang w:val="ru-RU" w:eastAsia="ru-RU"/>
        </w:rPr>
        <w:tab/>
        <w:t>Л.В.Давидьян</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Заведующий кафедрой</w:t>
      </w:r>
      <w:r w:rsidRPr="00623466">
        <w:rPr>
          <w:rFonts w:ascii="Times New Roman" w:eastAsia="Times New Roman" w:hAnsi="Times New Roman" w:cs="Times New Roman"/>
          <w:sz w:val="24"/>
          <w:szCs w:val="24"/>
          <w:lang w:val="ru-RU" w:eastAsia="ru-RU"/>
        </w:rPr>
        <w:tab/>
        <w:t>_________________</w:t>
      </w:r>
      <w:r w:rsidRPr="00623466">
        <w:rPr>
          <w:rFonts w:ascii="Times New Roman" w:eastAsia="Times New Roman" w:hAnsi="Times New Roman" w:cs="Times New Roman"/>
          <w:sz w:val="24"/>
          <w:szCs w:val="24"/>
          <w:lang w:val="ru-RU" w:eastAsia="ru-RU"/>
        </w:rPr>
        <w:tab/>
        <w:t>Л.Н.Усенко</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«____»__________________20     г.</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b/>
          <w:sz w:val="24"/>
          <w:szCs w:val="24"/>
          <w:lang w:val="ru-RU" w:eastAsia="ru-RU"/>
        </w:rPr>
      </w:pPr>
      <w:r w:rsidRPr="00623466">
        <w:rPr>
          <w:rFonts w:ascii="Times New Roman" w:eastAsia="Times New Roman" w:hAnsi="Times New Roman" w:cs="Times New Roman"/>
          <w:b/>
          <w:bCs/>
          <w:sz w:val="24"/>
          <w:szCs w:val="24"/>
          <w:lang w:val="ru-RU" w:eastAsia="ru-RU"/>
        </w:rPr>
        <w:t>Критерии оценки:</w:t>
      </w:r>
      <w:r w:rsidRPr="0015720F">
        <w:rPr>
          <w:rFonts w:ascii="Times New Roman" w:eastAsia="Times New Roman" w:hAnsi="Times New Roman" w:cs="Times New Roman"/>
          <w:b/>
          <w:bCs/>
          <w:sz w:val="24"/>
          <w:szCs w:val="24"/>
          <w:lang w:eastAsia="ru-RU"/>
        </w:rPr>
        <w:t> </w:t>
      </w:r>
      <w:r w:rsidRPr="0015720F">
        <w:rPr>
          <w:rFonts w:ascii="Times New Roman" w:eastAsia="Times New Roman" w:hAnsi="Times New Roman" w:cs="Times New Roman"/>
          <w:b/>
          <w:sz w:val="24"/>
          <w:szCs w:val="24"/>
          <w:lang w:eastAsia="ru-RU"/>
        </w:rPr>
        <w:t> </w:t>
      </w:r>
    </w:p>
    <w:p w:rsidR="00623466" w:rsidRPr="00623466" w:rsidRDefault="00623466" w:rsidP="00623466">
      <w:pPr>
        <w:spacing w:after="0" w:line="240" w:lineRule="auto"/>
        <w:contextualSpacing/>
        <w:jc w:val="both"/>
        <w:rPr>
          <w:rFonts w:ascii="Times New Roman" w:eastAsia="Times New Roman" w:hAnsi="Times New Roman" w:cs="Times New Roman"/>
          <w:sz w:val="24"/>
          <w:szCs w:val="24"/>
          <w:lang w:val="ru-RU" w:eastAsia="ru-RU"/>
        </w:rPr>
      </w:pPr>
      <w:r w:rsidRPr="0015720F">
        <w:rPr>
          <w:rFonts w:ascii="Times New Roman" w:eastAsia="Times New Roman" w:hAnsi="Times New Roman" w:cs="Times New Roman"/>
          <w:sz w:val="24"/>
          <w:szCs w:val="24"/>
          <w:lang w:eastAsia="ru-RU"/>
        </w:rPr>
        <w:t> </w:t>
      </w:r>
      <w:r w:rsidRPr="00623466">
        <w:rPr>
          <w:rFonts w:ascii="Times New Roman" w:eastAsia="Times New Roman" w:hAnsi="Times New Roman" w:cs="Times New Roman"/>
          <w:sz w:val="24"/>
          <w:szCs w:val="24"/>
          <w:lang w:val="ru-RU" w:eastAsia="ru-RU"/>
        </w:rPr>
        <w:t>Максимальное время подготовки и освещения вопросов: до 30 мин.</w:t>
      </w:r>
    </w:p>
    <w:p w:rsidR="00623466" w:rsidRPr="00623466" w:rsidRDefault="00623466" w:rsidP="00623466">
      <w:pPr>
        <w:spacing w:after="0" w:line="240" w:lineRule="auto"/>
        <w:contextualSpacing/>
        <w:jc w:val="both"/>
        <w:rPr>
          <w:rFonts w:ascii="Times New Roman" w:eastAsia="Times New Roman" w:hAnsi="Times New Roman" w:cs="Times New Roman"/>
          <w:sz w:val="24"/>
          <w:szCs w:val="24"/>
          <w:lang w:val="ru-RU" w:eastAsia="ru-RU"/>
        </w:rPr>
      </w:pPr>
    </w:p>
    <w:p w:rsidR="00623466" w:rsidRPr="00623466" w:rsidRDefault="00623466" w:rsidP="00623466">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оценка «отлично»</w:t>
      </w:r>
      <w:r w:rsidRPr="0015720F">
        <w:rPr>
          <w:rFonts w:ascii="Times New Roman" w:eastAsia="Times New Roman" w:hAnsi="Times New Roman" w:cs="Times New Roman"/>
          <w:sz w:val="24"/>
          <w:szCs w:val="24"/>
          <w:lang w:eastAsia="ru-RU"/>
        </w:rPr>
        <w:t> </w:t>
      </w:r>
      <w:r w:rsidRPr="00623466">
        <w:rPr>
          <w:rFonts w:ascii="Times New Roman" w:eastAsia="Times New Roman" w:hAnsi="Times New Roman" w:cs="Times New Roman"/>
          <w:sz w:val="24"/>
          <w:szCs w:val="24"/>
          <w:lang w:val="ru-RU" w:eastAsia="ru-RU"/>
        </w:rPr>
        <w:t>выставляется студенту, если правильно используется методика анализа по рассматриваемому вопросу, методически верно определены аналитические показатели и сделаны обоснованные и полные выводы;</w:t>
      </w:r>
    </w:p>
    <w:p w:rsidR="00623466" w:rsidRPr="00623466" w:rsidRDefault="00623466" w:rsidP="00623466">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оценка «хорошо» выставляется студенту, если правильно используется методика анализа по рассматриваемому вопросу, методически верно определены аналитические показатели и сделаны выводы, которые краткие и носят необоснованный характер.</w:t>
      </w:r>
    </w:p>
    <w:p w:rsidR="00623466" w:rsidRPr="00623466" w:rsidRDefault="00623466" w:rsidP="00623466">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оценка «удовлетворительно» выставляется студенту, если правильно при использовании методики анализа по рассматриваемому вопросу, допущены ошибки или неточности, сделанные выводы краткие и носят необоснованный характер.</w:t>
      </w:r>
    </w:p>
    <w:p w:rsidR="00623466" w:rsidRPr="00623466" w:rsidRDefault="00623466" w:rsidP="00623466">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при использовании методики анализа по рассматриваемому вопросу, допущены ошибки, методически </w:t>
      </w:r>
      <w:proofErr w:type="gramStart"/>
      <w:r w:rsidRPr="00623466">
        <w:rPr>
          <w:rFonts w:ascii="Times New Roman" w:eastAsia="Times New Roman" w:hAnsi="Times New Roman" w:cs="Times New Roman"/>
          <w:sz w:val="24"/>
          <w:szCs w:val="24"/>
          <w:lang w:val="ru-RU" w:eastAsia="ru-RU"/>
        </w:rPr>
        <w:t>не верно</w:t>
      </w:r>
      <w:proofErr w:type="gramEnd"/>
      <w:r w:rsidRPr="00623466">
        <w:rPr>
          <w:rFonts w:ascii="Times New Roman" w:eastAsia="Times New Roman" w:hAnsi="Times New Roman" w:cs="Times New Roman"/>
          <w:sz w:val="24"/>
          <w:szCs w:val="24"/>
          <w:lang w:val="ru-RU" w:eastAsia="ru-RU"/>
        </w:rPr>
        <w:t xml:space="preserve"> определены аналитические показатели, отсутствуют выводы</w:t>
      </w: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8"/>
          <w:szCs w:val="28"/>
          <w:lang w:val="ru-RU" w:eastAsia="ru-RU"/>
        </w:rPr>
      </w:pP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jc w:val="center"/>
        <w:textAlignment w:val="baseline"/>
        <w:rPr>
          <w:rFonts w:ascii="Times New Roman" w:eastAsia="Times New Roman" w:hAnsi="Times New Roman" w:cs="Times New Roman"/>
          <w:b/>
          <w:bCs/>
          <w:sz w:val="28"/>
          <w:szCs w:val="28"/>
          <w:lang w:val="ru-RU" w:eastAsia="ru-RU"/>
        </w:rPr>
      </w:pPr>
      <w:r w:rsidRPr="00623466">
        <w:rPr>
          <w:rFonts w:ascii="Times New Roman" w:eastAsia="Times New Roman" w:hAnsi="Times New Roman" w:cs="Times New Roman"/>
          <w:b/>
          <w:bCs/>
          <w:sz w:val="28"/>
          <w:szCs w:val="28"/>
          <w:lang w:val="ru-RU" w:eastAsia="ru-RU"/>
        </w:rPr>
        <w:t>Оформление тем для рефератов, докладов, сообщений</w:t>
      </w:r>
    </w:p>
    <w:p w:rsidR="00623466" w:rsidRPr="00623466" w:rsidRDefault="00623466" w:rsidP="00623466">
      <w:pPr>
        <w:spacing w:after="0" w:line="240" w:lineRule="auto"/>
        <w:jc w:val="center"/>
        <w:textAlignment w:val="baseline"/>
        <w:rPr>
          <w:rFonts w:ascii="Times New Roman" w:eastAsia="Times New Roman" w:hAnsi="Times New Roman" w:cs="Times New Roman"/>
          <w:b/>
          <w:bCs/>
          <w:sz w:val="28"/>
          <w:szCs w:val="28"/>
          <w:lang w:val="ru-RU" w:eastAsia="ru-RU"/>
        </w:rPr>
      </w:pPr>
    </w:p>
    <w:p w:rsidR="00623466" w:rsidRPr="00623466" w:rsidRDefault="00623466" w:rsidP="00623466">
      <w:pPr>
        <w:spacing w:after="0" w:line="240" w:lineRule="auto"/>
        <w:jc w:val="center"/>
        <w:textAlignment w:val="baseline"/>
        <w:rPr>
          <w:rFonts w:ascii="Times New Roman" w:eastAsia="Times New Roman" w:hAnsi="Times New Roman" w:cs="Times New Roman"/>
          <w:b/>
          <w:bCs/>
          <w:sz w:val="28"/>
          <w:szCs w:val="28"/>
          <w:lang w:val="ru-RU" w:eastAsia="ru-RU"/>
        </w:rPr>
      </w:pPr>
      <w:r w:rsidRPr="00623466">
        <w:rPr>
          <w:rFonts w:ascii="Times New Roman" w:eastAsia="Times New Roman" w:hAnsi="Times New Roman" w:cs="Times New Roman"/>
          <w:b/>
          <w:bCs/>
          <w:sz w:val="28"/>
          <w:szCs w:val="28"/>
          <w:lang w:val="ru-RU" w:eastAsia="ru-RU"/>
        </w:rPr>
        <w:t>Темы рефератов, докладов, сообщений</w:t>
      </w:r>
    </w:p>
    <w:p w:rsidR="00623466" w:rsidRPr="00623466" w:rsidRDefault="00623466" w:rsidP="00623466">
      <w:pPr>
        <w:spacing w:after="0" w:line="240" w:lineRule="auto"/>
        <w:jc w:val="center"/>
        <w:textAlignment w:val="baseline"/>
        <w:rPr>
          <w:rFonts w:ascii="Times New Roman" w:eastAsia="Times New Roman" w:hAnsi="Times New Roman" w:cs="Times New Roman"/>
          <w:b/>
          <w:bCs/>
          <w:sz w:val="28"/>
          <w:szCs w:val="28"/>
          <w:lang w:val="ru-RU" w:eastAsia="ru-RU"/>
        </w:rPr>
      </w:pPr>
    </w:p>
    <w:p w:rsidR="00623466" w:rsidRPr="00623466" w:rsidRDefault="00623466" w:rsidP="00623466">
      <w:pPr>
        <w:spacing w:after="0" w:line="240" w:lineRule="auto"/>
        <w:jc w:val="center"/>
        <w:textAlignment w:val="baseline"/>
        <w:rPr>
          <w:rFonts w:ascii="Times New Roman" w:eastAsia="Times New Roman" w:hAnsi="Times New Roman" w:cs="Times New Roman"/>
          <w:bCs/>
          <w:sz w:val="28"/>
          <w:szCs w:val="28"/>
          <w:lang w:val="ru-RU" w:eastAsia="ru-RU"/>
        </w:rPr>
      </w:pPr>
      <w:r w:rsidRPr="00623466">
        <w:rPr>
          <w:rFonts w:ascii="Times New Roman" w:eastAsia="Times New Roman" w:hAnsi="Times New Roman" w:cs="Times New Roman"/>
          <w:b/>
          <w:bCs/>
          <w:sz w:val="28"/>
          <w:szCs w:val="28"/>
          <w:lang w:val="ru-RU" w:eastAsia="ru-RU"/>
        </w:rPr>
        <w:t>по дисциплине «</w:t>
      </w:r>
      <w:r w:rsidRPr="00623466">
        <w:rPr>
          <w:rFonts w:ascii="Times New Roman" w:eastAsia="Times New Roman" w:hAnsi="Times New Roman" w:cs="Times New Roman"/>
          <w:bCs/>
          <w:i/>
          <w:sz w:val="28"/>
          <w:szCs w:val="28"/>
          <w:lang w:val="ru-RU" w:eastAsia="ru-RU"/>
        </w:rPr>
        <w:t>Экономический анализ организаций различных видов деятельности»</w:t>
      </w:r>
    </w:p>
    <w:p w:rsidR="00623466" w:rsidRPr="00623466" w:rsidRDefault="00623466" w:rsidP="00623466">
      <w:pPr>
        <w:spacing w:after="0" w:line="240" w:lineRule="auto"/>
        <w:jc w:val="center"/>
        <w:textAlignment w:val="baseline"/>
        <w:rPr>
          <w:rFonts w:ascii="Times New Roman" w:eastAsia="Times New Roman" w:hAnsi="Times New Roman" w:cs="Times New Roman"/>
          <w:sz w:val="28"/>
          <w:szCs w:val="28"/>
          <w:lang w:val="ru-RU" w:eastAsia="ru-RU"/>
        </w:rPr>
      </w:pP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w:t>
      </w:r>
      <w:r w:rsidRPr="00623466">
        <w:rPr>
          <w:rFonts w:ascii="Times New Roman" w:eastAsia="Times New Roman" w:hAnsi="Times New Roman" w:cs="Times New Roman"/>
          <w:sz w:val="24"/>
          <w:szCs w:val="24"/>
          <w:lang w:val="ru-RU" w:eastAsia="ru-RU"/>
        </w:rPr>
        <w:tab/>
        <w:t>Взаимосвязь управленческого финансового и производственного анализа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w:t>
      </w:r>
      <w:r w:rsidRPr="00623466">
        <w:rPr>
          <w:rFonts w:ascii="Times New Roman" w:eastAsia="Times New Roman" w:hAnsi="Times New Roman" w:cs="Times New Roman"/>
          <w:sz w:val="24"/>
          <w:szCs w:val="24"/>
          <w:lang w:val="ru-RU" w:eastAsia="ru-RU"/>
        </w:rPr>
        <w:tab/>
        <w:t>Управленческий анализ и внутренний контроль на предприятиях промышленности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3.</w:t>
      </w:r>
      <w:r w:rsidRPr="00623466">
        <w:rPr>
          <w:rFonts w:ascii="Times New Roman" w:eastAsia="Times New Roman" w:hAnsi="Times New Roman" w:cs="Times New Roman"/>
          <w:sz w:val="24"/>
          <w:szCs w:val="24"/>
          <w:lang w:val="ru-RU" w:eastAsia="ru-RU"/>
        </w:rPr>
        <w:tab/>
        <w:t xml:space="preserve">Управленческий анализ и </w:t>
      </w:r>
      <w:proofErr w:type="spellStart"/>
      <w:r w:rsidRPr="00623466">
        <w:rPr>
          <w:rFonts w:ascii="Times New Roman" w:eastAsia="Times New Roman" w:hAnsi="Times New Roman" w:cs="Times New Roman"/>
          <w:sz w:val="24"/>
          <w:szCs w:val="24"/>
          <w:lang w:val="ru-RU" w:eastAsia="ru-RU"/>
        </w:rPr>
        <w:t>контроллинг</w:t>
      </w:r>
      <w:proofErr w:type="spellEnd"/>
      <w:r w:rsidRPr="00623466">
        <w:rPr>
          <w:rFonts w:ascii="Times New Roman" w:eastAsia="Times New Roman" w:hAnsi="Times New Roman" w:cs="Times New Roman"/>
          <w:sz w:val="24"/>
          <w:szCs w:val="24"/>
          <w:lang w:val="ru-RU" w:eastAsia="ru-RU"/>
        </w:rPr>
        <w:t xml:space="preserve"> в сфере торговли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4.</w:t>
      </w:r>
      <w:r w:rsidRPr="00623466">
        <w:rPr>
          <w:rFonts w:ascii="Times New Roman" w:eastAsia="Times New Roman" w:hAnsi="Times New Roman" w:cs="Times New Roman"/>
          <w:sz w:val="24"/>
          <w:szCs w:val="24"/>
          <w:lang w:val="ru-RU" w:eastAsia="ru-RU"/>
        </w:rPr>
        <w:tab/>
        <w:t>Использование результатов управленческого анализа при аудите затрат на производство, и оценке деловой активности транспортной организации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5.</w:t>
      </w:r>
      <w:r w:rsidRPr="00623466">
        <w:rPr>
          <w:rFonts w:ascii="Times New Roman" w:eastAsia="Times New Roman" w:hAnsi="Times New Roman" w:cs="Times New Roman"/>
          <w:sz w:val="24"/>
          <w:szCs w:val="24"/>
          <w:lang w:val="ru-RU" w:eastAsia="ru-RU"/>
        </w:rPr>
        <w:tab/>
        <w:t>Использование системы «</w:t>
      </w:r>
      <w:proofErr w:type="spellStart"/>
      <w:r w:rsidRPr="00623466">
        <w:rPr>
          <w:rFonts w:ascii="Times New Roman" w:eastAsia="Times New Roman" w:hAnsi="Times New Roman" w:cs="Times New Roman"/>
          <w:sz w:val="24"/>
          <w:szCs w:val="24"/>
          <w:lang w:val="ru-RU" w:eastAsia="ru-RU"/>
        </w:rPr>
        <w:t>стандарт-кост</w:t>
      </w:r>
      <w:proofErr w:type="spellEnd"/>
      <w:r w:rsidRPr="00623466">
        <w:rPr>
          <w:rFonts w:ascii="Times New Roman" w:eastAsia="Times New Roman" w:hAnsi="Times New Roman" w:cs="Times New Roman"/>
          <w:sz w:val="24"/>
          <w:szCs w:val="24"/>
          <w:lang w:val="ru-RU" w:eastAsia="ru-RU"/>
        </w:rPr>
        <w:t>» в анализе и планировании себестоимости на промышленных предприятиях</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6.</w:t>
      </w:r>
      <w:r w:rsidRPr="00623466">
        <w:rPr>
          <w:rFonts w:ascii="Times New Roman" w:eastAsia="Times New Roman" w:hAnsi="Times New Roman" w:cs="Times New Roman"/>
          <w:sz w:val="24"/>
          <w:szCs w:val="24"/>
          <w:lang w:val="ru-RU" w:eastAsia="ru-RU"/>
        </w:rPr>
        <w:tab/>
        <w:t>Применение маргинальной концепции анализа себестоимости на предприятиях сферы услуг</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7.</w:t>
      </w:r>
      <w:r w:rsidRPr="00623466">
        <w:rPr>
          <w:rFonts w:ascii="Times New Roman" w:eastAsia="Times New Roman" w:hAnsi="Times New Roman" w:cs="Times New Roman"/>
          <w:sz w:val="24"/>
          <w:szCs w:val="24"/>
          <w:lang w:val="ru-RU" w:eastAsia="ru-RU"/>
        </w:rPr>
        <w:tab/>
        <w:t xml:space="preserve">Особенности </w:t>
      </w:r>
      <w:proofErr w:type="spellStart"/>
      <w:r w:rsidRPr="00623466">
        <w:rPr>
          <w:rFonts w:ascii="Times New Roman" w:eastAsia="Times New Roman" w:hAnsi="Times New Roman" w:cs="Times New Roman"/>
          <w:sz w:val="24"/>
          <w:szCs w:val="24"/>
          <w:lang w:val="ru-RU" w:eastAsia="ru-RU"/>
        </w:rPr>
        <w:t>попроцессного</w:t>
      </w:r>
      <w:proofErr w:type="spellEnd"/>
      <w:r w:rsidRPr="00623466">
        <w:rPr>
          <w:rFonts w:ascii="Times New Roman" w:eastAsia="Times New Roman" w:hAnsi="Times New Roman" w:cs="Times New Roman"/>
          <w:sz w:val="24"/>
          <w:szCs w:val="24"/>
          <w:lang w:val="ru-RU" w:eastAsia="ru-RU"/>
        </w:rPr>
        <w:t xml:space="preserve"> (</w:t>
      </w:r>
      <w:proofErr w:type="spellStart"/>
      <w:r w:rsidRPr="00623466">
        <w:rPr>
          <w:rFonts w:ascii="Times New Roman" w:eastAsia="Times New Roman" w:hAnsi="Times New Roman" w:cs="Times New Roman"/>
          <w:sz w:val="24"/>
          <w:szCs w:val="24"/>
          <w:lang w:val="ru-RU" w:eastAsia="ru-RU"/>
        </w:rPr>
        <w:t>попередельного</w:t>
      </w:r>
      <w:proofErr w:type="spellEnd"/>
      <w:r w:rsidRPr="00623466">
        <w:rPr>
          <w:rFonts w:ascii="Times New Roman" w:eastAsia="Times New Roman" w:hAnsi="Times New Roman" w:cs="Times New Roman"/>
          <w:sz w:val="24"/>
          <w:szCs w:val="24"/>
          <w:lang w:val="ru-RU" w:eastAsia="ru-RU"/>
        </w:rPr>
        <w:t>) метода калькулирования себестоимости на металлургических предприятиях</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8.</w:t>
      </w:r>
      <w:r w:rsidRPr="00623466">
        <w:rPr>
          <w:rFonts w:ascii="Times New Roman" w:eastAsia="Times New Roman" w:hAnsi="Times New Roman" w:cs="Times New Roman"/>
          <w:sz w:val="24"/>
          <w:szCs w:val="24"/>
          <w:lang w:val="ru-RU" w:eastAsia="ru-RU"/>
        </w:rPr>
        <w:tab/>
        <w:t>Система показателей управленческого анализа в страховых организациях</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9.</w:t>
      </w:r>
      <w:r w:rsidRPr="00623466">
        <w:rPr>
          <w:rFonts w:ascii="Times New Roman" w:eastAsia="Times New Roman" w:hAnsi="Times New Roman" w:cs="Times New Roman"/>
          <w:sz w:val="24"/>
          <w:szCs w:val="24"/>
          <w:lang w:val="ru-RU" w:eastAsia="ru-RU"/>
        </w:rPr>
        <w:tab/>
        <w:t>Применение позаказного метода на судостроительных предприятиях</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10.</w:t>
      </w:r>
      <w:r w:rsidRPr="00623466">
        <w:rPr>
          <w:rFonts w:ascii="Times New Roman" w:eastAsia="Times New Roman" w:hAnsi="Times New Roman" w:cs="Times New Roman"/>
          <w:sz w:val="24"/>
          <w:szCs w:val="24"/>
          <w:lang w:val="ru-RU" w:eastAsia="ru-RU"/>
        </w:rPr>
        <w:tab/>
        <w:t>Роль, виды, направления использования внешней информации в процессе принятия управленческих решений</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11.</w:t>
      </w:r>
      <w:r w:rsidRPr="00623466">
        <w:rPr>
          <w:rFonts w:ascii="Times New Roman" w:eastAsia="Times New Roman" w:hAnsi="Times New Roman" w:cs="Times New Roman"/>
          <w:sz w:val="24"/>
          <w:szCs w:val="24"/>
          <w:lang w:val="ru-RU" w:eastAsia="ru-RU"/>
        </w:rPr>
        <w:tab/>
        <w:t>Особенности применения методов планирования и анализа использования материалов в строительных организациях</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12.</w:t>
      </w:r>
      <w:r w:rsidRPr="00623466">
        <w:rPr>
          <w:rFonts w:ascii="Times New Roman" w:eastAsia="Times New Roman" w:hAnsi="Times New Roman" w:cs="Times New Roman"/>
          <w:sz w:val="24"/>
          <w:szCs w:val="24"/>
          <w:lang w:val="ru-RU" w:eastAsia="ru-RU"/>
        </w:rPr>
        <w:tab/>
        <w:t>Особенности состава затрат в организациях промышленности, транспорта, строительства, услуг</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13.</w:t>
      </w:r>
      <w:r w:rsidRPr="00623466">
        <w:rPr>
          <w:rFonts w:ascii="Times New Roman" w:eastAsia="Times New Roman" w:hAnsi="Times New Roman" w:cs="Times New Roman"/>
          <w:sz w:val="24"/>
          <w:szCs w:val="24"/>
          <w:lang w:val="ru-RU" w:eastAsia="ru-RU"/>
        </w:rPr>
        <w:tab/>
        <w:t>Взаимосвязь организационной структуры управленческого анализа со стадиями производственного цикла организаций промышленности, строительства, торговли, транспорта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lastRenderedPageBreak/>
        <w:t>14.</w:t>
      </w:r>
      <w:r w:rsidRPr="00623466">
        <w:rPr>
          <w:rFonts w:ascii="Times New Roman" w:eastAsia="Times New Roman" w:hAnsi="Times New Roman" w:cs="Times New Roman"/>
          <w:sz w:val="24"/>
          <w:szCs w:val="24"/>
          <w:lang w:val="ru-RU" w:eastAsia="ru-RU"/>
        </w:rPr>
        <w:tab/>
        <w:t>Организация управленческого анализа в корпоративных структурах. Роль внутренней корпоративной отчетности в организации системы управленческого анализа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15.</w:t>
      </w:r>
      <w:r w:rsidRPr="00623466">
        <w:rPr>
          <w:rFonts w:ascii="Times New Roman" w:eastAsia="Times New Roman" w:hAnsi="Times New Roman" w:cs="Times New Roman"/>
          <w:sz w:val="24"/>
          <w:szCs w:val="24"/>
          <w:lang w:val="ru-RU" w:eastAsia="ru-RU"/>
        </w:rPr>
        <w:tab/>
        <w:t>Направления и основные этапы управленческого анализа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16.</w:t>
      </w:r>
      <w:r w:rsidRPr="00623466">
        <w:rPr>
          <w:rFonts w:ascii="Times New Roman" w:eastAsia="Times New Roman" w:hAnsi="Times New Roman" w:cs="Times New Roman"/>
          <w:sz w:val="24"/>
          <w:szCs w:val="24"/>
          <w:lang w:val="ru-RU" w:eastAsia="ru-RU"/>
        </w:rPr>
        <w:tab/>
        <w:t>Анализ эффективности системы управления – составная часть управленческого анализа.</w:t>
      </w:r>
    </w:p>
    <w:p w:rsidR="00623466" w:rsidRPr="00623466" w:rsidRDefault="00623466" w:rsidP="00623466">
      <w:pPr>
        <w:spacing w:after="0" w:line="240" w:lineRule="auto"/>
        <w:textAlignment w:val="baseline"/>
        <w:rPr>
          <w:rFonts w:ascii="Times New Roman" w:eastAsia="Times New Roman" w:hAnsi="Times New Roman" w:cs="Times New Roman"/>
          <w:sz w:val="28"/>
          <w:szCs w:val="28"/>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b/>
          <w:sz w:val="28"/>
          <w:szCs w:val="28"/>
          <w:lang w:val="ru-RU" w:eastAsia="ru-RU"/>
        </w:rPr>
      </w:pPr>
      <w:r w:rsidRPr="0015720F">
        <w:rPr>
          <w:rFonts w:ascii="Times New Roman" w:eastAsia="Times New Roman" w:hAnsi="Times New Roman" w:cs="Times New Roman"/>
          <w:sz w:val="28"/>
          <w:szCs w:val="28"/>
          <w:lang w:eastAsia="ru-RU"/>
        </w:rPr>
        <w:t> </w:t>
      </w:r>
      <w:r w:rsidRPr="00623466">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623466" w:rsidRPr="00623466" w:rsidRDefault="00623466" w:rsidP="00623466">
      <w:pPr>
        <w:spacing w:after="0" w:line="240" w:lineRule="auto"/>
        <w:textAlignment w:val="baseline"/>
        <w:rPr>
          <w:rFonts w:ascii="Calibri" w:eastAsia="Times New Roman" w:hAnsi="Calibri" w:cs="Times New Roman"/>
          <w:b/>
          <w:sz w:val="28"/>
          <w:szCs w:val="28"/>
          <w:lang w:val="ru-RU" w:eastAsia="ru-RU"/>
        </w:rPr>
      </w:pPr>
    </w:p>
    <w:p w:rsidR="00623466" w:rsidRPr="00623466" w:rsidRDefault="00623466" w:rsidP="00623466">
      <w:pPr>
        <w:spacing w:after="0" w:line="240" w:lineRule="auto"/>
        <w:textAlignment w:val="baseline"/>
        <w:rPr>
          <w:rFonts w:ascii="Calibri" w:eastAsia="Times New Roman" w:hAnsi="Calibri" w:cs="Times New Roman"/>
          <w:b/>
          <w:sz w:val="28"/>
          <w:szCs w:val="28"/>
          <w:lang w:val="ru-RU" w:eastAsia="ru-RU"/>
        </w:rPr>
      </w:pPr>
      <w:r w:rsidRPr="00623466">
        <w:rPr>
          <w:rFonts w:ascii="Times New Roman" w:eastAsia="Times New Roman" w:hAnsi="Times New Roman" w:cs="Times New Roman"/>
          <w:b/>
          <w:bCs/>
          <w:sz w:val="28"/>
          <w:szCs w:val="28"/>
          <w:lang w:val="ru-RU" w:eastAsia="ru-RU"/>
        </w:rPr>
        <w:t>Критерии оценки:</w:t>
      </w:r>
      <w:r w:rsidRPr="0015720F">
        <w:rPr>
          <w:rFonts w:ascii="Times New Roman" w:eastAsia="Times New Roman" w:hAnsi="Times New Roman" w:cs="Times New Roman"/>
          <w:b/>
          <w:bCs/>
          <w:sz w:val="28"/>
          <w:szCs w:val="28"/>
          <w:lang w:eastAsia="ru-RU"/>
        </w:rPr>
        <w:t> </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w:t>
      </w:r>
      <w:r w:rsidRPr="00623466">
        <w:rPr>
          <w:rFonts w:ascii="Times New Roman" w:eastAsia="Times New Roman" w:hAnsi="Times New Roman" w:cs="Times New Roman"/>
          <w:sz w:val="24"/>
          <w:szCs w:val="24"/>
          <w:lang w:val="ru-RU" w:eastAsia="ru-RU"/>
        </w:rPr>
        <w:tab/>
        <w:t>оценка «отлично» выставляется, если студент в полном объеме раскрывает вопросы, необходимо использование студентом материалов из дополнительной литературы, материалов сети Интернет; студент демонстрирует умение приводить примеры.</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w:t>
      </w:r>
      <w:r w:rsidRPr="00623466">
        <w:rPr>
          <w:rFonts w:ascii="Times New Roman" w:eastAsia="Times New Roman" w:hAnsi="Times New Roman" w:cs="Times New Roman"/>
          <w:sz w:val="24"/>
          <w:szCs w:val="24"/>
          <w:lang w:val="ru-RU" w:eastAsia="ru-RU"/>
        </w:rPr>
        <w:tab/>
        <w:t>оценка «хорошо» выставляется, если студент раскрывает сущность вопроса, объемом более чем 70%; соответствие ответа информации материалам лекций и учебной литературы; студент демонстрирует свободное владение материалом.</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w:t>
      </w:r>
      <w:r w:rsidRPr="00623466">
        <w:rPr>
          <w:rFonts w:ascii="Times New Roman" w:eastAsia="Times New Roman" w:hAnsi="Times New Roman" w:cs="Times New Roman"/>
          <w:sz w:val="24"/>
          <w:szCs w:val="24"/>
          <w:lang w:val="ru-RU" w:eastAsia="ru-RU"/>
        </w:rPr>
        <w:tab/>
        <w:t xml:space="preserve">оценка «удовлетворительно» выставляется, если </w:t>
      </w:r>
      <w:proofErr w:type="gramStart"/>
      <w:r w:rsidRPr="00623466">
        <w:rPr>
          <w:rFonts w:ascii="Times New Roman" w:eastAsia="Times New Roman" w:hAnsi="Times New Roman" w:cs="Times New Roman"/>
          <w:sz w:val="24"/>
          <w:szCs w:val="24"/>
          <w:lang w:val="ru-RU" w:eastAsia="ru-RU"/>
        </w:rPr>
        <w:t>студент</w:t>
      </w:r>
      <w:proofErr w:type="gramEnd"/>
      <w:r w:rsidRPr="00623466">
        <w:rPr>
          <w:rFonts w:ascii="Times New Roman" w:eastAsia="Times New Roman" w:hAnsi="Times New Roman" w:cs="Times New Roman"/>
          <w:sz w:val="24"/>
          <w:szCs w:val="24"/>
          <w:lang w:val="ru-RU" w:eastAsia="ru-RU"/>
        </w:rPr>
        <w:t xml:space="preserve"> отвечая на экзаменационный вопрос, раскрывает его сущность и содержание, объемом более чем 50%; соответствие информации материалам лекции и учебной литературы; студент демонстрирует владение материалом.</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w:t>
      </w:r>
      <w:r w:rsidRPr="00623466">
        <w:rPr>
          <w:rFonts w:ascii="Times New Roman" w:eastAsia="Times New Roman" w:hAnsi="Times New Roman" w:cs="Times New Roman"/>
          <w:sz w:val="24"/>
          <w:szCs w:val="24"/>
          <w:lang w:val="ru-RU" w:eastAsia="ru-RU"/>
        </w:rPr>
        <w:tab/>
        <w:t>оценка «неудовлетворительно» выставляется, если студент не раскрывает сущности и содержания экзаменационного вопроса, либо не предоставляет его; наблюдается несоответствие информации, материалам лекций и учебной литературы; студент не владеет материалом.</w:t>
      </w:r>
    </w:p>
    <w:p w:rsidR="00623466" w:rsidRPr="00623466" w:rsidRDefault="00623466" w:rsidP="00623466">
      <w:pPr>
        <w:spacing w:after="0" w:line="240" w:lineRule="auto"/>
        <w:rPr>
          <w:rFonts w:ascii="Times New Roman" w:eastAsia="Times New Roman" w:hAnsi="Times New Roman" w:cs="Times New Roman"/>
          <w:sz w:val="28"/>
          <w:szCs w:val="28"/>
          <w:lang w:val="ru-RU" w:eastAsia="ru-RU"/>
        </w:rPr>
      </w:pPr>
    </w:p>
    <w:p w:rsidR="00623466" w:rsidRPr="00623466" w:rsidRDefault="00623466" w:rsidP="00623466">
      <w:pPr>
        <w:spacing w:after="0" w:line="240" w:lineRule="auto"/>
        <w:jc w:val="center"/>
        <w:textAlignment w:val="baseline"/>
        <w:rPr>
          <w:rFonts w:ascii="Calibri" w:eastAsia="Times New Roman" w:hAnsi="Calibri" w:cs="Times New Roman"/>
          <w:sz w:val="12"/>
          <w:szCs w:val="12"/>
          <w:lang w:val="ru-RU" w:eastAsia="ru-RU"/>
        </w:rPr>
      </w:pPr>
      <w:r w:rsidRPr="00623466">
        <w:rPr>
          <w:rFonts w:ascii="Times New Roman" w:eastAsia="Times New Roman" w:hAnsi="Times New Roman" w:cs="Times New Roman"/>
          <w:b/>
          <w:bCs/>
          <w:sz w:val="28"/>
          <w:szCs w:val="24"/>
          <w:lang w:val="ru-RU" w:eastAsia="ru-RU"/>
        </w:rPr>
        <w:t xml:space="preserve">Оформление задания для </w:t>
      </w:r>
      <w:proofErr w:type="spellStart"/>
      <w:proofErr w:type="gramStart"/>
      <w:r w:rsidRPr="00623466">
        <w:rPr>
          <w:rFonts w:ascii="Times New Roman" w:eastAsia="Times New Roman" w:hAnsi="Times New Roman" w:cs="Times New Roman"/>
          <w:b/>
          <w:bCs/>
          <w:sz w:val="28"/>
          <w:szCs w:val="24"/>
          <w:lang w:val="ru-RU" w:eastAsia="ru-RU"/>
        </w:rPr>
        <w:t>кейс-задачи</w:t>
      </w:r>
      <w:proofErr w:type="spellEnd"/>
      <w:proofErr w:type="gramEnd"/>
    </w:p>
    <w:p w:rsidR="00623466" w:rsidRPr="00623466" w:rsidRDefault="00623466" w:rsidP="00623466">
      <w:pPr>
        <w:spacing w:after="0" w:line="240" w:lineRule="auto"/>
        <w:jc w:val="center"/>
        <w:textAlignment w:val="baseline"/>
        <w:rPr>
          <w:rFonts w:ascii="Times New Roman" w:eastAsia="Times New Roman" w:hAnsi="Times New Roman" w:cs="Times New Roman"/>
          <w:b/>
          <w:bCs/>
          <w:sz w:val="28"/>
          <w:szCs w:val="24"/>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8"/>
          <w:szCs w:val="28"/>
          <w:lang w:val="ru-RU" w:eastAsia="ru-RU"/>
        </w:rPr>
      </w:pPr>
      <w:r w:rsidRPr="00623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23466" w:rsidRPr="00623466" w:rsidRDefault="00623466" w:rsidP="00623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3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8"/>
          <w:szCs w:val="28"/>
          <w:lang w:val="ru-RU" w:eastAsia="ru-RU"/>
        </w:rPr>
      </w:pPr>
      <w:r w:rsidRPr="00623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3466" w:rsidRPr="00623466" w:rsidRDefault="00623466" w:rsidP="00623466">
      <w:pPr>
        <w:widowControl w:val="0"/>
        <w:spacing w:after="0" w:line="240" w:lineRule="auto"/>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textAlignment w:val="baseline"/>
        <w:rPr>
          <w:rFonts w:ascii="Calibri" w:eastAsia="Times New Roman" w:hAnsi="Calibri" w:cs="Times New Roman"/>
          <w:sz w:val="12"/>
          <w:szCs w:val="12"/>
          <w:lang w:val="ru-RU" w:eastAsia="ru-RU"/>
        </w:rPr>
      </w:pPr>
    </w:p>
    <w:p w:rsidR="00623466" w:rsidRPr="00623466" w:rsidRDefault="00623466" w:rsidP="00623466">
      <w:pPr>
        <w:spacing w:after="0" w:line="240" w:lineRule="auto"/>
        <w:jc w:val="center"/>
        <w:textAlignment w:val="baseline"/>
        <w:rPr>
          <w:rFonts w:ascii="Calibri" w:eastAsia="Times New Roman" w:hAnsi="Calibri" w:cs="Times New Roman"/>
          <w:sz w:val="12"/>
          <w:szCs w:val="12"/>
          <w:lang w:val="ru-RU" w:eastAsia="ru-RU"/>
        </w:rPr>
      </w:pPr>
      <w:r w:rsidRPr="00623466">
        <w:rPr>
          <w:rFonts w:ascii="Times New Roman" w:eastAsia="Times New Roman" w:hAnsi="Times New Roman" w:cs="Times New Roman"/>
          <w:sz w:val="28"/>
          <w:szCs w:val="24"/>
          <w:lang w:val="ru-RU" w:eastAsia="ru-RU"/>
        </w:rPr>
        <w:t>Кафедра Анализа хозяйственной деятельности и прогнозирования</w:t>
      </w:r>
    </w:p>
    <w:p w:rsidR="00623466" w:rsidRPr="00623466" w:rsidRDefault="00623466" w:rsidP="00623466">
      <w:pPr>
        <w:spacing w:after="0" w:line="240" w:lineRule="auto"/>
        <w:jc w:val="center"/>
        <w:textAlignment w:val="baseline"/>
        <w:rPr>
          <w:rFonts w:ascii="Times New Roman" w:eastAsia="Times New Roman" w:hAnsi="Times New Roman" w:cs="Times New Roman"/>
          <w:b/>
          <w:bCs/>
          <w:sz w:val="36"/>
          <w:szCs w:val="24"/>
          <w:lang w:val="ru-RU" w:eastAsia="ru-RU"/>
        </w:rPr>
      </w:pPr>
    </w:p>
    <w:p w:rsidR="00623466" w:rsidRPr="00623466" w:rsidRDefault="00623466" w:rsidP="00623466">
      <w:pPr>
        <w:spacing w:after="0" w:line="240" w:lineRule="auto"/>
        <w:jc w:val="center"/>
        <w:textAlignment w:val="baseline"/>
        <w:rPr>
          <w:rFonts w:ascii="Times New Roman" w:eastAsia="Times New Roman" w:hAnsi="Times New Roman" w:cs="Times New Roman"/>
          <w:b/>
          <w:bCs/>
          <w:sz w:val="36"/>
          <w:szCs w:val="24"/>
          <w:lang w:val="ru-RU" w:eastAsia="ru-RU"/>
        </w:rPr>
      </w:pPr>
      <w:r w:rsidRPr="00623466">
        <w:rPr>
          <w:rFonts w:ascii="Times New Roman" w:eastAsia="Times New Roman" w:hAnsi="Times New Roman" w:cs="Times New Roman"/>
          <w:b/>
          <w:bCs/>
          <w:sz w:val="36"/>
          <w:szCs w:val="24"/>
          <w:lang w:val="ru-RU" w:eastAsia="ru-RU"/>
        </w:rPr>
        <w:t>Кейс-задача</w:t>
      </w:r>
    </w:p>
    <w:p w:rsidR="00623466" w:rsidRPr="00623466" w:rsidRDefault="00623466" w:rsidP="00623466">
      <w:pPr>
        <w:spacing w:after="0" w:line="240" w:lineRule="auto"/>
        <w:jc w:val="center"/>
        <w:textAlignment w:val="baseline"/>
        <w:rPr>
          <w:rFonts w:ascii="Calibri" w:eastAsia="Times New Roman" w:hAnsi="Calibri" w:cs="Times New Roman"/>
          <w:sz w:val="12"/>
          <w:szCs w:val="12"/>
          <w:lang w:val="ru-RU" w:eastAsia="ru-RU"/>
        </w:rPr>
      </w:pPr>
    </w:p>
    <w:p w:rsidR="00623466" w:rsidRPr="00623466" w:rsidRDefault="00623466" w:rsidP="00623466">
      <w:pPr>
        <w:spacing w:after="0" w:line="240" w:lineRule="auto"/>
        <w:jc w:val="center"/>
        <w:textAlignment w:val="baseline"/>
        <w:rPr>
          <w:rFonts w:ascii="Times New Roman" w:eastAsia="Times New Roman" w:hAnsi="Times New Roman" w:cs="Times New Roman"/>
          <w:sz w:val="28"/>
          <w:szCs w:val="24"/>
          <w:lang w:val="ru-RU" w:eastAsia="ru-RU"/>
        </w:rPr>
      </w:pPr>
      <w:r w:rsidRPr="00623466">
        <w:rPr>
          <w:rFonts w:ascii="Times New Roman" w:eastAsia="Times New Roman" w:hAnsi="Times New Roman" w:cs="Times New Roman"/>
          <w:sz w:val="28"/>
          <w:szCs w:val="24"/>
          <w:lang w:val="ru-RU" w:eastAsia="ru-RU"/>
        </w:rPr>
        <w:t>по дисциплине</w:t>
      </w:r>
      <w:r w:rsidRPr="00623466">
        <w:rPr>
          <w:rFonts w:ascii="Times New Roman" w:eastAsia="Times New Roman" w:hAnsi="Times New Roman" w:cs="Times New Roman"/>
          <w:sz w:val="24"/>
          <w:szCs w:val="24"/>
          <w:lang w:val="ru-RU" w:eastAsia="ru-RU"/>
        </w:rPr>
        <w:t xml:space="preserve"> «</w:t>
      </w:r>
      <w:r w:rsidRPr="00623466">
        <w:rPr>
          <w:rFonts w:ascii="Times New Roman" w:eastAsia="Times New Roman" w:hAnsi="Times New Roman" w:cs="Times New Roman"/>
          <w:i/>
          <w:sz w:val="28"/>
          <w:szCs w:val="24"/>
          <w:lang w:val="ru-RU" w:eastAsia="ru-RU"/>
        </w:rPr>
        <w:t>Экономический анализ организаций различных видов деятельности»</w:t>
      </w:r>
    </w:p>
    <w:p w:rsidR="00623466" w:rsidRPr="00623466" w:rsidRDefault="00623466" w:rsidP="00623466">
      <w:pPr>
        <w:spacing w:after="0" w:line="240" w:lineRule="auto"/>
        <w:textAlignment w:val="baseline"/>
        <w:rPr>
          <w:rFonts w:ascii="Times New Roman" w:eastAsia="Times New Roman" w:hAnsi="Times New Roman" w:cs="Times New Roman"/>
          <w:b/>
          <w:bCs/>
          <w:sz w:val="28"/>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bCs/>
          <w:sz w:val="28"/>
          <w:szCs w:val="24"/>
          <w:lang w:val="ru-RU" w:eastAsia="ru-RU"/>
        </w:rPr>
      </w:pPr>
      <w:r w:rsidRPr="00623466">
        <w:rPr>
          <w:rFonts w:ascii="Times New Roman" w:eastAsia="Times New Roman" w:hAnsi="Times New Roman" w:cs="Times New Roman"/>
          <w:b/>
          <w:bCs/>
          <w:sz w:val="28"/>
          <w:szCs w:val="24"/>
          <w:lang w:val="ru-RU" w:eastAsia="ru-RU"/>
        </w:rPr>
        <w:t>Задание 1</w:t>
      </w:r>
      <w:r w:rsidRPr="00623466">
        <w:rPr>
          <w:rFonts w:ascii="Times New Roman" w:eastAsia="Times New Roman" w:hAnsi="Times New Roman" w:cs="Times New Roman"/>
          <w:bCs/>
          <w:sz w:val="24"/>
          <w:szCs w:val="24"/>
          <w:lang w:val="ru-RU" w:eastAsia="ru-RU"/>
        </w:rPr>
        <w:t>Определите влияние на валовой доход и прибыль от продаж торговой организации факторов, по данным, приведенным в таблице.</w:t>
      </w:r>
    </w:p>
    <w:p w:rsidR="00623466" w:rsidRPr="00623466" w:rsidRDefault="00623466" w:rsidP="00623466">
      <w:pPr>
        <w:spacing w:after="0" w:line="240" w:lineRule="auto"/>
        <w:textAlignment w:val="baseline"/>
        <w:rPr>
          <w:rFonts w:ascii="Times New Roman" w:eastAsia="Times New Roman" w:hAnsi="Times New Roman" w:cs="Times New Roman"/>
          <w:b/>
          <w:sz w:val="28"/>
          <w:szCs w:val="28"/>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b/>
          <w:sz w:val="28"/>
          <w:szCs w:val="28"/>
          <w:lang w:val="ru-RU" w:eastAsia="ru-RU"/>
        </w:rPr>
      </w:pPr>
      <w:r w:rsidRPr="00623466">
        <w:rPr>
          <w:rFonts w:ascii="Times New Roman" w:eastAsia="Times New Roman" w:hAnsi="Times New Roman" w:cs="Times New Roman"/>
          <w:b/>
          <w:sz w:val="28"/>
          <w:szCs w:val="28"/>
          <w:lang w:val="ru-RU" w:eastAsia="ru-RU"/>
        </w:rPr>
        <w:t>Методические рекомендации по выполнению задания:</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 Для выполнения задания использовать следующую таблицу с исходными данными.</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 xml:space="preserve">2. Относительные значения показателей рассчитывать как отношения его </w:t>
      </w:r>
      <w:proofErr w:type="gramStart"/>
      <w:r w:rsidRPr="00623466">
        <w:rPr>
          <w:rFonts w:ascii="Times New Roman" w:eastAsia="Times New Roman" w:hAnsi="Times New Roman" w:cs="Times New Roman"/>
          <w:sz w:val="24"/>
          <w:szCs w:val="24"/>
          <w:lang w:val="ru-RU" w:eastAsia="ru-RU"/>
        </w:rPr>
        <w:t>с</w:t>
      </w:r>
      <w:proofErr w:type="gramEnd"/>
      <w:r w:rsidRPr="00623466">
        <w:rPr>
          <w:rFonts w:ascii="Times New Roman" w:eastAsia="Times New Roman" w:hAnsi="Times New Roman" w:cs="Times New Roman"/>
          <w:sz w:val="24"/>
          <w:szCs w:val="24"/>
          <w:lang w:val="ru-RU" w:eastAsia="ru-RU"/>
        </w:rPr>
        <w:t xml:space="preserve"> товарообороту</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t>Таблица к заданию</w:t>
      </w:r>
    </w:p>
    <w:p w:rsidR="00623466" w:rsidRPr="00623466" w:rsidRDefault="00623466" w:rsidP="00623466">
      <w:pPr>
        <w:spacing w:after="0" w:line="240" w:lineRule="auto"/>
        <w:jc w:val="center"/>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Исходные данные для количественной оценки влияния факторов на финансовый результат от продаж в торговой организации</w:t>
      </w:r>
    </w:p>
    <w:tbl>
      <w:tblPr>
        <w:tblStyle w:val="1"/>
        <w:tblW w:w="9322" w:type="dxa"/>
        <w:tblLayout w:type="fixed"/>
        <w:tblLook w:val="01E0"/>
      </w:tblPr>
      <w:tblGrid>
        <w:gridCol w:w="3369"/>
        <w:gridCol w:w="851"/>
        <w:gridCol w:w="1130"/>
        <w:gridCol w:w="851"/>
        <w:gridCol w:w="854"/>
        <w:gridCol w:w="992"/>
        <w:gridCol w:w="1275"/>
      </w:tblGrid>
      <w:tr w:rsidR="00623466" w:rsidRPr="0015720F" w:rsidTr="00BF6ACB">
        <w:tc>
          <w:tcPr>
            <w:tcW w:w="3369" w:type="dxa"/>
            <w:vMerge w:val="restart"/>
          </w:tcPr>
          <w:p w:rsidR="00623466" w:rsidRPr="0015720F" w:rsidRDefault="00623466" w:rsidP="00BF6ACB">
            <w:pPr>
              <w:rPr>
                <w:rFonts w:ascii="Times New Roman" w:eastAsia="Times New Roman" w:hAnsi="Times New Roman" w:cs="Times New Roman"/>
                <w:sz w:val="24"/>
              </w:rPr>
            </w:pPr>
            <w:r w:rsidRPr="0015720F">
              <w:rPr>
                <w:rFonts w:ascii="Times New Roman" w:eastAsia="Times New Roman" w:hAnsi="Times New Roman" w:cs="Times New Roman"/>
              </w:rPr>
              <w:t>Показатели</w:t>
            </w:r>
          </w:p>
        </w:tc>
        <w:tc>
          <w:tcPr>
            <w:tcW w:w="2832" w:type="dxa"/>
            <w:gridSpan w:val="3"/>
          </w:tcPr>
          <w:p w:rsidR="00623466" w:rsidRPr="0015720F" w:rsidRDefault="00623466" w:rsidP="00BF6ACB">
            <w:pPr>
              <w:rPr>
                <w:rFonts w:ascii="Times New Roman" w:eastAsia="Times New Roman" w:hAnsi="Times New Roman" w:cs="Times New Roman"/>
                <w:sz w:val="24"/>
              </w:rPr>
            </w:pPr>
            <w:r w:rsidRPr="0015720F">
              <w:rPr>
                <w:rFonts w:ascii="Times New Roman" w:eastAsia="Times New Roman" w:hAnsi="Times New Roman" w:cs="Times New Roman"/>
                <w:sz w:val="24"/>
              </w:rPr>
              <w:t>Абсолютные</w:t>
            </w:r>
          </w:p>
        </w:tc>
        <w:tc>
          <w:tcPr>
            <w:tcW w:w="3121" w:type="dxa"/>
            <w:gridSpan w:val="3"/>
          </w:tcPr>
          <w:p w:rsidR="00623466" w:rsidRPr="0015720F" w:rsidRDefault="00623466" w:rsidP="00BF6ACB">
            <w:pPr>
              <w:rPr>
                <w:rFonts w:ascii="Times New Roman" w:eastAsia="Times New Roman" w:hAnsi="Times New Roman" w:cs="Times New Roman"/>
                <w:sz w:val="24"/>
              </w:rPr>
            </w:pPr>
            <w:r w:rsidRPr="0015720F">
              <w:rPr>
                <w:rFonts w:ascii="Times New Roman" w:eastAsia="Times New Roman" w:hAnsi="Times New Roman" w:cs="Times New Roman"/>
                <w:sz w:val="24"/>
              </w:rPr>
              <w:t>Относительные</w:t>
            </w:r>
          </w:p>
        </w:tc>
      </w:tr>
      <w:tr w:rsidR="00623466" w:rsidRPr="0015720F" w:rsidTr="00BF6ACB">
        <w:tc>
          <w:tcPr>
            <w:tcW w:w="3369" w:type="dxa"/>
            <w:vMerge/>
          </w:tcPr>
          <w:p w:rsidR="00623466" w:rsidRPr="0015720F" w:rsidRDefault="00623466" w:rsidP="00BF6ACB">
            <w:pPr>
              <w:rPr>
                <w:rFonts w:ascii="Times New Roman" w:eastAsia="Times New Roman" w:hAnsi="Times New Roman" w:cs="Times New Roman"/>
                <w:sz w:val="24"/>
              </w:rPr>
            </w:pPr>
          </w:p>
        </w:tc>
        <w:tc>
          <w:tcPr>
            <w:tcW w:w="851" w:type="dxa"/>
          </w:tcPr>
          <w:p w:rsidR="00623466" w:rsidRPr="0015720F" w:rsidRDefault="00623466" w:rsidP="00BF6ACB">
            <w:pPr>
              <w:rPr>
                <w:rFonts w:ascii="Times New Roman" w:eastAsia="Times New Roman" w:hAnsi="Times New Roman" w:cs="Times New Roman"/>
                <w:sz w:val="24"/>
              </w:rPr>
            </w:pPr>
            <w:proofErr w:type="spellStart"/>
            <w:r w:rsidRPr="0015720F">
              <w:rPr>
                <w:rFonts w:ascii="Times New Roman" w:eastAsia="Times New Roman" w:hAnsi="Times New Roman" w:cs="Times New Roman"/>
              </w:rPr>
              <w:t>Пред</w:t>
            </w:r>
            <w:proofErr w:type="gramStart"/>
            <w:r w:rsidRPr="0015720F">
              <w:rPr>
                <w:rFonts w:ascii="Times New Roman" w:eastAsia="Times New Roman" w:hAnsi="Times New Roman" w:cs="Times New Roman"/>
              </w:rPr>
              <w:t>.г</w:t>
            </w:r>
            <w:proofErr w:type="gramEnd"/>
            <w:r w:rsidRPr="0015720F">
              <w:rPr>
                <w:rFonts w:ascii="Times New Roman" w:eastAsia="Times New Roman" w:hAnsi="Times New Roman" w:cs="Times New Roman"/>
              </w:rPr>
              <w:t>од</w:t>
            </w:r>
            <w:proofErr w:type="spellEnd"/>
          </w:p>
        </w:tc>
        <w:tc>
          <w:tcPr>
            <w:tcW w:w="1130" w:type="dxa"/>
          </w:tcPr>
          <w:p w:rsidR="00623466" w:rsidRPr="0015720F" w:rsidRDefault="00623466" w:rsidP="00BF6ACB">
            <w:pPr>
              <w:ind w:right="-108"/>
              <w:rPr>
                <w:rFonts w:ascii="Times New Roman" w:eastAsia="Times New Roman" w:hAnsi="Times New Roman" w:cs="Times New Roman"/>
                <w:sz w:val="24"/>
              </w:rPr>
            </w:pPr>
            <w:r w:rsidRPr="0015720F">
              <w:rPr>
                <w:rFonts w:ascii="Times New Roman" w:eastAsia="Times New Roman" w:hAnsi="Times New Roman" w:cs="Times New Roman"/>
              </w:rPr>
              <w:t>Отчетный год</w:t>
            </w:r>
          </w:p>
        </w:tc>
        <w:tc>
          <w:tcPr>
            <w:tcW w:w="851" w:type="dxa"/>
          </w:tcPr>
          <w:p w:rsidR="00623466" w:rsidRPr="0015720F" w:rsidRDefault="00623466" w:rsidP="00BF6ACB">
            <w:pPr>
              <w:rPr>
                <w:rFonts w:ascii="Times New Roman" w:eastAsia="Times New Roman" w:hAnsi="Times New Roman" w:cs="Times New Roman"/>
                <w:sz w:val="24"/>
              </w:rPr>
            </w:pPr>
            <w:r w:rsidRPr="0015720F">
              <w:rPr>
                <w:rFonts w:ascii="Times New Roman" w:eastAsia="Times New Roman" w:hAnsi="Times New Roman" w:cs="Times New Roman"/>
              </w:rPr>
              <w:t>Отклонение</w:t>
            </w:r>
          </w:p>
        </w:tc>
        <w:tc>
          <w:tcPr>
            <w:tcW w:w="854" w:type="dxa"/>
          </w:tcPr>
          <w:p w:rsidR="00623466" w:rsidRPr="0015720F" w:rsidRDefault="00623466" w:rsidP="00BF6ACB">
            <w:pPr>
              <w:ind w:left="-108" w:right="-108"/>
              <w:rPr>
                <w:rFonts w:ascii="Times New Roman" w:eastAsia="Times New Roman" w:hAnsi="Times New Roman" w:cs="Times New Roman"/>
                <w:sz w:val="24"/>
              </w:rPr>
            </w:pPr>
            <w:proofErr w:type="spellStart"/>
            <w:r w:rsidRPr="0015720F">
              <w:rPr>
                <w:rFonts w:ascii="Times New Roman" w:eastAsia="Times New Roman" w:hAnsi="Times New Roman" w:cs="Times New Roman"/>
              </w:rPr>
              <w:t>Пред</w:t>
            </w:r>
            <w:proofErr w:type="gramStart"/>
            <w:r w:rsidRPr="0015720F">
              <w:rPr>
                <w:rFonts w:ascii="Times New Roman" w:eastAsia="Times New Roman" w:hAnsi="Times New Roman" w:cs="Times New Roman"/>
              </w:rPr>
              <w:t>.г</w:t>
            </w:r>
            <w:proofErr w:type="gramEnd"/>
            <w:r w:rsidRPr="0015720F">
              <w:rPr>
                <w:rFonts w:ascii="Times New Roman" w:eastAsia="Times New Roman" w:hAnsi="Times New Roman" w:cs="Times New Roman"/>
              </w:rPr>
              <w:t>од</w:t>
            </w:r>
            <w:proofErr w:type="spellEnd"/>
          </w:p>
        </w:tc>
        <w:tc>
          <w:tcPr>
            <w:tcW w:w="992" w:type="dxa"/>
          </w:tcPr>
          <w:p w:rsidR="00623466" w:rsidRPr="0015720F" w:rsidRDefault="00623466" w:rsidP="00BF6ACB">
            <w:pPr>
              <w:ind w:left="-108" w:right="-108"/>
              <w:rPr>
                <w:rFonts w:ascii="Times New Roman" w:eastAsia="Times New Roman" w:hAnsi="Times New Roman" w:cs="Times New Roman"/>
                <w:sz w:val="24"/>
              </w:rPr>
            </w:pPr>
            <w:r w:rsidRPr="0015720F">
              <w:rPr>
                <w:rFonts w:ascii="Times New Roman" w:eastAsia="Times New Roman" w:hAnsi="Times New Roman" w:cs="Times New Roman"/>
              </w:rPr>
              <w:t>Отчетный год</w:t>
            </w:r>
          </w:p>
        </w:tc>
        <w:tc>
          <w:tcPr>
            <w:tcW w:w="1275" w:type="dxa"/>
          </w:tcPr>
          <w:p w:rsidR="00623466" w:rsidRPr="0015720F" w:rsidRDefault="00623466" w:rsidP="00BF6ACB">
            <w:pPr>
              <w:ind w:left="-105" w:right="-108"/>
              <w:rPr>
                <w:rFonts w:ascii="Times New Roman" w:eastAsia="Times New Roman" w:hAnsi="Times New Roman" w:cs="Times New Roman"/>
              </w:rPr>
            </w:pPr>
            <w:r w:rsidRPr="0015720F">
              <w:rPr>
                <w:rFonts w:ascii="Times New Roman" w:eastAsia="Times New Roman" w:hAnsi="Times New Roman" w:cs="Times New Roman"/>
              </w:rPr>
              <w:t xml:space="preserve">Отклонение </w:t>
            </w:r>
          </w:p>
          <w:p w:rsidR="00623466" w:rsidRPr="0015720F" w:rsidRDefault="00623466" w:rsidP="00BF6ACB">
            <w:pPr>
              <w:ind w:left="-105" w:right="-108"/>
              <w:rPr>
                <w:rFonts w:ascii="Times New Roman" w:eastAsia="Times New Roman" w:hAnsi="Times New Roman" w:cs="Times New Roman"/>
                <w:sz w:val="24"/>
              </w:rPr>
            </w:pPr>
            <w:r w:rsidRPr="0015720F">
              <w:rPr>
                <w:rFonts w:ascii="Times New Roman" w:eastAsia="Times New Roman" w:hAnsi="Times New Roman" w:cs="Times New Roman"/>
              </w:rPr>
              <w:t>(+,-)</w:t>
            </w:r>
          </w:p>
        </w:tc>
      </w:tr>
      <w:tr w:rsidR="00623466" w:rsidRPr="0015720F" w:rsidTr="00BF6ACB">
        <w:tc>
          <w:tcPr>
            <w:tcW w:w="3369" w:type="dxa"/>
          </w:tcPr>
          <w:p w:rsidR="00623466" w:rsidRPr="0015720F" w:rsidRDefault="00623466" w:rsidP="00BF6ACB">
            <w:pPr>
              <w:jc w:val="center"/>
              <w:rPr>
                <w:rFonts w:ascii="Times New Roman" w:eastAsia="Times New Roman" w:hAnsi="Times New Roman" w:cs="Times New Roman"/>
                <w:sz w:val="24"/>
              </w:rPr>
            </w:pPr>
            <w:r w:rsidRPr="0015720F">
              <w:rPr>
                <w:rFonts w:ascii="Times New Roman" w:eastAsia="Times New Roman" w:hAnsi="Times New Roman" w:cs="Times New Roman"/>
                <w:sz w:val="24"/>
              </w:rPr>
              <w:t>А</w:t>
            </w:r>
          </w:p>
        </w:tc>
        <w:tc>
          <w:tcPr>
            <w:tcW w:w="851" w:type="dxa"/>
          </w:tcPr>
          <w:p w:rsidR="00623466" w:rsidRPr="0015720F" w:rsidRDefault="00623466" w:rsidP="00BF6ACB">
            <w:pPr>
              <w:jc w:val="center"/>
              <w:rPr>
                <w:rFonts w:ascii="Times New Roman" w:eastAsia="Times New Roman" w:hAnsi="Times New Roman" w:cs="Times New Roman"/>
                <w:sz w:val="24"/>
              </w:rPr>
            </w:pPr>
            <w:r w:rsidRPr="0015720F">
              <w:rPr>
                <w:rFonts w:ascii="Times New Roman" w:eastAsia="Times New Roman" w:hAnsi="Times New Roman" w:cs="Times New Roman"/>
                <w:sz w:val="24"/>
              </w:rPr>
              <w:t>1</w:t>
            </w:r>
          </w:p>
        </w:tc>
        <w:tc>
          <w:tcPr>
            <w:tcW w:w="1130" w:type="dxa"/>
          </w:tcPr>
          <w:p w:rsidR="00623466" w:rsidRPr="0015720F" w:rsidRDefault="00623466" w:rsidP="00BF6ACB">
            <w:pPr>
              <w:jc w:val="center"/>
              <w:rPr>
                <w:rFonts w:ascii="Times New Roman" w:eastAsia="Times New Roman" w:hAnsi="Times New Roman" w:cs="Times New Roman"/>
                <w:sz w:val="24"/>
              </w:rPr>
            </w:pPr>
            <w:r w:rsidRPr="0015720F">
              <w:rPr>
                <w:rFonts w:ascii="Times New Roman" w:eastAsia="Times New Roman" w:hAnsi="Times New Roman" w:cs="Times New Roman"/>
                <w:sz w:val="24"/>
              </w:rPr>
              <w:t>2</w:t>
            </w:r>
          </w:p>
        </w:tc>
        <w:tc>
          <w:tcPr>
            <w:tcW w:w="851" w:type="dxa"/>
          </w:tcPr>
          <w:p w:rsidR="00623466" w:rsidRPr="0015720F" w:rsidRDefault="00623466" w:rsidP="00BF6ACB">
            <w:pPr>
              <w:jc w:val="center"/>
              <w:rPr>
                <w:rFonts w:ascii="Times New Roman" w:eastAsia="Times New Roman" w:hAnsi="Times New Roman" w:cs="Times New Roman"/>
                <w:sz w:val="24"/>
              </w:rPr>
            </w:pPr>
            <w:r w:rsidRPr="0015720F">
              <w:rPr>
                <w:rFonts w:ascii="Times New Roman" w:eastAsia="Times New Roman" w:hAnsi="Times New Roman" w:cs="Times New Roman"/>
                <w:sz w:val="24"/>
              </w:rPr>
              <w:t>3</w:t>
            </w:r>
          </w:p>
        </w:tc>
        <w:tc>
          <w:tcPr>
            <w:tcW w:w="854" w:type="dxa"/>
          </w:tcPr>
          <w:p w:rsidR="00623466" w:rsidRPr="0015720F" w:rsidRDefault="00623466" w:rsidP="00BF6ACB">
            <w:pPr>
              <w:jc w:val="center"/>
              <w:rPr>
                <w:rFonts w:ascii="Times New Roman" w:eastAsia="Times New Roman" w:hAnsi="Times New Roman" w:cs="Times New Roman"/>
                <w:sz w:val="24"/>
              </w:rPr>
            </w:pPr>
            <w:r w:rsidRPr="0015720F">
              <w:rPr>
                <w:rFonts w:ascii="Times New Roman" w:eastAsia="Times New Roman" w:hAnsi="Times New Roman" w:cs="Times New Roman"/>
                <w:sz w:val="24"/>
              </w:rPr>
              <w:t>4</w:t>
            </w:r>
          </w:p>
        </w:tc>
        <w:tc>
          <w:tcPr>
            <w:tcW w:w="992" w:type="dxa"/>
          </w:tcPr>
          <w:p w:rsidR="00623466" w:rsidRPr="0015720F" w:rsidRDefault="00623466" w:rsidP="00BF6ACB">
            <w:pPr>
              <w:jc w:val="center"/>
              <w:rPr>
                <w:rFonts w:ascii="Times New Roman" w:eastAsia="Times New Roman" w:hAnsi="Times New Roman" w:cs="Times New Roman"/>
                <w:sz w:val="24"/>
              </w:rPr>
            </w:pPr>
            <w:r w:rsidRPr="0015720F">
              <w:rPr>
                <w:rFonts w:ascii="Times New Roman" w:eastAsia="Times New Roman" w:hAnsi="Times New Roman" w:cs="Times New Roman"/>
                <w:sz w:val="24"/>
              </w:rPr>
              <w:t>5</w:t>
            </w:r>
          </w:p>
        </w:tc>
        <w:tc>
          <w:tcPr>
            <w:tcW w:w="1275" w:type="dxa"/>
          </w:tcPr>
          <w:p w:rsidR="00623466" w:rsidRPr="0015720F" w:rsidRDefault="00623466" w:rsidP="00BF6ACB">
            <w:pPr>
              <w:jc w:val="center"/>
              <w:rPr>
                <w:rFonts w:ascii="Times New Roman" w:eastAsia="Times New Roman" w:hAnsi="Times New Roman" w:cs="Times New Roman"/>
                <w:sz w:val="24"/>
              </w:rPr>
            </w:pPr>
            <w:r w:rsidRPr="0015720F">
              <w:rPr>
                <w:rFonts w:ascii="Times New Roman" w:eastAsia="Times New Roman" w:hAnsi="Times New Roman" w:cs="Times New Roman"/>
                <w:sz w:val="24"/>
              </w:rPr>
              <w:t>6</w:t>
            </w:r>
          </w:p>
        </w:tc>
      </w:tr>
      <w:tr w:rsidR="00623466" w:rsidRPr="0015720F" w:rsidTr="00BF6ACB">
        <w:tc>
          <w:tcPr>
            <w:tcW w:w="3369" w:type="dxa"/>
          </w:tcPr>
          <w:p w:rsidR="00623466" w:rsidRPr="0015720F" w:rsidRDefault="00623466" w:rsidP="00BF6ACB">
            <w:pPr>
              <w:ind w:right="-108"/>
              <w:rPr>
                <w:rFonts w:ascii="Times New Roman" w:eastAsia="Times New Roman" w:hAnsi="Times New Roman" w:cs="Times New Roman"/>
              </w:rPr>
            </w:pPr>
            <w:r w:rsidRPr="0015720F">
              <w:rPr>
                <w:rFonts w:ascii="Times New Roman" w:eastAsia="Times New Roman" w:hAnsi="Times New Roman" w:cs="Times New Roman"/>
              </w:rPr>
              <w:t>1. Розничный товарооборот, тыс. руб.</w:t>
            </w:r>
          </w:p>
        </w:tc>
        <w:tc>
          <w:tcPr>
            <w:tcW w:w="851" w:type="dxa"/>
          </w:tcPr>
          <w:p w:rsidR="00623466" w:rsidRPr="0015720F" w:rsidRDefault="00623466" w:rsidP="00BF6ACB">
            <w:pPr>
              <w:rPr>
                <w:rFonts w:ascii="Times New Roman" w:eastAsia="Times New Roman" w:hAnsi="Times New Roman" w:cs="Times New Roman"/>
              </w:rPr>
            </w:pPr>
            <w:r w:rsidRPr="0015720F">
              <w:rPr>
                <w:rFonts w:ascii="Times New Roman" w:eastAsia="Times New Roman" w:hAnsi="Times New Roman" w:cs="Times New Roman"/>
              </w:rPr>
              <w:t>28000</w:t>
            </w:r>
          </w:p>
        </w:tc>
        <w:tc>
          <w:tcPr>
            <w:tcW w:w="1130" w:type="dxa"/>
          </w:tcPr>
          <w:p w:rsidR="00623466" w:rsidRPr="0015720F" w:rsidRDefault="00623466" w:rsidP="00BF6ACB">
            <w:pPr>
              <w:rPr>
                <w:rFonts w:ascii="Times New Roman" w:eastAsia="Times New Roman" w:hAnsi="Times New Roman" w:cs="Times New Roman"/>
              </w:rPr>
            </w:pPr>
            <w:r w:rsidRPr="0015720F">
              <w:rPr>
                <w:rFonts w:ascii="Times New Roman" w:eastAsia="Times New Roman" w:hAnsi="Times New Roman" w:cs="Times New Roman"/>
              </w:rPr>
              <w:t>30800</w:t>
            </w:r>
          </w:p>
        </w:tc>
        <w:tc>
          <w:tcPr>
            <w:tcW w:w="851" w:type="dxa"/>
          </w:tcPr>
          <w:p w:rsidR="00623466" w:rsidRPr="0015720F" w:rsidRDefault="00623466" w:rsidP="00BF6ACB">
            <w:pPr>
              <w:rPr>
                <w:rFonts w:ascii="Times New Roman" w:eastAsia="Times New Roman" w:hAnsi="Times New Roman" w:cs="Times New Roman"/>
                <w:sz w:val="24"/>
              </w:rPr>
            </w:pPr>
          </w:p>
        </w:tc>
        <w:tc>
          <w:tcPr>
            <w:tcW w:w="854" w:type="dxa"/>
          </w:tcPr>
          <w:p w:rsidR="00623466" w:rsidRPr="0015720F" w:rsidRDefault="00623466" w:rsidP="00BF6ACB">
            <w:pPr>
              <w:rPr>
                <w:rFonts w:ascii="Times New Roman" w:eastAsia="Times New Roman" w:hAnsi="Times New Roman" w:cs="Times New Roman"/>
                <w:sz w:val="24"/>
              </w:rPr>
            </w:pPr>
          </w:p>
        </w:tc>
        <w:tc>
          <w:tcPr>
            <w:tcW w:w="992" w:type="dxa"/>
          </w:tcPr>
          <w:p w:rsidR="00623466" w:rsidRPr="0015720F" w:rsidRDefault="00623466" w:rsidP="00BF6ACB">
            <w:pPr>
              <w:rPr>
                <w:rFonts w:ascii="Times New Roman" w:eastAsia="Times New Roman" w:hAnsi="Times New Roman" w:cs="Times New Roman"/>
                <w:sz w:val="24"/>
              </w:rPr>
            </w:pPr>
          </w:p>
        </w:tc>
        <w:tc>
          <w:tcPr>
            <w:tcW w:w="1275" w:type="dxa"/>
          </w:tcPr>
          <w:p w:rsidR="00623466" w:rsidRPr="0015720F" w:rsidRDefault="00623466" w:rsidP="00BF6ACB">
            <w:pPr>
              <w:rPr>
                <w:rFonts w:ascii="Times New Roman" w:eastAsia="Times New Roman" w:hAnsi="Times New Roman" w:cs="Times New Roman"/>
                <w:sz w:val="24"/>
              </w:rPr>
            </w:pPr>
          </w:p>
        </w:tc>
      </w:tr>
      <w:tr w:rsidR="00623466" w:rsidRPr="0015720F" w:rsidTr="00BF6ACB">
        <w:tc>
          <w:tcPr>
            <w:tcW w:w="3369" w:type="dxa"/>
          </w:tcPr>
          <w:p w:rsidR="00623466" w:rsidRPr="0015720F" w:rsidRDefault="00623466" w:rsidP="00BF6ACB">
            <w:pPr>
              <w:rPr>
                <w:rFonts w:ascii="Times New Roman" w:eastAsia="Times New Roman" w:hAnsi="Times New Roman" w:cs="Times New Roman"/>
              </w:rPr>
            </w:pPr>
            <w:r w:rsidRPr="0015720F">
              <w:rPr>
                <w:rFonts w:ascii="Times New Roman" w:eastAsia="Times New Roman" w:hAnsi="Times New Roman" w:cs="Times New Roman"/>
              </w:rPr>
              <w:t>2. Валовой доход, тыс. руб.</w:t>
            </w:r>
          </w:p>
        </w:tc>
        <w:tc>
          <w:tcPr>
            <w:tcW w:w="851" w:type="dxa"/>
          </w:tcPr>
          <w:p w:rsidR="00623466" w:rsidRPr="0015720F" w:rsidRDefault="00623466" w:rsidP="00BF6ACB">
            <w:pPr>
              <w:rPr>
                <w:rFonts w:ascii="Times New Roman" w:eastAsia="Times New Roman" w:hAnsi="Times New Roman" w:cs="Times New Roman"/>
              </w:rPr>
            </w:pPr>
            <w:r w:rsidRPr="0015720F">
              <w:rPr>
                <w:rFonts w:ascii="Times New Roman" w:eastAsia="Times New Roman" w:hAnsi="Times New Roman" w:cs="Times New Roman"/>
              </w:rPr>
              <w:t>4150</w:t>
            </w:r>
          </w:p>
        </w:tc>
        <w:tc>
          <w:tcPr>
            <w:tcW w:w="1130" w:type="dxa"/>
          </w:tcPr>
          <w:p w:rsidR="00623466" w:rsidRPr="0015720F" w:rsidRDefault="00623466" w:rsidP="00BF6ACB">
            <w:pPr>
              <w:rPr>
                <w:rFonts w:ascii="Times New Roman" w:eastAsia="Times New Roman" w:hAnsi="Times New Roman" w:cs="Times New Roman"/>
              </w:rPr>
            </w:pPr>
            <w:r w:rsidRPr="0015720F">
              <w:rPr>
                <w:rFonts w:ascii="Times New Roman" w:eastAsia="Times New Roman" w:hAnsi="Times New Roman" w:cs="Times New Roman"/>
              </w:rPr>
              <w:t>4389</w:t>
            </w:r>
          </w:p>
        </w:tc>
        <w:tc>
          <w:tcPr>
            <w:tcW w:w="851" w:type="dxa"/>
          </w:tcPr>
          <w:p w:rsidR="00623466" w:rsidRPr="0015720F" w:rsidRDefault="00623466" w:rsidP="00BF6ACB">
            <w:pPr>
              <w:rPr>
                <w:rFonts w:ascii="Times New Roman" w:eastAsia="Times New Roman" w:hAnsi="Times New Roman" w:cs="Times New Roman"/>
                <w:sz w:val="24"/>
              </w:rPr>
            </w:pPr>
          </w:p>
        </w:tc>
        <w:tc>
          <w:tcPr>
            <w:tcW w:w="854" w:type="dxa"/>
          </w:tcPr>
          <w:p w:rsidR="00623466" w:rsidRPr="0015720F" w:rsidRDefault="00623466" w:rsidP="00BF6ACB">
            <w:pPr>
              <w:rPr>
                <w:rFonts w:ascii="Times New Roman" w:eastAsia="Times New Roman" w:hAnsi="Times New Roman" w:cs="Times New Roman"/>
                <w:sz w:val="24"/>
              </w:rPr>
            </w:pPr>
          </w:p>
        </w:tc>
        <w:tc>
          <w:tcPr>
            <w:tcW w:w="992" w:type="dxa"/>
          </w:tcPr>
          <w:p w:rsidR="00623466" w:rsidRPr="0015720F" w:rsidRDefault="00623466" w:rsidP="00BF6ACB">
            <w:pPr>
              <w:rPr>
                <w:rFonts w:ascii="Times New Roman" w:eastAsia="Times New Roman" w:hAnsi="Times New Roman" w:cs="Times New Roman"/>
                <w:sz w:val="24"/>
              </w:rPr>
            </w:pPr>
          </w:p>
        </w:tc>
        <w:tc>
          <w:tcPr>
            <w:tcW w:w="1275" w:type="dxa"/>
          </w:tcPr>
          <w:p w:rsidR="00623466" w:rsidRPr="0015720F" w:rsidRDefault="00623466" w:rsidP="00BF6ACB">
            <w:pPr>
              <w:rPr>
                <w:rFonts w:ascii="Times New Roman" w:eastAsia="Times New Roman" w:hAnsi="Times New Roman" w:cs="Times New Roman"/>
                <w:sz w:val="24"/>
              </w:rPr>
            </w:pPr>
          </w:p>
        </w:tc>
      </w:tr>
      <w:tr w:rsidR="00623466" w:rsidRPr="0015720F" w:rsidTr="00BF6ACB">
        <w:tc>
          <w:tcPr>
            <w:tcW w:w="3369" w:type="dxa"/>
          </w:tcPr>
          <w:p w:rsidR="00623466" w:rsidRPr="0015720F" w:rsidRDefault="00623466" w:rsidP="00BF6ACB">
            <w:pPr>
              <w:rPr>
                <w:rFonts w:ascii="Times New Roman" w:eastAsia="Times New Roman" w:hAnsi="Times New Roman" w:cs="Times New Roman"/>
              </w:rPr>
            </w:pPr>
            <w:r w:rsidRPr="0015720F">
              <w:rPr>
                <w:rFonts w:ascii="Times New Roman" w:eastAsia="Times New Roman" w:hAnsi="Times New Roman" w:cs="Times New Roman"/>
              </w:rPr>
              <w:t>3. Издержки обращения, тыс. руб.</w:t>
            </w:r>
          </w:p>
        </w:tc>
        <w:tc>
          <w:tcPr>
            <w:tcW w:w="851" w:type="dxa"/>
          </w:tcPr>
          <w:p w:rsidR="00623466" w:rsidRPr="0015720F" w:rsidRDefault="00623466" w:rsidP="00BF6ACB">
            <w:pPr>
              <w:rPr>
                <w:rFonts w:ascii="Times New Roman" w:eastAsia="Times New Roman" w:hAnsi="Times New Roman" w:cs="Times New Roman"/>
              </w:rPr>
            </w:pPr>
            <w:r w:rsidRPr="0015720F">
              <w:rPr>
                <w:rFonts w:ascii="Times New Roman" w:eastAsia="Times New Roman" w:hAnsi="Times New Roman" w:cs="Times New Roman"/>
              </w:rPr>
              <w:t>3240</w:t>
            </w:r>
          </w:p>
        </w:tc>
        <w:tc>
          <w:tcPr>
            <w:tcW w:w="1130" w:type="dxa"/>
          </w:tcPr>
          <w:p w:rsidR="00623466" w:rsidRPr="0015720F" w:rsidRDefault="00623466" w:rsidP="00BF6ACB">
            <w:pPr>
              <w:rPr>
                <w:rFonts w:ascii="Times New Roman" w:eastAsia="Times New Roman" w:hAnsi="Times New Roman" w:cs="Times New Roman"/>
              </w:rPr>
            </w:pPr>
            <w:r w:rsidRPr="0015720F">
              <w:rPr>
                <w:rFonts w:ascii="Times New Roman" w:eastAsia="Times New Roman" w:hAnsi="Times New Roman" w:cs="Times New Roman"/>
              </w:rPr>
              <w:t>3290</w:t>
            </w:r>
          </w:p>
        </w:tc>
        <w:tc>
          <w:tcPr>
            <w:tcW w:w="851" w:type="dxa"/>
          </w:tcPr>
          <w:p w:rsidR="00623466" w:rsidRPr="0015720F" w:rsidRDefault="00623466" w:rsidP="00BF6ACB">
            <w:pPr>
              <w:rPr>
                <w:rFonts w:ascii="Times New Roman" w:eastAsia="Times New Roman" w:hAnsi="Times New Roman" w:cs="Times New Roman"/>
                <w:sz w:val="24"/>
              </w:rPr>
            </w:pPr>
          </w:p>
        </w:tc>
        <w:tc>
          <w:tcPr>
            <w:tcW w:w="854" w:type="dxa"/>
          </w:tcPr>
          <w:p w:rsidR="00623466" w:rsidRPr="0015720F" w:rsidRDefault="00623466" w:rsidP="00BF6ACB">
            <w:pPr>
              <w:rPr>
                <w:rFonts w:ascii="Times New Roman" w:eastAsia="Times New Roman" w:hAnsi="Times New Roman" w:cs="Times New Roman"/>
                <w:sz w:val="24"/>
              </w:rPr>
            </w:pPr>
          </w:p>
        </w:tc>
        <w:tc>
          <w:tcPr>
            <w:tcW w:w="992" w:type="dxa"/>
          </w:tcPr>
          <w:p w:rsidR="00623466" w:rsidRPr="0015720F" w:rsidRDefault="00623466" w:rsidP="00BF6ACB">
            <w:pPr>
              <w:rPr>
                <w:rFonts w:ascii="Times New Roman" w:eastAsia="Times New Roman" w:hAnsi="Times New Roman" w:cs="Times New Roman"/>
                <w:sz w:val="24"/>
              </w:rPr>
            </w:pPr>
          </w:p>
        </w:tc>
        <w:tc>
          <w:tcPr>
            <w:tcW w:w="1275" w:type="dxa"/>
          </w:tcPr>
          <w:p w:rsidR="00623466" w:rsidRPr="0015720F" w:rsidRDefault="00623466" w:rsidP="00BF6ACB">
            <w:pPr>
              <w:rPr>
                <w:rFonts w:ascii="Times New Roman" w:eastAsia="Times New Roman" w:hAnsi="Times New Roman" w:cs="Times New Roman"/>
                <w:sz w:val="24"/>
              </w:rPr>
            </w:pPr>
          </w:p>
        </w:tc>
      </w:tr>
      <w:tr w:rsidR="00623466" w:rsidRPr="0015720F" w:rsidTr="00BF6ACB">
        <w:tc>
          <w:tcPr>
            <w:tcW w:w="3369" w:type="dxa"/>
          </w:tcPr>
          <w:p w:rsidR="00623466" w:rsidRPr="0015720F" w:rsidRDefault="00623466" w:rsidP="00BF6ACB">
            <w:pPr>
              <w:rPr>
                <w:rFonts w:ascii="Times New Roman" w:eastAsia="Times New Roman" w:hAnsi="Times New Roman" w:cs="Times New Roman"/>
              </w:rPr>
            </w:pPr>
            <w:r w:rsidRPr="0015720F">
              <w:rPr>
                <w:rFonts w:ascii="Times New Roman" w:eastAsia="Times New Roman" w:hAnsi="Times New Roman" w:cs="Times New Roman"/>
              </w:rPr>
              <w:lastRenderedPageBreak/>
              <w:t>4. Прибыль (убыток) от продаж, тыс. руб. (стр. 2 – стр. 3)</w:t>
            </w:r>
          </w:p>
        </w:tc>
        <w:tc>
          <w:tcPr>
            <w:tcW w:w="851" w:type="dxa"/>
          </w:tcPr>
          <w:p w:rsidR="00623466" w:rsidRPr="0015720F" w:rsidRDefault="00623466" w:rsidP="00BF6ACB">
            <w:pPr>
              <w:rPr>
                <w:rFonts w:ascii="Times New Roman" w:eastAsia="Times New Roman" w:hAnsi="Times New Roman" w:cs="Times New Roman"/>
                <w:sz w:val="24"/>
              </w:rPr>
            </w:pPr>
          </w:p>
        </w:tc>
        <w:tc>
          <w:tcPr>
            <w:tcW w:w="1130" w:type="dxa"/>
          </w:tcPr>
          <w:p w:rsidR="00623466" w:rsidRPr="0015720F" w:rsidRDefault="00623466" w:rsidP="00BF6ACB">
            <w:pPr>
              <w:rPr>
                <w:rFonts w:ascii="Times New Roman" w:eastAsia="Times New Roman" w:hAnsi="Times New Roman" w:cs="Times New Roman"/>
                <w:sz w:val="24"/>
              </w:rPr>
            </w:pPr>
          </w:p>
        </w:tc>
        <w:tc>
          <w:tcPr>
            <w:tcW w:w="851" w:type="dxa"/>
          </w:tcPr>
          <w:p w:rsidR="00623466" w:rsidRPr="0015720F" w:rsidRDefault="00623466" w:rsidP="00BF6ACB">
            <w:pPr>
              <w:rPr>
                <w:rFonts w:ascii="Times New Roman" w:eastAsia="Times New Roman" w:hAnsi="Times New Roman" w:cs="Times New Roman"/>
                <w:sz w:val="24"/>
              </w:rPr>
            </w:pPr>
          </w:p>
        </w:tc>
        <w:tc>
          <w:tcPr>
            <w:tcW w:w="854" w:type="dxa"/>
          </w:tcPr>
          <w:p w:rsidR="00623466" w:rsidRPr="0015720F" w:rsidRDefault="00623466" w:rsidP="00BF6ACB">
            <w:pPr>
              <w:rPr>
                <w:rFonts w:ascii="Times New Roman" w:eastAsia="Times New Roman" w:hAnsi="Times New Roman" w:cs="Times New Roman"/>
                <w:sz w:val="24"/>
              </w:rPr>
            </w:pPr>
          </w:p>
        </w:tc>
        <w:tc>
          <w:tcPr>
            <w:tcW w:w="992" w:type="dxa"/>
          </w:tcPr>
          <w:p w:rsidR="00623466" w:rsidRPr="0015720F" w:rsidRDefault="00623466" w:rsidP="00BF6ACB">
            <w:pPr>
              <w:rPr>
                <w:rFonts w:ascii="Times New Roman" w:eastAsia="Times New Roman" w:hAnsi="Times New Roman" w:cs="Times New Roman"/>
                <w:sz w:val="24"/>
              </w:rPr>
            </w:pPr>
          </w:p>
        </w:tc>
        <w:tc>
          <w:tcPr>
            <w:tcW w:w="1275" w:type="dxa"/>
          </w:tcPr>
          <w:p w:rsidR="00623466" w:rsidRPr="0015720F" w:rsidRDefault="00623466" w:rsidP="00BF6ACB">
            <w:pPr>
              <w:rPr>
                <w:rFonts w:ascii="Times New Roman" w:eastAsia="Times New Roman" w:hAnsi="Times New Roman" w:cs="Times New Roman"/>
                <w:sz w:val="24"/>
              </w:rPr>
            </w:pPr>
          </w:p>
        </w:tc>
      </w:tr>
    </w:tbl>
    <w:p w:rsidR="00623466" w:rsidRPr="0015720F" w:rsidRDefault="00623466" w:rsidP="00623466">
      <w:pPr>
        <w:spacing w:after="0" w:line="240" w:lineRule="auto"/>
        <w:textAlignment w:val="baseline"/>
        <w:rPr>
          <w:rFonts w:ascii="Times New Roman" w:eastAsia="Times New Roman" w:hAnsi="Times New Roman" w:cs="Times New Roman"/>
          <w:sz w:val="24"/>
          <w:szCs w:val="24"/>
          <w:lang w:eastAsia="ru-RU"/>
        </w:rPr>
      </w:pPr>
    </w:p>
    <w:p w:rsidR="00623466" w:rsidRPr="0015720F" w:rsidRDefault="00623466" w:rsidP="00623466">
      <w:pPr>
        <w:spacing w:after="0" w:line="240" w:lineRule="auto"/>
        <w:textAlignment w:val="baseline"/>
        <w:rPr>
          <w:rFonts w:ascii="Times New Roman" w:eastAsia="Times New Roman" w:hAnsi="Times New Roman" w:cs="Times New Roman"/>
          <w:sz w:val="24"/>
          <w:szCs w:val="24"/>
          <w:lang w:eastAsia="ru-RU"/>
        </w:rPr>
      </w:pP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b/>
          <w:bCs/>
          <w:sz w:val="28"/>
          <w:szCs w:val="24"/>
          <w:lang w:val="ru-RU" w:eastAsia="ru-RU"/>
        </w:rPr>
        <w:t>Задание 2</w:t>
      </w:r>
      <w:r w:rsidRPr="00623466">
        <w:rPr>
          <w:rFonts w:ascii="Times New Roman" w:eastAsia="Times New Roman" w:hAnsi="Times New Roman" w:cs="Times New Roman"/>
          <w:sz w:val="24"/>
          <w:szCs w:val="24"/>
          <w:lang w:val="ru-RU" w:eastAsia="ru-RU"/>
        </w:rPr>
        <w:t>Оценить, целесообразны ли планируемые руководством мероприятия по увеличению результативных показателей, при следующих условиях.</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Планируется производство проката в объеме 1662 тыс. тонн. Снижение цены на прокат на 10% должно привести к увеличению спроса на данный вид продукции и, что в свою очередь, позволит увеличить объем производства проката на 5%.</w:t>
      </w:r>
    </w:p>
    <w:p w:rsidR="00623466" w:rsidRPr="00623466" w:rsidRDefault="00623466" w:rsidP="00623466">
      <w:pPr>
        <w:spacing w:after="0" w:line="240" w:lineRule="auto"/>
        <w:textAlignment w:val="baseline"/>
        <w:rPr>
          <w:rFonts w:ascii="Times New Roman" w:eastAsia="Times New Roman" w:hAnsi="Times New Roman" w:cs="Times New Roman"/>
          <w:bCs/>
          <w:sz w:val="28"/>
          <w:szCs w:val="24"/>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b/>
          <w:sz w:val="28"/>
          <w:szCs w:val="28"/>
          <w:lang w:val="ru-RU" w:eastAsia="ru-RU"/>
        </w:rPr>
      </w:pPr>
      <w:r w:rsidRPr="00623466">
        <w:rPr>
          <w:rFonts w:ascii="Times New Roman" w:eastAsia="Times New Roman" w:hAnsi="Times New Roman" w:cs="Times New Roman"/>
          <w:b/>
          <w:sz w:val="28"/>
          <w:szCs w:val="28"/>
          <w:lang w:val="ru-RU" w:eastAsia="ru-RU"/>
        </w:rPr>
        <w:t>Методические рекомендации по выполнению задания:</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1. Для оценки использовать следующие базисные показатели: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Себестоимость проката (руб. / тонну) – 1409,63</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Цена (руб. / тонну) – 2950</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2. На стоимость реализованных товаров, работ, услуг влияют факторы изменения объема и цены.</w:t>
      </w:r>
    </w:p>
    <w:p w:rsidR="00623466" w:rsidRPr="00623466" w:rsidRDefault="00623466" w:rsidP="00623466">
      <w:pPr>
        <w:spacing w:after="0" w:line="240" w:lineRule="auto"/>
        <w:textAlignment w:val="baseline"/>
        <w:rPr>
          <w:rFonts w:ascii="Times New Roman" w:eastAsia="Times New Roman" w:hAnsi="Times New Roman" w:cs="Times New Roman"/>
          <w:bCs/>
          <w:sz w:val="24"/>
          <w:szCs w:val="24"/>
          <w:lang w:val="ru-RU" w:eastAsia="ru-RU"/>
        </w:rPr>
      </w:pPr>
      <w:r w:rsidRPr="00623466">
        <w:rPr>
          <w:rFonts w:ascii="Times New Roman" w:eastAsia="Times New Roman" w:hAnsi="Times New Roman" w:cs="Times New Roman"/>
          <w:b/>
          <w:sz w:val="28"/>
          <w:szCs w:val="28"/>
          <w:lang w:val="ru-RU" w:eastAsia="ru-RU"/>
        </w:rPr>
        <w:t>Задание 3</w:t>
      </w:r>
      <w:r w:rsidRPr="00623466">
        <w:rPr>
          <w:rFonts w:ascii="Times New Roman" w:eastAsia="Times New Roman" w:hAnsi="Times New Roman" w:cs="Times New Roman"/>
          <w:bCs/>
          <w:sz w:val="24"/>
          <w:szCs w:val="24"/>
          <w:lang w:val="ru-RU" w:eastAsia="ru-RU"/>
        </w:rPr>
        <w:t>Определите себестоимость выполненных предприятием работ планового года, если в отчетном году себестоимость работ составила 330,2 тыс. руб., что определило затраты на 1 руб. товарной продукции -0,79 руб. Объем производства продукции будет увеличен на 7%. В плановом году затраты на 1 руб. товарной продукции установлены в 0,72 руб.</w:t>
      </w:r>
    </w:p>
    <w:p w:rsidR="00623466" w:rsidRPr="00623466" w:rsidRDefault="00623466" w:rsidP="00623466">
      <w:pPr>
        <w:spacing w:after="0" w:line="240" w:lineRule="auto"/>
        <w:textAlignment w:val="baseline"/>
        <w:rPr>
          <w:rFonts w:ascii="Times New Roman" w:eastAsia="Times New Roman" w:hAnsi="Times New Roman" w:cs="Times New Roman"/>
          <w:b/>
          <w:bCs/>
          <w:sz w:val="28"/>
          <w:szCs w:val="24"/>
          <w:lang w:val="ru-RU" w:eastAsia="ru-RU"/>
        </w:rPr>
      </w:pP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b/>
          <w:bCs/>
          <w:sz w:val="28"/>
          <w:szCs w:val="24"/>
          <w:lang w:val="ru-RU" w:eastAsia="ru-RU"/>
        </w:rPr>
        <w:t xml:space="preserve">Задание 4  </w:t>
      </w:r>
      <w:r w:rsidRPr="00623466">
        <w:rPr>
          <w:rFonts w:ascii="Times New Roman" w:eastAsia="Times New Roman" w:hAnsi="Times New Roman" w:cs="Times New Roman"/>
          <w:b/>
          <w:sz w:val="24"/>
          <w:szCs w:val="24"/>
          <w:lang w:val="ru-RU" w:eastAsia="ru-RU"/>
        </w:rPr>
        <w:t>Задание</w:t>
      </w:r>
      <w:proofErr w:type="gramStart"/>
      <w:r w:rsidRPr="00623466">
        <w:rPr>
          <w:rFonts w:ascii="Times New Roman" w:eastAsia="Times New Roman" w:hAnsi="Times New Roman" w:cs="Times New Roman"/>
          <w:sz w:val="24"/>
          <w:szCs w:val="24"/>
          <w:lang w:val="ru-RU" w:eastAsia="ru-RU"/>
        </w:rPr>
        <w:t xml:space="preserve"> О</w:t>
      </w:r>
      <w:proofErr w:type="gramEnd"/>
      <w:r w:rsidRPr="00623466">
        <w:rPr>
          <w:rFonts w:ascii="Times New Roman" w:eastAsia="Times New Roman" w:hAnsi="Times New Roman" w:cs="Times New Roman"/>
          <w:sz w:val="24"/>
          <w:szCs w:val="24"/>
          <w:lang w:val="ru-RU" w:eastAsia="ru-RU"/>
        </w:rPr>
        <w:t>цените использование торговых площадей, в зависимости от различных факторов по данным, приведенным в таблице</w:t>
      </w:r>
    </w:p>
    <w:p w:rsidR="00623466" w:rsidRPr="0015720F" w:rsidRDefault="00623466" w:rsidP="00623466">
      <w:pPr>
        <w:spacing w:after="0" w:line="240" w:lineRule="auto"/>
        <w:rPr>
          <w:rFonts w:ascii="Times New Roman" w:eastAsia="Times New Roman" w:hAnsi="Times New Roman" w:cs="Times New Roman"/>
          <w:sz w:val="24"/>
          <w:szCs w:val="24"/>
          <w:lang w:eastAsia="ru-RU"/>
        </w:rPr>
      </w:pP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proofErr w:type="spellStart"/>
      <w:r w:rsidRPr="0015720F">
        <w:rPr>
          <w:rFonts w:ascii="Times New Roman" w:eastAsia="Times New Roman" w:hAnsi="Times New Roman" w:cs="Times New Roman"/>
          <w:sz w:val="24"/>
          <w:szCs w:val="24"/>
          <w:lang w:eastAsia="ru-RU"/>
        </w:rPr>
        <w:t>Таблица</w:t>
      </w:r>
      <w:proofErr w:type="spellEnd"/>
    </w:p>
    <w:p w:rsidR="00623466" w:rsidRPr="0015720F" w:rsidRDefault="00623466" w:rsidP="00623466">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ab/>
      </w:r>
      <w:r w:rsidRPr="0015720F">
        <w:rPr>
          <w:rFonts w:ascii="Times New Roman" w:eastAsia="Times New Roman" w:hAnsi="Times New Roman" w:cs="Times New Roman"/>
          <w:sz w:val="24"/>
          <w:szCs w:val="24"/>
          <w:lang w:eastAsia="ru-RU"/>
        </w:rPr>
        <w:tab/>
      </w:r>
      <w:r w:rsidRPr="0015720F">
        <w:rPr>
          <w:rFonts w:ascii="Times New Roman" w:eastAsia="Times New Roman" w:hAnsi="Times New Roman" w:cs="Times New Roman"/>
          <w:sz w:val="24"/>
          <w:szCs w:val="24"/>
          <w:lang w:eastAsia="ru-RU"/>
        </w:rPr>
        <w:tab/>
      </w:r>
      <w:r w:rsidRPr="0015720F">
        <w:rPr>
          <w:rFonts w:ascii="Times New Roman" w:eastAsia="Times New Roman" w:hAnsi="Times New Roman" w:cs="Times New Roman"/>
          <w:sz w:val="24"/>
          <w:szCs w:val="24"/>
          <w:lang w:eastAsia="ru-RU"/>
        </w:rPr>
        <w:tab/>
      </w:r>
      <w:r w:rsidRPr="0015720F">
        <w:rPr>
          <w:rFonts w:ascii="Times New Roman" w:eastAsia="Times New Roman" w:hAnsi="Times New Roman" w:cs="Times New Roman"/>
          <w:sz w:val="24"/>
          <w:szCs w:val="24"/>
          <w:lang w:eastAsia="ru-RU"/>
        </w:rPr>
        <w:tab/>
      </w:r>
      <w:proofErr w:type="spellStart"/>
      <w:r w:rsidRPr="0015720F">
        <w:rPr>
          <w:rFonts w:ascii="Times New Roman" w:eastAsia="Times New Roman" w:hAnsi="Times New Roman" w:cs="Times New Roman"/>
          <w:sz w:val="24"/>
          <w:szCs w:val="24"/>
          <w:lang w:eastAsia="ru-RU"/>
        </w:rPr>
        <w:t>Исходные</w:t>
      </w:r>
      <w:proofErr w:type="spellEnd"/>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данные</w:t>
      </w:r>
      <w:proofErr w:type="spellEnd"/>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для</w:t>
      </w:r>
      <w:proofErr w:type="spellEnd"/>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анализа</w:t>
      </w:r>
      <w:proofErr w:type="spellEnd"/>
    </w:p>
    <w:p w:rsidR="00623466" w:rsidRPr="0015720F" w:rsidRDefault="00623466" w:rsidP="00623466">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0"/>
        <w:gridCol w:w="1988"/>
        <w:gridCol w:w="1440"/>
      </w:tblGrid>
      <w:tr w:rsidR="00623466" w:rsidRPr="0015720F" w:rsidTr="00BF6ACB">
        <w:tc>
          <w:tcPr>
            <w:tcW w:w="4420"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jc w:val="center"/>
              <w:rPr>
                <w:rFonts w:ascii="Times New Roman" w:eastAsia="Times New Roman" w:hAnsi="Times New Roman" w:cs="Times New Roman"/>
                <w:sz w:val="24"/>
                <w:szCs w:val="24"/>
                <w:lang w:eastAsia="ru-RU"/>
              </w:rPr>
            </w:pPr>
            <w:proofErr w:type="spellStart"/>
            <w:r w:rsidRPr="0015720F">
              <w:rPr>
                <w:rFonts w:ascii="Times New Roman" w:eastAsia="Times New Roman" w:hAnsi="Times New Roman" w:cs="Times New Roman"/>
                <w:sz w:val="24"/>
                <w:szCs w:val="24"/>
                <w:lang w:eastAsia="ru-RU"/>
              </w:rPr>
              <w:t>Показатели</w:t>
            </w:r>
            <w:proofErr w:type="spellEnd"/>
          </w:p>
        </w:tc>
        <w:tc>
          <w:tcPr>
            <w:tcW w:w="1988"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proofErr w:type="spellStart"/>
            <w:r w:rsidRPr="0015720F">
              <w:rPr>
                <w:rFonts w:ascii="Times New Roman" w:eastAsia="Times New Roman" w:hAnsi="Times New Roman" w:cs="Times New Roman"/>
                <w:sz w:val="24"/>
                <w:szCs w:val="24"/>
                <w:lang w:eastAsia="ru-RU"/>
              </w:rPr>
              <w:t>Пред.год</w:t>
            </w:r>
            <w:proofErr w:type="spellEnd"/>
          </w:p>
        </w:tc>
        <w:tc>
          <w:tcPr>
            <w:tcW w:w="1440"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proofErr w:type="spellStart"/>
            <w:r w:rsidRPr="0015720F">
              <w:rPr>
                <w:rFonts w:ascii="Times New Roman" w:eastAsia="Times New Roman" w:hAnsi="Times New Roman" w:cs="Times New Roman"/>
                <w:sz w:val="24"/>
                <w:szCs w:val="24"/>
                <w:lang w:eastAsia="ru-RU"/>
              </w:rPr>
              <w:t>Отчетный</w:t>
            </w:r>
            <w:proofErr w:type="spellEnd"/>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год</w:t>
            </w:r>
            <w:proofErr w:type="spellEnd"/>
          </w:p>
        </w:tc>
      </w:tr>
      <w:tr w:rsidR="00623466" w:rsidRPr="0015720F" w:rsidTr="00BF6ACB">
        <w:tc>
          <w:tcPr>
            <w:tcW w:w="4420"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proofErr w:type="spellStart"/>
            <w:r w:rsidRPr="0015720F">
              <w:rPr>
                <w:rFonts w:ascii="Times New Roman" w:eastAsia="Times New Roman" w:hAnsi="Times New Roman" w:cs="Times New Roman"/>
                <w:sz w:val="24"/>
                <w:szCs w:val="24"/>
                <w:lang w:eastAsia="ru-RU"/>
              </w:rPr>
              <w:t>Розничный</w:t>
            </w:r>
            <w:proofErr w:type="spellEnd"/>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товарооборот</w:t>
            </w:r>
            <w:proofErr w:type="spellEnd"/>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тыс</w:t>
            </w:r>
            <w:proofErr w:type="spellEnd"/>
            <w:r w:rsidRPr="0015720F">
              <w:rPr>
                <w:rFonts w:ascii="Times New Roman" w:eastAsia="Times New Roman" w:hAnsi="Times New Roman" w:cs="Times New Roman"/>
                <w:sz w:val="24"/>
                <w:szCs w:val="24"/>
                <w:lang w:eastAsia="ru-RU"/>
              </w:rPr>
              <w:t xml:space="preserve">. </w:t>
            </w:r>
            <w:proofErr w:type="spellStart"/>
            <w:proofErr w:type="gramStart"/>
            <w:r w:rsidRPr="0015720F">
              <w:rPr>
                <w:rFonts w:ascii="Times New Roman" w:eastAsia="Times New Roman" w:hAnsi="Times New Roman" w:cs="Times New Roman"/>
                <w:sz w:val="24"/>
                <w:szCs w:val="24"/>
                <w:lang w:eastAsia="ru-RU"/>
              </w:rPr>
              <w:t>руб</w:t>
            </w:r>
            <w:proofErr w:type="spellEnd"/>
            <w:proofErr w:type="gramEnd"/>
            <w:r w:rsidRPr="0015720F">
              <w:rPr>
                <w:rFonts w:ascii="Times New Roman" w:eastAsia="Times New Roman" w:hAnsi="Times New Roman" w:cs="Times New Roman"/>
                <w:sz w:val="24"/>
                <w:szCs w:val="24"/>
                <w:lang w:eastAsia="ru-RU"/>
              </w:rPr>
              <w:t>.</w:t>
            </w:r>
          </w:p>
        </w:tc>
        <w:tc>
          <w:tcPr>
            <w:tcW w:w="1988"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28000</w:t>
            </w:r>
          </w:p>
        </w:tc>
        <w:tc>
          <w:tcPr>
            <w:tcW w:w="1440"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30800</w:t>
            </w:r>
          </w:p>
        </w:tc>
      </w:tr>
      <w:tr w:rsidR="00623466" w:rsidRPr="0015720F" w:rsidTr="00BF6ACB">
        <w:tc>
          <w:tcPr>
            <w:tcW w:w="4420" w:type="dxa"/>
            <w:tcBorders>
              <w:top w:val="single" w:sz="4" w:space="0" w:color="auto"/>
              <w:left w:val="single" w:sz="4" w:space="0" w:color="auto"/>
              <w:bottom w:val="single" w:sz="4" w:space="0" w:color="auto"/>
              <w:right w:val="single" w:sz="4" w:space="0" w:color="auto"/>
            </w:tcBorders>
            <w:hideMark/>
          </w:tcPr>
          <w:p w:rsidR="00623466" w:rsidRPr="00623466" w:rsidRDefault="00623466" w:rsidP="00BF6ACB">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Среднегодовое количество рабочих мест, ед.</w:t>
            </w:r>
          </w:p>
        </w:tc>
        <w:tc>
          <w:tcPr>
            <w:tcW w:w="1988"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48</w:t>
            </w:r>
          </w:p>
        </w:tc>
        <w:tc>
          <w:tcPr>
            <w:tcW w:w="1440"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55</w:t>
            </w:r>
          </w:p>
        </w:tc>
      </w:tr>
      <w:tr w:rsidR="00623466" w:rsidRPr="0015720F" w:rsidTr="00BF6ACB">
        <w:tc>
          <w:tcPr>
            <w:tcW w:w="4420" w:type="dxa"/>
            <w:tcBorders>
              <w:top w:val="single" w:sz="4" w:space="0" w:color="auto"/>
              <w:left w:val="single" w:sz="4" w:space="0" w:color="auto"/>
              <w:bottom w:val="single" w:sz="4" w:space="0" w:color="auto"/>
              <w:right w:val="single" w:sz="4" w:space="0" w:color="auto"/>
            </w:tcBorders>
            <w:hideMark/>
          </w:tcPr>
          <w:p w:rsidR="00623466" w:rsidRPr="00623466" w:rsidRDefault="00623466" w:rsidP="00BF6ACB">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Количество рабочих дней в году, дни</w:t>
            </w:r>
          </w:p>
        </w:tc>
        <w:tc>
          <w:tcPr>
            <w:tcW w:w="1988"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304</w:t>
            </w:r>
          </w:p>
        </w:tc>
        <w:tc>
          <w:tcPr>
            <w:tcW w:w="1440"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296</w:t>
            </w:r>
          </w:p>
        </w:tc>
      </w:tr>
      <w:tr w:rsidR="00623466" w:rsidRPr="0015720F" w:rsidTr="00BF6ACB">
        <w:tc>
          <w:tcPr>
            <w:tcW w:w="4420"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proofErr w:type="spellStart"/>
            <w:r w:rsidRPr="0015720F">
              <w:rPr>
                <w:rFonts w:ascii="Times New Roman" w:eastAsia="Times New Roman" w:hAnsi="Times New Roman" w:cs="Times New Roman"/>
                <w:sz w:val="24"/>
                <w:szCs w:val="24"/>
                <w:lang w:eastAsia="ru-RU"/>
              </w:rPr>
              <w:t>Продолжительность</w:t>
            </w:r>
            <w:proofErr w:type="spellEnd"/>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рабочего</w:t>
            </w:r>
            <w:proofErr w:type="spellEnd"/>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дня</w:t>
            </w:r>
            <w:proofErr w:type="spellEnd"/>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час</w:t>
            </w:r>
            <w:proofErr w:type="spellEnd"/>
            <w:r w:rsidRPr="0015720F">
              <w:rPr>
                <w:rFonts w:ascii="Times New Roman" w:eastAsia="Times New Roman" w:hAnsi="Times New Roman" w:cs="Times New Roman"/>
                <w:sz w:val="24"/>
                <w:szCs w:val="24"/>
                <w:lang w:eastAsia="ru-RU"/>
              </w:rPr>
              <w:t>.</w:t>
            </w:r>
          </w:p>
        </w:tc>
        <w:tc>
          <w:tcPr>
            <w:tcW w:w="1988"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10</w:t>
            </w:r>
          </w:p>
        </w:tc>
        <w:tc>
          <w:tcPr>
            <w:tcW w:w="1440" w:type="dxa"/>
            <w:tcBorders>
              <w:top w:val="single" w:sz="4" w:space="0" w:color="auto"/>
              <w:left w:val="single" w:sz="4" w:space="0" w:color="auto"/>
              <w:bottom w:val="single" w:sz="4" w:space="0" w:color="auto"/>
              <w:right w:val="single" w:sz="4" w:space="0" w:color="auto"/>
            </w:tcBorders>
            <w:hideMark/>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11</w:t>
            </w:r>
          </w:p>
        </w:tc>
      </w:tr>
    </w:tbl>
    <w:p w:rsidR="00623466" w:rsidRPr="0015720F" w:rsidRDefault="00623466" w:rsidP="00623466">
      <w:pPr>
        <w:spacing w:after="0" w:line="240" w:lineRule="auto"/>
        <w:textAlignment w:val="baseline"/>
        <w:rPr>
          <w:rFonts w:ascii="Times New Roman" w:eastAsia="Times New Roman" w:hAnsi="Times New Roman" w:cs="Times New Roman"/>
          <w:b/>
          <w:bCs/>
          <w:sz w:val="28"/>
          <w:szCs w:val="24"/>
          <w:lang w:eastAsia="ru-RU"/>
        </w:rPr>
      </w:pPr>
    </w:p>
    <w:p w:rsidR="00623466" w:rsidRPr="00623466" w:rsidRDefault="00623466" w:rsidP="00623466">
      <w:pPr>
        <w:spacing w:after="0" w:line="240" w:lineRule="auto"/>
        <w:textAlignment w:val="baseline"/>
        <w:rPr>
          <w:rFonts w:ascii="Times New Roman" w:eastAsia="Times New Roman" w:hAnsi="Times New Roman" w:cs="Times New Roman"/>
          <w:b/>
          <w:bCs/>
          <w:sz w:val="24"/>
          <w:szCs w:val="24"/>
          <w:lang w:val="ru-RU" w:eastAsia="ru-RU"/>
        </w:rPr>
      </w:pPr>
      <w:r w:rsidRPr="00623466">
        <w:rPr>
          <w:rFonts w:ascii="Times New Roman" w:eastAsia="Times New Roman" w:hAnsi="Times New Roman" w:cs="Times New Roman"/>
          <w:b/>
          <w:bCs/>
          <w:sz w:val="28"/>
          <w:szCs w:val="24"/>
          <w:lang w:val="ru-RU" w:eastAsia="ru-RU"/>
        </w:rPr>
        <w:t>Задание 5</w:t>
      </w:r>
      <w:r w:rsidRPr="00623466">
        <w:rPr>
          <w:rFonts w:ascii="Times New Roman" w:eastAsia="Times New Roman" w:hAnsi="Times New Roman" w:cs="Times New Roman"/>
          <w:color w:val="000000"/>
          <w:sz w:val="24"/>
          <w:szCs w:val="24"/>
          <w:lang w:val="ru-RU" w:eastAsia="ru-RU"/>
        </w:rPr>
        <w:t xml:space="preserve">В </w:t>
      </w:r>
      <w:proofErr w:type="gramStart"/>
      <w:r w:rsidRPr="00623466">
        <w:rPr>
          <w:rFonts w:ascii="Times New Roman" w:eastAsia="Times New Roman" w:hAnsi="Times New Roman" w:cs="Times New Roman"/>
          <w:color w:val="000000"/>
          <w:sz w:val="24"/>
          <w:szCs w:val="24"/>
          <w:lang w:val="ru-RU" w:eastAsia="ru-RU"/>
        </w:rPr>
        <w:t>цехе</w:t>
      </w:r>
      <w:proofErr w:type="gramEnd"/>
      <w:r w:rsidRPr="00623466">
        <w:rPr>
          <w:rFonts w:ascii="Times New Roman" w:eastAsia="Times New Roman" w:hAnsi="Times New Roman" w:cs="Times New Roman"/>
          <w:color w:val="000000"/>
          <w:sz w:val="24"/>
          <w:szCs w:val="24"/>
          <w:lang w:val="ru-RU" w:eastAsia="ru-RU"/>
        </w:rPr>
        <w:t xml:space="preserve"> строительного предприятия работает 25 машин. Мощность каждой 3,2 кВт. Коэффициент использования мощности у 15 машин 0,92, у 10 - 0,87. Цена 1 </w:t>
      </w:r>
      <w:proofErr w:type="spellStart"/>
      <w:r w:rsidRPr="00623466">
        <w:rPr>
          <w:rFonts w:ascii="Times New Roman" w:eastAsia="Times New Roman" w:hAnsi="Times New Roman" w:cs="Times New Roman"/>
          <w:color w:val="000000"/>
          <w:sz w:val="24"/>
          <w:szCs w:val="24"/>
          <w:lang w:val="ru-RU" w:eastAsia="ru-RU"/>
        </w:rPr>
        <w:t>кВт</w:t>
      </w:r>
      <w:proofErr w:type="gramStart"/>
      <w:r w:rsidRPr="00623466">
        <w:rPr>
          <w:rFonts w:ascii="Times New Roman" w:eastAsia="Times New Roman" w:hAnsi="Times New Roman" w:cs="Times New Roman"/>
          <w:color w:val="000000"/>
          <w:sz w:val="24"/>
          <w:szCs w:val="24"/>
          <w:lang w:val="ru-RU" w:eastAsia="ru-RU"/>
        </w:rPr>
        <w:t>.ч</w:t>
      </w:r>
      <w:proofErr w:type="spellEnd"/>
      <w:proofErr w:type="gramEnd"/>
      <w:r w:rsidRPr="00623466">
        <w:rPr>
          <w:rFonts w:ascii="Times New Roman" w:eastAsia="Times New Roman" w:hAnsi="Times New Roman" w:cs="Times New Roman"/>
          <w:color w:val="000000"/>
          <w:sz w:val="24"/>
          <w:szCs w:val="24"/>
          <w:lang w:val="ru-RU" w:eastAsia="ru-RU"/>
        </w:rPr>
        <w:t xml:space="preserve"> электроэнергии — 120 руб. Простои оборудования в ремонте — 7%. Машины работают в две смены по 7,2 ч. Определите сумму годовых затрат производства по статье «Электроэнергия на технологические цели».</w:t>
      </w:r>
    </w:p>
    <w:p w:rsidR="00623466" w:rsidRPr="00623466" w:rsidRDefault="00623466" w:rsidP="00623466">
      <w:pPr>
        <w:spacing w:after="0" w:line="240" w:lineRule="auto"/>
        <w:textAlignment w:val="baseline"/>
        <w:rPr>
          <w:rFonts w:ascii="Times New Roman" w:eastAsia="Times New Roman" w:hAnsi="Times New Roman" w:cs="Times New Roman"/>
          <w:b/>
          <w:bCs/>
          <w:sz w:val="28"/>
          <w:szCs w:val="24"/>
          <w:lang w:val="ru-RU" w:eastAsia="ru-RU"/>
        </w:rPr>
      </w:pPr>
    </w:p>
    <w:p w:rsidR="00623466" w:rsidRPr="00623466" w:rsidRDefault="00623466" w:rsidP="00623466">
      <w:pPr>
        <w:spacing w:after="0" w:line="240" w:lineRule="auto"/>
        <w:textAlignment w:val="baseline"/>
        <w:rPr>
          <w:rFonts w:ascii="Calibri" w:eastAsia="Times New Roman" w:hAnsi="Calibri" w:cs="Times New Roman"/>
          <w:sz w:val="12"/>
          <w:szCs w:val="12"/>
          <w:lang w:val="ru-RU" w:eastAsia="ru-RU"/>
        </w:rPr>
      </w:pPr>
      <w:r w:rsidRPr="00623466">
        <w:rPr>
          <w:rFonts w:ascii="Times New Roman" w:eastAsia="Times New Roman" w:hAnsi="Times New Roman" w:cs="Times New Roman"/>
          <w:b/>
          <w:bCs/>
          <w:sz w:val="28"/>
          <w:szCs w:val="24"/>
          <w:lang w:val="ru-RU" w:eastAsia="ru-RU"/>
        </w:rPr>
        <w:t>Критерии оценки:</w:t>
      </w:r>
      <w:r w:rsidRPr="0015720F">
        <w:rPr>
          <w:rFonts w:ascii="Times New Roman" w:eastAsia="Times New Roman" w:hAnsi="Times New Roman" w:cs="Times New Roman"/>
          <w:sz w:val="28"/>
          <w:szCs w:val="24"/>
          <w:lang w:eastAsia="ru-RU"/>
        </w:rPr>
        <w:t> </w:t>
      </w:r>
    </w:p>
    <w:p w:rsidR="00623466" w:rsidRPr="00623466" w:rsidRDefault="00623466" w:rsidP="00623466">
      <w:pPr>
        <w:spacing w:after="0" w:line="240" w:lineRule="auto"/>
        <w:textAlignment w:val="baseline"/>
        <w:rPr>
          <w:rFonts w:ascii="Times New Roman" w:eastAsia="Times New Roman" w:hAnsi="Times New Roman" w:cs="Times New Roman"/>
          <w:sz w:val="28"/>
          <w:szCs w:val="24"/>
          <w:lang w:val="ru-RU" w:eastAsia="ru-RU"/>
        </w:rPr>
      </w:pPr>
      <w:r w:rsidRPr="00623466">
        <w:rPr>
          <w:rFonts w:ascii="Times New Roman" w:eastAsia="Times New Roman" w:hAnsi="Times New Roman" w:cs="Times New Roman"/>
          <w:sz w:val="28"/>
          <w:szCs w:val="24"/>
          <w:lang w:val="ru-RU" w:eastAsia="ru-RU"/>
        </w:rPr>
        <w:t>- оценка «зачтено»</w:t>
      </w:r>
      <w:r w:rsidRPr="0015720F">
        <w:rPr>
          <w:rFonts w:ascii="Times New Roman" w:eastAsia="Times New Roman" w:hAnsi="Times New Roman" w:cs="Times New Roman"/>
          <w:sz w:val="28"/>
          <w:szCs w:val="24"/>
          <w:lang w:eastAsia="ru-RU"/>
        </w:rPr>
        <w:t> </w:t>
      </w:r>
      <w:r w:rsidRPr="00623466">
        <w:rPr>
          <w:rFonts w:ascii="Times New Roman" w:eastAsia="Times New Roman" w:hAnsi="Times New Roman" w:cs="Times New Roman"/>
          <w:sz w:val="28"/>
          <w:szCs w:val="24"/>
          <w:lang w:val="ru-RU" w:eastAsia="ru-RU"/>
        </w:rPr>
        <w:t>выставляется студенту, если правильно использовалась методика расчета показателей, проявилось знание взаимосвязей показателей, умение использование методов анализа и оценки, полученных результатов;</w:t>
      </w:r>
    </w:p>
    <w:p w:rsidR="00623466" w:rsidRPr="00623466" w:rsidRDefault="00623466" w:rsidP="00623466">
      <w:pPr>
        <w:spacing w:after="0" w:line="240" w:lineRule="auto"/>
        <w:textAlignment w:val="baseline"/>
        <w:rPr>
          <w:rFonts w:ascii="Calibri" w:eastAsia="Times New Roman" w:hAnsi="Calibri" w:cs="Times New Roman"/>
          <w:sz w:val="12"/>
          <w:szCs w:val="12"/>
          <w:lang w:val="ru-RU" w:eastAsia="ru-RU"/>
        </w:rPr>
      </w:pPr>
    </w:p>
    <w:p w:rsidR="00623466" w:rsidRPr="00623466" w:rsidRDefault="00623466" w:rsidP="00623466">
      <w:pPr>
        <w:spacing w:after="0" w:line="240" w:lineRule="auto"/>
        <w:textAlignment w:val="baseline"/>
        <w:rPr>
          <w:rFonts w:ascii="Times New Roman" w:eastAsia="Times New Roman" w:hAnsi="Times New Roman" w:cs="Times New Roman"/>
          <w:sz w:val="28"/>
          <w:szCs w:val="24"/>
          <w:lang w:val="ru-RU" w:eastAsia="ru-RU"/>
        </w:rPr>
      </w:pPr>
      <w:r w:rsidRPr="00623466">
        <w:rPr>
          <w:rFonts w:ascii="Times New Roman" w:eastAsia="Times New Roman" w:hAnsi="Times New Roman" w:cs="Times New Roman"/>
          <w:sz w:val="28"/>
          <w:szCs w:val="24"/>
          <w:lang w:val="ru-RU" w:eastAsia="ru-RU"/>
        </w:rPr>
        <w:t>- оценка «не зачтено» выставляется студенту, если правильно при использовании методики расчетов показателей проявлялась неуверенность и неточность в определениях, непонимание сущности рассматриваемой проблемы, неумение применять знания на практике.</w:t>
      </w:r>
    </w:p>
    <w:p w:rsidR="00623466" w:rsidRPr="00623466" w:rsidRDefault="00623466" w:rsidP="00623466">
      <w:pPr>
        <w:spacing w:after="0" w:line="240" w:lineRule="auto"/>
        <w:textAlignment w:val="baseline"/>
        <w:rPr>
          <w:rFonts w:ascii="Times New Roman" w:eastAsia="Times New Roman" w:hAnsi="Times New Roman" w:cs="Times New Roman"/>
          <w:sz w:val="24"/>
          <w:szCs w:val="28"/>
          <w:lang w:val="ru-RU" w:eastAsia="ru-RU"/>
        </w:rPr>
      </w:pPr>
    </w:p>
    <w:p w:rsidR="00623466" w:rsidRPr="00623466" w:rsidRDefault="00623466" w:rsidP="00623466">
      <w:pPr>
        <w:spacing w:after="0" w:line="240" w:lineRule="auto"/>
        <w:textAlignment w:val="baseline"/>
        <w:rPr>
          <w:rFonts w:ascii="Calibri" w:eastAsia="Times New Roman" w:hAnsi="Calibri" w:cs="Times New Roman"/>
          <w:sz w:val="12"/>
          <w:szCs w:val="12"/>
          <w:lang w:val="ru-RU" w:eastAsia="ru-RU"/>
        </w:rPr>
      </w:pPr>
      <w:r w:rsidRPr="00623466">
        <w:rPr>
          <w:rFonts w:ascii="Times New Roman" w:eastAsia="Times New Roman" w:hAnsi="Times New Roman" w:cs="Times New Roman"/>
          <w:sz w:val="28"/>
          <w:szCs w:val="24"/>
          <w:lang w:val="ru-RU" w:eastAsia="ru-RU"/>
        </w:rPr>
        <w:t>Составитель ________________________ Л.В.Давидьян</w:t>
      </w:r>
    </w:p>
    <w:p w:rsidR="00623466" w:rsidRPr="00623466" w:rsidRDefault="00623466" w:rsidP="00623466">
      <w:pPr>
        <w:spacing w:after="0" w:line="240" w:lineRule="auto"/>
        <w:textAlignment w:val="baseline"/>
        <w:rPr>
          <w:rFonts w:ascii="Calibri" w:eastAsia="Times New Roman" w:hAnsi="Calibri" w:cs="Times New Roman"/>
          <w:sz w:val="12"/>
          <w:szCs w:val="12"/>
          <w:lang w:val="ru-RU" w:eastAsia="ru-RU"/>
        </w:rPr>
      </w:pPr>
      <w:r w:rsidRPr="00623466">
        <w:rPr>
          <w:rFonts w:ascii="Times New Roman" w:eastAsia="Times New Roman" w:hAnsi="Times New Roman" w:cs="Times New Roman"/>
          <w:sz w:val="24"/>
          <w:szCs w:val="24"/>
          <w:vertAlign w:val="superscript"/>
          <w:lang w:val="ru-RU" w:eastAsia="ru-RU"/>
        </w:rPr>
        <w:tab/>
      </w:r>
      <w:r w:rsidRPr="00623466">
        <w:rPr>
          <w:rFonts w:ascii="Times New Roman" w:eastAsia="Times New Roman" w:hAnsi="Times New Roman" w:cs="Times New Roman"/>
          <w:sz w:val="24"/>
          <w:szCs w:val="24"/>
          <w:vertAlign w:val="superscript"/>
          <w:lang w:val="ru-RU" w:eastAsia="ru-RU"/>
        </w:rPr>
        <w:tab/>
      </w:r>
      <w:r w:rsidRPr="00623466">
        <w:rPr>
          <w:rFonts w:ascii="Times New Roman" w:eastAsia="Times New Roman" w:hAnsi="Times New Roman" w:cs="Times New Roman"/>
          <w:sz w:val="24"/>
          <w:szCs w:val="24"/>
          <w:vertAlign w:val="superscript"/>
          <w:lang w:val="ru-RU" w:eastAsia="ru-RU"/>
        </w:rPr>
        <w:tab/>
      </w:r>
      <w:r w:rsidRPr="00623466">
        <w:rPr>
          <w:rFonts w:ascii="Times New Roman" w:eastAsia="Times New Roman" w:hAnsi="Times New Roman" w:cs="Times New Roman"/>
          <w:sz w:val="24"/>
          <w:szCs w:val="24"/>
          <w:vertAlign w:val="superscript"/>
          <w:lang w:val="ru-RU" w:eastAsia="ru-RU"/>
        </w:rPr>
        <w:tab/>
        <w:t>(подпись)</w:t>
      </w:r>
    </w:p>
    <w:p w:rsidR="00623466" w:rsidRPr="00623466" w:rsidRDefault="00623466" w:rsidP="00623466">
      <w:pPr>
        <w:spacing w:after="0" w:line="240" w:lineRule="auto"/>
        <w:textAlignment w:val="baseline"/>
        <w:rPr>
          <w:rFonts w:ascii="Calibri" w:eastAsia="Times New Roman" w:hAnsi="Calibri" w:cs="Times New Roman"/>
          <w:sz w:val="12"/>
          <w:szCs w:val="12"/>
          <w:lang w:val="ru-RU" w:eastAsia="ru-RU"/>
        </w:rPr>
      </w:pPr>
      <w:r w:rsidRPr="00623466">
        <w:rPr>
          <w:rFonts w:ascii="Times New Roman" w:eastAsia="Times New Roman" w:hAnsi="Times New Roman" w:cs="Times New Roman"/>
          <w:sz w:val="20"/>
          <w:szCs w:val="24"/>
          <w:lang w:val="ru-RU" w:eastAsia="ru-RU"/>
        </w:rPr>
        <w:t>«____»__________________20__</w:t>
      </w:r>
      <w:r w:rsidRPr="0015720F">
        <w:rPr>
          <w:rFonts w:ascii="Times New Roman" w:eastAsia="Times New Roman" w:hAnsi="Times New Roman" w:cs="Times New Roman"/>
          <w:sz w:val="20"/>
          <w:szCs w:val="24"/>
          <w:lang w:eastAsia="ru-RU"/>
        </w:rPr>
        <w:t> </w:t>
      </w:r>
      <w:r w:rsidRPr="00623466">
        <w:rPr>
          <w:rFonts w:ascii="Times New Roman" w:eastAsia="Times New Roman" w:hAnsi="Times New Roman" w:cs="Times New Roman"/>
          <w:sz w:val="20"/>
          <w:szCs w:val="24"/>
          <w:lang w:val="ru-RU" w:eastAsia="ru-RU"/>
        </w:rPr>
        <w:t>г.</w:t>
      </w:r>
      <w:r w:rsidRPr="0015720F">
        <w:rPr>
          <w:rFonts w:ascii="Times New Roman" w:eastAsia="Times New Roman" w:hAnsi="Times New Roman" w:cs="Times New Roman"/>
          <w:sz w:val="20"/>
          <w:szCs w:val="24"/>
          <w:lang w:eastAsia="ru-RU"/>
        </w:rPr>
        <w:t> </w:t>
      </w:r>
    </w:p>
    <w:p w:rsidR="00623466" w:rsidRPr="00623466" w:rsidRDefault="00623466" w:rsidP="00623466">
      <w:pPr>
        <w:spacing w:after="0" w:line="240" w:lineRule="auto"/>
        <w:textAlignment w:val="baseline"/>
        <w:rPr>
          <w:rFonts w:ascii="Calibri" w:eastAsia="Times New Roman" w:hAnsi="Calibri" w:cs="Times New Roman"/>
          <w:sz w:val="24"/>
          <w:szCs w:val="24"/>
          <w:lang w:val="ru-RU" w:eastAsia="ru-RU"/>
        </w:rPr>
      </w:pPr>
    </w:p>
    <w:p w:rsidR="00623466" w:rsidRPr="00623466" w:rsidRDefault="00623466" w:rsidP="00623466">
      <w:pPr>
        <w:spacing w:after="0" w:line="240" w:lineRule="auto"/>
        <w:jc w:val="center"/>
        <w:textAlignment w:val="baseline"/>
        <w:rPr>
          <w:rFonts w:ascii="Times New Roman" w:eastAsia="Times New Roman" w:hAnsi="Times New Roman" w:cs="Times New Roman"/>
          <w:b/>
          <w:bCs/>
          <w:sz w:val="28"/>
          <w:szCs w:val="24"/>
          <w:lang w:val="ru-RU" w:eastAsia="ru-RU"/>
        </w:rPr>
      </w:pPr>
    </w:p>
    <w:p w:rsidR="00623466" w:rsidRPr="00623466" w:rsidRDefault="00623466" w:rsidP="00623466">
      <w:pPr>
        <w:spacing w:after="0" w:line="240" w:lineRule="auto"/>
        <w:jc w:val="center"/>
        <w:textAlignment w:val="baseline"/>
        <w:rPr>
          <w:rFonts w:ascii="Calibri" w:eastAsia="Times New Roman" w:hAnsi="Calibri" w:cs="Times New Roman"/>
          <w:sz w:val="12"/>
          <w:szCs w:val="12"/>
          <w:lang w:val="ru-RU" w:eastAsia="ru-RU"/>
        </w:rPr>
      </w:pPr>
      <w:r w:rsidRPr="00623466">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623466" w:rsidRPr="00623466" w:rsidRDefault="00623466" w:rsidP="00623466">
      <w:pPr>
        <w:spacing w:after="0" w:line="240" w:lineRule="auto"/>
        <w:jc w:val="center"/>
        <w:textAlignment w:val="baseline"/>
        <w:rPr>
          <w:rFonts w:ascii="Times New Roman" w:eastAsia="Times New Roman" w:hAnsi="Times New Roman" w:cs="Times New Roman"/>
          <w:sz w:val="28"/>
          <w:szCs w:val="24"/>
          <w:lang w:val="ru-RU" w:eastAsia="ru-RU"/>
        </w:rPr>
      </w:pP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8"/>
          <w:szCs w:val="28"/>
          <w:lang w:val="ru-RU" w:eastAsia="ru-RU"/>
        </w:rPr>
      </w:pPr>
      <w:r w:rsidRPr="0062346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23466" w:rsidRPr="00623466" w:rsidRDefault="00623466" w:rsidP="0062346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346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3466" w:rsidRPr="00623466" w:rsidRDefault="00623466" w:rsidP="00623466">
      <w:pPr>
        <w:shd w:val="clear" w:color="auto" w:fill="FFFFFF"/>
        <w:spacing w:after="0" w:line="240" w:lineRule="auto"/>
        <w:jc w:val="center"/>
        <w:rPr>
          <w:rFonts w:ascii="Times New Roman" w:eastAsia="Times New Roman" w:hAnsi="Times New Roman" w:cs="Times New Roman"/>
          <w:sz w:val="28"/>
          <w:szCs w:val="28"/>
          <w:lang w:val="ru-RU" w:eastAsia="ru-RU"/>
        </w:rPr>
      </w:pPr>
      <w:r w:rsidRPr="0062346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3466" w:rsidRPr="00623466" w:rsidRDefault="00623466" w:rsidP="00623466">
      <w:pPr>
        <w:widowControl w:val="0"/>
        <w:spacing w:after="0" w:line="240" w:lineRule="auto"/>
        <w:jc w:val="center"/>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jc w:val="center"/>
        <w:textAlignment w:val="baseline"/>
        <w:rPr>
          <w:rFonts w:ascii="Times New Roman" w:eastAsia="Times New Roman" w:hAnsi="Times New Roman" w:cs="Times New Roman"/>
          <w:sz w:val="28"/>
          <w:szCs w:val="24"/>
          <w:lang w:val="ru-RU" w:eastAsia="ru-RU"/>
        </w:rPr>
      </w:pPr>
    </w:p>
    <w:p w:rsidR="00623466" w:rsidRPr="00623466" w:rsidRDefault="00623466" w:rsidP="00623466">
      <w:pPr>
        <w:spacing w:after="0" w:line="240" w:lineRule="auto"/>
        <w:jc w:val="center"/>
        <w:textAlignment w:val="baseline"/>
        <w:rPr>
          <w:rFonts w:ascii="Calibri" w:eastAsia="Times New Roman" w:hAnsi="Calibri" w:cs="Times New Roman"/>
          <w:sz w:val="12"/>
          <w:szCs w:val="12"/>
          <w:lang w:val="ru-RU" w:eastAsia="ru-RU"/>
        </w:rPr>
      </w:pPr>
      <w:r w:rsidRPr="00623466">
        <w:rPr>
          <w:rFonts w:ascii="Times New Roman" w:eastAsia="Times New Roman" w:hAnsi="Times New Roman" w:cs="Times New Roman"/>
          <w:sz w:val="28"/>
          <w:szCs w:val="24"/>
          <w:lang w:val="ru-RU" w:eastAsia="ru-RU"/>
        </w:rPr>
        <w:t>Кафедра</w:t>
      </w:r>
      <w:r w:rsidRPr="0015720F">
        <w:rPr>
          <w:rFonts w:ascii="Times New Roman" w:eastAsia="Times New Roman" w:hAnsi="Times New Roman" w:cs="Times New Roman"/>
          <w:sz w:val="28"/>
          <w:szCs w:val="24"/>
          <w:lang w:eastAsia="ru-RU"/>
        </w:rPr>
        <w:t> </w:t>
      </w:r>
      <w:r w:rsidRPr="00623466">
        <w:rPr>
          <w:rFonts w:ascii="Times New Roman" w:eastAsia="Times New Roman" w:hAnsi="Times New Roman" w:cs="Times New Roman"/>
          <w:i/>
          <w:iCs/>
          <w:sz w:val="28"/>
          <w:szCs w:val="24"/>
          <w:lang w:val="ru-RU" w:eastAsia="ru-RU"/>
        </w:rPr>
        <w:t xml:space="preserve">Анализа хозяйственной деятельности и </w:t>
      </w:r>
      <w:proofErr w:type="spellStart"/>
      <w:r w:rsidRPr="00623466">
        <w:rPr>
          <w:rFonts w:ascii="Times New Roman" w:eastAsia="Times New Roman" w:hAnsi="Times New Roman" w:cs="Times New Roman"/>
          <w:i/>
          <w:iCs/>
          <w:sz w:val="28"/>
          <w:szCs w:val="24"/>
          <w:lang w:val="ru-RU" w:eastAsia="ru-RU"/>
        </w:rPr>
        <w:t>прогнозировани</w:t>
      </w:r>
      <w:proofErr w:type="spellEnd"/>
    </w:p>
    <w:p w:rsidR="00623466" w:rsidRPr="00623466" w:rsidRDefault="00623466" w:rsidP="00623466">
      <w:pPr>
        <w:spacing w:after="0" w:line="240" w:lineRule="auto"/>
        <w:jc w:val="center"/>
        <w:textAlignment w:val="baseline"/>
        <w:rPr>
          <w:rFonts w:ascii="Times New Roman" w:eastAsia="Times New Roman" w:hAnsi="Times New Roman" w:cs="Times New Roman"/>
          <w:b/>
          <w:bCs/>
          <w:sz w:val="36"/>
          <w:szCs w:val="24"/>
          <w:lang w:val="ru-RU" w:eastAsia="ru-RU"/>
        </w:rPr>
      </w:pPr>
    </w:p>
    <w:p w:rsidR="00623466" w:rsidRPr="00623466" w:rsidRDefault="00623466" w:rsidP="00623466">
      <w:pPr>
        <w:spacing w:after="0" w:line="240" w:lineRule="auto"/>
        <w:jc w:val="center"/>
        <w:textAlignment w:val="baseline"/>
        <w:rPr>
          <w:rFonts w:ascii="Times New Roman" w:eastAsia="Times New Roman" w:hAnsi="Times New Roman" w:cs="Times New Roman"/>
          <w:b/>
          <w:bCs/>
          <w:sz w:val="36"/>
          <w:szCs w:val="24"/>
          <w:lang w:val="ru-RU" w:eastAsia="ru-RU"/>
        </w:rPr>
      </w:pPr>
      <w:r w:rsidRPr="00623466">
        <w:rPr>
          <w:rFonts w:ascii="Times New Roman" w:eastAsia="Times New Roman" w:hAnsi="Times New Roman" w:cs="Times New Roman"/>
          <w:b/>
          <w:bCs/>
          <w:sz w:val="36"/>
          <w:szCs w:val="24"/>
          <w:lang w:val="ru-RU" w:eastAsia="ru-RU"/>
        </w:rPr>
        <w:t>Комплект заданий для контрольной работы</w:t>
      </w:r>
    </w:p>
    <w:p w:rsidR="00623466" w:rsidRPr="00623466" w:rsidRDefault="00623466" w:rsidP="00623466">
      <w:pPr>
        <w:spacing w:after="0" w:line="240" w:lineRule="auto"/>
        <w:jc w:val="center"/>
        <w:textAlignment w:val="baseline"/>
        <w:rPr>
          <w:rFonts w:ascii="Calibri" w:eastAsia="Times New Roman" w:hAnsi="Calibri" w:cs="Times New Roman"/>
          <w:sz w:val="12"/>
          <w:szCs w:val="12"/>
          <w:lang w:val="ru-RU" w:eastAsia="ru-RU"/>
        </w:rPr>
      </w:pPr>
    </w:p>
    <w:p w:rsidR="00623466" w:rsidRPr="00623466" w:rsidRDefault="00623466" w:rsidP="00623466">
      <w:pPr>
        <w:spacing w:after="0" w:line="240" w:lineRule="auto"/>
        <w:jc w:val="center"/>
        <w:textAlignment w:val="baseline"/>
        <w:rPr>
          <w:rFonts w:ascii="Calibri" w:eastAsia="Times New Roman" w:hAnsi="Calibri" w:cs="Times New Roman"/>
          <w:sz w:val="12"/>
          <w:szCs w:val="12"/>
          <w:lang w:val="ru-RU" w:eastAsia="ru-RU"/>
        </w:rPr>
      </w:pPr>
      <w:r w:rsidRPr="00623466">
        <w:rPr>
          <w:rFonts w:ascii="Times New Roman" w:eastAsia="Times New Roman" w:hAnsi="Times New Roman" w:cs="Times New Roman"/>
          <w:sz w:val="28"/>
          <w:szCs w:val="24"/>
          <w:lang w:val="ru-RU" w:eastAsia="ru-RU"/>
        </w:rPr>
        <w:t xml:space="preserve">по дисциплине </w:t>
      </w:r>
      <w:r w:rsidRPr="00623466">
        <w:rPr>
          <w:rFonts w:ascii="Times New Roman" w:eastAsia="Times New Roman" w:hAnsi="Times New Roman" w:cs="Times New Roman"/>
          <w:i/>
          <w:sz w:val="28"/>
          <w:szCs w:val="24"/>
          <w:lang w:val="ru-RU" w:eastAsia="ru-RU"/>
        </w:rPr>
        <w:t>Экономический анализ организаций различных видов деятельности</w:t>
      </w:r>
    </w:p>
    <w:p w:rsidR="00623466" w:rsidRPr="00623466" w:rsidRDefault="00623466" w:rsidP="00623466">
      <w:pPr>
        <w:spacing w:after="0" w:line="240" w:lineRule="auto"/>
        <w:textAlignment w:val="baseline"/>
        <w:rPr>
          <w:rFonts w:ascii="Calibri" w:eastAsia="Times New Roman" w:hAnsi="Calibri" w:cs="Times New Roman"/>
          <w:sz w:val="24"/>
          <w:szCs w:val="24"/>
          <w:lang w:val="ru-RU" w:eastAsia="ru-RU"/>
        </w:rPr>
      </w:pPr>
    </w:p>
    <w:p w:rsidR="00623466" w:rsidRPr="00623466" w:rsidRDefault="00623466" w:rsidP="00623466">
      <w:pPr>
        <w:spacing w:after="0" w:line="240" w:lineRule="auto"/>
        <w:textAlignment w:val="baseline"/>
        <w:rPr>
          <w:rFonts w:ascii="Calibri" w:eastAsia="Times New Roman" w:hAnsi="Calibri" w:cs="Times New Roman"/>
          <w:sz w:val="24"/>
          <w:szCs w:val="24"/>
          <w:lang w:val="ru-RU" w:eastAsia="ru-RU"/>
        </w:rPr>
      </w:pPr>
      <w:r w:rsidRPr="00623466">
        <w:rPr>
          <w:rFonts w:ascii="Times New Roman" w:eastAsia="Times New Roman" w:hAnsi="Times New Roman" w:cs="Times New Roman"/>
          <w:b/>
          <w:bCs/>
          <w:sz w:val="24"/>
          <w:szCs w:val="24"/>
          <w:lang w:val="ru-RU" w:eastAsia="ru-RU"/>
        </w:rPr>
        <w:t xml:space="preserve">Модуль 2 </w:t>
      </w:r>
      <w:r w:rsidRPr="00623466">
        <w:rPr>
          <w:rFonts w:ascii="Times New Roman" w:eastAsia="Times New Roman" w:hAnsi="Times New Roman" w:cs="Times New Roman"/>
          <w:color w:val="000000"/>
          <w:sz w:val="24"/>
          <w:szCs w:val="24"/>
          <w:lang w:val="ru-RU" w:eastAsia="ru-RU"/>
        </w:rPr>
        <w:t>Экономический анализ в промышленности, строительстве и в торговле</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p>
    <w:p w:rsidR="00623466" w:rsidRPr="00623466" w:rsidRDefault="00623466" w:rsidP="00623466">
      <w:pPr>
        <w:spacing w:after="0" w:line="240" w:lineRule="auto"/>
        <w:jc w:val="center"/>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b/>
          <w:bCs/>
          <w:sz w:val="24"/>
          <w:szCs w:val="24"/>
          <w:lang w:val="ru-RU" w:eastAsia="ru-RU"/>
        </w:rPr>
        <w:t>Вариант</w:t>
      </w:r>
    </w:p>
    <w:p w:rsidR="00623466" w:rsidRPr="00623466" w:rsidRDefault="00623466" w:rsidP="00623466">
      <w:pPr>
        <w:spacing w:after="0" w:line="240" w:lineRule="auto"/>
        <w:textAlignment w:val="baseline"/>
        <w:rPr>
          <w:rFonts w:ascii="Times New Roman" w:eastAsia="Times New Roman" w:hAnsi="Times New Roman" w:cs="Times New Roman"/>
          <w:b/>
          <w:sz w:val="24"/>
          <w:szCs w:val="24"/>
          <w:lang w:val="ru-RU" w:eastAsia="ru-RU"/>
        </w:rPr>
      </w:pPr>
      <w:r w:rsidRPr="00623466">
        <w:rPr>
          <w:rFonts w:ascii="Times New Roman" w:eastAsia="Times New Roman" w:hAnsi="Times New Roman" w:cs="Times New Roman"/>
          <w:b/>
          <w:sz w:val="24"/>
          <w:szCs w:val="24"/>
          <w:lang w:val="ru-RU" w:eastAsia="ru-RU"/>
        </w:rPr>
        <w:t>Задание 1</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 xml:space="preserve">Материалоемкость продукции в базисном периоде составляет 39 </w:t>
      </w:r>
      <w:proofErr w:type="spellStart"/>
      <w:r w:rsidRPr="00623466">
        <w:rPr>
          <w:rFonts w:ascii="Times New Roman" w:eastAsia="Times New Roman" w:hAnsi="Times New Roman" w:cs="Times New Roman"/>
          <w:sz w:val="24"/>
          <w:szCs w:val="24"/>
          <w:lang w:val="ru-RU" w:eastAsia="ru-RU"/>
        </w:rPr>
        <w:t>коп</w:t>
      </w:r>
      <w:proofErr w:type="gramStart"/>
      <w:r w:rsidRPr="00623466">
        <w:rPr>
          <w:rFonts w:ascii="Times New Roman" w:eastAsia="Times New Roman" w:hAnsi="Times New Roman" w:cs="Times New Roman"/>
          <w:sz w:val="24"/>
          <w:szCs w:val="24"/>
          <w:lang w:val="ru-RU" w:eastAsia="ru-RU"/>
        </w:rPr>
        <w:t>.к</w:t>
      </w:r>
      <w:proofErr w:type="gramEnd"/>
      <w:r w:rsidRPr="00623466">
        <w:rPr>
          <w:rFonts w:ascii="Times New Roman" w:eastAsia="Times New Roman" w:hAnsi="Times New Roman" w:cs="Times New Roman"/>
          <w:sz w:val="24"/>
          <w:szCs w:val="24"/>
          <w:lang w:val="ru-RU" w:eastAsia="ru-RU"/>
        </w:rPr>
        <w:t>омпания</w:t>
      </w:r>
      <w:proofErr w:type="spellEnd"/>
      <w:r w:rsidRPr="00623466">
        <w:rPr>
          <w:rFonts w:ascii="Times New Roman" w:eastAsia="Times New Roman" w:hAnsi="Times New Roman" w:cs="Times New Roman"/>
          <w:sz w:val="24"/>
          <w:szCs w:val="24"/>
          <w:lang w:val="ru-RU" w:eastAsia="ru-RU"/>
        </w:rPr>
        <w:t xml:space="preserve"> планирует выпуск продукции на сумму 12950 тыс. руб., что выше, чем в базисном периоде на 3,9%. При этом структура выпускаемой продукции не меняется.</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Проводимые мероприятия по совершенствованию технологических процессов позволяют снизить удельные расходы на 2,2%.</w:t>
      </w:r>
    </w:p>
    <w:p w:rsidR="00623466" w:rsidRPr="00623466" w:rsidRDefault="00623466" w:rsidP="00623466">
      <w:pPr>
        <w:spacing w:after="0" w:line="240" w:lineRule="auto"/>
        <w:textAlignment w:val="baseline"/>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Требуется определить необходимый объем материальных затрат в себестоимости планируемой продукц</w:t>
      </w:r>
      <w:proofErr w:type="gramStart"/>
      <w:r w:rsidRPr="00623466">
        <w:rPr>
          <w:rFonts w:ascii="Times New Roman" w:eastAsia="Times New Roman" w:hAnsi="Times New Roman" w:cs="Times New Roman"/>
          <w:sz w:val="24"/>
          <w:szCs w:val="24"/>
          <w:lang w:val="ru-RU" w:eastAsia="ru-RU"/>
        </w:rPr>
        <w:t>ии и ее</w:t>
      </w:r>
      <w:proofErr w:type="gramEnd"/>
      <w:r w:rsidRPr="00623466">
        <w:rPr>
          <w:rFonts w:ascii="Times New Roman" w:eastAsia="Times New Roman" w:hAnsi="Times New Roman" w:cs="Times New Roman"/>
          <w:sz w:val="24"/>
          <w:szCs w:val="24"/>
          <w:lang w:val="ru-RU" w:eastAsia="ru-RU"/>
        </w:rPr>
        <w:t xml:space="preserve"> изменения за счет проведенных мероприятий.</w:t>
      </w:r>
    </w:p>
    <w:p w:rsidR="00623466" w:rsidRPr="00623466" w:rsidRDefault="00623466" w:rsidP="00623466">
      <w:pPr>
        <w:spacing w:after="0" w:line="240" w:lineRule="auto"/>
        <w:textAlignment w:val="baseline"/>
        <w:rPr>
          <w:rFonts w:ascii="Calibri" w:eastAsia="Times New Roman" w:hAnsi="Calibri" w:cs="Times New Roman"/>
          <w:b/>
          <w:sz w:val="24"/>
          <w:szCs w:val="24"/>
          <w:lang w:val="ru-RU" w:eastAsia="ru-RU"/>
        </w:rPr>
      </w:pPr>
    </w:p>
    <w:p w:rsidR="00623466" w:rsidRPr="00623466" w:rsidRDefault="00623466" w:rsidP="00623466">
      <w:pPr>
        <w:spacing w:after="0" w:line="240" w:lineRule="auto"/>
        <w:textAlignment w:val="baseline"/>
        <w:rPr>
          <w:rFonts w:ascii="Calibri" w:eastAsia="Times New Roman" w:hAnsi="Calibri" w:cs="Times New Roman"/>
          <w:b/>
          <w:sz w:val="24"/>
          <w:szCs w:val="24"/>
          <w:lang w:val="ru-RU" w:eastAsia="ru-RU"/>
        </w:rPr>
      </w:pPr>
      <w:r w:rsidRPr="00623466">
        <w:rPr>
          <w:rFonts w:ascii="Times New Roman" w:eastAsia="Times New Roman" w:hAnsi="Times New Roman" w:cs="Times New Roman"/>
          <w:b/>
          <w:sz w:val="24"/>
          <w:szCs w:val="24"/>
          <w:lang w:val="ru-RU" w:eastAsia="ru-RU"/>
        </w:rPr>
        <w:t>Задание</w:t>
      </w:r>
      <w:r w:rsidRPr="0015720F">
        <w:rPr>
          <w:rFonts w:ascii="Times New Roman" w:eastAsia="Times New Roman" w:hAnsi="Times New Roman" w:cs="Times New Roman"/>
          <w:b/>
          <w:sz w:val="24"/>
          <w:szCs w:val="24"/>
          <w:lang w:eastAsia="ru-RU"/>
        </w:rPr>
        <w:t> </w:t>
      </w:r>
      <w:r w:rsidRPr="00623466">
        <w:rPr>
          <w:rFonts w:ascii="Times New Roman" w:eastAsia="Times New Roman" w:hAnsi="Times New Roman" w:cs="Times New Roman"/>
          <w:b/>
          <w:sz w:val="24"/>
          <w:szCs w:val="24"/>
          <w:lang w:val="ru-RU" w:eastAsia="ru-RU"/>
        </w:rPr>
        <w:t>2</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 xml:space="preserve">Оцените возможности снижения материальных затрат в себестоимости строительных работ относительно прошлого года при доведении расхода на единицу до планового уровня и увеличении объема производства до 31500 тыс. руб., используя показатели и их значения, приведенные в таблице </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t>Таблица к заданию</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t>Исходные данные для анализа затрат</w:t>
      </w:r>
    </w:p>
    <w:tbl>
      <w:tblPr>
        <w:tblStyle w:val="1"/>
        <w:tblW w:w="7718" w:type="dxa"/>
        <w:tblLook w:val="01E0"/>
      </w:tblPr>
      <w:tblGrid>
        <w:gridCol w:w="4248"/>
        <w:gridCol w:w="1620"/>
        <w:gridCol w:w="1850"/>
      </w:tblGrid>
      <w:tr w:rsidR="00623466" w:rsidRPr="0015720F" w:rsidTr="00BF6ACB">
        <w:tc>
          <w:tcPr>
            <w:tcW w:w="4248" w:type="dxa"/>
          </w:tcPr>
          <w:p w:rsidR="00623466" w:rsidRPr="0015720F" w:rsidRDefault="00623466" w:rsidP="00BF6ACB">
            <w:pP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Показатели</w:t>
            </w:r>
          </w:p>
        </w:tc>
        <w:tc>
          <w:tcPr>
            <w:tcW w:w="1620" w:type="dxa"/>
          </w:tcPr>
          <w:p w:rsidR="00623466" w:rsidRPr="0015720F" w:rsidRDefault="00623466" w:rsidP="00BF6ACB">
            <w:pPr>
              <w:jc w:val="cente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план на отчетный год</w:t>
            </w:r>
          </w:p>
        </w:tc>
        <w:tc>
          <w:tcPr>
            <w:tcW w:w="1850" w:type="dxa"/>
          </w:tcPr>
          <w:p w:rsidR="00623466" w:rsidRPr="0015720F" w:rsidRDefault="00623466" w:rsidP="00BF6ACB">
            <w:pPr>
              <w:jc w:val="cente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отчетный год фактически</w:t>
            </w:r>
          </w:p>
        </w:tc>
      </w:tr>
      <w:tr w:rsidR="00623466" w:rsidRPr="0015720F" w:rsidTr="00BF6ACB">
        <w:tc>
          <w:tcPr>
            <w:tcW w:w="4248" w:type="dxa"/>
          </w:tcPr>
          <w:p w:rsidR="00623466" w:rsidRPr="0015720F" w:rsidRDefault="00623466" w:rsidP="00BF6ACB">
            <w:pP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Объем выполненных работ, тыс. руб.</w:t>
            </w:r>
          </w:p>
        </w:tc>
        <w:tc>
          <w:tcPr>
            <w:tcW w:w="1620" w:type="dxa"/>
          </w:tcPr>
          <w:p w:rsidR="00623466" w:rsidRPr="0015720F" w:rsidRDefault="00623466" w:rsidP="00BF6ACB">
            <w:pPr>
              <w:jc w:val="cente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28900</w:t>
            </w:r>
          </w:p>
        </w:tc>
        <w:tc>
          <w:tcPr>
            <w:tcW w:w="1850" w:type="dxa"/>
          </w:tcPr>
          <w:p w:rsidR="00623466" w:rsidRPr="0015720F" w:rsidRDefault="00623466" w:rsidP="00BF6ACB">
            <w:pPr>
              <w:jc w:val="cente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29474</w:t>
            </w:r>
          </w:p>
        </w:tc>
      </w:tr>
      <w:tr w:rsidR="00623466" w:rsidRPr="0015720F" w:rsidTr="00BF6ACB">
        <w:tc>
          <w:tcPr>
            <w:tcW w:w="4248" w:type="dxa"/>
          </w:tcPr>
          <w:p w:rsidR="00623466" w:rsidRPr="0015720F" w:rsidRDefault="00623466" w:rsidP="00BF6ACB">
            <w:pP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Стоимость основных материалов в себестоимости работ, тыс. руб.</w:t>
            </w:r>
          </w:p>
        </w:tc>
        <w:tc>
          <w:tcPr>
            <w:tcW w:w="1620" w:type="dxa"/>
          </w:tcPr>
          <w:p w:rsidR="00623466" w:rsidRPr="0015720F" w:rsidRDefault="00623466" w:rsidP="00BF6ACB">
            <w:pPr>
              <w:jc w:val="center"/>
              <w:rPr>
                <w:rFonts w:ascii="Times New Roman" w:eastAsia="Times New Roman" w:hAnsi="Times New Roman" w:cs="Times New Roman"/>
                <w:sz w:val="24"/>
                <w:szCs w:val="24"/>
              </w:rPr>
            </w:pPr>
          </w:p>
          <w:p w:rsidR="00623466" w:rsidRPr="0015720F" w:rsidRDefault="00623466" w:rsidP="00BF6ACB">
            <w:pPr>
              <w:jc w:val="cente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19931</w:t>
            </w:r>
          </w:p>
        </w:tc>
        <w:tc>
          <w:tcPr>
            <w:tcW w:w="1850" w:type="dxa"/>
          </w:tcPr>
          <w:p w:rsidR="00623466" w:rsidRPr="0015720F" w:rsidRDefault="00623466" w:rsidP="00BF6ACB">
            <w:pPr>
              <w:jc w:val="center"/>
              <w:rPr>
                <w:rFonts w:ascii="Times New Roman" w:eastAsia="Times New Roman" w:hAnsi="Times New Roman" w:cs="Times New Roman"/>
                <w:sz w:val="24"/>
                <w:szCs w:val="24"/>
              </w:rPr>
            </w:pPr>
          </w:p>
          <w:p w:rsidR="00623466" w:rsidRPr="0015720F" w:rsidRDefault="00623466" w:rsidP="00BF6ACB">
            <w:pPr>
              <w:jc w:val="cente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22848</w:t>
            </w:r>
          </w:p>
        </w:tc>
      </w:tr>
      <w:tr w:rsidR="00623466" w:rsidRPr="0015720F" w:rsidTr="00BF6ACB">
        <w:tc>
          <w:tcPr>
            <w:tcW w:w="4248" w:type="dxa"/>
          </w:tcPr>
          <w:p w:rsidR="00623466" w:rsidRPr="0015720F" w:rsidRDefault="00623466" w:rsidP="00BF6ACB">
            <w:pP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Норма расхода основных материалов на единицу работ, тонн</w:t>
            </w:r>
          </w:p>
        </w:tc>
        <w:tc>
          <w:tcPr>
            <w:tcW w:w="1620" w:type="dxa"/>
          </w:tcPr>
          <w:p w:rsidR="00623466" w:rsidRPr="0015720F" w:rsidRDefault="00623466" w:rsidP="00BF6ACB">
            <w:pPr>
              <w:jc w:val="center"/>
              <w:rPr>
                <w:rFonts w:ascii="Times New Roman" w:eastAsia="Times New Roman" w:hAnsi="Times New Roman" w:cs="Times New Roman"/>
                <w:sz w:val="24"/>
                <w:szCs w:val="24"/>
              </w:rPr>
            </w:pPr>
          </w:p>
          <w:p w:rsidR="00623466" w:rsidRPr="0015720F" w:rsidRDefault="00623466" w:rsidP="00BF6ACB">
            <w:pPr>
              <w:jc w:val="cente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0,125</w:t>
            </w:r>
          </w:p>
        </w:tc>
        <w:tc>
          <w:tcPr>
            <w:tcW w:w="1850" w:type="dxa"/>
          </w:tcPr>
          <w:p w:rsidR="00623466" w:rsidRPr="0015720F" w:rsidRDefault="00623466" w:rsidP="00BF6ACB">
            <w:pPr>
              <w:jc w:val="center"/>
              <w:rPr>
                <w:rFonts w:ascii="Times New Roman" w:eastAsia="Times New Roman" w:hAnsi="Times New Roman" w:cs="Times New Roman"/>
                <w:sz w:val="24"/>
                <w:szCs w:val="24"/>
              </w:rPr>
            </w:pPr>
          </w:p>
          <w:p w:rsidR="00623466" w:rsidRPr="0015720F" w:rsidRDefault="00623466" w:rsidP="00BF6ACB">
            <w:pPr>
              <w:jc w:val="center"/>
              <w:rPr>
                <w:rFonts w:ascii="Times New Roman" w:eastAsia="Times New Roman" w:hAnsi="Times New Roman" w:cs="Times New Roman"/>
                <w:sz w:val="24"/>
                <w:szCs w:val="24"/>
              </w:rPr>
            </w:pPr>
            <w:r w:rsidRPr="0015720F">
              <w:rPr>
                <w:rFonts w:ascii="Times New Roman" w:eastAsia="Times New Roman" w:hAnsi="Times New Roman" w:cs="Times New Roman"/>
                <w:sz w:val="24"/>
                <w:szCs w:val="24"/>
              </w:rPr>
              <w:t>0,129</w:t>
            </w:r>
          </w:p>
        </w:tc>
      </w:tr>
    </w:tbl>
    <w:p w:rsidR="00623466" w:rsidRPr="0015720F" w:rsidRDefault="00623466" w:rsidP="00623466">
      <w:pPr>
        <w:spacing w:after="0" w:line="240" w:lineRule="auto"/>
        <w:rPr>
          <w:rFonts w:ascii="Times New Roman" w:eastAsia="Times New Roman" w:hAnsi="Times New Roman" w:cs="Times New Roman"/>
          <w:sz w:val="24"/>
          <w:szCs w:val="24"/>
          <w:lang w:eastAsia="ru-RU"/>
        </w:rPr>
      </w:pPr>
    </w:p>
    <w:p w:rsidR="00623466" w:rsidRPr="00623466" w:rsidRDefault="00623466" w:rsidP="00623466">
      <w:pPr>
        <w:spacing w:after="0" w:line="240" w:lineRule="auto"/>
        <w:textAlignment w:val="baseline"/>
        <w:rPr>
          <w:rFonts w:ascii="Calibri" w:eastAsia="Times New Roman" w:hAnsi="Calibri" w:cs="Times New Roman"/>
          <w:sz w:val="24"/>
          <w:szCs w:val="24"/>
          <w:lang w:val="ru-RU" w:eastAsia="ru-RU"/>
        </w:rPr>
      </w:pPr>
      <w:r w:rsidRPr="00623466">
        <w:rPr>
          <w:rFonts w:ascii="Times New Roman" w:eastAsia="Times New Roman" w:hAnsi="Times New Roman" w:cs="Times New Roman"/>
          <w:b/>
          <w:bCs/>
          <w:sz w:val="24"/>
          <w:szCs w:val="24"/>
          <w:lang w:val="ru-RU" w:eastAsia="ru-RU"/>
        </w:rPr>
        <w:t xml:space="preserve">Модуль </w:t>
      </w:r>
      <w:r w:rsidRPr="00623466">
        <w:rPr>
          <w:rFonts w:ascii="Times New Roman" w:eastAsia="Times New Roman" w:hAnsi="Times New Roman" w:cs="Times New Roman"/>
          <w:bCs/>
          <w:sz w:val="24"/>
          <w:szCs w:val="24"/>
          <w:lang w:val="ru-RU" w:eastAsia="ru-RU"/>
        </w:rPr>
        <w:t>Экономический анализ в страховании, организациях сферы услуг и в бюджетных организациях</w:t>
      </w:r>
    </w:p>
    <w:p w:rsidR="00623466" w:rsidRPr="00623466" w:rsidRDefault="00623466" w:rsidP="00623466">
      <w:pPr>
        <w:spacing w:after="0" w:line="240" w:lineRule="auto"/>
        <w:textAlignment w:val="baseline"/>
        <w:rPr>
          <w:rFonts w:ascii="Times New Roman" w:eastAsia="Times New Roman" w:hAnsi="Times New Roman" w:cs="Times New Roman"/>
          <w:b/>
          <w:bCs/>
          <w:sz w:val="24"/>
          <w:szCs w:val="24"/>
          <w:lang w:val="ru-RU" w:eastAsia="ru-RU"/>
        </w:rPr>
      </w:pPr>
    </w:p>
    <w:p w:rsidR="00623466" w:rsidRPr="00623466" w:rsidRDefault="00623466" w:rsidP="00623466">
      <w:pPr>
        <w:spacing w:after="0" w:line="240" w:lineRule="auto"/>
        <w:jc w:val="center"/>
        <w:textAlignment w:val="baseline"/>
        <w:rPr>
          <w:rFonts w:ascii="Calibri" w:eastAsia="Times New Roman" w:hAnsi="Calibri" w:cs="Times New Roman"/>
          <w:sz w:val="24"/>
          <w:szCs w:val="24"/>
          <w:lang w:val="ru-RU" w:eastAsia="ru-RU"/>
        </w:rPr>
      </w:pPr>
      <w:r w:rsidRPr="00623466">
        <w:rPr>
          <w:rFonts w:ascii="Times New Roman" w:eastAsia="Times New Roman" w:hAnsi="Times New Roman" w:cs="Times New Roman"/>
          <w:b/>
          <w:bCs/>
          <w:sz w:val="24"/>
          <w:szCs w:val="24"/>
          <w:lang w:val="ru-RU" w:eastAsia="ru-RU"/>
        </w:rPr>
        <w:t>Вариант</w:t>
      </w:r>
    </w:p>
    <w:p w:rsidR="00623466" w:rsidRPr="00623466" w:rsidRDefault="00623466" w:rsidP="00623466">
      <w:pPr>
        <w:spacing w:after="0" w:line="240" w:lineRule="auto"/>
        <w:textAlignment w:val="baseline"/>
        <w:rPr>
          <w:rFonts w:ascii="Calibri" w:eastAsia="Times New Roman" w:hAnsi="Calibri" w:cs="Times New Roman"/>
          <w:sz w:val="24"/>
          <w:szCs w:val="24"/>
          <w:lang w:val="ru-RU" w:eastAsia="ru-RU"/>
        </w:rPr>
      </w:pPr>
      <w:r w:rsidRPr="00623466">
        <w:rPr>
          <w:rFonts w:ascii="Times New Roman" w:eastAsia="Times New Roman" w:hAnsi="Times New Roman" w:cs="Times New Roman"/>
          <w:b/>
          <w:sz w:val="24"/>
          <w:szCs w:val="24"/>
          <w:lang w:val="ru-RU" w:eastAsia="ru-RU"/>
        </w:rPr>
        <w:t>Задание 1</w:t>
      </w:r>
      <w:proofErr w:type="gramStart"/>
      <w:r w:rsidRPr="0015720F">
        <w:rPr>
          <w:rFonts w:ascii="Times New Roman" w:eastAsia="Times New Roman" w:hAnsi="Times New Roman" w:cs="Times New Roman"/>
          <w:sz w:val="24"/>
          <w:szCs w:val="24"/>
          <w:lang w:eastAsia="ru-RU"/>
        </w:rPr>
        <w:t> </w:t>
      </w:r>
      <w:r w:rsidRPr="00623466">
        <w:rPr>
          <w:rFonts w:ascii="Times New Roman" w:eastAsia="Times New Roman" w:hAnsi="Times New Roman" w:cs="Times New Roman"/>
          <w:sz w:val="24"/>
          <w:szCs w:val="24"/>
          <w:lang w:val="ru-RU" w:eastAsia="ru-RU"/>
        </w:rPr>
        <w:t xml:space="preserve"> Е</w:t>
      </w:r>
      <w:proofErr w:type="gramEnd"/>
      <w:r w:rsidRPr="00623466">
        <w:rPr>
          <w:rFonts w:ascii="Times New Roman" w:eastAsia="Times New Roman" w:hAnsi="Times New Roman" w:cs="Times New Roman"/>
          <w:sz w:val="24"/>
          <w:szCs w:val="24"/>
          <w:lang w:val="ru-RU" w:eastAsia="ru-RU"/>
        </w:rPr>
        <w:t>сли средняя величина убытков страховой компании за период по конкретному виду стандартных страховых полисов снизится на 4,5%, то как изменится брутто-объем страховых выплат? Обоснуйте результат.</w:t>
      </w:r>
    </w:p>
    <w:p w:rsidR="00623466" w:rsidRPr="00623466" w:rsidRDefault="00623466" w:rsidP="00623466">
      <w:pPr>
        <w:spacing w:after="0" w:line="240" w:lineRule="auto"/>
        <w:textAlignment w:val="baseline"/>
        <w:rPr>
          <w:rFonts w:ascii="Calibri" w:eastAsia="Times New Roman" w:hAnsi="Calibri" w:cs="Times New Roman"/>
          <w:sz w:val="24"/>
          <w:szCs w:val="24"/>
          <w:lang w:val="ru-RU" w:eastAsia="ru-RU"/>
        </w:rPr>
      </w:pP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b/>
          <w:sz w:val="24"/>
          <w:szCs w:val="24"/>
          <w:lang w:val="ru-RU" w:eastAsia="ru-RU"/>
        </w:rPr>
        <w:t>Задание</w:t>
      </w:r>
      <w:r w:rsidRPr="0015720F">
        <w:rPr>
          <w:rFonts w:ascii="Times New Roman" w:eastAsia="Times New Roman" w:hAnsi="Times New Roman" w:cs="Times New Roman"/>
          <w:b/>
          <w:sz w:val="24"/>
          <w:szCs w:val="24"/>
          <w:lang w:eastAsia="ru-RU"/>
        </w:rPr>
        <w:t> </w:t>
      </w:r>
      <w:r w:rsidRPr="00623466">
        <w:rPr>
          <w:rFonts w:ascii="Times New Roman" w:eastAsia="Times New Roman" w:hAnsi="Times New Roman" w:cs="Times New Roman"/>
          <w:b/>
          <w:sz w:val="24"/>
          <w:szCs w:val="24"/>
          <w:lang w:val="ru-RU" w:eastAsia="ru-RU"/>
        </w:rPr>
        <w:t>2</w:t>
      </w:r>
      <w:proofErr w:type="gramStart"/>
      <w:r w:rsidRPr="0015720F">
        <w:rPr>
          <w:rFonts w:ascii="Times New Roman" w:eastAsia="Times New Roman" w:hAnsi="Times New Roman" w:cs="Times New Roman"/>
          <w:sz w:val="24"/>
          <w:szCs w:val="24"/>
          <w:lang w:eastAsia="ru-RU"/>
        </w:rPr>
        <w:t> </w:t>
      </w:r>
      <w:r w:rsidRPr="00623466">
        <w:rPr>
          <w:rFonts w:ascii="Times New Roman" w:eastAsia="Times New Roman" w:hAnsi="Times New Roman" w:cs="Times New Roman"/>
          <w:sz w:val="24"/>
          <w:szCs w:val="24"/>
          <w:lang w:val="ru-RU" w:eastAsia="ru-RU"/>
        </w:rPr>
        <w:t>О</w:t>
      </w:r>
      <w:proofErr w:type="gramEnd"/>
      <w:r w:rsidRPr="00623466">
        <w:rPr>
          <w:rFonts w:ascii="Times New Roman" w:eastAsia="Times New Roman" w:hAnsi="Times New Roman" w:cs="Times New Roman"/>
          <w:sz w:val="24"/>
          <w:szCs w:val="24"/>
          <w:lang w:val="ru-RU" w:eastAsia="ru-RU"/>
        </w:rPr>
        <w:t>пределите количественное влияние на отклонение расходов на питание в школе интернат факторов: изменение численности учащихся, изменение количества дней питания одного учащегося в год и изменения денежной нормы на питание одного учащегося, используя данные таблицы 2 и факторную модель РБ = ЧУ * РП * СЧ</w:t>
      </w:r>
    </w:p>
    <w:p w:rsidR="00623466" w:rsidRPr="0015720F" w:rsidRDefault="00623466" w:rsidP="00623466">
      <w:pPr>
        <w:spacing w:after="0" w:line="240" w:lineRule="auto"/>
        <w:rPr>
          <w:rFonts w:ascii="Times New Roman" w:eastAsia="Times New Roman" w:hAnsi="Times New Roman" w:cs="Times New Roman"/>
          <w:sz w:val="24"/>
          <w:szCs w:val="24"/>
          <w:lang w:eastAsia="ru-RU"/>
        </w:rPr>
      </w:pPr>
      <w:r w:rsidRPr="00623466">
        <w:rPr>
          <w:rFonts w:ascii="Times New Roman" w:eastAsia="Times New Roman" w:hAnsi="Times New Roman" w:cs="Times New Roman"/>
          <w:sz w:val="24"/>
          <w:szCs w:val="24"/>
          <w:lang w:val="ru-RU" w:eastAsia="ru-RU"/>
        </w:rPr>
        <w:lastRenderedPageBreak/>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r w:rsidRPr="00623466">
        <w:rPr>
          <w:rFonts w:ascii="Times New Roman" w:eastAsia="Times New Roman" w:hAnsi="Times New Roman" w:cs="Times New Roman"/>
          <w:sz w:val="24"/>
          <w:szCs w:val="24"/>
          <w:lang w:val="ru-RU" w:eastAsia="ru-RU"/>
        </w:rPr>
        <w:tab/>
      </w:r>
      <w:proofErr w:type="spellStart"/>
      <w:r w:rsidRPr="0015720F">
        <w:rPr>
          <w:rFonts w:ascii="Times New Roman" w:eastAsia="Times New Roman" w:hAnsi="Times New Roman" w:cs="Times New Roman"/>
          <w:sz w:val="24"/>
          <w:szCs w:val="24"/>
          <w:lang w:eastAsia="ru-RU"/>
        </w:rPr>
        <w:t>Таблица</w:t>
      </w:r>
      <w:proofErr w:type="spellEnd"/>
      <w:r w:rsidRPr="0015720F">
        <w:rPr>
          <w:rFonts w:ascii="Times New Roman" w:eastAsia="Times New Roman" w:hAnsi="Times New Roman" w:cs="Times New Roman"/>
          <w:sz w:val="24"/>
          <w:szCs w:val="24"/>
          <w:lang w:eastAsia="ru-RU"/>
        </w:rPr>
        <w:t xml:space="preserve"> к </w:t>
      </w:r>
      <w:proofErr w:type="spellStart"/>
      <w:r w:rsidRPr="0015720F">
        <w:rPr>
          <w:rFonts w:ascii="Times New Roman" w:eastAsia="Times New Roman" w:hAnsi="Times New Roman" w:cs="Times New Roman"/>
          <w:sz w:val="24"/>
          <w:szCs w:val="24"/>
          <w:lang w:eastAsia="ru-RU"/>
        </w:rPr>
        <w:t>заданию</w:t>
      </w:r>
      <w:proofErr w:type="spellEnd"/>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1"/>
        <w:gridCol w:w="4818"/>
        <w:gridCol w:w="1440"/>
        <w:gridCol w:w="1487"/>
      </w:tblGrid>
      <w:tr w:rsidR="00623466" w:rsidRPr="0015720F" w:rsidTr="00BF6ACB">
        <w:trPr>
          <w:trHeight w:val="180"/>
        </w:trPr>
        <w:tc>
          <w:tcPr>
            <w:tcW w:w="531"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п.п</w:t>
            </w:r>
            <w:proofErr w:type="spellEnd"/>
            <w:r w:rsidRPr="0015720F">
              <w:rPr>
                <w:rFonts w:ascii="Times New Roman" w:eastAsia="Times New Roman" w:hAnsi="Times New Roman" w:cs="Times New Roman"/>
                <w:sz w:val="24"/>
                <w:szCs w:val="24"/>
                <w:lang w:eastAsia="ru-RU"/>
              </w:rPr>
              <w:t>.</w:t>
            </w:r>
          </w:p>
        </w:tc>
        <w:tc>
          <w:tcPr>
            <w:tcW w:w="4818" w:type="dxa"/>
          </w:tcPr>
          <w:p w:rsidR="00623466" w:rsidRPr="0015720F" w:rsidRDefault="00623466" w:rsidP="00BF6ACB">
            <w:pPr>
              <w:spacing w:after="0" w:line="240" w:lineRule="auto"/>
              <w:jc w:val="center"/>
              <w:rPr>
                <w:rFonts w:ascii="Times New Roman" w:eastAsia="Times New Roman" w:hAnsi="Times New Roman" w:cs="Times New Roman"/>
                <w:sz w:val="24"/>
                <w:szCs w:val="24"/>
                <w:lang w:eastAsia="ru-RU"/>
              </w:rPr>
            </w:pPr>
            <w:proofErr w:type="spellStart"/>
            <w:r w:rsidRPr="0015720F">
              <w:rPr>
                <w:rFonts w:ascii="Times New Roman" w:eastAsia="Times New Roman" w:hAnsi="Times New Roman" w:cs="Times New Roman"/>
                <w:sz w:val="24"/>
                <w:szCs w:val="24"/>
                <w:lang w:eastAsia="ru-RU"/>
              </w:rPr>
              <w:t>Показатели</w:t>
            </w:r>
            <w:proofErr w:type="spellEnd"/>
          </w:p>
        </w:tc>
        <w:tc>
          <w:tcPr>
            <w:tcW w:w="1440"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proofErr w:type="spellStart"/>
            <w:r w:rsidRPr="0015720F">
              <w:rPr>
                <w:rFonts w:ascii="Times New Roman" w:eastAsia="Times New Roman" w:hAnsi="Times New Roman" w:cs="Times New Roman"/>
                <w:sz w:val="24"/>
                <w:szCs w:val="24"/>
                <w:lang w:eastAsia="ru-RU"/>
              </w:rPr>
              <w:t>По</w:t>
            </w:r>
            <w:proofErr w:type="spellEnd"/>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плану</w:t>
            </w:r>
            <w:proofErr w:type="spellEnd"/>
          </w:p>
        </w:tc>
        <w:tc>
          <w:tcPr>
            <w:tcW w:w="1487"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proofErr w:type="spellStart"/>
            <w:r w:rsidRPr="0015720F">
              <w:rPr>
                <w:rFonts w:ascii="Times New Roman" w:eastAsia="Times New Roman" w:hAnsi="Times New Roman" w:cs="Times New Roman"/>
                <w:sz w:val="24"/>
                <w:szCs w:val="24"/>
                <w:lang w:eastAsia="ru-RU"/>
              </w:rPr>
              <w:t>По</w:t>
            </w:r>
            <w:proofErr w:type="spellEnd"/>
            <w:r w:rsidRPr="0015720F">
              <w:rPr>
                <w:rFonts w:ascii="Times New Roman" w:eastAsia="Times New Roman" w:hAnsi="Times New Roman" w:cs="Times New Roman"/>
                <w:sz w:val="24"/>
                <w:szCs w:val="24"/>
                <w:lang w:eastAsia="ru-RU"/>
              </w:rPr>
              <w:t xml:space="preserve"> </w:t>
            </w:r>
            <w:proofErr w:type="spellStart"/>
            <w:r w:rsidRPr="0015720F">
              <w:rPr>
                <w:rFonts w:ascii="Times New Roman" w:eastAsia="Times New Roman" w:hAnsi="Times New Roman" w:cs="Times New Roman"/>
                <w:sz w:val="24"/>
                <w:szCs w:val="24"/>
                <w:lang w:eastAsia="ru-RU"/>
              </w:rPr>
              <w:t>отчету</w:t>
            </w:r>
            <w:proofErr w:type="spellEnd"/>
          </w:p>
        </w:tc>
      </w:tr>
      <w:tr w:rsidR="00623466" w:rsidRPr="0015720F" w:rsidTr="00BF6ACB">
        <w:trPr>
          <w:trHeight w:val="180"/>
        </w:trPr>
        <w:tc>
          <w:tcPr>
            <w:tcW w:w="531"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1</w:t>
            </w:r>
          </w:p>
        </w:tc>
        <w:tc>
          <w:tcPr>
            <w:tcW w:w="4818" w:type="dxa"/>
          </w:tcPr>
          <w:p w:rsidR="00623466" w:rsidRPr="00623466" w:rsidRDefault="00623466" w:rsidP="00BF6ACB">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Расходы бюджета на питание (РБ), тыс. руб.</w:t>
            </w:r>
          </w:p>
        </w:tc>
        <w:tc>
          <w:tcPr>
            <w:tcW w:w="1440"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34844,0</w:t>
            </w:r>
          </w:p>
        </w:tc>
        <w:tc>
          <w:tcPr>
            <w:tcW w:w="1487"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30375,0</w:t>
            </w:r>
          </w:p>
        </w:tc>
      </w:tr>
      <w:tr w:rsidR="00623466" w:rsidRPr="0015720F" w:rsidTr="00BF6ACB">
        <w:trPr>
          <w:trHeight w:val="180"/>
        </w:trPr>
        <w:tc>
          <w:tcPr>
            <w:tcW w:w="531"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2.</w:t>
            </w:r>
          </w:p>
        </w:tc>
        <w:tc>
          <w:tcPr>
            <w:tcW w:w="4818" w:type="dxa"/>
          </w:tcPr>
          <w:p w:rsidR="00623466" w:rsidRPr="00623466" w:rsidRDefault="00623466" w:rsidP="00BF6ACB">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Среднегодовое число учащихся (ЧУ), чел.</w:t>
            </w:r>
          </w:p>
        </w:tc>
        <w:tc>
          <w:tcPr>
            <w:tcW w:w="1440"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206</w:t>
            </w:r>
          </w:p>
        </w:tc>
        <w:tc>
          <w:tcPr>
            <w:tcW w:w="1487"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194</w:t>
            </w:r>
          </w:p>
        </w:tc>
      </w:tr>
      <w:tr w:rsidR="00623466" w:rsidRPr="0015720F" w:rsidTr="00BF6ACB">
        <w:trPr>
          <w:trHeight w:val="180"/>
        </w:trPr>
        <w:tc>
          <w:tcPr>
            <w:tcW w:w="531"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3</w:t>
            </w:r>
          </w:p>
        </w:tc>
        <w:tc>
          <w:tcPr>
            <w:tcW w:w="4818" w:type="dxa"/>
          </w:tcPr>
          <w:p w:rsidR="00623466" w:rsidRPr="00623466" w:rsidRDefault="00623466" w:rsidP="00BF6ACB">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 xml:space="preserve">Число </w:t>
            </w:r>
            <w:proofErr w:type="spellStart"/>
            <w:r w:rsidRPr="00623466">
              <w:rPr>
                <w:rFonts w:ascii="Times New Roman" w:eastAsia="Times New Roman" w:hAnsi="Times New Roman" w:cs="Times New Roman"/>
                <w:sz w:val="24"/>
                <w:szCs w:val="24"/>
                <w:lang w:val="ru-RU" w:eastAsia="ru-RU"/>
              </w:rPr>
              <w:t>дето-дней</w:t>
            </w:r>
            <w:proofErr w:type="spellEnd"/>
            <w:r w:rsidRPr="00623466">
              <w:rPr>
                <w:rFonts w:ascii="Times New Roman" w:eastAsia="Times New Roman" w:hAnsi="Times New Roman" w:cs="Times New Roman"/>
                <w:sz w:val="24"/>
                <w:szCs w:val="24"/>
                <w:lang w:val="ru-RU" w:eastAsia="ru-RU"/>
              </w:rPr>
              <w:t xml:space="preserve"> питания (ЧД),</w:t>
            </w:r>
          </w:p>
        </w:tc>
        <w:tc>
          <w:tcPr>
            <w:tcW w:w="1440"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56200</w:t>
            </w:r>
          </w:p>
        </w:tc>
        <w:tc>
          <w:tcPr>
            <w:tcW w:w="1487"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48835</w:t>
            </w:r>
          </w:p>
        </w:tc>
      </w:tr>
      <w:tr w:rsidR="00623466" w:rsidRPr="0015720F" w:rsidTr="00BF6ACB">
        <w:trPr>
          <w:trHeight w:val="180"/>
        </w:trPr>
        <w:tc>
          <w:tcPr>
            <w:tcW w:w="531"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4</w:t>
            </w:r>
          </w:p>
        </w:tc>
        <w:tc>
          <w:tcPr>
            <w:tcW w:w="4818" w:type="dxa"/>
          </w:tcPr>
          <w:p w:rsidR="00623466" w:rsidRPr="00623466" w:rsidRDefault="00623466" w:rsidP="00BF6ACB">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Расходы на питание одного учащегося в день (РП), руб.</w:t>
            </w:r>
          </w:p>
        </w:tc>
        <w:tc>
          <w:tcPr>
            <w:tcW w:w="1440"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620,0</w:t>
            </w:r>
          </w:p>
        </w:tc>
        <w:tc>
          <w:tcPr>
            <w:tcW w:w="1487"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622,0</w:t>
            </w:r>
          </w:p>
        </w:tc>
      </w:tr>
      <w:tr w:rsidR="00623466" w:rsidRPr="00623466" w:rsidTr="00BF6ACB">
        <w:trPr>
          <w:trHeight w:val="180"/>
        </w:trPr>
        <w:tc>
          <w:tcPr>
            <w:tcW w:w="531" w:type="dxa"/>
          </w:tcPr>
          <w:p w:rsidR="00623466" w:rsidRPr="0015720F" w:rsidRDefault="00623466" w:rsidP="00BF6ACB">
            <w:pPr>
              <w:spacing w:after="0" w:line="240" w:lineRule="auto"/>
              <w:rPr>
                <w:rFonts w:ascii="Times New Roman" w:eastAsia="Times New Roman" w:hAnsi="Times New Roman" w:cs="Times New Roman"/>
                <w:sz w:val="24"/>
                <w:szCs w:val="24"/>
                <w:lang w:eastAsia="ru-RU"/>
              </w:rPr>
            </w:pPr>
            <w:r w:rsidRPr="0015720F">
              <w:rPr>
                <w:rFonts w:ascii="Times New Roman" w:eastAsia="Times New Roman" w:hAnsi="Times New Roman" w:cs="Times New Roman"/>
                <w:sz w:val="24"/>
                <w:szCs w:val="24"/>
                <w:lang w:eastAsia="ru-RU"/>
              </w:rPr>
              <w:t>5</w:t>
            </w:r>
          </w:p>
        </w:tc>
        <w:tc>
          <w:tcPr>
            <w:tcW w:w="4818" w:type="dxa"/>
          </w:tcPr>
          <w:p w:rsidR="00623466" w:rsidRPr="00623466" w:rsidRDefault="00623466" w:rsidP="00BF6ACB">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Среднее число дней питания одного учащегося в год (СЧ), (стр.3/стр.2)</w:t>
            </w:r>
          </w:p>
        </w:tc>
        <w:tc>
          <w:tcPr>
            <w:tcW w:w="1440" w:type="dxa"/>
          </w:tcPr>
          <w:p w:rsidR="00623466" w:rsidRPr="00623466" w:rsidRDefault="00623466" w:rsidP="00BF6ACB">
            <w:pPr>
              <w:spacing w:after="0" w:line="240" w:lineRule="auto"/>
              <w:rPr>
                <w:rFonts w:ascii="Times New Roman" w:eastAsia="Times New Roman" w:hAnsi="Times New Roman" w:cs="Times New Roman"/>
                <w:sz w:val="24"/>
                <w:szCs w:val="24"/>
                <w:lang w:val="ru-RU" w:eastAsia="ru-RU"/>
              </w:rPr>
            </w:pPr>
          </w:p>
        </w:tc>
        <w:tc>
          <w:tcPr>
            <w:tcW w:w="1487" w:type="dxa"/>
          </w:tcPr>
          <w:p w:rsidR="00623466" w:rsidRPr="00623466" w:rsidRDefault="00623466" w:rsidP="00BF6ACB">
            <w:pPr>
              <w:spacing w:after="0" w:line="240" w:lineRule="auto"/>
              <w:rPr>
                <w:rFonts w:ascii="Times New Roman" w:eastAsia="Times New Roman" w:hAnsi="Times New Roman" w:cs="Times New Roman"/>
                <w:sz w:val="24"/>
                <w:szCs w:val="24"/>
                <w:lang w:val="ru-RU" w:eastAsia="ru-RU"/>
              </w:rPr>
            </w:pPr>
          </w:p>
        </w:tc>
      </w:tr>
    </w:tbl>
    <w:p w:rsidR="00623466" w:rsidRPr="00623466" w:rsidRDefault="00623466" w:rsidP="00623466">
      <w:pPr>
        <w:spacing w:after="0" w:line="240" w:lineRule="auto"/>
        <w:textAlignment w:val="baseline"/>
        <w:rPr>
          <w:rFonts w:ascii="Times New Roman" w:eastAsia="Times New Roman" w:hAnsi="Times New Roman" w:cs="Times New Roman"/>
          <w:b/>
          <w:bCs/>
          <w:sz w:val="24"/>
          <w:szCs w:val="24"/>
          <w:lang w:val="ru-RU" w:eastAsia="ru-RU"/>
        </w:rPr>
      </w:pPr>
    </w:p>
    <w:p w:rsidR="00623466" w:rsidRPr="0015720F" w:rsidRDefault="00623466" w:rsidP="00623466">
      <w:pPr>
        <w:spacing w:after="0" w:line="240" w:lineRule="auto"/>
        <w:textAlignment w:val="baseline"/>
        <w:rPr>
          <w:rFonts w:ascii="Calibri" w:eastAsia="Times New Roman" w:hAnsi="Calibri" w:cs="Times New Roman"/>
          <w:sz w:val="24"/>
          <w:szCs w:val="24"/>
          <w:lang w:eastAsia="ru-RU"/>
        </w:rPr>
      </w:pPr>
      <w:proofErr w:type="spellStart"/>
      <w:r w:rsidRPr="0015720F">
        <w:rPr>
          <w:rFonts w:ascii="Times New Roman" w:eastAsia="Times New Roman" w:hAnsi="Times New Roman" w:cs="Times New Roman"/>
          <w:b/>
          <w:bCs/>
          <w:sz w:val="24"/>
          <w:szCs w:val="24"/>
          <w:lang w:eastAsia="ru-RU"/>
        </w:rPr>
        <w:t>Критерии</w:t>
      </w:r>
      <w:proofErr w:type="spellEnd"/>
      <w:r w:rsidRPr="0015720F">
        <w:rPr>
          <w:rFonts w:ascii="Times New Roman" w:eastAsia="Times New Roman" w:hAnsi="Times New Roman" w:cs="Times New Roman"/>
          <w:b/>
          <w:bCs/>
          <w:sz w:val="24"/>
          <w:szCs w:val="24"/>
          <w:lang w:eastAsia="ru-RU"/>
        </w:rPr>
        <w:t xml:space="preserve"> </w:t>
      </w:r>
      <w:proofErr w:type="spellStart"/>
      <w:r w:rsidRPr="0015720F">
        <w:rPr>
          <w:rFonts w:ascii="Times New Roman" w:eastAsia="Times New Roman" w:hAnsi="Times New Roman" w:cs="Times New Roman"/>
          <w:b/>
          <w:bCs/>
          <w:sz w:val="24"/>
          <w:szCs w:val="24"/>
          <w:lang w:eastAsia="ru-RU"/>
        </w:rPr>
        <w:t>оценки</w:t>
      </w:r>
      <w:proofErr w:type="spellEnd"/>
      <w:r w:rsidRPr="0015720F">
        <w:rPr>
          <w:rFonts w:ascii="Times New Roman" w:eastAsia="Times New Roman" w:hAnsi="Times New Roman" w:cs="Times New Roman"/>
          <w:b/>
          <w:bCs/>
          <w:sz w:val="24"/>
          <w:szCs w:val="24"/>
          <w:lang w:eastAsia="ru-RU"/>
        </w:rPr>
        <w:t>:</w:t>
      </w:r>
      <w:r w:rsidRPr="0015720F">
        <w:rPr>
          <w:rFonts w:ascii="Times New Roman" w:eastAsia="Times New Roman" w:hAnsi="Times New Roman" w:cs="Times New Roman"/>
          <w:sz w:val="24"/>
          <w:szCs w:val="24"/>
          <w:lang w:eastAsia="ru-RU"/>
        </w:rPr>
        <w:t> </w:t>
      </w:r>
    </w:p>
    <w:p w:rsidR="00623466" w:rsidRPr="0015720F" w:rsidRDefault="00623466" w:rsidP="00623466">
      <w:pPr>
        <w:spacing w:after="0" w:line="240" w:lineRule="auto"/>
        <w:textAlignment w:val="baseline"/>
        <w:rPr>
          <w:rFonts w:ascii="Calibri" w:eastAsia="Times New Roman" w:hAnsi="Calibri" w:cs="Times New Roman"/>
          <w:sz w:val="24"/>
          <w:szCs w:val="24"/>
          <w:lang w:eastAsia="ru-RU"/>
        </w:rPr>
      </w:pPr>
      <w:r w:rsidRPr="0015720F">
        <w:rPr>
          <w:rFonts w:ascii="Times New Roman" w:eastAsia="Times New Roman" w:hAnsi="Times New Roman" w:cs="Times New Roman"/>
          <w:sz w:val="24"/>
          <w:szCs w:val="24"/>
          <w:lang w:eastAsia="ru-RU"/>
        </w:rPr>
        <w:t> </w:t>
      </w:r>
    </w:p>
    <w:p w:rsidR="00623466" w:rsidRPr="00623466" w:rsidRDefault="00623466" w:rsidP="00623466">
      <w:pPr>
        <w:numPr>
          <w:ilvl w:val="0"/>
          <w:numId w:val="1"/>
        </w:numPr>
        <w:spacing w:after="0" w:line="240" w:lineRule="auto"/>
        <w:textAlignment w:val="baseline"/>
        <w:rPr>
          <w:rFonts w:ascii="Calibri" w:eastAsia="Times New Roman" w:hAnsi="Calibri" w:cs="Times New Roman"/>
          <w:sz w:val="24"/>
          <w:szCs w:val="24"/>
          <w:lang w:val="ru-RU" w:eastAsia="ru-RU"/>
        </w:rPr>
      </w:pPr>
      <w:r w:rsidRPr="00623466">
        <w:rPr>
          <w:rFonts w:ascii="Times New Roman" w:eastAsia="Times New Roman" w:hAnsi="Times New Roman" w:cs="Times New Roman"/>
          <w:sz w:val="24"/>
          <w:szCs w:val="24"/>
          <w:lang w:val="ru-RU" w:eastAsia="ru-RU"/>
        </w:rPr>
        <w:t>оценка «отлично»</w:t>
      </w:r>
      <w:r w:rsidRPr="0015720F">
        <w:rPr>
          <w:rFonts w:ascii="Times New Roman" w:eastAsia="Times New Roman" w:hAnsi="Times New Roman" w:cs="Times New Roman"/>
          <w:sz w:val="24"/>
          <w:szCs w:val="24"/>
          <w:lang w:eastAsia="ru-RU"/>
        </w:rPr>
        <w:t> </w:t>
      </w:r>
      <w:r w:rsidRPr="00623466">
        <w:rPr>
          <w:rFonts w:ascii="Times New Roman" w:eastAsia="Times New Roman" w:hAnsi="Times New Roman" w:cs="Times New Roman"/>
          <w:sz w:val="24"/>
          <w:szCs w:val="24"/>
          <w:lang w:val="ru-RU" w:eastAsia="ru-RU"/>
        </w:rPr>
        <w:t>выставляется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обоснованные и полные выводы;</w:t>
      </w:r>
    </w:p>
    <w:p w:rsidR="00623466" w:rsidRPr="00623466" w:rsidRDefault="00623466" w:rsidP="00623466">
      <w:pPr>
        <w:numPr>
          <w:ilvl w:val="0"/>
          <w:numId w:val="1"/>
        </w:numPr>
        <w:spacing w:after="0" w:line="240" w:lineRule="auto"/>
        <w:textAlignment w:val="baseline"/>
        <w:rPr>
          <w:rFonts w:ascii="Calibri" w:eastAsia="Times New Roman" w:hAnsi="Calibri" w:cs="Times New Roman"/>
          <w:sz w:val="24"/>
          <w:szCs w:val="24"/>
          <w:lang w:val="ru-RU" w:eastAsia="ru-RU"/>
        </w:rPr>
      </w:pPr>
      <w:r w:rsidRPr="00623466">
        <w:rPr>
          <w:rFonts w:ascii="Times New Roman" w:eastAsia="Times New Roman" w:hAnsi="Times New Roman" w:cs="Times New Roman"/>
          <w:sz w:val="24"/>
          <w:szCs w:val="24"/>
          <w:lang w:val="ru-RU" w:eastAsia="ru-RU"/>
        </w:rPr>
        <w:t>оценка «хорошо» выставляется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выводы, которые краткие и носят необоснованный характер.</w:t>
      </w:r>
    </w:p>
    <w:p w:rsidR="00623466" w:rsidRPr="00623466" w:rsidRDefault="00623466" w:rsidP="00623466">
      <w:pPr>
        <w:numPr>
          <w:ilvl w:val="0"/>
          <w:numId w:val="1"/>
        </w:numPr>
        <w:spacing w:after="0" w:line="240" w:lineRule="auto"/>
        <w:textAlignment w:val="baseline"/>
        <w:rPr>
          <w:rFonts w:ascii="Calibri" w:eastAsia="Times New Roman" w:hAnsi="Calibri" w:cs="Times New Roman"/>
          <w:sz w:val="24"/>
          <w:szCs w:val="24"/>
          <w:lang w:val="ru-RU" w:eastAsia="ru-RU"/>
        </w:rPr>
      </w:pPr>
      <w:r w:rsidRPr="00623466">
        <w:rPr>
          <w:rFonts w:ascii="Times New Roman" w:eastAsia="Times New Roman" w:hAnsi="Times New Roman" w:cs="Times New Roman"/>
          <w:sz w:val="24"/>
          <w:szCs w:val="24"/>
          <w:lang w:val="ru-RU" w:eastAsia="ru-RU"/>
        </w:rPr>
        <w:t>оценка «удовлетворительно» выставляется студенту, если правильно при использовании методики анализа по рассматриваемой хозяйственной ситуации допущены ошибки или неточности, сделанные выводы краткие и носят необоснованный характер</w:t>
      </w:r>
    </w:p>
    <w:p w:rsidR="00623466" w:rsidRPr="00623466" w:rsidRDefault="00623466" w:rsidP="00623466">
      <w:pPr>
        <w:numPr>
          <w:ilvl w:val="0"/>
          <w:numId w:val="1"/>
        </w:numPr>
        <w:spacing w:after="0" w:line="240" w:lineRule="auto"/>
        <w:textAlignment w:val="baseline"/>
        <w:rPr>
          <w:rFonts w:ascii="Calibri" w:eastAsia="Times New Roman" w:hAnsi="Calibri" w:cs="Times New Roman"/>
          <w:sz w:val="24"/>
          <w:szCs w:val="24"/>
          <w:lang w:val="ru-RU" w:eastAsia="ru-RU"/>
        </w:rPr>
      </w:pPr>
      <w:r w:rsidRPr="00623466">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при использовании методики анализа по рассматриваемой хозяйственной ситуации допущены ошибки, методически </w:t>
      </w:r>
      <w:proofErr w:type="gramStart"/>
      <w:r w:rsidRPr="00623466">
        <w:rPr>
          <w:rFonts w:ascii="Times New Roman" w:eastAsia="Times New Roman" w:hAnsi="Times New Roman" w:cs="Times New Roman"/>
          <w:sz w:val="24"/>
          <w:szCs w:val="24"/>
          <w:lang w:val="ru-RU" w:eastAsia="ru-RU"/>
        </w:rPr>
        <w:t>не верно</w:t>
      </w:r>
      <w:proofErr w:type="gramEnd"/>
      <w:r w:rsidRPr="00623466">
        <w:rPr>
          <w:rFonts w:ascii="Times New Roman" w:eastAsia="Times New Roman" w:hAnsi="Times New Roman" w:cs="Times New Roman"/>
          <w:sz w:val="24"/>
          <w:szCs w:val="24"/>
          <w:lang w:val="ru-RU" w:eastAsia="ru-RU"/>
        </w:rPr>
        <w:t xml:space="preserve"> определены аналитические показатели, отсутствуют выводы.</w:t>
      </w:r>
    </w:p>
    <w:p w:rsidR="00623466" w:rsidRPr="00623466" w:rsidRDefault="00623466" w:rsidP="00623466">
      <w:pPr>
        <w:spacing w:after="0" w:line="240" w:lineRule="auto"/>
        <w:textAlignment w:val="baseline"/>
        <w:rPr>
          <w:rFonts w:ascii="Times New Roman" w:eastAsia="Times New Roman" w:hAnsi="Times New Roman" w:cs="Times New Roman"/>
          <w:sz w:val="28"/>
          <w:szCs w:val="24"/>
          <w:lang w:val="ru-RU" w:eastAsia="ru-RU"/>
        </w:rPr>
      </w:pPr>
    </w:p>
    <w:p w:rsidR="00623466" w:rsidRPr="0015720F" w:rsidRDefault="00623466" w:rsidP="00623466">
      <w:pPr>
        <w:spacing w:after="0" w:line="240" w:lineRule="auto"/>
        <w:textAlignment w:val="baseline"/>
        <w:rPr>
          <w:rFonts w:ascii="Calibri" w:eastAsia="Times New Roman" w:hAnsi="Calibri" w:cs="Times New Roman"/>
          <w:sz w:val="12"/>
          <w:szCs w:val="12"/>
          <w:lang w:eastAsia="ru-RU"/>
        </w:rPr>
      </w:pPr>
      <w:proofErr w:type="spellStart"/>
      <w:r w:rsidRPr="0015720F">
        <w:rPr>
          <w:rFonts w:ascii="Times New Roman" w:eastAsia="Times New Roman" w:hAnsi="Times New Roman" w:cs="Times New Roman"/>
          <w:sz w:val="28"/>
          <w:szCs w:val="24"/>
          <w:lang w:eastAsia="ru-RU"/>
        </w:rPr>
        <w:t>Составитель</w:t>
      </w:r>
      <w:proofErr w:type="spellEnd"/>
      <w:r w:rsidRPr="0015720F">
        <w:rPr>
          <w:rFonts w:ascii="Times New Roman" w:eastAsia="Times New Roman" w:hAnsi="Times New Roman" w:cs="Times New Roman"/>
          <w:sz w:val="28"/>
          <w:szCs w:val="24"/>
          <w:lang w:eastAsia="ru-RU"/>
        </w:rPr>
        <w:t xml:space="preserve"> ________________________ Л.В. Давидьян</w:t>
      </w:r>
    </w:p>
    <w:p w:rsidR="00623466" w:rsidRPr="0015720F" w:rsidRDefault="00623466" w:rsidP="00623466">
      <w:pPr>
        <w:spacing w:after="0" w:line="240" w:lineRule="auto"/>
        <w:textAlignment w:val="baseline"/>
        <w:rPr>
          <w:rFonts w:ascii="Times New Roman" w:eastAsia="Times New Roman" w:hAnsi="Times New Roman" w:cs="Times New Roman"/>
          <w:sz w:val="20"/>
          <w:szCs w:val="24"/>
          <w:lang w:eastAsia="ru-RU"/>
        </w:rPr>
      </w:pPr>
    </w:p>
    <w:p w:rsidR="00623466" w:rsidRPr="0015720F" w:rsidRDefault="00623466" w:rsidP="00623466">
      <w:pPr>
        <w:spacing w:after="0" w:line="240" w:lineRule="auto"/>
        <w:textAlignment w:val="baseline"/>
        <w:rPr>
          <w:rFonts w:ascii="Calibri" w:eastAsia="Times New Roman" w:hAnsi="Calibri" w:cs="Times New Roman"/>
          <w:sz w:val="12"/>
          <w:szCs w:val="12"/>
          <w:lang w:eastAsia="ru-RU"/>
        </w:rPr>
      </w:pPr>
      <w:proofErr w:type="gramStart"/>
      <w:r w:rsidRPr="0015720F">
        <w:rPr>
          <w:rFonts w:ascii="Times New Roman" w:eastAsia="Times New Roman" w:hAnsi="Times New Roman" w:cs="Times New Roman"/>
          <w:sz w:val="20"/>
          <w:szCs w:val="24"/>
          <w:lang w:eastAsia="ru-RU"/>
        </w:rPr>
        <w:t>«____»__________________20__г.</w:t>
      </w:r>
      <w:proofErr w:type="gramEnd"/>
    </w:p>
    <w:p w:rsidR="00623466" w:rsidRPr="0015720F" w:rsidRDefault="00623466" w:rsidP="00623466">
      <w:pPr>
        <w:spacing w:after="0" w:line="240" w:lineRule="auto"/>
        <w:jc w:val="center"/>
        <w:textAlignment w:val="baseline"/>
        <w:rPr>
          <w:rFonts w:ascii="Times New Roman" w:eastAsia="Times New Roman" w:hAnsi="Times New Roman" w:cs="Times New Roman"/>
          <w:sz w:val="28"/>
          <w:szCs w:val="24"/>
          <w:lang w:eastAsia="ru-RU"/>
        </w:rPr>
      </w:pPr>
    </w:p>
    <w:p w:rsidR="00623466" w:rsidRPr="00623466" w:rsidRDefault="00623466" w:rsidP="0062346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4" w:name="_Toc480487764"/>
      <w:r w:rsidRPr="00623466">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623466" w:rsidRPr="00623466" w:rsidRDefault="00623466" w:rsidP="00623466">
      <w:pPr>
        <w:spacing w:after="0" w:line="240" w:lineRule="auto"/>
        <w:ind w:firstLine="708"/>
        <w:jc w:val="both"/>
        <w:rPr>
          <w:rFonts w:ascii="Times New Roman" w:eastAsia="Times New Roman" w:hAnsi="Times New Roman" w:cs="Times New Roman"/>
          <w:sz w:val="28"/>
          <w:szCs w:val="28"/>
          <w:lang w:val="ru-RU" w:eastAsia="ru-RU"/>
        </w:rPr>
      </w:pPr>
    </w:p>
    <w:p w:rsidR="00623466" w:rsidRPr="00623466" w:rsidRDefault="00623466" w:rsidP="00623466">
      <w:pPr>
        <w:spacing w:after="0" w:line="240" w:lineRule="auto"/>
        <w:ind w:firstLine="708"/>
        <w:jc w:val="both"/>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b/>
          <w:sz w:val="24"/>
          <w:szCs w:val="24"/>
          <w:lang w:val="ru-RU" w:eastAsia="ru-RU"/>
        </w:rPr>
        <w:t xml:space="preserve">Текущий контроль </w:t>
      </w:r>
      <w:r w:rsidRPr="00623466">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b/>
          <w:sz w:val="24"/>
          <w:szCs w:val="24"/>
          <w:lang w:val="ru-RU" w:eastAsia="ru-RU"/>
        </w:rPr>
        <w:t>Промежуточная аттестация</w:t>
      </w:r>
      <w:r w:rsidRPr="00623466">
        <w:rPr>
          <w:rFonts w:ascii="Times New Roman" w:eastAsia="Times New Roman" w:hAnsi="Times New Roman" w:cs="Times New Roman"/>
          <w:sz w:val="24"/>
          <w:szCs w:val="24"/>
          <w:lang w:val="ru-RU" w:eastAsia="ru-RU"/>
        </w:rPr>
        <w:t xml:space="preserve"> проводится в форме экзамена.</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r w:rsidRPr="00623466">
        <w:rPr>
          <w:rFonts w:ascii="Times New Roman" w:eastAsia="Times New Roman" w:hAnsi="Times New Roman" w:cs="Times New Roman"/>
          <w:sz w:val="24"/>
          <w:szCs w:val="24"/>
          <w:lang w:val="ru-RU" w:eastAsia="ru-RU"/>
        </w:rPr>
        <w:t>Экзамен проводится по расписанию. Количество вопросов в экзаменационном билете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623466" w:rsidRPr="00623466" w:rsidRDefault="00623466" w:rsidP="00623466">
      <w:pPr>
        <w:spacing w:after="0" w:line="240" w:lineRule="auto"/>
        <w:rPr>
          <w:rFonts w:ascii="Times New Roman" w:eastAsia="Times New Roman" w:hAnsi="Times New Roman" w:cs="Times New Roman"/>
          <w:sz w:val="24"/>
          <w:szCs w:val="24"/>
          <w:lang w:val="ru-RU" w:eastAsia="ru-RU"/>
        </w:rPr>
      </w:pPr>
    </w:p>
    <w:p w:rsidR="00E60834" w:rsidRDefault="00E60834">
      <w:pPr>
        <w:rPr>
          <w:lang w:val="ru-RU"/>
        </w:rPr>
      </w:pPr>
    </w:p>
    <w:p w:rsidR="00E60834" w:rsidRDefault="00E60834">
      <w:pPr>
        <w:rPr>
          <w:lang w:val="ru-RU"/>
        </w:rPr>
      </w:pPr>
    </w:p>
    <w:p w:rsidR="00E60834" w:rsidRDefault="00E60834">
      <w:pPr>
        <w:rPr>
          <w:lang w:val="ru-RU"/>
        </w:rPr>
      </w:pPr>
      <w:r>
        <w:rPr>
          <w:lang w:val="ru-RU"/>
        </w:rPr>
        <w:br w:type="page"/>
      </w:r>
    </w:p>
    <w:p w:rsidR="00E60834" w:rsidRDefault="00E60834">
      <w:pP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lastRenderedPageBreak/>
        <w:pict>
          <v:shape id="_x0000_i1027" type="#_x0000_t75" style="width:510pt;height:721.5pt">
            <v:imagedata r:id="rId8" o:title="IMG_20181013_0022"/>
          </v:shape>
        </w:pict>
      </w:r>
    </w:p>
    <w:p w:rsidR="00E60834" w:rsidRDefault="00E60834">
      <w:pP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br w:type="page"/>
      </w:r>
    </w:p>
    <w:p w:rsidR="00E60834" w:rsidRPr="00E60834" w:rsidRDefault="00E60834" w:rsidP="00E60834">
      <w:pPr>
        <w:widowControl w:val="0"/>
        <w:spacing w:after="0"/>
        <w:ind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E60834">
        <w:rPr>
          <w:rFonts w:ascii="Times New Roman" w:eastAsia="Times New Roman" w:hAnsi="Times New Roman" w:cs="Times New Roman"/>
          <w:bCs/>
          <w:i/>
          <w:sz w:val="28"/>
          <w:szCs w:val="28"/>
          <w:lang w:val="ru-RU" w:eastAsia="ru-RU"/>
        </w:rPr>
        <w:t>«Экономический анализ организаций различных видов деятельности»</w:t>
      </w:r>
      <w:r w:rsidRPr="00E60834">
        <w:rPr>
          <w:rFonts w:ascii="Times New Roman" w:eastAsia="Times New Roman" w:hAnsi="Times New Roman" w:cs="Times New Roman"/>
          <w:bCs/>
          <w:sz w:val="28"/>
          <w:szCs w:val="28"/>
          <w:lang w:val="ru-RU" w:eastAsia="ru-RU"/>
        </w:rPr>
        <w:t xml:space="preserve"> адресованы студентам </w:t>
      </w:r>
      <w:r w:rsidRPr="00E60834">
        <w:rPr>
          <w:rFonts w:ascii="Times New Roman" w:eastAsia="Times New Roman" w:hAnsi="Times New Roman" w:cs="Times New Roman"/>
          <w:bCs/>
          <w:i/>
          <w:sz w:val="28"/>
          <w:szCs w:val="28"/>
          <w:lang w:val="ru-RU" w:eastAsia="ru-RU"/>
        </w:rPr>
        <w:t>всех</w:t>
      </w:r>
      <w:r w:rsidRPr="00E60834">
        <w:rPr>
          <w:rFonts w:ascii="Times New Roman" w:eastAsia="Times New Roman" w:hAnsi="Times New Roman" w:cs="Times New Roman"/>
          <w:bCs/>
          <w:sz w:val="28"/>
          <w:szCs w:val="28"/>
          <w:lang w:val="ru-RU" w:eastAsia="ru-RU"/>
        </w:rPr>
        <w:t xml:space="preserve"> форм обучения.  </w:t>
      </w:r>
    </w:p>
    <w:p w:rsidR="00E60834" w:rsidRPr="00E60834" w:rsidRDefault="00E60834" w:rsidP="00E60834">
      <w:pPr>
        <w:widowControl w:val="0"/>
        <w:spacing w:after="0"/>
        <w:ind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E60834">
        <w:rPr>
          <w:rFonts w:ascii="Times New Roman" w:eastAsia="Times New Roman" w:hAnsi="Times New Roman" w:cs="Times New Roman"/>
          <w:bCs/>
          <w:i/>
          <w:sz w:val="28"/>
          <w:szCs w:val="28"/>
          <w:lang w:val="ru-RU" w:eastAsia="ru-RU"/>
        </w:rPr>
        <w:t>«Экономика»</w:t>
      </w:r>
      <w:r w:rsidRPr="00E60834">
        <w:rPr>
          <w:rFonts w:ascii="Times New Roman" w:eastAsia="Times New Roman" w:hAnsi="Times New Roman" w:cs="Times New Roman"/>
          <w:bCs/>
          <w:sz w:val="28"/>
          <w:szCs w:val="28"/>
          <w:lang w:val="ru-RU" w:eastAsia="ru-RU"/>
        </w:rPr>
        <w:t xml:space="preserve"> профиль 38.03.01.09</w:t>
      </w:r>
      <w:r w:rsidRPr="00E60834">
        <w:rPr>
          <w:rFonts w:ascii="Times New Roman" w:eastAsia="Times New Roman" w:hAnsi="Times New Roman" w:cs="Times New Roman"/>
          <w:i/>
          <w:sz w:val="28"/>
          <w:szCs w:val="28"/>
          <w:lang w:val="ru-RU" w:eastAsia="ru-RU"/>
        </w:rPr>
        <w:t>"Бизнес-анализ и прогнозирование в организациях</w:t>
      </w:r>
      <w:proofErr w:type="gramStart"/>
      <w:r w:rsidRPr="00E60834">
        <w:rPr>
          <w:rFonts w:ascii="Times New Roman" w:eastAsia="Times New Roman" w:hAnsi="Times New Roman" w:cs="Times New Roman"/>
          <w:i/>
          <w:sz w:val="28"/>
          <w:szCs w:val="28"/>
          <w:lang w:val="ru-RU" w:eastAsia="ru-RU"/>
        </w:rPr>
        <w:t>"</w:t>
      </w:r>
      <w:r w:rsidRPr="00E60834">
        <w:rPr>
          <w:rFonts w:ascii="Times New Roman" w:eastAsia="Times New Roman" w:hAnsi="Times New Roman" w:cs="Times New Roman"/>
          <w:bCs/>
          <w:sz w:val="28"/>
          <w:szCs w:val="28"/>
          <w:lang w:val="ru-RU" w:eastAsia="ru-RU"/>
        </w:rPr>
        <w:t>п</w:t>
      </w:r>
      <w:proofErr w:type="gramEnd"/>
      <w:r w:rsidRPr="00E60834">
        <w:rPr>
          <w:rFonts w:ascii="Times New Roman" w:eastAsia="Times New Roman" w:hAnsi="Times New Roman" w:cs="Times New Roman"/>
          <w:bCs/>
          <w:sz w:val="28"/>
          <w:szCs w:val="28"/>
          <w:lang w:val="ru-RU" w:eastAsia="ru-RU"/>
        </w:rPr>
        <w:t>редусмотрены следующие виды занятий:</w:t>
      </w:r>
    </w:p>
    <w:p w:rsidR="00E60834" w:rsidRPr="0015720F" w:rsidRDefault="00E60834" w:rsidP="00E60834">
      <w:pPr>
        <w:widowControl w:val="0"/>
        <w:spacing w:after="0"/>
        <w:ind w:firstLine="708"/>
        <w:jc w:val="both"/>
        <w:rPr>
          <w:rFonts w:ascii="Times New Roman" w:eastAsia="Times New Roman" w:hAnsi="Times New Roman" w:cs="Times New Roman"/>
          <w:bCs/>
          <w:sz w:val="28"/>
          <w:szCs w:val="28"/>
          <w:lang w:eastAsia="ru-RU"/>
        </w:rPr>
      </w:pPr>
      <w:r w:rsidRPr="0015720F">
        <w:rPr>
          <w:rFonts w:ascii="Times New Roman" w:eastAsia="Times New Roman" w:hAnsi="Times New Roman" w:cs="Times New Roman"/>
          <w:bCs/>
          <w:sz w:val="28"/>
          <w:szCs w:val="28"/>
          <w:lang w:eastAsia="ru-RU"/>
        </w:rPr>
        <w:t xml:space="preserve">- </w:t>
      </w:r>
      <w:proofErr w:type="spellStart"/>
      <w:proofErr w:type="gramStart"/>
      <w:r w:rsidRPr="0015720F">
        <w:rPr>
          <w:rFonts w:ascii="Times New Roman" w:eastAsia="Times New Roman" w:hAnsi="Times New Roman" w:cs="Times New Roman"/>
          <w:bCs/>
          <w:sz w:val="28"/>
          <w:szCs w:val="28"/>
          <w:lang w:eastAsia="ru-RU"/>
        </w:rPr>
        <w:t>лекции</w:t>
      </w:r>
      <w:proofErr w:type="spellEnd"/>
      <w:proofErr w:type="gramEnd"/>
      <w:r w:rsidRPr="0015720F">
        <w:rPr>
          <w:rFonts w:ascii="Times New Roman" w:eastAsia="Times New Roman" w:hAnsi="Times New Roman" w:cs="Times New Roman"/>
          <w:bCs/>
          <w:sz w:val="28"/>
          <w:szCs w:val="28"/>
          <w:lang w:eastAsia="ru-RU"/>
        </w:rPr>
        <w:t>;</w:t>
      </w:r>
    </w:p>
    <w:p w:rsidR="00E60834" w:rsidRPr="0015720F" w:rsidRDefault="00E60834" w:rsidP="00E60834">
      <w:pPr>
        <w:widowControl w:val="0"/>
        <w:spacing w:after="0"/>
        <w:ind w:firstLine="708"/>
        <w:jc w:val="both"/>
        <w:rPr>
          <w:rFonts w:ascii="Times New Roman" w:eastAsia="Times New Roman" w:hAnsi="Times New Roman" w:cs="Times New Roman"/>
          <w:bCs/>
          <w:sz w:val="28"/>
          <w:szCs w:val="28"/>
          <w:lang w:eastAsia="ru-RU"/>
        </w:rPr>
      </w:pPr>
      <w:r w:rsidRPr="0015720F">
        <w:rPr>
          <w:rFonts w:ascii="Times New Roman" w:eastAsia="Times New Roman" w:hAnsi="Times New Roman" w:cs="Times New Roman"/>
          <w:bCs/>
          <w:sz w:val="28"/>
          <w:szCs w:val="28"/>
          <w:lang w:eastAsia="ru-RU"/>
        </w:rPr>
        <w:t xml:space="preserve">- </w:t>
      </w:r>
      <w:proofErr w:type="spellStart"/>
      <w:proofErr w:type="gramStart"/>
      <w:r w:rsidRPr="0015720F">
        <w:rPr>
          <w:rFonts w:ascii="Times New Roman" w:eastAsia="Times New Roman" w:hAnsi="Times New Roman" w:cs="Times New Roman"/>
          <w:bCs/>
          <w:sz w:val="28"/>
          <w:szCs w:val="28"/>
          <w:lang w:eastAsia="ru-RU"/>
        </w:rPr>
        <w:t>практические</w:t>
      </w:r>
      <w:proofErr w:type="spellEnd"/>
      <w:proofErr w:type="gramEnd"/>
      <w:r w:rsidRPr="0015720F">
        <w:rPr>
          <w:rFonts w:ascii="Times New Roman" w:eastAsia="Times New Roman" w:hAnsi="Times New Roman" w:cs="Times New Roman"/>
          <w:bCs/>
          <w:sz w:val="28"/>
          <w:szCs w:val="28"/>
          <w:lang w:eastAsia="ru-RU"/>
        </w:rPr>
        <w:t xml:space="preserve"> </w:t>
      </w:r>
      <w:proofErr w:type="spellStart"/>
      <w:r w:rsidRPr="0015720F">
        <w:rPr>
          <w:rFonts w:ascii="Times New Roman" w:eastAsia="Times New Roman" w:hAnsi="Times New Roman" w:cs="Times New Roman"/>
          <w:bCs/>
          <w:sz w:val="28"/>
          <w:szCs w:val="28"/>
          <w:lang w:eastAsia="ru-RU"/>
        </w:rPr>
        <w:t>занятия</w:t>
      </w:r>
      <w:proofErr w:type="spellEnd"/>
      <w:r w:rsidRPr="0015720F">
        <w:rPr>
          <w:rFonts w:ascii="Times New Roman" w:eastAsia="Times New Roman" w:hAnsi="Times New Roman" w:cs="Times New Roman"/>
          <w:bCs/>
          <w:sz w:val="28"/>
          <w:szCs w:val="28"/>
          <w:lang w:eastAsia="ru-RU"/>
        </w:rPr>
        <w:t>;</w:t>
      </w:r>
    </w:p>
    <w:p w:rsidR="00E60834" w:rsidRPr="00E60834" w:rsidRDefault="00E60834" w:rsidP="00E60834">
      <w:pPr>
        <w:widowControl w:val="0"/>
        <w:spacing w:after="120"/>
        <w:ind w:left="283"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t>В ходе лекционных занятий рассматриваются основные теоретические понятия о научных основах и принципах экономического анализа, о методах, специальных приемах и методике его проведения; об организации и информационной базе анализа, порядке формирования специальной аналитической информации и интерпретации данных аналитических расчетов в условиях и специфических особенностях различных видов деятельности; о направлениях и сферах применения результатов экономического анализа, даются рекомендации для самостоятельной работы и подготовке к практическим занятиям.</w:t>
      </w:r>
    </w:p>
    <w:p w:rsidR="00E60834" w:rsidRPr="00E60834" w:rsidRDefault="00E60834" w:rsidP="00E60834">
      <w:pPr>
        <w:widowControl w:val="0"/>
        <w:spacing w:after="120"/>
        <w:ind w:left="283"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организации экономического анализа на предприятии, анализа результатов деятельности и оценки финансового состояния организации различных видов Деятельности.</w:t>
      </w:r>
    </w:p>
    <w:p w:rsidR="00E60834" w:rsidRPr="00E60834" w:rsidRDefault="00E60834" w:rsidP="00E60834">
      <w:pPr>
        <w:widowControl w:val="0"/>
        <w:spacing w:after="120"/>
        <w:ind w:left="283"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t>При подготовке к практическим занятиям каждый студент должен:</w:t>
      </w:r>
    </w:p>
    <w:p w:rsidR="00E60834" w:rsidRPr="00E60834" w:rsidRDefault="00E60834" w:rsidP="00E60834">
      <w:pPr>
        <w:widowControl w:val="0"/>
        <w:spacing w:after="120"/>
        <w:ind w:left="283"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t>– изучить рекомендованную учебную литературу;</w:t>
      </w:r>
    </w:p>
    <w:p w:rsidR="00E60834" w:rsidRPr="00E60834" w:rsidRDefault="00E60834" w:rsidP="00E60834">
      <w:pPr>
        <w:widowControl w:val="0"/>
        <w:spacing w:after="120"/>
        <w:ind w:left="283"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t>– изучить конспекты лекций;</w:t>
      </w:r>
    </w:p>
    <w:p w:rsidR="00E60834" w:rsidRPr="00E60834" w:rsidRDefault="00E60834" w:rsidP="00E60834">
      <w:pPr>
        <w:widowControl w:val="0"/>
        <w:spacing w:after="120"/>
        <w:ind w:left="283"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t>– подготовить ответы на все вопросы по изучаемой теме.</w:t>
      </w:r>
    </w:p>
    <w:p w:rsidR="00E60834" w:rsidRPr="00E60834" w:rsidRDefault="00E60834" w:rsidP="00E60834">
      <w:pPr>
        <w:widowControl w:val="0"/>
        <w:spacing w:after="120"/>
        <w:ind w:left="283"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t>По согласованию с преподавателем студент может подготовить реферат по теме занятия. В процессе подготовки к практическим занятиям студенты могут воспользоваться консультациями преподавателя.</w:t>
      </w:r>
    </w:p>
    <w:p w:rsidR="00E60834" w:rsidRPr="00E60834" w:rsidRDefault="00E60834" w:rsidP="00E60834">
      <w:pPr>
        <w:widowControl w:val="0"/>
        <w:spacing w:after="120"/>
        <w:ind w:left="283"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E60834" w:rsidRPr="00E60834" w:rsidRDefault="00E60834" w:rsidP="00E60834">
      <w:pPr>
        <w:widowControl w:val="0"/>
        <w:spacing w:after="120"/>
        <w:ind w:left="283"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p>
    <w:p w:rsidR="00E60834" w:rsidRPr="00E60834" w:rsidRDefault="00E60834" w:rsidP="00E60834">
      <w:pPr>
        <w:widowControl w:val="0"/>
        <w:spacing w:after="120"/>
        <w:ind w:left="283" w:firstLine="708"/>
        <w:jc w:val="both"/>
        <w:rPr>
          <w:rFonts w:ascii="Times New Roman" w:eastAsia="Times New Roman" w:hAnsi="Times New Roman" w:cs="Times New Roman"/>
          <w:bCs/>
          <w:sz w:val="28"/>
          <w:szCs w:val="28"/>
          <w:lang w:val="ru-RU" w:eastAsia="ru-RU"/>
        </w:rPr>
      </w:pPr>
      <w:r w:rsidRPr="00E60834">
        <w:rPr>
          <w:rFonts w:ascii="Times New Roman" w:eastAsia="Times New Roman" w:hAnsi="Times New Roman" w:cs="Times New Roman"/>
          <w:bCs/>
          <w:sz w:val="28"/>
          <w:szCs w:val="28"/>
          <w:lang w:val="ru-RU" w:eastAsia="ru-RU"/>
        </w:rPr>
        <w:lastRenderedPageBreak/>
        <w:t>- интерактивная доска для подготовки и проведения лекционных и семинарских занятий.</w:t>
      </w:r>
    </w:p>
    <w:p w:rsidR="00E60834" w:rsidRPr="00E60834" w:rsidRDefault="00E60834" w:rsidP="00E60834">
      <w:pPr>
        <w:widowControl w:val="0"/>
        <w:spacing w:after="0"/>
        <w:ind w:firstLine="708"/>
        <w:jc w:val="both"/>
        <w:rPr>
          <w:rFonts w:ascii="Times New Roman" w:eastAsia="Times New Roman" w:hAnsi="Times New Roman" w:cs="Times New Roman"/>
          <w:sz w:val="24"/>
          <w:szCs w:val="24"/>
          <w:lang w:val="ru-RU" w:eastAsia="ru-RU"/>
        </w:rPr>
      </w:pPr>
      <w:r w:rsidRPr="00E6083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r w:rsidRPr="0015720F">
        <w:rPr>
          <w:rFonts w:ascii="Times New Roman" w:eastAsia="Times New Roman" w:hAnsi="Times New Roman" w:cs="Times New Roman"/>
          <w:bCs/>
          <w:sz w:val="28"/>
          <w:szCs w:val="28"/>
          <w:lang w:eastAsia="ru-RU"/>
        </w:rPr>
        <w:t>http</w:t>
      </w:r>
      <w:r w:rsidRPr="00E60834">
        <w:rPr>
          <w:rFonts w:ascii="Times New Roman" w:eastAsia="Times New Roman" w:hAnsi="Times New Roman" w:cs="Times New Roman"/>
          <w:bCs/>
          <w:sz w:val="28"/>
          <w:szCs w:val="28"/>
          <w:lang w:val="ru-RU" w:eastAsia="ru-RU"/>
        </w:rPr>
        <w:t>://</w:t>
      </w:r>
      <w:r w:rsidRPr="0015720F">
        <w:rPr>
          <w:rFonts w:ascii="Times New Roman" w:eastAsia="Times New Roman" w:hAnsi="Times New Roman" w:cs="Times New Roman"/>
          <w:bCs/>
          <w:sz w:val="28"/>
          <w:szCs w:val="28"/>
          <w:lang w:eastAsia="ru-RU"/>
        </w:rPr>
        <w:t>library</w:t>
      </w:r>
      <w:r w:rsidRPr="00E60834">
        <w:rPr>
          <w:rFonts w:ascii="Times New Roman" w:eastAsia="Times New Roman" w:hAnsi="Times New Roman" w:cs="Times New Roman"/>
          <w:bCs/>
          <w:sz w:val="28"/>
          <w:szCs w:val="28"/>
          <w:lang w:val="ru-RU" w:eastAsia="ru-RU"/>
        </w:rPr>
        <w:t>.</w:t>
      </w:r>
      <w:proofErr w:type="spellStart"/>
      <w:r w:rsidRPr="0015720F">
        <w:rPr>
          <w:rFonts w:ascii="Times New Roman" w:eastAsia="Times New Roman" w:hAnsi="Times New Roman" w:cs="Times New Roman"/>
          <w:bCs/>
          <w:sz w:val="28"/>
          <w:szCs w:val="28"/>
          <w:lang w:eastAsia="ru-RU"/>
        </w:rPr>
        <w:t>rsue</w:t>
      </w:r>
      <w:proofErr w:type="spellEnd"/>
      <w:r w:rsidRPr="00E60834">
        <w:rPr>
          <w:rFonts w:ascii="Times New Roman" w:eastAsia="Times New Roman" w:hAnsi="Times New Roman" w:cs="Times New Roman"/>
          <w:bCs/>
          <w:sz w:val="28"/>
          <w:szCs w:val="28"/>
          <w:lang w:val="ru-RU" w:eastAsia="ru-RU"/>
        </w:rPr>
        <w:t>.</w:t>
      </w:r>
      <w:proofErr w:type="spellStart"/>
      <w:r w:rsidRPr="0015720F">
        <w:rPr>
          <w:rFonts w:ascii="Times New Roman" w:eastAsia="Times New Roman" w:hAnsi="Times New Roman" w:cs="Times New Roman"/>
          <w:bCs/>
          <w:sz w:val="28"/>
          <w:szCs w:val="28"/>
          <w:lang w:eastAsia="ru-RU"/>
        </w:rPr>
        <w:t>ru</w:t>
      </w:r>
      <w:proofErr w:type="spellEnd"/>
      <w:r w:rsidRPr="00E60834">
        <w:rPr>
          <w:rFonts w:ascii="Times New Roman" w:eastAsia="Times New Roman" w:hAnsi="Times New Roman" w:cs="Times New Roman"/>
          <w:bCs/>
          <w:sz w:val="28"/>
          <w:szCs w:val="28"/>
          <w:lang w:val="ru-RU" w:eastAsia="ru-RU"/>
        </w:rPr>
        <w:t>/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E60834" w:rsidRDefault="00E60834">
      <w:pPr>
        <w:rPr>
          <w:lang w:val="ru-RU"/>
        </w:rPr>
      </w:pPr>
    </w:p>
    <w:p w:rsidR="00E60834" w:rsidRDefault="00E60834">
      <w:pPr>
        <w:rPr>
          <w:lang w:val="ru-RU"/>
        </w:rPr>
      </w:pPr>
    </w:p>
    <w:p w:rsidR="00E60834" w:rsidRDefault="00E60834">
      <w:pPr>
        <w:rPr>
          <w:lang w:val="ru-RU"/>
        </w:rPr>
      </w:pPr>
      <w:r>
        <w:rPr>
          <w:lang w:val="ru-RU"/>
        </w:rPr>
        <w:br w:type="page"/>
      </w:r>
    </w:p>
    <w:p w:rsidR="00E60834" w:rsidRPr="000E360E" w:rsidRDefault="00E60834">
      <w:pPr>
        <w:rPr>
          <w:lang w:val="ru-RU"/>
        </w:rPr>
      </w:pPr>
    </w:p>
    <w:sectPr w:rsidR="00E60834" w:rsidRPr="000E360E" w:rsidSect="000906D3">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82DEE"/>
    <w:rsid w:val="000906D3"/>
    <w:rsid w:val="000E360E"/>
    <w:rsid w:val="001F0BC7"/>
    <w:rsid w:val="0041481D"/>
    <w:rsid w:val="00464A4B"/>
    <w:rsid w:val="00623466"/>
    <w:rsid w:val="00D31453"/>
    <w:rsid w:val="00E209E2"/>
    <w:rsid w:val="00E608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6D3"/>
  </w:style>
  <w:style w:type="paragraph" w:styleId="2">
    <w:name w:val="heading 2"/>
    <w:basedOn w:val="a"/>
    <w:next w:val="a"/>
    <w:link w:val="20"/>
    <w:uiPriority w:val="9"/>
    <w:semiHidden/>
    <w:unhideWhenUsed/>
    <w:qFormat/>
    <w:rsid w:val="0062346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62346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8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834"/>
    <w:rPr>
      <w:rFonts w:ascii="Tahoma" w:hAnsi="Tahoma" w:cs="Tahoma"/>
      <w:sz w:val="16"/>
      <w:szCs w:val="16"/>
    </w:rPr>
  </w:style>
  <w:style w:type="character" w:customStyle="1" w:styleId="20">
    <w:name w:val="Заголовок 2 Знак"/>
    <w:basedOn w:val="a0"/>
    <w:link w:val="2"/>
    <w:uiPriority w:val="9"/>
    <w:semiHidden/>
    <w:rsid w:val="00623466"/>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623466"/>
    <w:rPr>
      <w:rFonts w:asciiTheme="majorHAnsi" w:eastAsiaTheme="majorEastAsia" w:hAnsiTheme="majorHAnsi" w:cstheme="majorBidi"/>
      <w:i/>
      <w:iCs/>
      <w:color w:val="243F60" w:themeColor="accent1" w:themeShade="7F"/>
      <w:sz w:val="24"/>
      <w:szCs w:val="24"/>
      <w:lang w:val="ru-RU" w:eastAsia="ru-RU"/>
    </w:rPr>
  </w:style>
  <w:style w:type="table" w:customStyle="1" w:styleId="1">
    <w:name w:val="Сетка таблицы1"/>
    <w:basedOn w:val="a1"/>
    <w:next w:val="a5"/>
    <w:rsid w:val="00623466"/>
    <w:pPr>
      <w:spacing w:after="0" w:line="240" w:lineRule="auto"/>
    </w:pPr>
    <w:rPr>
      <w:rFonts w:eastAsia="Calibri"/>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623466"/>
    <w:pPr>
      <w:spacing w:after="0" w:line="240" w:lineRule="auto"/>
    </w:pPr>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623466"/>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623466"/>
    <w:rPr>
      <w:rFonts w:ascii="Times New Roman" w:eastAsia="Times New Roman" w:hAnsi="Times New Roman" w:cs="Times New Roman"/>
      <w:sz w:val="24"/>
      <w:szCs w:val="24"/>
      <w:lang w:val="ru-RU" w:eastAsia="ru-RU"/>
    </w:rPr>
  </w:style>
  <w:style w:type="paragraph" w:customStyle="1" w:styleId="10">
    <w:name w:val="заголовок 1"/>
    <w:basedOn w:val="a"/>
    <w:next w:val="a"/>
    <w:rsid w:val="00623466"/>
    <w:pPr>
      <w:keepNext/>
      <w:spacing w:after="0" w:line="240" w:lineRule="auto"/>
      <w:jc w:val="center"/>
    </w:pPr>
    <w:rPr>
      <w:rFonts w:ascii="TimesET" w:eastAsia="Calibri" w:hAnsi="TimesET" w:cs="Times New Roman"/>
      <w:sz w:val="24"/>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7149</Words>
  <Characters>40750</Characters>
  <Application>Microsoft Office Word</Application>
  <DocSecurity>0</DocSecurity>
  <Lines>339</Lines>
  <Paragraphs>95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2018-2019_38_03_01_09_1_plx_Экономический анализ организаций различных видов деятельности</vt:lpstr>
      <vt:lpstr>Лист1</vt:lpstr>
    </vt:vector>
  </TitlesOfParts>
  <Company>Grizli777</Company>
  <LinksUpToDate>false</LinksUpToDate>
  <CharactersWithSpaces>47804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2018-2019_38_03_01_09_1_plx_Экономический анализ организаций различных видов деятельности</dc:title>
  <dc:creator>FastReport.NET</dc:creator>
  <cp:lastModifiedBy>Лариса</cp:lastModifiedBy>
  <cp:revision>2</cp:revision>
  <cp:lastPrinted>2018-09-25T21:43:00Z</cp:lastPrinted>
  <dcterms:created xsi:type="dcterms:W3CDTF">2018-10-12T23:41:00Z</dcterms:created>
  <dcterms:modified xsi:type="dcterms:W3CDTF">2018-10-12T23:41:00Z</dcterms:modified>
</cp:coreProperties>
</file>