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4F8" w:rsidRDefault="0042389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0A99660F" wp14:editId="39ED1382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8F8">
        <w:br w:type="page"/>
      </w: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1432"/>
        <w:gridCol w:w="261"/>
        <w:gridCol w:w="14"/>
        <w:gridCol w:w="463"/>
        <w:gridCol w:w="486"/>
        <w:gridCol w:w="486"/>
        <w:gridCol w:w="1339"/>
        <w:gridCol w:w="31"/>
        <w:gridCol w:w="1173"/>
        <w:gridCol w:w="3505"/>
        <w:gridCol w:w="676"/>
        <w:gridCol w:w="276"/>
      </w:tblGrid>
      <w:tr w:rsidR="009F04F8" w:rsidTr="00423896">
        <w:trPr>
          <w:trHeight w:hRule="exact" w:val="555"/>
        </w:trPr>
        <w:tc>
          <w:tcPr>
            <w:tcW w:w="4644" w:type="dxa"/>
            <w:gridSpan w:val="9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38.03.01.07_1.plx</w:t>
            </w:r>
          </w:p>
        </w:tc>
        <w:tc>
          <w:tcPr>
            <w:tcW w:w="1173" w:type="dxa"/>
          </w:tcPr>
          <w:p w:rsidR="009F04F8" w:rsidRDefault="009F04F8"/>
        </w:tc>
        <w:tc>
          <w:tcPr>
            <w:tcW w:w="3505" w:type="dxa"/>
          </w:tcPr>
          <w:p w:rsidR="009F04F8" w:rsidRDefault="009F04F8"/>
        </w:tc>
        <w:tc>
          <w:tcPr>
            <w:tcW w:w="95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9F04F8" w:rsidTr="00423896">
        <w:trPr>
          <w:trHeight w:hRule="exact" w:val="277"/>
        </w:trPr>
        <w:tc>
          <w:tcPr>
            <w:tcW w:w="132" w:type="dxa"/>
          </w:tcPr>
          <w:p w:rsidR="009F04F8" w:rsidRDefault="009F04F8"/>
        </w:tc>
        <w:tc>
          <w:tcPr>
            <w:tcW w:w="1432" w:type="dxa"/>
          </w:tcPr>
          <w:p w:rsidR="009F04F8" w:rsidRDefault="009F04F8"/>
        </w:tc>
        <w:tc>
          <w:tcPr>
            <w:tcW w:w="261" w:type="dxa"/>
          </w:tcPr>
          <w:p w:rsidR="009F04F8" w:rsidRDefault="009F04F8"/>
        </w:tc>
        <w:tc>
          <w:tcPr>
            <w:tcW w:w="14" w:type="dxa"/>
          </w:tcPr>
          <w:p w:rsidR="009F04F8" w:rsidRDefault="009F04F8"/>
        </w:tc>
        <w:tc>
          <w:tcPr>
            <w:tcW w:w="463" w:type="dxa"/>
          </w:tcPr>
          <w:p w:rsidR="009F04F8" w:rsidRDefault="009F04F8"/>
        </w:tc>
        <w:tc>
          <w:tcPr>
            <w:tcW w:w="486" w:type="dxa"/>
          </w:tcPr>
          <w:p w:rsidR="009F04F8" w:rsidRDefault="009F04F8"/>
        </w:tc>
        <w:tc>
          <w:tcPr>
            <w:tcW w:w="486" w:type="dxa"/>
          </w:tcPr>
          <w:p w:rsidR="009F04F8" w:rsidRDefault="009F04F8"/>
        </w:tc>
        <w:tc>
          <w:tcPr>
            <w:tcW w:w="1339" w:type="dxa"/>
          </w:tcPr>
          <w:p w:rsidR="009F04F8" w:rsidRDefault="009F04F8"/>
        </w:tc>
        <w:tc>
          <w:tcPr>
            <w:tcW w:w="31" w:type="dxa"/>
          </w:tcPr>
          <w:p w:rsidR="009F04F8" w:rsidRDefault="009F04F8"/>
        </w:tc>
        <w:tc>
          <w:tcPr>
            <w:tcW w:w="1173" w:type="dxa"/>
          </w:tcPr>
          <w:p w:rsidR="009F04F8" w:rsidRDefault="009F04F8"/>
        </w:tc>
        <w:tc>
          <w:tcPr>
            <w:tcW w:w="3505" w:type="dxa"/>
          </w:tcPr>
          <w:p w:rsidR="009F04F8" w:rsidRDefault="009F04F8"/>
        </w:tc>
        <w:tc>
          <w:tcPr>
            <w:tcW w:w="676" w:type="dxa"/>
          </w:tcPr>
          <w:p w:rsidR="009F04F8" w:rsidRDefault="009F04F8"/>
        </w:tc>
        <w:tc>
          <w:tcPr>
            <w:tcW w:w="276" w:type="dxa"/>
          </w:tcPr>
          <w:p w:rsidR="009F04F8" w:rsidRDefault="009F04F8"/>
        </w:tc>
      </w:tr>
    </w:tbl>
    <w:p w:rsidR="009F04F8" w:rsidRPr="00423896" w:rsidRDefault="009F04F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9F04F8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3545" w:type="dxa"/>
          </w:tcPr>
          <w:p w:rsidR="009F04F8" w:rsidRDefault="009F04F8"/>
        </w:tc>
        <w:tc>
          <w:tcPr>
            <w:tcW w:w="1560" w:type="dxa"/>
          </w:tcPr>
          <w:p w:rsidR="009F04F8" w:rsidRDefault="009F04F8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F04F8">
        <w:trPr>
          <w:trHeight w:hRule="exact" w:val="138"/>
        </w:trPr>
        <w:tc>
          <w:tcPr>
            <w:tcW w:w="143" w:type="dxa"/>
          </w:tcPr>
          <w:p w:rsidR="009F04F8" w:rsidRDefault="009F04F8"/>
        </w:tc>
        <w:tc>
          <w:tcPr>
            <w:tcW w:w="1844" w:type="dxa"/>
          </w:tcPr>
          <w:p w:rsidR="009F04F8" w:rsidRDefault="009F04F8"/>
        </w:tc>
        <w:tc>
          <w:tcPr>
            <w:tcW w:w="2694" w:type="dxa"/>
          </w:tcPr>
          <w:p w:rsidR="009F04F8" w:rsidRDefault="009F04F8"/>
        </w:tc>
        <w:tc>
          <w:tcPr>
            <w:tcW w:w="3545" w:type="dxa"/>
          </w:tcPr>
          <w:p w:rsidR="009F04F8" w:rsidRDefault="009F04F8"/>
        </w:tc>
        <w:tc>
          <w:tcPr>
            <w:tcW w:w="1560" w:type="dxa"/>
          </w:tcPr>
          <w:p w:rsidR="009F04F8" w:rsidRDefault="009F04F8"/>
        </w:tc>
        <w:tc>
          <w:tcPr>
            <w:tcW w:w="852" w:type="dxa"/>
          </w:tcPr>
          <w:p w:rsidR="009F04F8" w:rsidRDefault="009F04F8"/>
        </w:tc>
        <w:tc>
          <w:tcPr>
            <w:tcW w:w="143" w:type="dxa"/>
          </w:tcPr>
          <w:p w:rsidR="009F04F8" w:rsidRDefault="009F04F8"/>
        </w:tc>
      </w:tr>
      <w:tr w:rsidR="009F04F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F04F8" w:rsidRDefault="009F04F8"/>
        </w:tc>
      </w:tr>
      <w:tr w:rsidR="009F04F8">
        <w:trPr>
          <w:trHeight w:hRule="exact" w:val="248"/>
        </w:trPr>
        <w:tc>
          <w:tcPr>
            <w:tcW w:w="143" w:type="dxa"/>
          </w:tcPr>
          <w:p w:rsidR="009F04F8" w:rsidRDefault="009F04F8"/>
        </w:tc>
        <w:tc>
          <w:tcPr>
            <w:tcW w:w="1844" w:type="dxa"/>
          </w:tcPr>
          <w:p w:rsidR="009F04F8" w:rsidRDefault="009F04F8"/>
        </w:tc>
        <w:tc>
          <w:tcPr>
            <w:tcW w:w="2694" w:type="dxa"/>
          </w:tcPr>
          <w:p w:rsidR="009F04F8" w:rsidRDefault="009F04F8"/>
        </w:tc>
        <w:tc>
          <w:tcPr>
            <w:tcW w:w="3545" w:type="dxa"/>
          </w:tcPr>
          <w:p w:rsidR="009F04F8" w:rsidRDefault="009F04F8"/>
        </w:tc>
        <w:tc>
          <w:tcPr>
            <w:tcW w:w="1560" w:type="dxa"/>
          </w:tcPr>
          <w:p w:rsidR="009F04F8" w:rsidRDefault="009F04F8"/>
        </w:tc>
        <w:tc>
          <w:tcPr>
            <w:tcW w:w="852" w:type="dxa"/>
          </w:tcPr>
          <w:p w:rsidR="009F04F8" w:rsidRDefault="009F04F8"/>
        </w:tc>
        <w:tc>
          <w:tcPr>
            <w:tcW w:w="143" w:type="dxa"/>
          </w:tcPr>
          <w:p w:rsidR="009F04F8" w:rsidRDefault="009F04F8"/>
        </w:tc>
      </w:tr>
      <w:tr w:rsidR="009F04F8" w:rsidRPr="00423896">
        <w:trPr>
          <w:trHeight w:hRule="exact" w:val="277"/>
        </w:trPr>
        <w:tc>
          <w:tcPr>
            <w:tcW w:w="143" w:type="dxa"/>
          </w:tcPr>
          <w:p w:rsidR="009F04F8" w:rsidRDefault="009F04F8"/>
        </w:tc>
        <w:tc>
          <w:tcPr>
            <w:tcW w:w="1844" w:type="dxa"/>
          </w:tcPr>
          <w:p w:rsidR="009F04F8" w:rsidRDefault="009F04F8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138"/>
        </w:trPr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2361"/>
        </w:trPr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9F04F8" w:rsidRPr="00423896" w:rsidRDefault="009F04F8">
            <w:pPr>
              <w:spacing w:after="0" w:line="240" w:lineRule="auto"/>
              <w:rPr>
                <w:lang w:val="ru-RU"/>
              </w:rPr>
            </w:pPr>
          </w:p>
          <w:p w:rsidR="009F04F8" w:rsidRPr="00423896" w:rsidRDefault="00FE68F8">
            <w:pPr>
              <w:spacing w:after="0" w:line="240" w:lineRule="auto"/>
              <w:rPr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9F04F8" w:rsidRPr="00423896" w:rsidRDefault="009F04F8">
            <w:pPr>
              <w:spacing w:after="0" w:line="240" w:lineRule="auto"/>
              <w:rPr>
                <w:lang w:val="ru-RU"/>
              </w:rPr>
            </w:pPr>
          </w:p>
          <w:p w:rsidR="009F04F8" w:rsidRDefault="00FE68F8">
            <w:pPr>
              <w:spacing w:after="0" w:line="240" w:lineRule="auto"/>
            </w:pPr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В.М. _________________</w:t>
            </w:r>
          </w:p>
          <w:p w:rsidR="009F04F8" w:rsidRDefault="009F04F8">
            <w:pPr>
              <w:spacing w:after="0" w:line="240" w:lineRule="auto"/>
            </w:pPr>
          </w:p>
          <w:p w:rsidR="009F04F8" w:rsidRPr="00423896" w:rsidRDefault="00FE68F8">
            <w:pPr>
              <w:spacing w:after="0" w:line="240" w:lineRule="auto"/>
              <w:rPr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и):  к.э.н., доцен</w:t>
            </w:r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т, Салтанова Т.А. _________________</w:t>
            </w:r>
          </w:p>
        </w:tc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138"/>
        </w:trPr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248"/>
        </w:trPr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277"/>
        </w:trPr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138"/>
        </w:trPr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2500"/>
        </w:trPr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9F04F8" w:rsidRPr="00423896" w:rsidRDefault="009F04F8">
            <w:pPr>
              <w:spacing w:after="0" w:line="240" w:lineRule="auto"/>
              <w:rPr>
                <w:lang w:val="ru-RU"/>
              </w:rPr>
            </w:pPr>
          </w:p>
          <w:p w:rsidR="009F04F8" w:rsidRPr="00423896" w:rsidRDefault="00FE68F8">
            <w:pPr>
              <w:spacing w:after="0" w:line="240" w:lineRule="auto"/>
              <w:rPr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</w:t>
            </w:r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9F04F8" w:rsidRPr="00423896" w:rsidRDefault="009F04F8">
            <w:pPr>
              <w:spacing w:after="0" w:line="240" w:lineRule="auto"/>
              <w:rPr>
                <w:lang w:val="ru-RU"/>
              </w:rPr>
            </w:pPr>
          </w:p>
          <w:p w:rsidR="009F04F8" w:rsidRDefault="00FE68F8">
            <w:pPr>
              <w:spacing w:after="0" w:line="240" w:lineRule="auto"/>
            </w:pPr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В.М. _________________</w:t>
            </w:r>
          </w:p>
          <w:p w:rsidR="009F04F8" w:rsidRDefault="009F04F8">
            <w:pPr>
              <w:spacing w:after="0" w:line="240" w:lineRule="auto"/>
            </w:pPr>
          </w:p>
          <w:p w:rsidR="009F04F8" w:rsidRPr="00423896" w:rsidRDefault="00FE68F8">
            <w:pPr>
              <w:spacing w:after="0" w:line="240" w:lineRule="auto"/>
              <w:rPr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______</w:t>
            </w:r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___________</w:t>
            </w:r>
          </w:p>
        </w:tc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138"/>
        </w:trPr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248"/>
        </w:trPr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277"/>
        </w:trPr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138"/>
        </w:trPr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2222"/>
        </w:trPr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9F04F8" w:rsidRPr="00423896" w:rsidRDefault="009F04F8">
            <w:pPr>
              <w:spacing w:after="0" w:line="240" w:lineRule="auto"/>
              <w:rPr>
                <w:lang w:val="ru-RU"/>
              </w:rPr>
            </w:pPr>
          </w:p>
          <w:p w:rsidR="009F04F8" w:rsidRPr="00423896" w:rsidRDefault="00FE68F8">
            <w:pPr>
              <w:spacing w:after="0" w:line="240" w:lineRule="auto"/>
              <w:rPr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</w:t>
            </w:r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исполнения в 2021-2022 учебном году на заседании кафедры Инновационный менеджмент и предпринимательство</w:t>
            </w:r>
          </w:p>
          <w:p w:rsidR="009F04F8" w:rsidRPr="00423896" w:rsidRDefault="009F04F8">
            <w:pPr>
              <w:spacing w:after="0" w:line="240" w:lineRule="auto"/>
              <w:rPr>
                <w:lang w:val="ru-RU"/>
              </w:rPr>
            </w:pPr>
          </w:p>
          <w:p w:rsidR="009F04F8" w:rsidRDefault="00FE68F8">
            <w:pPr>
              <w:spacing w:after="0" w:line="240" w:lineRule="auto"/>
            </w:pPr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В.М. _________________</w:t>
            </w:r>
          </w:p>
          <w:p w:rsidR="009F04F8" w:rsidRDefault="009F04F8">
            <w:pPr>
              <w:spacing w:after="0" w:line="240" w:lineRule="auto"/>
            </w:pPr>
          </w:p>
          <w:p w:rsidR="009F04F8" w:rsidRPr="00423896" w:rsidRDefault="00FE68F8">
            <w:pPr>
              <w:spacing w:after="0" w:line="240" w:lineRule="auto"/>
              <w:rPr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_________________</w:t>
            </w:r>
          </w:p>
        </w:tc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138"/>
        </w:trPr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387"/>
        </w:trPr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277"/>
        </w:trPr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277"/>
        </w:trPr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2222"/>
        </w:trPr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9F04F8" w:rsidRPr="00423896" w:rsidRDefault="009F04F8">
            <w:pPr>
              <w:spacing w:after="0" w:line="240" w:lineRule="auto"/>
              <w:rPr>
                <w:lang w:val="ru-RU"/>
              </w:rPr>
            </w:pPr>
          </w:p>
          <w:p w:rsidR="009F04F8" w:rsidRPr="00423896" w:rsidRDefault="00FE68F8">
            <w:pPr>
              <w:spacing w:after="0" w:line="240" w:lineRule="auto"/>
              <w:rPr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</w:t>
            </w:r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 xml:space="preserve"> году на заседании кафедры Инновационный менеджмент и предпринимательство</w:t>
            </w:r>
          </w:p>
          <w:p w:rsidR="009F04F8" w:rsidRPr="00423896" w:rsidRDefault="009F04F8">
            <w:pPr>
              <w:spacing w:after="0" w:line="240" w:lineRule="auto"/>
              <w:rPr>
                <w:lang w:val="ru-RU"/>
              </w:rPr>
            </w:pPr>
          </w:p>
          <w:p w:rsidR="009F04F8" w:rsidRPr="00423896" w:rsidRDefault="00FE68F8">
            <w:pPr>
              <w:spacing w:after="0" w:line="240" w:lineRule="auto"/>
              <w:rPr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9F04F8" w:rsidRPr="00423896" w:rsidRDefault="009F04F8">
            <w:pPr>
              <w:spacing w:after="0" w:line="240" w:lineRule="auto"/>
              <w:rPr>
                <w:lang w:val="ru-RU"/>
              </w:rPr>
            </w:pPr>
          </w:p>
          <w:p w:rsidR="009F04F8" w:rsidRPr="00423896" w:rsidRDefault="00FE68F8">
            <w:pPr>
              <w:spacing w:after="0" w:line="240" w:lineRule="auto"/>
              <w:rPr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_________________</w:t>
            </w:r>
          </w:p>
        </w:tc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</w:tbl>
    <w:p w:rsidR="009F04F8" w:rsidRPr="00423896" w:rsidRDefault="00FE68F8">
      <w:pPr>
        <w:rPr>
          <w:sz w:val="0"/>
          <w:szCs w:val="0"/>
          <w:lang w:val="ru-RU"/>
        </w:rPr>
      </w:pPr>
      <w:r w:rsidRPr="0042389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78"/>
        <w:gridCol w:w="1753"/>
        <w:gridCol w:w="4792"/>
        <w:gridCol w:w="971"/>
      </w:tblGrid>
      <w:tr w:rsidR="009F04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5104" w:type="dxa"/>
          </w:tcPr>
          <w:p w:rsidR="009F04F8" w:rsidRDefault="009F04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F04F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ОСВОЕНИЯ ДИСЦИПЛИНЫ</w:t>
            </w:r>
          </w:p>
        </w:tc>
      </w:tr>
      <w:tr w:rsidR="009F04F8" w:rsidRPr="0042389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изучение методологических основ управления инновационными процессами, механизма их появления в сценариях экономического развития, методов оценки экономической, социальной и научно-технической эффективност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инновационных проектов.</w:t>
            </w:r>
          </w:p>
        </w:tc>
      </w:tr>
      <w:tr w:rsidR="009F04F8" w:rsidRPr="00423896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приобретенные будущими специалистами знания и умения должны способствовать достижению цели эффективного управления инновациями: формирование знаний направленных на создание и освоение новых моделей продукции в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наиболее короткие сроки, с минимальными затратами при высоком качестве изделий в рыночных условиях.</w:t>
            </w:r>
          </w:p>
        </w:tc>
      </w:tr>
      <w:tr w:rsidR="009F04F8" w:rsidRPr="00423896">
        <w:trPr>
          <w:trHeight w:hRule="exact" w:val="277"/>
        </w:trPr>
        <w:tc>
          <w:tcPr>
            <w:tcW w:w="766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F04F8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</w:p>
        </w:tc>
      </w:tr>
      <w:tr w:rsidR="009F04F8" w:rsidRPr="0042389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F04F8" w:rsidRPr="0042389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навыки, знания и умения, полученные в результате изучения дисциплин:</w:t>
            </w:r>
          </w:p>
        </w:tc>
      </w:tr>
      <w:tr w:rsidR="009F04F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9F04F8" w:rsidRPr="0042389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дисциплины (модуля) необходимо </w:t>
            </w: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как предшествующее:</w:t>
            </w:r>
          </w:p>
        </w:tc>
      </w:tr>
      <w:tr w:rsidR="009F04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9F04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9F04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9F04F8" w:rsidRPr="0042389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9F04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9F04F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9F04F8">
        <w:trPr>
          <w:trHeight w:hRule="exact" w:val="277"/>
        </w:trPr>
        <w:tc>
          <w:tcPr>
            <w:tcW w:w="766" w:type="dxa"/>
          </w:tcPr>
          <w:p w:rsidR="009F04F8" w:rsidRDefault="009F04F8"/>
        </w:tc>
        <w:tc>
          <w:tcPr>
            <w:tcW w:w="2071" w:type="dxa"/>
          </w:tcPr>
          <w:p w:rsidR="009F04F8" w:rsidRDefault="009F04F8"/>
        </w:tc>
        <w:tc>
          <w:tcPr>
            <w:tcW w:w="1844" w:type="dxa"/>
          </w:tcPr>
          <w:p w:rsidR="009F04F8" w:rsidRDefault="009F04F8"/>
        </w:tc>
        <w:tc>
          <w:tcPr>
            <w:tcW w:w="5104" w:type="dxa"/>
          </w:tcPr>
          <w:p w:rsidR="009F04F8" w:rsidRDefault="009F04F8"/>
        </w:tc>
        <w:tc>
          <w:tcPr>
            <w:tcW w:w="993" w:type="dxa"/>
          </w:tcPr>
          <w:p w:rsidR="009F04F8" w:rsidRDefault="009F04F8"/>
        </w:tc>
      </w:tr>
      <w:tr w:rsidR="009F04F8" w:rsidRPr="00423896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</w:t>
            </w: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К РЕЗУЛЬТАТАМ ОСВОЕНИЯ ДИСЦИПЛИНЫ</w:t>
            </w:r>
          </w:p>
        </w:tc>
      </w:tr>
      <w:tr w:rsidR="009F04F8" w:rsidRPr="0042389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9F04F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F04F8" w:rsidRPr="0042389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организационно-экономический механизм управления инновационными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 на макр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микроуровне;основы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принятия организационно-управленческих решений в профессиональной деятельности; методы приятия и практической реализации организационно-управленческих решений.</w:t>
            </w:r>
          </w:p>
        </w:tc>
      </w:tr>
      <w:tr w:rsidR="009F04F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F04F8" w:rsidRPr="00423896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определять необходимость реализации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организационно-управленческих решений в профессиональной деятельности; формировать условия для практической реализации инновационных решений в предпринимательской деятельности; определять организационно-управленческие решения в профессиональной деятельност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и готовность нести за них ответственность</w:t>
            </w:r>
          </w:p>
        </w:tc>
      </w:tr>
      <w:tr w:rsidR="009F04F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F04F8" w:rsidRPr="0042389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 организационно-управленческие решения в профессиональной деятельности; методами разработки и оценки последствий инновационных решений в предпринимательской деятельности; способность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 находить организационно-управленческие решения в профессиональной деятельности и готовностью нести за них ответственность</w:t>
            </w:r>
          </w:p>
        </w:tc>
      </w:tr>
      <w:tr w:rsidR="009F04F8" w:rsidRPr="0042389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9F04F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F04F8" w:rsidRPr="0042389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формирования небольших творческих групп; возможности и условия создания творческого коллектива;  методы стимулирования творческой группы для выполнения конкретного экономического проекта</w:t>
            </w:r>
          </w:p>
        </w:tc>
      </w:tr>
      <w:tr w:rsidR="009F04F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F04F8" w:rsidRPr="0042389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организовать деятельность малой группы,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созданной для реализации конкретного 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проекта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выделить лидера и способствовать реализации его возможностей в рамках творческой группы; концентрировать творческий потенциал группы на достижении поставленных целей и задач</w:t>
            </w:r>
          </w:p>
        </w:tc>
      </w:tr>
      <w:tr w:rsidR="009F04F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F04F8" w:rsidRPr="0042389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приёмами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 творческой группы;  методами материального и нематериального стимулирования; приёмами организации творческой группы и методами стимулирования её активности.</w:t>
            </w:r>
          </w:p>
        </w:tc>
      </w:tr>
      <w:tr w:rsidR="009F04F8" w:rsidRPr="0042389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ПК-11: способностью критически оценить предлагаемые варианты управленческих решений и </w:t>
            </w: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9F04F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9F04F8" w:rsidRDefault="00FE68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9F04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9F04F8" w:rsidRDefault="009F04F8"/>
        </w:tc>
        <w:tc>
          <w:tcPr>
            <w:tcW w:w="710" w:type="dxa"/>
          </w:tcPr>
          <w:p w:rsidR="009F04F8" w:rsidRDefault="009F04F8"/>
        </w:tc>
        <w:tc>
          <w:tcPr>
            <w:tcW w:w="1135" w:type="dxa"/>
          </w:tcPr>
          <w:p w:rsidR="009F04F8" w:rsidRDefault="009F04F8"/>
        </w:tc>
        <w:tc>
          <w:tcPr>
            <w:tcW w:w="1277" w:type="dxa"/>
          </w:tcPr>
          <w:p w:rsidR="009F04F8" w:rsidRDefault="009F04F8"/>
        </w:tc>
        <w:tc>
          <w:tcPr>
            <w:tcW w:w="710" w:type="dxa"/>
          </w:tcPr>
          <w:p w:rsidR="009F04F8" w:rsidRDefault="009F04F8"/>
        </w:tc>
        <w:tc>
          <w:tcPr>
            <w:tcW w:w="426" w:type="dxa"/>
          </w:tcPr>
          <w:p w:rsidR="009F04F8" w:rsidRDefault="009F04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F04F8" w:rsidRPr="00423896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теоретические положения по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оценке управленческих решений; критерии социально-экономической эффективности от реализации инновационных решений; формы проявления и возможные социально-экономические последствия от наступления рисков в инновационной деятельности</w:t>
            </w:r>
          </w:p>
        </w:tc>
      </w:tr>
      <w:tr w:rsidR="009F04F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F04F8" w:rsidRPr="00423896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критически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оценить предлагаемые варианты управленческих решений в инновационной деятельности; разработать предложения, направленные на достижение инновационных целей; обосновать инновационные предложения с учетом критериев социально-экономической эффективности и возм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ожных рисков</w:t>
            </w:r>
          </w:p>
        </w:tc>
      </w:tr>
      <w:tr w:rsidR="009F04F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F04F8" w:rsidRPr="00423896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критически оценить предлагаемые варианты управленческих решений; методикой оценки принимаемых инвестиционных решений и проявления возможных рисков.</w:t>
            </w:r>
          </w:p>
        </w:tc>
      </w:tr>
      <w:tr w:rsidR="009F04F8" w:rsidRPr="00423896">
        <w:trPr>
          <w:trHeight w:hRule="exact" w:val="277"/>
        </w:trPr>
        <w:tc>
          <w:tcPr>
            <w:tcW w:w="99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F04F8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F04F8" w:rsidRPr="0042389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«Инновационный менеджмент: возникновение, становление, основные понятия и тенденции»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 «Развитие инновационного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менеджмента»   Основные теории инновационного менеджмента.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  <w:tr w:rsidR="009F04F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«Развитие инновационного менеджмента»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формирования и развития теорий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Основные теории инновационного менеджмента, их развитие. Технологические уклады. Фазы жизненного цикла технологического уклада. Современные инновационные теории. Методологические справочники «Семейство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Фраскати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Система показателей сферы инноваций в Руководстве Осло</w:t>
            </w:r>
          </w:p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Л3.1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  <w:tr w:rsidR="009F04F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Тенденции развития науки. Циклы и тенденции развития производства. Сущность, особенности и этапы научно-технического развития.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 научно-технического развития. /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Л3.1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  <w:tr w:rsidR="009F04F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«Инновационные процессы»</w:t>
            </w:r>
          </w:p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стадии инновационных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</w:p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Л1.4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</w:tbl>
    <w:p w:rsidR="009F04F8" w:rsidRDefault="00FE68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9F04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9F04F8" w:rsidRDefault="009F04F8"/>
        </w:tc>
        <w:tc>
          <w:tcPr>
            <w:tcW w:w="710" w:type="dxa"/>
          </w:tcPr>
          <w:p w:rsidR="009F04F8" w:rsidRDefault="009F04F8"/>
        </w:tc>
        <w:tc>
          <w:tcPr>
            <w:tcW w:w="1135" w:type="dxa"/>
          </w:tcPr>
          <w:p w:rsidR="009F04F8" w:rsidRDefault="009F04F8"/>
        </w:tc>
        <w:tc>
          <w:tcPr>
            <w:tcW w:w="1277" w:type="dxa"/>
          </w:tcPr>
          <w:p w:rsidR="009F04F8" w:rsidRDefault="009F04F8"/>
        </w:tc>
        <w:tc>
          <w:tcPr>
            <w:tcW w:w="710" w:type="dxa"/>
          </w:tcPr>
          <w:p w:rsidR="009F04F8" w:rsidRDefault="009F04F8"/>
        </w:tc>
        <w:tc>
          <w:tcPr>
            <w:tcW w:w="426" w:type="dxa"/>
          </w:tcPr>
          <w:p w:rsidR="009F04F8" w:rsidRDefault="009F04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F04F8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«Инновационные процессы" Дайте определение понятию «инновационный процесс». Охарактеризуйте фазы (этапы) инновационного процесса. Дайте характеристику фундаментальным исследованиям и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составляющим их элементам. Дайте характеристику прикладным исследованиям и составляющим их элементам. Что является целью и результатом опытно- конструкторских работ? Освоение промышленного производства новых изделий (первичное освоение): опытные, экспериме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нтальные работы. Промышленное производство (широкое распространение, внедрение). Полное использование (реализация потребителям).  Устаревание нововведений. Рассмотрите основные элементы инновационного процесса. Укажите основные участки инновационного проце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сса. Рассмотрите общую схему управления инновационным процессом. Анализ риска и неопределённости в практике реализации инновационных процессов. /</w:t>
            </w:r>
            <w:proofErr w:type="spellStart"/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  <w:tr w:rsidR="009F04F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"Инновационные процессы" Подготовка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докладов по теме: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процесс как фактор антикризисного управления.  Анализ риска и неопределённости в практике реализации инновационных процессов.</w:t>
            </w:r>
          </w:p>
          <w:p w:rsidR="009F04F8" w:rsidRPr="00423896" w:rsidRDefault="009F04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  <w:tr w:rsidR="009F04F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1.3. «Инновационная деятельность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организации»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и виды инновационной деятельности. Цели, объекты, субъекты и условия осуществления инновационной деятельности.</w:t>
            </w:r>
          </w:p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</w:tbl>
    <w:p w:rsidR="009F04F8" w:rsidRDefault="00FE68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6"/>
        <w:gridCol w:w="119"/>
        <w:gridCol w:w="814"/>
        <w:gridCol w:w="674"/>
        <w:gridCol w:w="1103"/>
        <w:gridCol w:w="1214"/>
        <w:gridCol w:w="674"/>
        <w:gridCol w:w="389"/>
        <w:gridCol w:w="947"/>
      </w:tblGrid>
      <w:tr w:rsidR="009F04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9F04F8" w:rsidRDefault="009F04F8"/>
        </w:tc>
        <w:tc>
          <w:tcPr>
            <w:tcW w:w="710" w:type="dxa"/>
          </w:tcPr>
          <w:p w:rsidR="009F04F8" w:rsidRDefault="009F04F8"/>
        </w:tc>
        <w:tc>
          <w:tcPr>
            <w:tcW w:w="1135" w:type="dxa"/>
          </w:tcPr>
          <w:p w:rsidR="009F04F8" w:rsidRDefault="009F04F8"/>
        </w:tc>
        <w:tc>
          <w:tcPr>
            <w:tcW w:w="1277" w:type="dxa"/>
          </w:tcPr>
          <w:p w:rsidR="009F04F8" w:rsidRDefault="009F04F8"/>
        </w:tc>
        <w:tc>
          <w:tcPr>
            <w:tcW w:w="710" w:type="dxa"/>
          </w:tcPr>
          <w:p w:rsidR="009F04F8" w:rsidRDefault="009F04F8"/>
        </w:tc>
        <w:tc>
          <w:tcPr>
            <w:tcW w:w="426" w:type="dxa"/>
          </w:tcPr>
          <w:p w:rsidR="009F04F8" w:rsidRDefault="009F04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F04F8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"Инновационная деятельность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организации" Раскрыть понятие инновационной деятельности. Обоснуйте содержание основных видов инновационной деятельности. Раскройте содержание инновационной деятельности  по направлению «Подготовка и организация производства». Раскройте содержание инноваци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онной деятельности  по направлению «Предварительные производственные разработки». Раскройте содержание инновационной деятельности  по направлению «Маркетинг новых продуктов». Раскройте содержание инновационной деятельности  по направлению «Приобретение тех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нологии со стороны». Раскройте содержание инновационной деятельности  по направлению «Приобретение овеществлённой технологии». Раскройте содержание инновационной деятельности  по направлению «Производственное проектирование». Понятие и виды научно-техничес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кой деятельности.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является основными целями инновационной деятельности? Улучшение конкурентных позиций как одна из целей инновационной деятельности. Способы её достижения. Совершенствование производственн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сбытовой деятельности как одна из целей иннов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ационной деятельности. Способы её достижения. Улучшение организации рабочих мест как одна из целей инновационной деятельности. Способы её достижения.  Повышение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безопасности производства и эксплуатации продукции как одна из целей инновацион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деятельности. Способы её достижения. Что является объектами инновационной деятельности? Кто выступает как субъект инновационной деятельности? Что характеризует и как определяется инновационная активность организации (предприятия)? Рассмотрите условия и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нновационной деятельности на макр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 Обоснуйте критерии эффективности инновационной деятельности на уровне предприятия. Решение задачи «Выбор возможного варианта получения инвестиций».</w:t>
            </w:r>
          </w:p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Дайте определение инновационного решения. Подразделение и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нновационных решений на 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концептуальные, исполнительские. Распределение характера решений и видов деятельности по уровням инновационного менеджмента. Основные виды инновационных решений. Рассмотрите основные этапы принятия инновационного реш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</w:tbl>
    <w:p w:rsidR="009F04F8" w:rsidRDefault="00FE68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1"/>
        <w:gridCol w:w="119"/>
        <w:gridCol w:w="815"/>
        <w:gridCol w:w="674"/>
        <w:gridCol w:w="1104"/>
        <w:gridCol w:w="1216"/>
        <w:gridCol w:w="674"/>
        <w:gridCol w:w="389"/>
        <w:gridCol w:w="948"/>
      </w:tblGrid>
      <w:tr w:rsidR="009F04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9F04F8" w:rsidRDefault="009F04F8"/>
        </w:tc>
        <w:tc>
          <w:tcPr>
            <w:tcW w:w="710" w:type="dxa"/>
          </w:tcPr>
          <w:p w:rsidR="009F04F8" w:rsidRDefault="009F04F8"/>
        </w:tc>
        <w:tc>
          <w:tcPr>
            <w:tcW w:w="1135" w:type="dxa"/>
          </w:tcPr>
          <w:p w:rsidR="009F04F8" w:rsidRDefault="009F04F8"/>
        </w:tc>
        <w:tc>
          <w:tcPr>
            <w:tcW w:w="1277" w:type="dxa"/>
          </w:tcPr>
          <w:p w:rsidR="009F04F8" w:rsidRDefault="009F04F8"/>
        </w:tc>
        <w:tc>
          <w:tcPr>
            <w:tcW w:w="710" w:type="dxa"/>
          </w:tcPr>
          <w:p w:rsidR="009F04F8" w:rsidRDefault="009F04F8"/>
        </w:tc>
        <w:tc>
          <w:tcPr>
            <w:tcW w:w="426" w:type="dxa"/>
          </w:tcPr>
          <w:p w:rsidR="009F04F8" w:rsidRDefault="009F04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F04F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 решений. Решение 2 задач «Построение дерева целей в процессе принятия инновационного решения».</w:t>
            </w:r>
          </w:p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  <w:tr w:rsidR="009F04F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3 "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Инновацйионная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 организации" Доклады по теме: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принятие решений в инновационном менеджменте. Инновационная политика на современном этапе. Разработка инновационной политики. Реализация инновационной политики. Организа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ция инновационной деятельности. Виды и модели принимаемых решений</w:t>
            </w:r>
          </w:p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  <w:tr w:rsidR="009F04F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«Инновации»</w:t>
            </w:r>
          </w:p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инноваций и их классификация.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Диффузия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  <w:tr w:rsidR="009F04F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"Инновации" Раскройте понятие инновации и рассмотрите их классификацию. Классификация инноваций по степени рыночной новизны. Классификация инноваций по причинам проведения. Классификация инноваций по объекту (предмету), на который они направлены.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диффузии инноваций. Рассмотрите факторы, определяющие эффективность диффузии инноваций. Распространение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иннова¬ций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уровне предприятия. /</w:t>
            </w:r>
            <w:proofErr w:type="spellStart"/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  <w:tr w:rsidR="009F04F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"Инновации" Доклады по теме: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Трансфер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технологий и диффузия инноваций как элементы инновационного процесса. Продвижение и диффузия как конечный этап инновационного процесса. Диффузная модель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Роджерса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Басса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Диффузия инноваций: сущность, этапы, инновационные роли предприятий. Анализ диффузии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инноваций - распространения новшеств в обществе.</w:t>
            </w:r>
          </w:p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  <w:tr w:rsidR="009F04F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5 «Инновационный менеджмент»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цель и задачи системы инновационного менеджмента. Функции и методы инновационного менеджмента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Л3.1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</w:tbl>
    <w:p w:rsidR="009F04F8" w:rsidRDefault="00FE68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44"/>
        <w:gridCol w:w="118"/>
        <w:gridCol w:w="805"/>
        <w:gridCol w:w="667"/>
        <w:gridCol w:w="1097"/>
        <w:gridCol w:w="1205"/>
        <w:gridCol w:w="667"/>
        <w:gridCol w:w="384"/>
        <w:gridCol w:w="940"/>
      </w:tblGrid>
      <w:tr w:rsidR="009F04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9F04F8" w:rsidRDefault="009F04F8"/>
        </w:tc>
        <w:tc>
          <w:tcPr>
            <w:tcW w:w="710" w:type="dxa"/>
          </w:tcPr>
          <w:p w:rsidR="009F04F8" w:rsidRDefault="009F04F8"/>
        </w:tc>
        <w:tc>
          <w:tcPr>
            <w:tcW w:w="1135" w:type="dxa"/>
          </w:tcPr>
          <w:p w:rsidR="009F04F8" w:rsidRDefault="009F04F8"/>
        </w:tc>
        <w:tc>
          <w:tcPr>
            <w:tcW w:w="1277" w:type="dxa"/>
          </w:tcPr>
          <w:p w:rsidR="009F04F8" w:rsidRDefault="009F04F8"/>
        </w:tc>
        <w:tc>
          <w:tcPr>
            <w:tcW w:w="710" w:type="dxa"/>
          </w:tcPr>
          <w:p w:rsidR="009F04F8" w:rsidRDefault="009F04F8"/>
        </w:tc>
        <w:tc>
          <w:tcPr>
            <w:tcW w:w="426" w:type="dxa"/>
          </w:tcPr>
          <w:p w:rsidR="009F04F8" w:rsidRDefault="009F04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F04F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"Инновационный менеджмент" Понятие инновационного менеджмента и системы инновационного менеджмента. Классификация целей инновационного менеджмента. Основные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задачи инновационного менеджмента. Функции инновационного менеджмента. Принципы инновационного менеджмента. Функции инновационного менеджмента. Методы инновационного менеджмента. Инструменты инновационного менеджмента. /</w:t>
            </w:r>
            <w:proofErr w:type="spellStart"/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Л3.1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  <w:tr w:rsidR="009F04F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"Инновационный менеджмент" Социально-психологические аспекты инновационного менеджмента. Технологии и методы инновационного менеджмента. Содержание системы инновационного менеджмента организации. Новые тенденции в инновационно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 менеджменте. Место инновационного менеджмента в современной системе управления. /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  <w:tr w:rsidR="009F04F8" w:rsidRPr="0042389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«Стратегия и тактика инновационного 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«Государственное регулирование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деятельности»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система государственного регулирования инновационной деятельности.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государственного регулирования инновационной деятельности. Государственная поддержка инновационной и научной деятельности. Инструменты гос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ударственного регулирования инновационной деятельности.</w:t>
            </w:r>
          </w:p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</w:tbl>
    <w:p w:rsidR="009F04F8" w:rsidRDefault="00FE68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2"/>
        <w:gridCol w:w="118"/>
        <w:gridCol w:w="809"/>
        <w:gridCol w:w="670"/>
        <w:gridCol w:w="1099"/>
        <w:gridCol w:w="1209"/>
        <w:gridCol w:w="670"/>
        <w:gridCol w:w="386"/>
        <w:gridCol w:w="942"/>
      </w:tblGrid>
      <w:tr w:rsidR="009F04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9F04F8" w:rsidRDefault="009F04F8"/>
        </w:tc>
        <w:tc>
          <w:tcPr>
            <w:tcW w:w="710" w:type="dxa"/>
          </w:tcPr>
          <w:p w:rsidR="009F04F8" w:rsidRDefault="009F04F8"/>
        </w:tc>
        <w:tc>
          <w:tcPr>
            <w:tcW w:w="1135" w:type="dxa"/>
          </w:tcPr>
          <w:p w:rsidR="009F04F8" w:rsidRDefault="009F04F8"/>
        </w:tc>
        <w:tc>
          <w:tcPr>
            <w:tcW w:w="1277" w:type="dxa"/>
          </w:tcPr>
          <w:p w:rsidR="009F04F8" w:rsidRDefault="009F04F8"/>
        </w:tc>
        <w:tc>
          <w:tcPr>
            <w:tcW w:w="710" w:type="dxa"/>
          </w:tcPr>
          <w:p w:rsidR="009F04F8" w:rsidRDefault="009F04F8"/>
        </w:tc>
        <w:tc>
          <w:tcPr>
            <w:tcW w:w="426" w:type="dxa"/>
          </w:tcPr>
          <w:p w:rsidR="009F04F8" w:rsidRDefault="009F04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F04F8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«Государственное регулирование инновационной деятельности» Национальная система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регулирования инновационной деятельности. Рассмотрите основные элементы национальной системы государственного регулирования инновационной деятельности: правовое обеспечение; нормативно-методическое обеспечение; финансово-экономическое обес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печение; материальное обеспечение; информационное обеспечение и статистика инноваций.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Механизмы государственного регулирования инновационной деятельности:  инновационное прогнозирование; инновационные стратегии; выработка инновационной политики; программы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 развития и федеральные целевые программы.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Формы государственной поддержки научной и инновационной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де¬ятельности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 прямое финансирование инновационной деятельности;  поддержка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малого предпринимательства и индивидуальных предпринимателей в инновационной деятельности; создание венчурных инновационных фондов; реализация права на ускоренную амортизацию;  создание сети технополисов, технопарков; Основные направления государственной п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оддержки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инновационной деятельности: виды и способы регулирования инновационной деятельности; рассмотрите структуру федеральных органов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предпринимательства.</w:t>
            </w:r>
          </w:p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</w:tbl>
    <w:p w:rsidR="009F04F8" w:rsidRDefault="00FE68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2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9F04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9F04F8" w:rsidRDefault="009F04F8"/>
        </w:tc>
        <w:tc>
          <w:tcPr>
            <w:tcW w:w="710" w:type="dxa"/>
          </w:tcPr>
          <w:p w:rsidR="009F04F8" w:rsidRDefault="009F04F8"/>
        </w:tc>
        <w:tc>
          <w:tcPr>
            <w:tcW w:w="1135" w:type="dxa"/>
          </w:tcPr>
          <w:p w:rsidR="009F04F8" w:rsidRDefault="009F04F8"/>
        </w:tc>
        <w:tc>
          <w:tcPr>
            <w:tcW w:w="1277" w:type="dxa"/>
          </w:tcPr>
          <w:p w:rsidR="009F04F8" w:rsidRDefault="009F04F8"/>
        </w:tc>
        <w:tc>
          <w:tcPr>
            <w:tcW w:w="710" w:type="dxa"/>
          </w:tcPr>
          <w:p w:rsidR="009F04F8" w:rsidRDefault="009F04F8"/>
        </w:tc>
        <w:tc>
          <w:tcPr>
            <w:tcW w:w="426" w:type="dxa"/>
          </w:tcPr>
          <w:p w:rsidR="009F04F8" w:rsidRDefault="009F04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9F04F8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«Государственное регулирование инновационной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теме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Зарубежный опыт регулирования инновационной деятельности. Создание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инновационной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инф¬раструктуры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 Внебюджетные фонды в финансировании инновационной деятельности. Государственная протекционистская политика во внешнеэкономической деятельности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инноваторов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Государственные стратегия и тактика в области инновационной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 Государственная поддержка малого предпринимательства в сфере инновационных технологий. По выбору студента в соответствии с темой семинарского занятия.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  <w:tr w:rsidR="009F04F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инновационном менеджменте» Виды прогнозирования.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  <w:tr w:rsidR="009F04F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инновационном менеджменте» Задачи и виды прогнозирования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 нововведений.</w:t>
            </w:r>
          </w:p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прогнозирования нововведений. Организация перспективного планирования нововведений.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  <w:tr w:rsidR="009F04F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инновационном менеджменте» Организация перспективного планирования нововведений. /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  <w:tr w:rsidR="009F04F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Особенности управления инновационной деятельностью. Роль функционального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управления в инновационной деятельности. Оперативный и стратегический этапы инновационного управления.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  <w:tr w:rsidR="009F04F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«Основы инновационного управления» Особенности управления инновационной деятельностью.</w:t>
            </w:r>
          </w:p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функций инновационного менеджмента и их назначение.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  <w:tr w:rsidR="009F04F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Функции менеджера в сфере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</w:tbl>
    <w:p w:rsidR="009F04F8" w:rsidRDefault="00FE68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2"/>
        <w:gridCol w:w="133"/>
        <w:gridCol w:w="797"/>
        <w:gridCol w:w="672"/>
        <w:gridCol w:w="1101"/>
        <w:gridCol w:w="1212"/>
        <w:gridCol w:w="672"/>
        <w:gridCol w:w="388"/>
        <w:gridCol w:w="945"/>
      </w:tblGrid>
      <w:tr w:rsidR="009F04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9F04F8" w:rsidRDefault="009F04F8"/>
        </w:tc>
        <w:tc>
          <w:tcPr>
            <w:tcW w:w="710" w:type="dxa"/>
          </w:tcPr>
          <w:p w:rsidR="009F04F8" w:rsidRDefault="009F04F8"/>
        </w:tc>
        <w:tc>
          <w:tcPr>
            <w:tcW w:w="1135" w:type="dxa"/>
          </w:tcPr>
          <w:p w:rsidR="009F04F8" w:rsidRDefault="009F04F8"/>
        </w:tc>
        <w:tc>
          <w:tcPr>
            <w:tcW w:w="1277" w:type="dxa"/>
          </w:tcPr>
          <w:p w:rsidR="009F04F8" w:rsidRDefault="009F04F8"/>
        </w:tc>
        <w:tc>
          <w:tcPr>
            <w:tcW w:w="710" w:type="dxa"/>
          </w:tcPr>
          <w:p w:rsidR="009F04F8" w:rsidRDefault="009F04F8"/>
        </w:tc>
        <w:tc>
          <w:tcPr>
            <w:tcW w:w="426" w:type="dxa"/>
          </w:tcPr>
          <w:p w:rsidR="009F04F8" w:rsidRDefault="009F04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9F04F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инновационных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организаций. Сущность инновационных организаций, объединенных понятием «парк». Особенности и значение малых инновационных фирм.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Научно-технические организации и их соответствие условиям рынка.</w:t>
            </w:r>
          </w:p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  <w:tr w:rsidR="009F04F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«Формы инновационного менеджмента»  Инновационные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  <w:tr w:rsidR="009F04F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 Доклады по теме: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Инновационное предпринимательство и малый бизнес. Крупные инновационные проекты.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Методическое, правовое, информационное, программное, техническое, кадровое обеспечения и социальная инфраструктура.</w:t>
            </w:r>
          </w:p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  <w:tr w:rsidR="009F04F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</w:tr>
      <w:tr w:rsidR="009F04F8">
        <w:trPr>
          <w:trHeight w:hRule="exact" w:val="277"/>
        </w:trPr>
        <w:tc>
          <w:tcPr>
            <w:tcW w:w="993" w:type="dxa"/>
          </w:tcPr>
          <w:p w:rsidR="009F04F8" w:rsidRDefault="009F04F8"/>
        </w:tc>
        <w:tc>
          <w:tcPr>
            <w:tcW w:w="3545" w:type="dxa"/>
          </w:tcPr>
          <w:p w:rsidR="009F04F8" w:rsidRDefault="009F04F8"/>
        </w:tc>
        <w:tc>
          <w:tcPr>
            <w:tcW w:w="143" w:type="dxa"/>
          </w:tcPr>
          <w:p w:rsidR="009F04F8" w:rsidRDefault="009F04F8"/>
        </w:tc>
        <w:tc>
          <w:tcPr>
            <w:tcW w:w="851" w:type="dxa"/>
          </w:tcPr>
          <w:p w:rsidR="009F04F8" w:rsidRDefault="009F04F8"/>
        </w:tc>
        <w:tc>
          <w:tcPr>
            <w:tcW w:w="710" w:type="dxa"/>
          </w:tcPr>
          <w:p w:rsidR="009F04F8" w:rsidRDefault="009F04F8"/>
        </w:tc>
        <w:tc>
          <w:tcPr>
            <w:tcW w:w="1135" w:type="dxa"/>
          </w:tcPr>
          <w:p w:rsidR="009F04F8" w:rsidRDefault="009F04F8"/>
        </w:tc>
        <w:tc>
          <w:tcPr>
            <w:tcW w:w="1277" w:type="dxa"/>
          </w:tcPr>
          <w:p w:rsidR="009F04F8" w:rsidRDefault="009F04F8"/>
        </w:tc>
        <w:tc>
          <w:tcPr>
            <w:tcW w:w="710" w:type="dxa"/>
          </w:tcPr>
          <w:p w:rsidR="009F04F8" w:rsidRDefault="009F04F8"/>
        </w:tc>
        <w:tc>
          <w:tcPr>
            <w:tcW w:w="426" w:type="dxa"/>
          </w:tcPr>
          <w:p w:rsidR="009F04F8" w:rsidRDefault="009F04F8"/>
        </w:tc>
        <w:tc>
          <w:tcPr>
            <w:tcW w:w="993" w:type="dxa"/>
          </w:tcPr>
          <w:p w:rsidR="009F04F8" w:rsidRDefault="009F04F8"/>
        </w:tc>
      </w:tr>
      <w:tr w:rsidR="009F04F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F04F8" w:rsidRPr="0042389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9F04F8" w:rsidRPr="00423896">
        <w:trPr>
          <w:trHeight w:hRule="exact" w:val="68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Укажите, что может служить условиями формирования и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развития теорий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Рассмотрите содержание теории больших циклов (длинных волн) Н. Д. Кондратьева.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Рассмотрите содержание теории И.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Шумпетера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роли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пред¬принимателя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инновационном процессе.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Технологические уклады и теория С. Ю. Глазьева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Охарактеризуйте фазы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жиз¬ненного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цикла технологического уклада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Дайте определение понятию «инновационный процесс»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Охарактеризуйте фазы (этапы) инновационного процесса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Рассмотрите основные элементы инновационного процесса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Укажите основные учас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тки инновационного процесса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Рассмотрите общую схему управления инновационным процессом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риска и неопределённости в практике реализации инновационных процессов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Дайте определение понятию «инновационная деятельность».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Рассмотрите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виды инновационной деятельности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виды научно-технической деятельности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Рассмотрите основные цели инновационной деятельности и способы их достижения.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Объекты инновационной деятельности.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Субъекты инновационной деятельности.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Определение инновационной активности организации (предприятия).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Условия инновационной деятельности на макр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Критерии эффективности инновационной деятельности на уровне предприятия.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Дайте определение инновационного решения и р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его основные виды.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Рассмотрите основные этапы принятия инновационного решения.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Построение дерева целей в принятии инновационных решений.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классификация инноваций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Классификация инноваций по степени рыночной новизны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ассификация инноваций по причинам проведения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Классификация инноваций по объекту (предмету), на который они направлены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Понятие диффузии инноваций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Факторы, определяющие эффективность диффузии инноваций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Уровень и характер влияния диффузии инно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ваций на уровне предприятия</w:t>
            </w:r>
          </w:p>
        </w:tc>
      </w:tr>
    </w:tbl>
    <w:p w:rsidR="009F04F8" w:rsidRPr="00423896" w:rsidRDefault="00FE68F8">
      <w:pPr>
        <w:rPr>
          <w:sz w:val="0"/>
          <w:szCs w:val="0"/>
          <w:lang w:val="ru-RU"/>
        </w:rPr>
      </w:pPr>
      <w:r w:rsidRPr="0042389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876"/>
        <w:gridCol w:w="1911"/>
        <w:gridCol w:w="1968"/>
        <w:gridCol w:w="2139"/>
        <w:gridCol w:w="700"/>
        <w:gridCol w:w="995"/>
      </w:tblGrid>
      <w:tr w:rsidR="009F04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2127" w:type="dxa"/>
          </w:tcPr>
          <w:p w:rsidR="009F04F8" w:rsidRDefault="009F04F8"/>
        </w:tc>
        <w:tc>
          <w:tcPr>
            <w:tcW w:w="2269" w:type="dxa"/>
          </w:tcPr>
          <w:p w:rsidR="009F04F8" w:rsidRDefault="009F04F8"/>
        </w:tc>
        <w:tc>
          <w:tcPr>
            <w:tcW w:w="710" w:type="dxa"/>
          </w:tcPr>
          <w:p w:rsidR="009F04F8" w:rsidRDefault="009F04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9F04F8" w:rsidRPr="00423896">
        <w:trPr>
          <w:trHeight w:hRule="exact" w:val="970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инновационного менеджмента.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Понятие системы инновационного менеджмента.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Классификация целей инновационного менеджмента.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Стратегические и тактические цели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менеджмента.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Внешние и внутренние цели инновационного менеджмента.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Основные задачи инновационного менеджмента.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Функции инновационного менеджмента.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инновационного менеджмента.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Функции инновационного менеджмента.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Общие методы инновационного менеджмента.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Специфические методы инновационного менеджмента.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Инструменты инновационного менеджмента.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Правовое обеспечение инновационной деятельности в РФ.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Нормативно-методическое обеспечение инновационной де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ятельности в РФ.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Финансово-экономическое и материальное обеспечение инновационной деятельности в РФ.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Информационное обеспечение и статистика инноваций.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Инновационное прогнозирование.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Инновационные стратегии.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Содержание инновационной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политики.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Программы технологического развития и федеральные целевые программы.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 Прямое финансирование инновационной деятельности.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 Поддержка малого предпринимательства и индивидуальных предпринимателей в инновационной деятельности.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 Создание венч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урных инновационных фондов.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 Реализация права на ускоренную амортизацию.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 Создание сети технополисов, технопарков.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 Основные направления государственной поддержки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виды и способы регулирования инновационной деят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ельности.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Опишите структуру федеральных органов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предпринимательства.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Содержание стратегического планирования и управления инновационной деятельностью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Виды стратегий, используемых в управлении инновацион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деятельностью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функциональной стратегии управления инновационной деятельностью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Понятие деловой стратегии управления инновационной деятельностью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Рассмотрите стратегические и тактические цели функциональных подсистем организации по раз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работке, производству и реализации инноваций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Сущность и цели оперативного этапа инновационного менеджмента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Основные стадии оперативного управления инновационной деятельностью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и цели стратегического этапа инновационного менеджмента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65.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стадии стратегического управления инновационной деятельностью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Рассмотрите базовые формы организации инновационного процесса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Раскройте понятие организационных структур, именуемых «научными парками»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Понятие «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технополиса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как организацио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нной инновационной структуры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69. 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характерные особенности венчурного финансирования</w:t>
            </w:r>
            <w:proofErr w:type="gramEnd"/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Особенности функционирования малых инновационных фирм</w:t>
            </w:r>
          </w:p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Типы и классификация научно-технических организаций</w:t>
            </w:r>
          </w:p>
        </w:tc>
      </w:tr>
      <w:tr w:rsidR="009F04F8" w:rsidRPr="0042389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проведения </w:t>
            </w: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текущего контроля</w:t>
            </w:r>
          </w:p>
        </w:tc>
      </w:tr>
      <w:tr w:rsidR="009F04F8" w:rsidRPr="0042389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9F04F8" w:rsidRPr="00423896">
        <w:trPr>
          <w:trHeight w:hRule="exact" w:val="277"/>
        </w:trPr>
        <w:tc>
          <w:tcPr>
            <w:tcW w:w="710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F04F8" w:rsidRPr="00423896" w:rsidRDefault="009F04F8">
            <w:pPr>
              <w:rPr>
                <w:lang w:val="ru-RU"/>
              </w:rPr>
            </w:pPr>
          </w:p>
        </w:tc>
      </w:tr>
      <w:tr w:rsidR="009F04F8" w:rsidRPr="0042389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F04F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F04F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F04F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F04F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Тебекин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9F04F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9F04F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Медынский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напр.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9F04F8" w:rsidRPr="0042389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Конкуренция. Инновации. 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F04F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F04F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9F04F8" w:rsidRDefault="00FE68F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46"/>
        <w:gridCol w:w="1884"/>
        <w:gridCol w:w="1967"/>
        <w:gridCol w:w="2175"/>
        <w:gridCol w:w="662"/>
        <w:gridCol w:w="965"/>
      </w:tblGrid>
      <w:tr w:rsidR="009F04F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38.03.01.07_1.plx</w:t>
            </w:r>
          </w:p>
        </w:tc>
        <w:tc>
          <w:tcPr>
            <w:tcW w:w="2127" w:type="dxa"/>
          </w:tcPr>
          <w:p w:rsidR="009F04F8" w:rsidRDefault="009F04F8"/>
        </w:tc>
        <w:tc>
          <w:tcPr>
            <w:tcW w:w="2269" w:type="dxa"/>
          </w:tcPr>
          <w:p w:rsidR="009F04F8" w:rsidRDefault="009F04F8"/>
        </w:tc>
        <w:tc>
          <w:tcPr>
            <w:tcW w:w="710" w:type="dxa"/>
          </w:tcPr>
          <w:p w:rsidR="009F04F8" w:rsidRDefault="009F04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9F04F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F04F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инновационной деятельностью: учеб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9F04F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Барышева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9F04F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9F04F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9F04F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F04F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Салтанова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указания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9F04F8" w:rsidRPr="0042389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F04F8" w:rsidRPr="0042389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инвестиционных проектов российских предприятий</w:t>
            </w:r>
          </w:p>
        </w:tc>
      </w:tr>
      <w:tr w:rsidR="009F04F8" w:rsidRPr="0042389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образовательный портал "Экономика, Социология, Менеджмент"</w:t>
            </w:r>
          </w:p>
        </w:tc>
      </w:tr>
      <w:tr w:rsidR="009F04F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F04F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F04F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F04F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9F04F8">
        <w:trPr>
          <w:trHeight w:hRule="exact" w:val="277"/>
        </w:trPr>
        <w:tc>
          <w:tcPr>
            <w:tcW w:w="710" w:type="dxa"/>
          </w:tcPr>
          <w:p w:rsidR="009F04F8" w:rsidRDefault="009F04F8"/>
        </w:tc>
        <w:tc>
          <w:tcPr>
            <w:tcW w:w="58" w:type="dxa"/>
          </w:tcPr>
          <w:p w:rsidR="009F04F8" w:rsidRDefault="009F04F8"/>
        </w:tc>
        <w:tc>
          <w:tcPr>
            <w:tcW w:w="1929" w:type="dxa"/>
          </w:tcPr>
          <w:p w:rsidR="009F04F8" w:rsidRDefault="009F04F8"/>
        </w:tc>
        <w:tc>
          <w:tcPr>
            <w:tcW w:w="1986" w:type="dxa"/>
          </w:tcPr>
          <w:p w:rsidR="009F04F8" w:rsidRDefault="009F04F8"/>
        </w:tc>
        <w:tc>
          <w:tcPr>
            <w:tcW w:w="2127" w:type="dxa"/>
          </w:tcPr>
          <w:p w:rsidR="009F04F8" w:rsidRDefault="009F04F8"/>
        </w:tc>
        <w:tc>
          <w:tcPr>
            <w:tcW w:w="2269" w:type="dxa"/>
          </w:tcPr>
          <w:p w:rsidR="009F04F8" w:rsidRDefault="009F04F8"/>
        </w:tc>
        <w:tc>
          <w:tcPr>
            <w:tcW w:w="710" w:type="dxa"/>
          </w:tcPr>
          <w:p w:rsidR="009F04F8" w:rsidRDefault="009F04F8"/>
        </w:tc>
        <w:tc>
          <w:tcPr>
            <w:tcW w:w="993" w:type="dxa"/>
          </w:tcPr>
          <w:p w:rsidR="009F04F8" w:rsidRDefault="009F04F8"/>
        </w:tc>
      </w:tr>
      <w:tr w:rsidR="009F04F8" w:rsidRPr="0042389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МАТЕРИАЛЬНО-ТЕХНИЧЕСКОЕ ОБЕСПЕЧЕНИЕ </w:t>
            </w: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9F04F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Default="00FE68F8">
            <w:pPr>
              <w:spacing w:after="0" w:line="240" w:lineRule="auto"/>
              <w:rPr>
                <w:sz w:val="19"/>
                <w:szCs w:val="19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F04F8">
        <w:trPr>
          <w:trHeight w:hRule="exact" w:val="277"/>
        </w:trPr>
        <w:tc>
          <w:tcPr>
            <w:tcW w:w="710" w:type="dxa"/>
          </w:tcPr>
          <w:p w:rsidR="009F04F8" w:rsidRDefault="009F04F8"/>
        </w:tc>
        <w:tc>
          <w:tcPr>
            <w:tcW w:w="58" w:type="dxa"/>
          </w:tcPr>
          <w:p w:rsidR="009F04F8" w:rsidRDefault="009F04F8"/>
        </w:tc>
        <w:tc>
          <w:tcPr>
            <w:tcW w:w="1929" w:type="dxa"/>
          </w:tcPr>
          <w:p w:rsidR="009F04F8" w:rsidRDefault="009F04F8"/>
        </w:tc>
        <w:tc>
          <w:tcPr>
            <w:tcW w:w="1986" w:type="dxa"/>
          </w:tcPr>
          <w:p w:rsidR="009F04F8" w:rsidRDefault="009F04F8"/>
        </w:tc>
        <w:tc>
          <w:tcPr>
            <w:tcW w:w="2127" w:type="dxa"/>
          </w:tcPr>
          <w:p w:rsidR="009F04F8" w:rsidRDefault="009F04F8"/>
        </w:tc>
        <w:tc>
          <w:tcPr>
            <w:tcW w:w="2269" w:type="dxa"/>
          </w:tcPr>
          <w:p w:rsidR="009F04F8" w:rsidRDefault="009F04F8"/>
        </w:tc>
        <w:tc>
          <w:tcPr>
            <w:tcW w:w="710" w:type="dxa"/>
          </w:tcPr>
          <w:p w:rsidR="009F04F8" w:rsidRDefault="009F04F8"/>
        </w:tc>
        <w:tc>
          <w:tcPr>
            <w:tcW w:w="993" w:type="dxa"/>
          </w:tcPr>
          <w:p w:rsidR="009F04F8" w:rsidRDefault="009F04F8"/>
        </w:tc>
      </w:tr>
      <w:tr w:rsidR="009F04F8" w:rsidRPr="0042389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4238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9F04F8" w:rsidRPr="0042389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04F8" w:rsidRPr="00423896" w:rsidRDefault="00FE68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38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1 к рабочей программе дисциплины.</w:t>
            </w:r>
          </w:p>
        </w:tc>
      </w:tr>
    </w:tbl>
    <w:p w:rsidR="009F04F8" w:rsidRDefault="0042389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896" w:rsidRDefault="00423896" w:rsidP="00FE68F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423896" w:rsidRDefault="00423896" w:rsidP="00423896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423896" w:rsidRPr="00423896" w:rsidRDefault="00423896" w:rsidP="00423896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423896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423896" w:rsidRPr="00423896" w:rsidRDefault="00423896" w:rsidP="0042389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423896" w:rsidRPr="00423896" w:rsidRDefault="00423896" w:rsidP="0042389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423896" w:rsidRPr="00423896" w:rsidRDefault="00423896" w:rsidP="00423896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423896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423896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423896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558059" w:history="1">
            <w:r w:rsidRPr="0042389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_Toc525558059 \h </w:instrText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23896" w:rsidRPr="00423896" w:rsidRDefault="00423896" w:rsidP="00423896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0" w:history="1">
            <w:r w:rsidRPr="0042389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_Toc525558060 \h </w:instrText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23896" w:rsidRPr="00423896" w:rsidRDefault="00423896" w:rsidP="00423896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1" w:history="1">
            <w:r w:rsidRPr="0042389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_Toc525558061 \h </w:instrText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23896" w:rsidRPr="00423896" w:rsidRDefault="00423896" w:rsidP="00423896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5" w:history="1">
            <w:r w:rsidRPr="0042389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_Toc525558065 \h </w:instrText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31</w:t>
            </w:r>
            <w:r w:rsidRPr="004238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23896" w:rsidRPr="00423896" w:rsidRDefault="00423896" w:rsidP="0042389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423896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423896" w:rsidRPr="00423896" w:rsidRDefault="00423896" w:rsidP="004238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23896" w:rsidRPr="00423896" w:rsidRDefault="00423896" w:rsidP="004238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23896" w:rsidRPr="00423896" w:rsidRDefault="00423896" w:rsidP="004238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23896" w:rsidRPr="00423896" w:rsidRDefault="00423896" w:rsidP="004238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23896" w:rsidRPr="00423896" w:rsidRDefault="00423896" w:rsidP="004238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23896" w:rsidRPr="00423896" w:rsidRDefault="00423896" w:rsidP="004238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23896" w:rsidRPr="00423896" w:rsidRDefault="00423896" w:rsidP="004238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23896" w:rsidRPr="00423896" w:rsidRDefault="00423896" w:rsidP="004238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23896" w:rsidRPr="00423896" w:rsidRDefault="00423896" w:rsidP="004238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23896" w:rsidRPr="00423896" w:rsidRDefault="00423896" w:rsidP="004238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23896" w:rsidRPr="00423896" w:rsidRDefault="00423896" w:rsidP="004238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23896" w:rsidRPr="00423896" w:rsidRDefault="00423896" w:rsidP="004238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23896" w:rsidRPr="00423896" w:rsidRDefault="00423896" w:rsidP="004238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23896" w:rsidRPr="00423896" w:rsidRDefault="00423896" w:rsidP="004238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23896" w:rsidRPr="00423896" w:rsidRDefault="00423896" w:rsidP="004238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23896" w:rsidRPr="00423896" w:rsidRDefault="00423896" w:rsidP="0042389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5558059"/>
      <w:r w:rsidRPr="0042389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423896" w:rsidRPr="00423896" w:rsidRDefault="00423896" w:rsidP="0042389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23896" w:rsidRPr="00423896" w:rsidRDefault="00423896" w:rsidP="0042389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423896" w:rsidRPr="00423896" w:rsidRDefault="00423896" w:rsidP="00423896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5558060"/>
      <w:r w:rsidRPr="00423896"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  <w:t>2 Описание показателей и критериев</w:t>
      </w:r>
      <w:r w:rsidRPr="00423896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оценивания компетенций на различных этапах их формирования, описание шкал оценивания</w:t>
      </w:r>
      <w:bookmarkEnd w:id="1"/>
      <w:r w:rsidRPr="00423896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423896" w:rsidRPr="00423896" w:rsidRDefault="00423896" w:rsidP="004238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23896" w:rsidRPr="00423896" w:rsidRDefault="00423896" w:rsidP="004238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9"/>
        <w:gridCol w:w="2095"/>
        <w:gridCol w:w="2125"/>
        <w:gridCol w:w="2833"/>
      </w:tblGrid>
      <w:tr w:rsidR="00423896" w:rsidRPr="00423896" w:rsidTr="00236277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423896" w:rsidRPr="00423896" w:rsidTr="00236277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23896" w:rsidRPr="00423896" w:rsidRDefault="00423896" w:rsidP="004238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код и наименование компетенции</w:t>
            </w:r>
          </w:p>
        </w:tc>
      </w:tr>
      <w:tr w:rsidR="00423896" w:rsidRPr="00423896" w:rsidTr="00236277">
        <w:trPr>
          <w:trHeight w:val="346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ОПК-4</w:t>
            </w:r>
            <w:r w:rsidRPr="004238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423896" w:rsidRPr="00423896" w:rsidTr="00236277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приятия и практической реализации организационно-управленческих решений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(вопросы 1.16-1.21; 2.21-2.25);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(вопросы 1.31-1.35),;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 – доклад (темы 7-10), (темы 2;15;28);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23896" w:rsidRPr="00423896" w:rsidTr="00236277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(вопросы 1.16-1.21; 2.21-2.25);  (вопросы 1.31-1.35),;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7-10), (темы 2;15;28);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423896" w:rsidRPr="00423896" w:rsidTr="00236277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4238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находить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организационно-управленческие решения в профессиональной 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деятельности и готовностью нести за них ответственность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 (вопросы 1.16-1.21; 2.21-2.25);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 (вопросы 1.31-1.35),;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7-10), (темы 2;15;28),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423896" w:rsidRPr="00423896" w:rsidTr="00236277">
        <w:trPr>
          <w:trHeight w:val="387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ПК-9 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423896" w:rsidRPr="00423896" w:rsidTr="00236277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стимулирования творческой группы для выполнения конкретного экономического проекта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- собеседование (вопрос 32);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423896" w:rsidRPr="00423896" w:rsidTr="00236277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концентрировать творческий потенциал группы на достижении поставленных целей и задач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С-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собеседование (вопрос 32);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Задачи реконструктивного уровня (2.2;2.2)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Групповые творческие задания (1;2).</w:t>
            </w:r>
          </w:p>
        </w:tc>
      </w:tr>
      <w:tr w:rsidR="00423896" w:rsidRPr="00423896" w:rsidTr="00236277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приёмами организации творческой группы и методами стимулирования её активности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–с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обеседование(вопрос 32);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(темы 27-28),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423896" w:rsidRPr="00423896" w:rsidTr="00236277">
        <w:trPr>
          <w:trHeight w:val="31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ПК-11 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423896" w:rsidRPr="00423896" w:rsidTr="00236277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Знать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основные теоретические положения по оценке управленческих решений;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социально-экономической эффективности от реализации инновационных решений;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проявления и возможные социально-экономические последствия от наступления рисков в инновационной деятельности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423896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 (задание 2.1),</w:t>
            </w:r>
            <w:r w:rsidRPr="00423896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1);Задачи репродуктивного уровня1.8) ;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Индивидуальные творческие задания (3)</w:t>
            </w:r>
          </w:p>
        </w:tc>
      </w:tr>
      <w:tr w:rsidR="00423896" w:rsidRPr="00423896" w:rsidTr="00236277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критически оценить предлагаемые варианты управленческих решений в инновационной деятельности;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разработать предложения, направленные на достижение инновационных целей;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обосновать инновационные предложения с учетом критериев социально-экономической эффективности и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423896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 (задание 2.1),</w:t>
            </w:r>
            <w:r w:rsidRPr="00423896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</w:t>
            </w:r>
          </w:p>
        </w:tc>
      </w:tr>
      <w:tr w:rsidR="00423896" w:rsidRPr="00423896" w:rsidTr="00236277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4238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критически оценить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предлагаемые варианты управленческих решений;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методикой оценки принимаемых инвестиционных решений и проявления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423896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задания(задание 2.1),</w:t>
            </w:r>
            <w:r w:rsidRPr="00423896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4238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</w:t>
            </w:r>
          </w:p>
        </w:tc>
      </w:tr>
    </w:tbl>
    <w:p w:rsidR="00423896" w:rsidRPr="00423896" w:rsidRDefault="00423896" w:rsidP="004238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423896" w:rsidRPr="00423896" w:rsidRDefault="00423896" w:rsidP="00423896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423896" w:rsidRPr="00423896" w:rsidRDefault="00423896" w:rsidP="0042389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423896" w:rsidRPr="00423896" w:rsidRDefault="00423896" w:rsidP="0042389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50-100 баллов (зачет)</w:t>
      </w:r>
    </w:p>
    <w:p w:rsidR="00423896" w:rsidRPr="00423896" w:rsidRDefault="00423896" w:rsidP="0042389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</w:t>
      </w:r>
    </w:p>
    <w:p w:rsidR="00423896" w:rsidRPr="00423896" w:rsidRDefault="00423896" w:rsidP="0042389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525558061"/>
      <w:r w:rsidRPr="0042389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3896" w:rsidRPr="00423896" w:rsidRDefault="00423896" w:rsidP="00423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23896" w:rsidRPr="00423896" w:rsidRDefault="00423896" w:rsidP="004238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23896" w:rsidRPr="00423896" w:rsidRDefault="00423896" w:rsidP="00423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423896" w:rsidRPr="00423896" w:rsidRDefault="00423896" w:rsidP="00423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423896" w:rsidRPr="00423896" w:rsidRDefault="00423896" w:rsidP="0042389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423896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423896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Инновационный менеджмент</w:t>
      </w:r>
    </w:p>
    <w:p w:rsidR="00423896" w:rsidRPr="00423896" w:rsidRDefault="00423896" w:rsidP="0042389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423896" w:rsidRPr="00423896" w:rsidRDefault="00423896" w:rsidP="00423896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423896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1. Укажите, что может служить условиями формирования и развития теорий </w:t>
      </w:r>
      <w:proofErr w:type="spellStart"/>
      <w:r w:rsidRPr="00423896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>инноватики</w:t>
      </w:r>
      <w:proofErr w:type="spellEnd"/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423896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2. Рассмотрите содержание теории больших циклов (длинных волн) </w:t>
      </w:r>
      <w:r w:rsidRPr="0042389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Н. Д. Кондратьева.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3. </w:t>
      </w:r>
      <w:r w:rsidRPr="00423896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Рассмотрите содержание теории </w:t>
      </w:r>
      <w:r w:rsidRPr="0042389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И. </w:t>
      </w:r>
      <w:proofErr w:type="spellStart"/>
      <w:r w:rsidRPr="0042389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Шумпетера</w:t>
      </w:r>
      <w:proofErr w:type="spellEnd"/>
      <w:r w:rsidRPr="0042389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о </w:t>
      </w:r>
      <w:r w:rsidRPr="0042389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роли пред</w:t>
      </w:r>
      <w:r w:rsidRPr="0042389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softHyphen/>
        <w:t>принимателя в инновационном процессе.</w:t>
      </w:r>
    </w:p>
    <w:p w:rsidR="00423896" w:rsidRPr="00423896" w:rsidRDefault="00423896" w:rsidP="00423896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423896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4. Технологические уклады и теория </w:t>
      </w:r>
      <w:r w:rsidRPr="0042389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С. Ю. Глазьева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423896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5. Охарактеризуйте фазы </w:t>
      </w:r>
      <w:r w:rsidRPr="0042389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жиз</w:t>
      </w:r>
      <w:r w:rsidRPr="0042389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42389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ненного цикла технологического уклада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Дайте определение понятию «инновационный процесс»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Охарактеризуйте фазы (этапы) инновационного процесса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8. Рассмотрите </w:t>
      </w:r>
      <w:r w:rsidRPr="0042389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основные элементы инновационного процесса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9. Укажите основные участки инновационного процесса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Рассмотрите общую схему управления инновационным процессом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Анализ риска и неопределённости в практике реализации инновационных процессов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Дайте определение понятию «инновационная деятельность».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Рассмотрите основные виды инновационной деятельности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и виды научно-технической деятельности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Рассмотрите основные </w:t>
      </w:r>
      <w:r w:rsidRPr="00423896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  <w:t>цели инновационной деятельности и способы их достижения.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бъекты инновационной деятельности.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17. Субъекты инновационной деятельности.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18. О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пределение инновационной активности организации (предприятия).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</w:t>
      </w:r>
      <w:r w:rsidRPr="0042389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Условия инновационной деятельности на макр</w:t>
      </w:r>
      <w:proofErr w:type="gramStart"/>
      <w:r w:rsidRPr="0042389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о-</w:t>
      </w:r>
      <w:proofErr w:type="gramEnd"/>
      <w:r w:rsidRPr="0042389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микроуровне.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20. </w:t>
      </w:r>
      <w:r w:rsidRPr="00423896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Критерии эффективности инновационной деятельности на уровне предприятия.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21. Дайте определение инновационного решения и рассмотрите его основные виды.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22. Рассмотрите основные этапы принятия инновационного решения.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 xml:space="preserve">23. 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дерева целей в принятии инновационных решений.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Понятие и классификация инноваций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Классификация инноваций по степени рыночной новизны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Классификация инноваций по причинам проведения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27. 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инноваций по объекту (предмету), на который они направлены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Понятие </w:t>
      </w:r>
      <w:r w:rsidRPr="0042389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диффузии инноваций 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29. Ф</w:t>
      </w:r>
      <w:r w:rsidRPr="0042389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акторы, определяющие эффективность диффузии </w:t>
      </w:r>
      <w:r w:rsidRPr="0042389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инноваций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30. </w:t>
      </w:r>
      <w:r w:rsidRPr="00423896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  <w:lang w:val="ru-RU" w:eastAsia="ru-RU"/>
        </w:rPr>
        <w:t>Уровень и характер влияния диффузии инноваций</w:t>
      </w:r>
      <w:r w:rsidRPr="0042389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на уровне предприятия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Понятие инновационного менеджмента.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Понятие системы инновационного менеджмента.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Классификация целей инновационного менеджмента.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Стратегические и тактические цели инновационного менеджмента.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Внешние и внутренние цели инновационного менеджмента.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Основные задачи инновационного менеджмента.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37. Функции инновационного менеджмента.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Принципы инновационного менеджмента.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Функции инновационного менеджмента.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Общие методы инновационного менеджмента.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Специфические методы инновационного менеджмента.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Инструменты инновационного менеджмента.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Правовое обеспечение инновационной деятельности в РФ.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Нормативно-методическое обеспечение инновационной деятельности в РФ.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Финансово-экономическое и материальное обеспечение инновационной деятельности в РФ.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Информационное обеспечение и статистика инноваций.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Инновационное прогнозирование.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Инновационные стратегии.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Содержание инновационной политики.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Программы технологического развития и федеральные целевые программы.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Прямое финансирование инновационной деятельности.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Поддержка малого предпринимательства и индивидуальных предпринимателей в инновационной деятельности.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Создание венчурных инновационных фондов.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 Реализация права на ускоренную амортизацию.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Создание сети технополисов, технопарков.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Основные направления государственной поддержки инновацион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 политики.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Рассмотрите виды и способы регулирования инновационной деятельности.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Опишите структуру федеральных органов регулиро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вания и поддержки инновационного предпринимательства.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Содержание стратегического планирования и управления инновационной деятельностью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Виды стратегий, используемых в управлении инновационной деятельностью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 Понятие функциональной стратегии управления инновационной деятельностью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 Понятие деловой стратегии управления инновационной деятельностью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 Рассмотрите стратегические и тактические цели функциональных подсистем организации по разработке, производству и реализации инноваций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 Сущность и цели оперативного этапа инновационного менеджмента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 Основные стадии оперативного управления инновационной деятельностью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 Сущность и цели стратегического этапа инновационного менеджмента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 Основные стадии стратегического управления инновационной деятельностью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68. Рассмотрите базовые формы организации инновационного процесса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69. Раскройте понятие организационных структур, именуемых «научными парками»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70. Понятие «</w:t>
      </w:r>
      <w:proofErr w:type="spell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технополиса</w:t>
      </w:r>
      <w:proofErr w:type="spell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как организационной инновационной структуры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71.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характерные особенности венчурного финансирования</w:t>
      </w:r>
      <w:proofErr w:type="gramEnd"/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72. Особенности функционирования малых инновационных фирм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73. Типы и классификация научно-технических организаций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3896" w:rsidRPr="00423896" w:rsidRDefault="00423896" w:rsidP="0042389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3896" w:rsidRPr="00423896" w:rsidRDefault="00423896" w:rsidP="00423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23896" w:rsidRPr="00423896" w:rsidRDefault="00423896" w:rsidP="004238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23896" w:rsidRPr="00423896" w:rsidRDefault="00423896" w:rsidP="00423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423896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23896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23896" w:rsidRPr="00423896" w:rsidRDefault="00423896" w:rsidP="00423896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Банк тестов по модулям 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1.Тестовое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 объектном подходе в качестве инновации….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выступает результат научно-технического прогресса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рассматривается крупное изобретение, ставшее основой формирования нового поколения техники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имеется в виду улучшение устаревших поколений техники и технологии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2.Тестовое задание (вопрос)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Под инновационным процессом понимается……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процесс инвестирования в новации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вложение сре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р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азработку новой техники, технологии, научное исследование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последовательная цепь событий, в ходе которой инновация проходит путь от вызревания идеи до создания конкретного продукта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результат внедрения продуктовых инноваций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основе выделения в экономике длинных волн (циклов) протяженностью в 40–60 лет лежит: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Средние промышленные циклы протяженностью в 7–10 лет включают ……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смену пассивной части капитала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замену активной части капитала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 теории Н.Д. Кондратьева во время «коротких волн» (3–3,5 года) происходит…….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В теории и методологии </w:t>
      </w:r>
      <w:proofErr w:type="spell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инноватики</w:t>
      </w:r>
      <w:proofErr w:type="spell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«деловые циклы» </w:t>
      </w:r>
      <w:proofErr w:type="spell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Шумпетера</w:t>
      </w:r>
      <w:proofErr w:type="spell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принято связывать ……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новизной потребительских свой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 пр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одукции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 технологическими инновациями, охватывающими новые продукты и процессы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 сменой технологических укладов в общественном производстве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Жизненный цикл продукции состоит из фаз…..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четырех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пяти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шести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ресурсам инновационной деятельности относятся…..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инвестиции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затраты времени на проведение исследований и разработок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затраты на выполнение проектно-технологических и других работ, связанных с масштабным освоением производства новой продукции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инвестиции, затраты времени на проведение исследований и разработок, а также проектно-технологических и других работ, связанных с масштабным освоением производства новой продукции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источникам инвестиций в инновационные процессы относят …..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средства государственного и местных бюджетов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собственные средства организаций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средства по договорам с заказчиками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банковские кредиты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средства государственного и местных бюджетов, по договорам с заказчиками, банковские кредиты, собственные средства организаций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простого продукта относят …..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его однородный состав (например, газ, сукно, зерно)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технологические изменения в процессе его производства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сложного продукта относятся….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многочисленные технологические изменения в процессе его производства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многочисленные технологические изменения в процессе его производства и применения современных приборов и машин в сочетании с трудом работников высокой квалификации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Новшество (новация) – это…..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новый порядок, новый обычай, новый метод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практическое использование продукта с момента его технологического освоения производства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Нововведением (инновацией) считают….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практическое использование продукта с момента его технологического освоения производства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масштабное распространение продуктов в качестве новых товаров и услуг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Сущность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диффузных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процессов определяется…..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равновесным распространением новшеств и нововведений в деловых циклах научно-технической, производственной и организационно-экономической деятельности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уровнем возникновения инновационной среды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трансфертом инноваций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Как вид деятельности инновационный менеджмент….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базируется на теоретических положениях общего менеджмента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представляет собой совокупность процедур, составляющих общую технологическую схему управления инновациями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предполагает структурное оформление инновационной сферы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Приверженцы функциональной концепции рассматривают инновационный менеджмент как ……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инновационный процесс сложно организованной системы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совокупность управленческих функций и процессов принятия управленческих решений в инновационном процессе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трансформацию представлений о проблемах инноваций в современных условиях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Предметная функция инновационного менеджмента….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отражает содержание основных стадий процесса управления инновационной деятельностью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включает управленческие процессы и инструменты, способствующие эффективному осуществлению управлению инновационной деятельностью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является основным средством реализации инновационных управленческих решений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Цель в инновационном менеджменте является…..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результатом прогнозов и оценки ситуации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ограничением для планируемых инновационных мероприятий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результатом прогнозов и оценки ситуации и ограничением для планируемых инновационных мероприятий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в инновационном менеджменте, как предметная функция,……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завершает управленческий цикл в инновациях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заключается в обеспечении плановых заданий с целью реализации инновационного процесса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выполняет задачу регулирования хода выполнения работ по инновационным проектам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20.Тестовое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Форфейтинг означает……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финансовую операцию, превращающую коммерческий кредит,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банковский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выписку инвестором комплекта векселей при отсутствии достаточных сре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инноваций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получение инвестором отсрочки в платежах и гарантии банка по обеспечению платежей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форму кредитования банком или финансовой компанией торговых операций, заключающуюся в покупке у продавцов товара, векселей, гарантийных обязательств и других долговых требований по торговым операциям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21.Тестовое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Франчайзинг, как схема привлечения инвестиционных ресурсов в инновационную деятельность …..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предусматривает тиражирование инноваций с привлечением крупного капитала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означает, что кроме финансовых средств по договору франшизы </w:t>
      </w:r>
      <w:proofErr w:type="spell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быть переданы нематериальные активы (технологии, ноу-хау), торговый знак и репутация фирмы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сочетает в себе преимущества кредита и лизинга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сочетает в себе преимущества кредита и лизинга и предусматривает тиражирование инноваций с привлечением крупного капитала, передачу </w:t>
      </w:r>
      <w:proofErr w:type="spell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договору франшизы кроме финансовых средств и нематериальных активов, торгового знака, репутации фирмы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22.Тестовое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Норма прибыли на инновацию – это…..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цена капитала, определяющая нижнюю границу доходности инновационного проекта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цена собственного капитала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структура капитала (соотношение собственных и привлеченных средств)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23.Тестовое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Под эффективностью управления объектами в инновационной деятельности понимается……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достигнутый результат экономической деятельности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прибыльность предприятия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результативность создания и использования объекта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24.Тестовое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Основной задачей диагностики ситуации принятия инновационного решения является…..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ключевая проблема и характер ее влияния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выявление факторов, определяющих динамику развития ситуации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адекватная оценка ситуации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25.Тестовое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качества – это……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управление качеством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контроль, охватывающий всю деятельность фирмы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система мероприятий, обеспечивающих экономическое производство товаров и услуг, соответствующих требованиям потребителей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26.Тестовое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На этапе «диагноз инновационной проблемы» целей принятия решения может быть…..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только одна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несколько, но они будут различаться по срокам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несколько, но они будут касаться разных сторон проблемы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27.Тестовое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этапам процесса инновации относят….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анализ экономической эффективности нового продукта, разработка программы маркетинга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нового продукта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тестирование на рынке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внедрение нового изделия в производство на основе программы маркетинга по продукту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экономической эффективности нового продукта, разработка программы маркетинга, создание нового продукта, тестирование на рынке, внедрение нового изделия в производство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28.Тестовое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Инновационный потенциал организации – это…..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достижение целей фирмы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мера готовности выполнить задачи, обеспечивающие достижение поставленной инновационной цели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выбор инновационной стратегии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29.Тестовое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Венчурная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фирмы (риск-фирма) представляет собой….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предприятие, создаваемое для реализации инновационного проекта, связанного со значительным риском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группу лиц, располагающих оригинальной идеей в области новой технологии или производства новой продукции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предприятие, не имеющее сре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организации производства, которое вступает в контакт с одним или несколькими инвесторами (венчурными фондами) через посредника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30.Тестовое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«фирме-инкубатору» не относится….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организация, создаваемая местным органом власти или крупной компанией с целью выращивания новых предприятий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фирма, создаваемая для сдачи в аренду вновь организуемой компании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фирма, субсидируемая местными организациями, заинтересованными в создании рабочих мест и экономическом развитии региона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фирма, специализирующаяся на предоставлении инженерно-консультационных услуг на внутреннем и международном рынках</w:t>
      </w:r>
      <w:proofErr w:type="gramEnd"/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31.Тестовое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.И</w:t>
      </w:r>
      <w:proofErr w:type="gramEnd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нновация это:……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1.прибыльное (рентабельное) использование новшеств в виде новых технологий, видов продукции и услуг, организационно-технических и социально-экономических решений производственного, финансового, административного или иного характера;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2.фундаментальные исследования и разработка теоретического подхода к решению проблемы, </w:t>
      </w:r>
      <w:proofErr w:type="spell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 инвестиционного предложения для потенциального инвестора.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32.Тестовое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Период времени от зарождения идеи, создания и распространения новшества и до его повседневного использования называется: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1.жизненный цикл инновации;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2.инвестиционный цикл;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3.проектный период.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33.Тестовое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Инновационная деятельность направлена </w:t>
      </w:r>
      <w:proofErr w:type="gramStart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1.строительство, реконструкцию или расширение действующих предприятий, зданий, сооружений и других видов основных фондов, предназначенных для производства новых продуктов и услуг;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2.практическое использование научного, научно-технического результата и интеллектуального потенциала с целью получения нового или улучшения производимого продукта, способа его производства и удовлетворения общества в конкурентоспособных товарах;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3.осуществление инвестиций в объекты нематериальной сферы.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34.Тестовое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Источники инноваций не включают: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1.новые знания, научного или ненаучного характера;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2.неожиданное событие, которым может быть неожиданный успех или неожиданная неудача;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3.несоответствие между реальностью и ее отражением во мнениях и оценках людей;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4.изменения в восприятии и в ценностных установках;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5.бюджетное планирование и прогнозирование.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35.Тестовое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Предпринимателей, первыми освоивших новшество называют: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36.Тестовое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Фирмы, первые внедрившие новшество в массовое производство, что </w:t>
      </w:r>
      <w:proofErr w:type="gramStart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обеспечивает им дополнительную прибыль есть</w:t>
      </w:r>
      <w:proofErr w:type="gramEnd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37.Тестовое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Классификация инноваций по типу новшества не включает: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1.продуктовые инновации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2.материально-технические инновации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3.экономические инновации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4.правовые инновации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5.организационно-управленческие инновации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38.Тестовое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Рост прибыли за счёт повышения цены на новые продукты или модификацию прежних, а так же за счет увеличения объема продаж обеспечивают: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39.Тестовое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40.Тестовое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принципиально новых видов продукции, технологий, новых методов управления характерно </w:t>
      </w:r>
      <w:proofErr w:type="gramStart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1.улучшающих инноваций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2.радикальных инноваций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41.Тестовое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Идеи сравнительно высокой степени новизны, в частности, разработка нового поколения продуктов за счёт концентрации ресурсов характерна </w:t>
      </w:r>
      <w:proofErr w:type="gramStart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1.радикальных инноваций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2.улучшающих инноваций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42.Тестовое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Полное вытеснение устаревшего продукта новым и тем самым обеспечение более эффективного выполнения соответствующих функций предполагают: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1.открывающие инновации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2.замещающие инновации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3.возвратные инновации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43.Тестовое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Исключение какой-либо операции или </w:t>
      </w:r>
      <w:proofErr w:type="gramStart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выпуск какого-либо продукта, не предполагающий ничего взамен предполагают</w:t>
      </w:r>
      <w:proofErr w:type="gramEnd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1.отменяющие инновации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2.открывающие инновации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3.замещающие инновации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4.возвратные инновации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44.Тестовое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средств или </w:t>
      </w:r>
      <w:proofErr w:type="gramStart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продуктов, не имеющих сопоставимых аналогов или функциональных предшественников предполагают</w:t>
      </w:r>
      <w:proofErr w:type="gramEnd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1.замещающие инновации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2.возвратные инновации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3.открывающие инновации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45.Тестовое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Признаком классификации инноваций </w:t>
      </w:r>
      <w:proofErr w:type="gramStart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точечные, системные и стратегические является: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1.социальные последствия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2.объем применения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3.эффективность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46.Тестовое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 особенностям механизма осуществления выделяют: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1.производственные, управленческие инновации и инновации в сфере условий труда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2.инновации, вызывающие социальные издержки и новые виды монотонного труда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3.диффузные и единичные, завершенные и незавершенные, успешные и неуспешные инновации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47.Тестовое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Первым этапом создания новшества является: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1.экспериментальные разработки в лабораториях и экспериментальных производствах, определение технических параметров, проектирование изделий, изготовление, испытание, доводка;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2.исследования прикладного характера и создание экспериментальных моделей;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3.фундаментальные исследования и разработка теоретического подхода к решению проблемы, </w:t>
      </w:r>
      <w:proofErr w:type="spell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48.Тестовое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Жизненный цикл новшества не включает: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1.зарождение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2.освоение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3.диффузию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3.рутинизацию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4.ликвидацию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49.Тестовое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Процесс введения и использования новшества для достижения организационной цели в условиях динамично меняющейся среды называется: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1.инвестиционным процессом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2.инновационным процессом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3.коммерциализацией новшества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50.Тестовое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Одним из этапов исследования инвестиционных возможностей является: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 рисков, связанных с осуществлением проекта;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2.оценка предполагаемого объема инвестиций по укрупненным нормативам и предварительную оценку их коммерческой эффективности;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3.проведение полномасштабного маркетингового исследования;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4.формирование сметно-финансовой документации.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51.Тестовое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Составной частью ТЭО проекта является: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 уровня базовых, текущих и прогнозных цен на продукцию (услуги);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2.подготовка контрактной документации на проектно-изыскательские работы;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 предложений по организационно-правовой форме реализации проекта и составу участников;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4.подготовка программы выпуска продукции (реализации услуг).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52.Тестовое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Финансовые последствия реализации проекта для его непосредственных участников оцениваются в рамках определения: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53.Тестовое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</w:t>
      </w:r>
      <w:proofErr w:type="gramEnd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атраты и результаты, связанные с реализацией проекта,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54.Тестовое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Чистый дисконтированный доход или интегральный эффект это: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1.абсолютная величина превышения доходов по проекту над инвестиционными затратами, приведенными к единому моменту времени путем дисконтирования;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2.чистая прибыль от реализации инвестиционного проекта;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3.отношение суммы приведенного эффекта к величине инвестиционных затрат.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55.Тестовое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Проект эффективен, если: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42389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277F437" wp14:editId="6EE09ED2">
            <wp:extent cx="560705" cy="168910"/>
            <wp:effectExtent l="19050" t="0" r="0" b="0"/>
            <wp:docPr id="10" name="Рисунок 1" descr="http://refdb.ru/images/672/1343055/2484c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672/1343055/2484c18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42389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62DFB25" wp14:editId="3D08981A">
            <wp:extent cx="560705" cy="168910"/>
            <wp:effectExtent l="19050" t="0" r="0" b="0"/>
            <wp:docPr id="11" name="Рисунок 2" descr="http://refdb.ru/images/672/1343055/fdb521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b.ru/images/672/1343055/fdb5219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42389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8C939D5" wp14:editId="7ABC5B58">
            <wp:extent cx="560705" cy="168910"/>
            <wp:effectExtent l="19050" t="0" r="0" b="0"/>
            <wp:docPr id="12" name="Рисунок 3" descr="http://refdb.ru/images/672/1343055/fa5ec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fdb.ru/images/672/1343055/fa5eccd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56.Тестовое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Формула расчета индекса рентабельности инвестиций при неоднократных вложениях капитала имеет вид: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42389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E12D62B" wp14:editId="33AF2DCD">
            <wp:extent cx="2082165" cy="461010"/>
            <wp:effectExtent l="0" t="0" r="0" b="0"/>
            <wp:docPr id="13" name="Рисунок 4" descr="http://refdb.ru/images/672/1343055/e2f3f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db.ru/images/672/1343055/e2f3f3c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42389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CAFB57E" wp14:editId="2BD28D40">
            <wp:extent cx="1321435" cy="461010"/>
            <wp:effectExtent l="0" t="0" r="0" b="0"/>
            <wp:docPr id="14" name="Рисунок 5" descr="http://refdb.ru/images/672/1343055/aef4b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db.ru/images/672/1343055/aef4b28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42389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F4E00BE" wp14:editId="7E7F4991">
            <wp:extent cx="1859280" cy="461010"/>
            <wp:effectExtent l="0" t="0" r="7620" b="0"/>
            <wp:docPr id="15" name="Рисунок 6" descr="http://refdb.ru/images/672/1343055/74987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db.ru/images/672/1343055/7498747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57.Тестовое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Ставка дисконтирования, использование которой обеспечивает равенство текущей стоимости ожидаемых денежных потоков и текущей стоимости инвестиционных вложений называется: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1.индексом рентабельности инвестиций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2.внутренней нормой доходности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3.средней ценой инвестированного капитала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58.Тестовое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Временной период в </w:t>
      </w:r>
      <w:proofErr w:type="gramStart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течение</w:t>
      </w:r>
      <w:proofErr w:type="gramEnd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которого прогнозируемые поступления денежных средств составят равную сумму с величиной инвестиционных затрат называется: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1.горизонтом расчета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2.сроком окупаемости проекта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3.жизненным циклом проекта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59.Тестовое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Инновационный менеджмент это: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1.определение потребности в ресурсах для реализации различных фаз инновационного цикла, постановка задач перед сотрудниками организа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ции, организация работы;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2.совокупность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3.контроль, анализ, корректировка действий, накопление опыта.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60.Тестовое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Какая форма участия организации на рынке новше</w:t>
      </w:r>
      <w:proofErr w:type="gramStart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ств сф</w:t>
      </w:r>
      <w:proofErr w:type="gramEnd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ормулирована некорректно: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1.развитие собственной научной, научно-технической и экспериментальной базы для проведения НИОКР;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2.проведение исследований на кооперационных началах с другими организациями;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3.оформление заказов на проведение научно-исследовательских и (или) экспериментальных работ государственной организации;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4.приобретение лицензий на право производства товаров или услуг;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5.приобретение нематериальных активов путем выпуска акций, облигаций, привлечения иностранного капитала и организации совместного производства.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61.Тестовое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Какие бывают формы скрытого сопротивления изменениям?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1.снижение производительности труда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2.забастовка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3.падение трудовой дисциплины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4.прямое противодействие изменениям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62.Тестовое задание (вопрос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 чем основное преимущество такого метода преодоления сопротивления изменениям, как обучение и предоставление информации?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1.сопротивление относительно быстро ликвидируется и не требует больших затрат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2.лучшее понимание сотрудниками причин проведения изменений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3.сопротивление ликвидируется благодаря осознанию причастности к принятию решения об изменениях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выполнению: на ответ (комплект тестов - 8 шт.) отводится 40 мин.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423896" w:rsidRPr="00423896" w:rsidRDefault="00423896" w:rsidP="00423896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423896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7-8 тестов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423896" w:rsidRPr="00423896" w:rsidRDefault="00423896" w:rsidP="00423896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</w:t>
      </w:r>
      <w:r w:rsidRPr="00423896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5-6 тестов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423896" w:rsidRPr="00423896" w:rsidRDefault="00423896" w:rsidP="00423896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</w:t>
      </w:r>
      <w:r w:rsidRPr="00423896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3-4 тестов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423896" w:rsidRPr="00423896" w:rsidRDefault="00423896" w:rsidP="00423896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</w:t>
      </w:r>
      <w:r w:rsidRPr="00423896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если правильный ответ дан менее чем на 3 теста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eastAsiaTheme="minorHAnsi"/>
          <w:lang w:val="ru-RU"/>
        </w:rPr>
      </w:pP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23896" w:rsidRPr="00423896" w:rsidRDefault="00423896" w:rsidP="00423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23896" w:rsidRPr="00423896" w:rsidRDefault="00423896" w:rsidP="004238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23896" w:rsidRPr="00423896" w:rsidRDefault="00423896" w:rsidP="00423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игра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23896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1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Принятие решения о выборе инновационного проекта для реализации на предприятии 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Руководству компании предстоит выбрать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лучший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трех возможных представленных для реализации на предприятии инновационных проектов.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Рассчитать требуемую величину вложения сре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пр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едставленные проекты: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х1 = 200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х2 = 300 млн руб., х3  = 500 млн руб.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Которые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дать прибыль в размере: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у1 = 100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у2  = 200 млн руб., у3 = 300 млн руб.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потери средств по этим проектам характеризуется веро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ятностями на уровне: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10%, р2 = 5%, р3 = 20%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Зам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иректора</w:t>
      </w:r>
      <w:proofErr w:type="spell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инновационному развитию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 инновационного решения, позволяющего максимизировать прибыль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Ход игры: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Следует построить дерево решений для условий данного задания.  Необходимо рассчитать математическое ожидание выплат для каждого из 3-х проектов и внести данные в схему построения дерева целей.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Наибольшее математическое ожидание определяет решение руководства о вложении средства в один из 3-х инноваци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онных проектов.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Тема (проблема, ситуация)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Принятие решения о внедрении новой инновационной линии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Генеральный директор должен принять решение о постройке новой производственной линии, которая обеспечит инновационное развитие предприятия. Если новое оборудование заработает, то предприятие будет получать прибыль в размере 200  </w:t>
      </w:r>
      <w:proofErr w:type="spell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ели не заработает – получит убыток 150 </w:t>
      </w:r>
      <w:proofErr w:type="spell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тыс.руб</w:t>
      </w:r>
      <w:proofErr w:type="spell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Главный инженер считает, что шансы на успех нового процесса составляют 60%.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Можно заказать дополнительное обследование, обратившись в консультационную фирму, и тогда уже принимать решение о запуске инновационной линии. Такое исследование стоит 10 </w:t>
      </w:r>
      <w:proofErr w:type="spell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Шанс, что консультанты дадут благоприятное заключение составляет 50%. В этом случае вероятность того, что оборудование будет работать, составляет 90%. Если же заключение неблагоприятное, то только 20% составляют вероятность того, что оборудование будет работать.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</w:t>
      </w:r>
      <w:proofErr w:type="spellEnd"/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Составьте прогноз деятельности предприятия. Какое решение следует принять Генеральному директору? Должен ли он проводить дополнительное исследование, а затем принимать решение?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математическое ожидание: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не проводится;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благоприятный;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 благоприятный;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неизвестен;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Проведённые расчёты позволят уточнить ожидаемые оценки получения прибыли. Постройте дерево решений.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4238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423896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23896" w:rsidRPr="00423896" w:rsidRDefault="00423896" w:rsidP="00423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23896" w:rsidRPr="00423896" w:rsidRDefault="00423896" w:rsidP="004238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23896" w:rsidRPr="00423896" w:rsidRDefault="00423896" w:rsidP="00423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23896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Задание</w:t>
      </w:r>
      <w:proofErr w:type="gramStart"/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</w:t>
      </w:r>
      <w:proofErr w:type="gramEnd"/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23896" w:rsidRPr="00423896" w:rsidRDefault="00423896" w:rsidP="00423896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изменение научно-технического уровня производства под влиянием внедрения процессной инновации. Исходные данные приведены в таблице.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1980"/>
        <w:gridCol w:w="2076"/>
        <w:gridCol w:w="10"/>
        <w:gridCol w:w="1694"/>
      </w:tblGrid>
      <w:tr w:rsidR="00423896" w:rsidRPr="00423896" w:rsidTr="00236277">
        <w:trPr>
          <w:trHeight w:val="20"/>
        </w:trPr>
        <w:tc>
          <w:tcPr>
            <w:tcW w:w="25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vAlign w:val="center"/>
          </w:tcPr>
          <w:p w:rsidR="00423896" w:rsidRPr="00423896" w:rsidRDefault="00423896" w:rsidP="0042389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23896" w:rsidRPr="00423896" w:rsidRDefault="00423896" w:rsidP="0042389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  <w:vAlign w:val="center"/>
          </w:tcPr>
          <w:p w:rsidR="00423896" w:rsidRPr="00423896" w:rsidRDefault="00423896" w:rsidP="0042389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423896" w:rsidRPr="00423896" w:rsidRDefault="00423896" w:rsidP="0042389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42389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423896" w:rsidRPr="00423896" w:rsidRDefault="00423896" w:rsidP="0042389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23896" w:rsidRPr="00423896" w:rsidRDefault="00423896" w:rsidP="0042389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23896" w:rsidRPr="00423896" w:rsidTr="00236277">
        <w:trPr>
          <w:trHeight w:val="20"/>
        </w:trPr>
        <w:tc>
          <w:tcPr>
            <w:tcW w:w="252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96" w:rsidRPr="00423896" w:rsidRDefault="00423896" w:rsidP="004238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96" w:rsidRPr="00423896" w:rsidRDefault="00423896" w:rsidP="0042389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96" w:rsidRPr="00423896" w:rsidRDefault="00423896" w:rsidP="0042389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169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23896" w:rsidRPr="00423896" w:rsidRDefault="00423896" w:rsidP="0042389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23896" w:rsidRPr="00423896" w:rsidTr="00236277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23896" w:rsidRPr="00423896" w:rsidRDefault="00423896" w:rsidP="004238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423896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96" w:rsidRPr="00423896" w:rsidRDefault="00423896" w:rsidP="0042389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96" w:rsidRPr="00423896" w:rsidRDefault="00423896" w:rsidP="0042389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23896" w:rsidRPr="00423896" w:rsidRDefault="00423896" w:rsidP="0042389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423896" w:rsidRPr="00423896" w:rsidTr="00236277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23896" w:rsidRPr="00423896" w:rsidRDefault="00423896" w:rsidP="004238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96" w:rsidRPr="00423896" w:rsidRDefault="00423896" w:rsidP="0042389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96" w:rsidRPr="00423896" w:rsidRDefault="00423896" w:rsidP="0042389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23896" w:rsidRPr="00423896" w:rsidRDefault="00423896" w:rsidP="0042389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423896" w:rsidRPr="00423896" w:rsidTr="00236277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23896" w:rsidRPr="00423896" w:rsidRDefault="00423896" w:rsidP="004238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Удельный вес </w:t>
            </w:r>
            <w:proofErr w:type="gramStart"/>
            <w:r w:rsidRPr="0042389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про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 техноло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42389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96" w:rsidRPr="00423896" w:rsidRDefault="00423896" w:rsidP="0042389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96" w:rsidRPr="00423896" w:rsidRDefault="00423896" w:rsidP="0042389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23896" w:rsidRPr="00423896" w:rsidRDefault="00423896" w:rsidP="0042389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423896" w:rsidRPr="00423896" w:rsidTr="00236277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23896" w:rsidRPr="00423896" w:rsidRDefault="00423896" w:rsidP="004238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96" w:rsidRPr="00423896" w:rsidRDefault="00423896" w:rsidP="0042389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3896" w:rsidRPr="00423896" w:rsidRDefault="00423896" w:rsidP="0042389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23896" w:rsidRPr="00423896" w:rsidRDefault="00423896" w:rsidP="0042389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по выполнению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Изменение уровня технологической оснащенности производства;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1.2 Изменение уровня автоматизации производства; 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1.3 Изменение удельного веса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прогрессивных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технологических про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1.4 Изменение уровня организации производства. 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Сделаем вывод о возможном повышении (снижении) научно-технического уровня производства в ре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инновации.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423896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4238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423896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42389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423896" w:rsidRPr="00423896" w:rsidRDefault="00423896" w:rsidP="00423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23896" w:rsidRPr="00423896" w:rsidRDefault="00423896" w:rsidP="004238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23896" w:rsidRPr="00423896" w:rsidRDefault="00423896" w:rsidP="00423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23896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423896" w:rsidRPr="00423896" w:rsidRDefault="00423896" w:rsidP="0042389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 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Охарактеризуйте основную цель инновационного менеджмента.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2.Каковы тенденции современного соц. – эконом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азвития.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3.Опишите общую динамику научных революций.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В чем заключается первая научная революция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5.Каковы особенности второй научной революции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6.Опишите содержание третье научной революции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Охарактеризуйте четвертую научную революцию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8.В чем заключается пятая научная революция?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9.Охарактеризуйте основные черты шестой научной революции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10.Опишите основные этапы развития инновационного менеджмента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11.Дайте определение инновации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12.Опишите варианты классификации инновации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13.Каковы характеристики инновации различной степени радикальности?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14.Охарактеризуйте этапы жизненного цикла инновационной продукции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15.Какие из показателей оценки эффективности инвестиций используются применительно к инновациям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16.Опишите основные аспекты управления развитием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17.Назовите методологические основы исследования процессов управления развитием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осуществляется реализация процессов управления развитием?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Охарактеризуйте обратную связь в системах управления инновациями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Какие основы теории управления используются при принятии инновационных решений?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Объясните взаимосвязь экономических циклов в развитии инновационного менеджмента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22.Какова история возникновения инновационного менеджмента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23.В чем заключается сущность инновации и инновационной деятельности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Назовите виды и типы инноваций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25.Как осуществляется измерение инновационной активности?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26.Охарактеризуйте состав затрат на инновации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27.Назовите основные цели инновационной деятельности и пути их достижения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28.Как осуществляется распространение инноваций?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29.Какие общие условия способствуют осуществления инновационной деятельности?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30.Назовите факторы инновационной активности предприятий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31.Каковы основные тенденции в развитии инновационной деятельности предприятий в современных условиях?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Малый бизнес и инновации</w:t>
      </w:r>
    </w:p>
    <w:p w:rsidR="00423896" w:rsidRPr="00423896" w:rsidRDefault="00423896" w:rsidP="0042389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 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33.Приведите алгоритм формирования и реализации стратегии инновационной менеджмента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34.Охарактеризуйте модель организации инновационной деятельности на предприятии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35.Назовите основные типы инновационных стратегий предприятия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36.Дайте общую характеристику организационных форм инновационного менеджмента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37.Каков механизм управления качеством инновационных проектов создания и развития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тактическом уровне?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38.Охарактеризуйте механизм управления качеством инновационных проектов создания и развития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стратегическом  уровне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39.Опишите совокупность эффективных методов исследования процессов управления качеством инновационных проектов создания и развития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элементам петли качеством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40.Какие критерии эффективности управления качеством инновационных проектов создания и развития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существуют?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41.Охарактеризуйте технопарки как межфирменную организационную форму инновационного развития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Охарактеризуйте венчурные компании как формы инновационного развития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43.Охарактеризуйте фонды целевого капитала как перспективную форму развития инновационного менеджмента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44.Опишите модель инновационного процесса </w:t>
      </w:r>
      <w:r w:rsidRPr="00423896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Опишите модель инновационного процесса </w:t>
      </w:r>
      <w:r w:rsidRPr="00423896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Опишите модель инновационного процесса </w:t>
      </w:r>
      <w:r w:rsidRPr="00423896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Опишите модель инновационного процесса </w:t>
      </w:r>
      <w:r w:rsidRPr="00423896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48. Опишите модель инновационного процесса </w:t>
      </w:r>
      <w:r w:rsidRPr="00423896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49.Опишите процесс инновационного развития на примере модифицированной макроэкономической модели межотраслевого баланса Леонтьева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50.Каковы общие аспекты моделирования процессов управления инновационным развитием?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51.Что собой представляет математическая модель создания инновационной продукции в одноцелевой постановки?</w:t>
      </w:r>
      <w:proofErr w:type="gramEnd"/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52.Какие существуют пути совершенствования модели экономической системы, направленной на создание инновационной продукции?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53.Опишите математическую модель создания многоцелевой экономической системы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54.Опишите модельный подход к оптимизации инновационной продукции многоцелевого назначения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55.Какие существуют способы экономико-математического моделирования инновационных процессов в экономических системах?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56.Охарактеризуйте основные вопросы прогнозирования проблем макроэкономического развития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57.Каковы прогнозные перспективы развития инновационного менеджмента?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58.Охарактеризуйте модели временных рядов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писывающие процессы развития экономики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59.Опишите процессы динамического прогнозирования инновационного развития  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60.Оцените текущее сочетание циклов экономической активности, определяющие стабильность соц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.-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эконом. развития общества 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61.Каковы основные характеристики развития региональной инновационной системы?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62.Опишите функциональные составляющие национальной инновационной системы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63.Охарактеризуйте основные варианты прямого и косвенного государственного воздействия на развитие инновационной деятельности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64.Дайте характеристику технопаркам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65.Опишите особенности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66.Что представляет собой </w:t>
      </w:r>
      <w:proofErr w:type="spell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67.Опишите экономическую модель обновления продукции</w:t>
      </w:r>
    </w:p>
    <w:p w:rsidR="00423896" w:rsidRPr="00423896" w:rsidRDefault="00423896" w:rsidP="00423896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23896" w:rsidRPr="00423896" w:rsidRDefault="00423896" w:rsidP="0042389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- оценка «зачтено» выставляется студенту, если  </w:t>
      </w:r>
      <w:proofErr w:type="spellStart"/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423896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23896" w:rsidRPr="00423896" w:rsidRDefault="00423896" w:rsidP="00423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23896" w:rsidRPr="00423896" w:rsidRDefault="00423896" w:rsidP="004238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23896" w:rsidRPr="00423896" w:rsidRDefault="00423896" w:rsidP="00423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Контрольное задание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23896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1.1 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Рассмотрите факторы инновационной активности предприятий </w:t>
      </w:r>
    </w:p>
    <w:p w:rsidR="00423896" w:rsidRPr="00423896" w:rsidRDefault="00423896" w:rsidP="00423896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  </w:t>
      </w:r>
      <w:r w:rsidRPr="00423896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</w:t>
      </w:r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Средний темп инфляции за два года составил 12 %. Определите, </w:t>
      </w:r>
      <w:proofErr w:type="gramStart"/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>на сколько</w:t>
      </w:r>
      <w:proofErr w:type="gramEnd"/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обесценились 20000 руб., положенные в банк под 9 % годовых (по сложной ставке наращения).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1.2 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Раскройте содержание основных типов инновационных стратегий предприятия 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  Предприятие может инвестировать в осуществление инновационных проектов до 55 млн. руб. Разработано четыре инновационных проекта: А, Б, В, Г. Выберите наиболее эффективное сочетание из них при следующих исходных данных (норма дисконта составляет 10 %):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"/>
        <w:gridCol w:w="1699"/>
        <w:gridCol w:w="936"/>
        <w:gridCol w:w="950"/>
        <w:gridCol w:w="950"/>
        <w:gridCol w:w="965"/>
      </w:tblGrid>
      <w:tr w:rsidR="00423896" w:rsidRPr="00423896" w:rsidTr="00236277"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423896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Проект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423896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Сумма инвестиций, млн. р.</w:t>
            </w:r>
          </w:p>
        </w:tc>
        <w:tc>
          <w:tcPr>
            <w:tcW w:w="3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423896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Притоки</w:t>
            </w:r>
          </w:p>
        </w:tc>
      </w:tr>
      <w:tr w:rsidR="00423896" w:rsidRPr="00423896" w:rsidTr="00236277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423896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1-й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iCs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 xml:space="preserve">2-й </w:t>
            </w:r>
            <w:r w:rsidRPr="00423896">
              <w:rPr>
                <w:rFonts w:ascii="Times New Roman" w:eastAsia="Times New Roman" w:hAnsi="Times New Roman" w:cs="Microsoft Sans Serif"/>
                <w:i/>
                <w:iCs/>
                <w:sz w:val="16"/>
                <w:szCs w:val="16"/>
                <w:lang w:val="ru-RU" w:eastAsia="ru-RU"/>
              </w:rPr>
              <w:t>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423896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3-й год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423896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4-й год</w:t>
            </w:r>
          </w:p>
        </w:tc>
      </w:tr>
      <w:tr w:rsidR="00423896" w:rsidRPr="00423896" w:rsidTr="00236277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</w:tr>
      <w:tr w:rsidR="00423896" w:rsidRPr="00423896" w:rsidTr="00236277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Б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</w:tr>
      <w:tr w:rsidR="00423896" w:rsidRPr="00423896" w:rsidTr="00236277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</w:tr>
      <w:tr w:rsidR="00423896" w:rsidRPr="00423896" w:rsidTr="00236277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  <w:t>Г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</w:tr>
    </w:tbl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2.1 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существуют способы экономико-математического моделирования инновационных процессов в экономических системах?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  Д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ля реализации инновационного проекта необходимо обеспечение нового производственного процесса сырьем, электроэнергией и комплектующими. Надежность поставщика сырья (вероятность своевременной поставки качественного сырья) оценивается в 95 %, поставщика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комплектующих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90 %. Надежность работы электростанции – 97 %. Все риски 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проявляется в области материально-технического снабжения инновационного проекта. Какова общая степень риска?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2.2 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процессы динамического прогнозирования инновационного развития  Задача   Инновационный проект реализуется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три этапа. Вероятность прекращения проекта на 1-м этапе – 0,5, на 2-м – 0,3, на 3-м – 0,1. Потери на 1-м этапе составят 200 </w:t>
      </w:r>
      <w:proofErr w:type="spell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2-м – 400 </w:t>
      </w:r>
      <w:proofErr w:type="spell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3-м – 300 </w:t>
      </w:r>
      <w:proofErr w:type="spell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Какова степень риска и мера риска всего проекта?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423896" w:rsidRPr="00423896" w:rsidRDefault="00423896" w:rsidP="00423896">
      <w:pPr>
        <w:widowControl w:val="0"/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423896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4238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238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423896" w:rsidRPr="00423896" w:rsidRDefault="00423896" w:rsidP="00423896">
      <w:pPr>
        <w:widowControl w:val="0"/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4238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423896" w:rsidRPr="00423896" w:rsidRDefault="00423896" w:rsidP="00423896">
      <w:pPr>
        <w:widowControl w:val="0"/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4238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423896" w:rsidRPr="00423896" w:rsidRDefault="00423896" w:rsidP="00423896">
      <w:pPr>
        <w:widowControl w:val="0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Т.А. Салтанова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23896" w:rsidRPr="00423896" w:rsidRDefault="00423896" w:rsidP="00423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23896" w:rsidRPr="00423896" w:rsidRDefault="00423896" w:rsidP="00423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23896" w:rsidRPr="00423896" w:rsidRDefault="00423896" w:rsidP="004238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23896" w:rsidRPr="00423896" w:rsidRDefault="00423896" w:rsidP="00423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423896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23896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 в моделях инновационного развития экономики;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Изучение отличий инновационной политики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маркетинговой,  стратегической, производственной и др.;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Современные инновационные теории. Методологические справочники «Семейство </w:t>
      </w:r>
      <w:proofErr w:type="spellStart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Фраскати</w:t>
      </w:r>
      <w:proofErr w:type="spellEnd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». Система показателей сферы инноваций в Руководстве Осло;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Инновационный процесс как фактор антикризисного управления; </w:t>
      </w:r>
      <w:r w:rsidRPr="0042389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Анализ риска и неопределённости в практике реализации инновационных процессов.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Модификация макроэкономической модели межотраслевого баланса Леонтьева;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видов и технологии разработки инновационной стратегии;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деятельности: виды и способы регулирования инновационной деятельности;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Государственная протекционистская политика во внешнеэкономической деятельности </w:t>
      </w:r>
      <w:proofErr w:type="spell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оценки: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423896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4238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423896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23896" w:rsidRPr="00423896" w:rsidRDefault="00423896" w:rsidP="004238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23896" w:rsidRPr="00423896" w:rsidRDefault="00423896" w:rsidP="00423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423896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423896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423896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 задач 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Инновационный менеджмент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Модуль 1.</w:t>
      </w:r>
    </w:p>
    <w:p w:rsidR="00423896" w:rsidRPr="00423896" w:rsidRDefault="00423896" w:rsidP="00423896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Задача 1.1 </w:t>
      </w:r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Ссуда 25000 руб. выдана на срок 0,7 года под простые проценты (18 % </w:t>
      </w:r>
      <w:proofErr w:type="gramStart"/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>). Определить проценты и</w:t>
      </w:r>
      <w:r w:rsidRPr="0042389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423896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наращенною</w:t>
      </w:r>
      <w:proofErr w:type="gramEnd"/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сумму.</w:t>
      </w:r>
    </w:p>
    <w:p w:rsidR="00423896" w:rsidRPr="00423896" w:rsidRDefault="00423896" w:rsidP="00423896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Задача1.2</w:t>
      </w:r>
      <w:proofErr w:type="gramStart"/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 </w:t>
      </w:r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акой величины достигнет долг, равный 6000 руб., через четыре года при росте по сложной ставке наращения 18,5 % годовых? Найдите значение дисконта. </w:t>
      </w:r>
    </w:p>
    <w:p w:rsidR="00423896" w:rsidRPr="00423896" w:rsidRDefault="00423896" w:rsidP="00423896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1.3</w:t>
      </w:r>
      <w:proofErr w:type="gramStart"/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>акой величины достигнет долг, равный 15000 руб., через 2 года при росте по сложной ставке 10 % годовых при начислении процентов раз в году и ежеквартально? Определите значение дисконта для обоих случаев.</w:t>
      </w:r>
    </w:p>
    <w:p w:rsidR="00423896" w:rsidRPr="00423896" w:rsidRDefault="00423896" w:rsidP="00423896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1.4</w:t>
      </w:r>
      <w:proofErr w:type="gramStart"/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>Ч</w:t>
      </w:r>
      <w:proofErr w:type="gramEnd"/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>ерез 159 дней должник уплатит 8,5 тыс. руб. Кредит выдан под простые проценты 19 % годовых. Какова первоначальная сумма долга и дисконт при условии, что временная база равна 360 дней?</w:t>
      </w:r>
    </w:p>
    <w:p w:rsidR="00423896" w:rsidRPr="00423896" w:rsidRDefault="00423896" w:rsidP="00423896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Модуль 2.</w:t>
      </w:r>
    </w:p>
    <w:p w:rsidR="00423896" w:rsidRPr="00423896" w:rsidRDefault="00423896" w:rsidP="00423896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1.5</w:t>
      </w:r>
      <w:proofErr w:type="gramStart"/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Ч</w:t>
      </w:r>
      <w:proofErr w:type="gramEnd"/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>ерез два года инвестор получит</w:t>
      </w:r>
      <w:r w:rsidRPr="00423896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23896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1440</w:t>
      </w:r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млн. руб. Определить современную стоимость этого платежа и дисконт при ставке дисконтирования 20% годовых (по сложной ставке наращения).</w:t>
      </w:r>
    </w:p>
    <w:p w:rsidR="00423896" w:rsidRPr="00423896" w:rsidRDefault="00423896" w:rsidP="00423896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1.6</w:t>
      </w:r>
      <w:proofErr w:type="gramStart"/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финансирование инновационного проекта инвестор вложил 10 млн. руб., через два года он получит 14,4 млн. руб. Определить доходность инвестиций в виде годовой ставки сложных процентов.</w:t>
      </w:r>
    </w:p>
    <w:p w:rsidR="00423896" w:rsidRPr="00423896" w:rsidRDefault="00423896" w:rsidP="00423896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Задача 1.7 Простая процентная ставка депозита равна 20 % </w:t>
      </w:r>
      <w:proofErr w:type="gramStart"/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>, срок депозита - 0,5 года. Определить доходность финансовой операции в виде сложной годовой процентной ставки.</w:t>
      </w:r>
    </w:p>
    <w:p w:rsidR="00423896" w:rsidRPr="00423896" w:rsidRDefault="00423896" w:rsidP="00423896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1.8.</w:t>
      </w:r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Месячный темп инфляции составляет: а)</w:t>
      </w:r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Н</w:t>
      </w:r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1-12 </w:t>
      </w:r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>4 %; б)</w:t>
      </w:r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Н</w:t>
      </w:r>
      <w:proofErr w:type="gramStart"/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gramEnd"/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 %, Н</w:t>
      </w:r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2 </w:t>
      </w:r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3 %, Н</w:t>
      </w:r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3 </w:t>
      </w:r>
      <w:r w:rsidRPr="00423896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2 %.</w:t>
      </w:r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Для случаев а) и б) найти индекс цен и темп инфляции за 12 и 3 месяца соответственно, а также определить обесцененную наращенную сумму, если на сумму 10000 руб. в течение указанных сроков начислялась простая процентная ставка 50 % годовых (К = 360). Определить ставку, при которой наращение равно потерям из-за инфляции.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23896" w:rsidRPr="00423896" w:rsidRDefault="00423896" w:rsidP="00423896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2.1. В результате осуществления инновационного проекта объем выручки от реализации (без НДС) составил 35,48 млн. р. Себестоимость реализованной продукции – 31,22 млн.  р., в том числе совокупные переменные затраты – 23,41 млн. р. Определить устойчивость проекта методом определения границ безубыточности.</w:t>
      </w:r>
    </w:p>
    <w:p w:rsidR="00423896" w:rsidRPr="00423896" w:rsidRDefault="00423896" w:rsidP="00423896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2.2. Проект осуществляют два участника. Оцените эффективность каждого из них, выявите наиболее эффективного.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93"/>
        <w:gridCol w:w="872"/>
        <w:gridCol w:w="848"/>
        <w:gridCol w:w="872"/>
        <w:gridCol w:w="864"/>
        <w:gridCol w:w="880"/>
        <w:gridCol w:w="864"/>
        <w:gridCol w:w="893"/>
      </w:tblGrid>
      <w:tr w:rsidR="00423896" w:rsidRPr="00423896" w:rsidTr="00236277">
        <w:tc>
          <w:tcPr>
            <w:tcW w:w="20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296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423896" w:rsidRPr="00423896" w:rsidTr="00236277">
        <w:tc>
          <w:tcPr>
            <w:tcW w:w="203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7</w:t>
            </w:r>
          </w:p>
        </w:tc>
      </w:tr>
      <w:tr w:rsidR="00423896" w:rsidRPr="00423896" w:rsidTr="00236277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Первый участник</w:t>
            </w:r>
          </w:p>
        </w:tc>
      </w:tr>
      <w:tr w:rsidR="00423896" w:rsidRPr="00423896" w:rsidTr="00236277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423896" w:rsidRPr="00423896" w:rsidTr="00236277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0.3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423896" w:rsidRPr="00423896" w:rsidTr="00236277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423896" w:rsidRPr="00423896" w:rsidTr="00236277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  <w:tr w:rsidR="00423896" w:rsidRPr="00423896" w:rsidTr="00236277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Второй участник</w:t>
            </w:r>
          </w:p>
        </w:tc>
      </w:tr>
      <w:tr w:rsidR="00423896" w:rsidRPr="00423896" w:rsidTr="00236277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423896" w:rsidRPr="00423896" w:rsidTr="00236277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423896" w:rsidRPr="00423896" w:rsidTr="00236277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423896" w:rsidRPr="00423896" w:rsidTr="00236277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</w:tbl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23896" w:rsidRPr="00423896" w:rsidRDefault="00423896" w:rsidP="00423896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3.1.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</w:t>
      </w:r>
    </w:p>
    <w:p w:rsidR="00423896" w:rsidRPr="00423896" w:rsidRDefault="00423896" w:rsidP="00423896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Вопрос: 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вы думаете, насколько это утверждение верно? Приведите примеры и обоснуйте свой ответ.</w:t>
      </w:r>
    </w:p>
    <w:p w:rsidR="00423896" w:rsidRPr="00423896" w:rsidRDefault="00423896" w:rsidP="00423896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3.2.</w:t>
      </w:r>
      <w:r w:rsidRPr="004238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История сотовой связи начинается в 1946 г. Компания </w:t>
      </w:r>
      <w:r w:rsidRPr="00423896">
        <w:rPr>
          <w:rFonts w:ascii="Times New Roman" w:eastAsia="Times New Roman" w:hAnsi="Times New Roman" w:cs="Times New Roman"/>
          <w:sz w:val="24"/>
          <w:szCs w:val="24"/>
          <w:lang w:eastAsia="ru-RU"/>
        </w:rPr>
        <w:t>AT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&amp;</w:t>
      </w:r>
      <w:r w:rsidRPr="00423896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23896">
        <w:rPr>
          <w:rFonts w:ascii="Times New Roman" w:eastAsia="Times New Roman" w:hAnsi="Times New Roman" w:cs="Times New Roman"/>
          <w:sz w:val="24"/>
          <w:szCs w:val="24"/>
          <w:lang w:eastAsia="ru-RU"/>
        </w:rPr>
        <w:t>Bell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23896">
        <w:rPr>
          <w:rFonts w:ascii="Times New Roman" w:eastAsia="Times New Roman" w:hAnsi="Times New Roman" w:cs="Times New Roman"/>
          <w:sz w:val="24"/>
          <w:szCs w:val="24"/>
          <w:lang w:eastAsia="ru-RU"/>
        </w:rPr>
        <w:t>Laboratories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(США) выдвинула и реализовала инновационную идею - создала радиотелефоны, устанавливающиеся в автомобилях. Радиопередатчик позволял пассажирам или водителю связаться с АТС и таким образом совершить звонок.</w:t>
      </w:r>
    </w:p>
    <w:p w:rsidR="00423896" w:rsidRPr="00423896" w:rsidRDefault="00423896" w:rsidP="00423896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связи выделяется диапазон с фиксированными частотными каналами. Компания разработала систему ячеек или сот, откуда и пошло сегодняшнее название сотовых телефонов.</w:t>
      </w:r>
    </w:p>
    <w:p w:rsidR="00423896" w:rsidRPr="00423896" w:rsidRDefault="00423896" w:rsidP="00423896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1979 г. Япония заинтересовалась американской разработкой и начала проводить соответствующие испытания.</w:t>
      </w:r>
    </w:p>
    <w:p w:rsidR="00423896" w:rsidRPr="00423896" w:rsidRDefault="00423896" w:rsidP="00423896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СССР первая автоматическая дуплексная система профессиональной мобильной радиосвязи с подвижными объектами под названием «Алтай» заработала в конце 1950-х гг. В течение долгого времени «Алтай» был единственным средством мобильным связи в стране.</w:t>
      </w:r>
    </w:p>
    <w:p w:rsidR="00423896" w:rsidRPr="00423896" w:rsidRDefault="00423896" w:rsidP="00423896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Санкт-Петербурге в 1991 г. начала свою работу сотовая компании «Дельта Телеком». Она являлась первым оператором сотовой связи на российском рынке.</w:t>
      </w:r>
    </w:p>
    <w:p w:rsidR="00423896" w:rsidRPr="00423896" w:rsidRDefault="00423896" w:rsidP="00423896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 сегодняшний день в России услугами сотовой связи пользуются более 100 </w:t>
      </w:r>
      <w:proofErr w:type="gramStart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млн</w:t>
      </w:r>
      <w:proofErr w:type="gramEnd"/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человек. Развитие новых сетей идет полным ходом, начинают использоваться и внедряться прогрессивные стандарты и спецификации третьего поколения. Компания </w:t>
      </w:r>
      <w:r w:rsidRPr="00423896">
        <w:rPr>
          <w:rFonts w:ascii="Times New Roman" w:eastAsia="Times New Roman" w:hAnsi="Times New Roman" w:cs="Times New Roman"/>
          <w:sz w:val="24"/>
          <w:szCs w:val="24"/>
          <w:lang w:eastAsia="ru-RU"/>
        </w:rPr>
        <w:t>NTT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23896">
        <w:rPr>
          <w:rFonts w:ascii="Times New Roman" w:eastAsia="Times New Roman" w:hAnsi="Times New Roman" w:cs="Times New Roman"/>
          <w:sz w:val="24"/>
          <w:szCs w:val="24"/>
          <w:lang w:eastAsia="ru-RU"/>
        </w:rPr>
        <w:t>DoCoMo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совместно с МТС ввела в нашей стране услугу </w:t>
      </w:r>
      <w:r w:rsidRPr="00423896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423896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которая позволяет активно пользоваться Интернетом.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423896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очень популярен в Японии.</w:t>
      </w:r>
      <w:proofErr w:type="gramEnd"/>
    </w:p>
    <w:p w:rsidR="00423896" w:rsidRPr="00423896" w:rsidRDefault="00423896" w:rsidP="00423896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Вопрос: К какой классификационной группе инноваций по нижеприведённой классификации относится сотовая связь для США, Японии, России? Обоснуйте свое решение.</w:t>
      </w:r>
    </w:p>
    <w:p w:rsidR="00423896" w:rsidRPr="00423896" w:rsidRDefault="00423896" w:rsidP="0042389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Задание 3.3.</w:t>
      </w:r>
      <w:r w:rsidRPr="00423896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образовательного процесса в высшем учебном заведении. Это может быть компьютерная технология, порядок составления расписания занятий, организация практических занятий, создание базы данных и т.д. Обоснуйте целесообразность осуществления новшества. Обоснование приведите в таблице.</w:t>
      </w:r>
    </w:p>
    <w:tbl>
      <w:tblPr>
        <w:tblW w:w="6302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  <w:gridCol w:w="2191"/>
      </w:tblGrid>
      <w:tr w:rsidR="00423896" w:rsidRPr="00423896" w:rsidTr="00236277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</w:t>
            </w:r>
          </w:p>
        </w:tc>
      </w:tr>
      <w:tr w:rsidR="00423896" w:rsidRPr="00423896" w:rsidTr="0023627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Название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23896" w:rsidRPr="00423896" w:rsidTr="0023627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Цель, которая должна быть достигнута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23896" w:rsidRPr="00423896" w:rsidTr="0023627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содержание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23896" w:rsidRPr="00423896" w:rsidTr="0023627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Потребитель (для кого предназначено)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23896" w:rsidRPr="00423896" w:rsidTr="0023627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 новизны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23896" w:rsidRPr="00423896" w:rsidTr="0023627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Предполагаемый исполнитель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23896" w:rsidRPr="00423896" w:rsidTr="0023627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реализации проекта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23896" w:rsidRPr="00423896" w:rsidTr="0023627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ресурсы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423896" w:rsidRPr="00423896" w:rsidRDefault="00423896" w:rsidP="00423896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423896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4238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238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423896" w:rsidRPr="00423896" w:rsidRDefault="00423896" w:rsidP="00423896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«хорошо» если показано </w:t>
      </w:r>
      <w:r w:rsidRPr="004238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423896" w:rsidRPr="00423896" w:rsidRDefault="00423896" w:rsidP="00423896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4238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423896" w:rsidRPr="00423896" w:rsidRDefault="00423896" w:rsidP="00423896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23896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Т.А. Салтанова 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23896" w:rsidRPr="00423896" w:rsidRDefault="00423896" w:rsidP="00423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23896" w:rsidRPr="00423896" w:rsidRDefault="00423896" w:rsidP="004238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23896" w:rsidRPr="00423896" w:rsidRDefault="00423896" w:rsidP="00423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423896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23896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Венчурное финансирование инновационной деятельности.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Анализ и управление проектированием нового продукта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Анализ и управление инновациями на предприятии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Венчурный бизнес в России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Внедрение проекта создания предприятия по изготовлению продукта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proofErr w:type="gramEnd"/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индивидуальному заказу и мелкими партиями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Инновации и инновационная политика в России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Инновационная деятельность предприятия как основа экономического роста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Инновационная политика зарубежных компаний на примере компании «х»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Инновационное планирование на региональном уровне.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Инновационный процесс как фактор антикризисного управления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Классификация и характеристика методов оценки экономической эффективности реализации (внедрения) организационно-технических мероприятий, рационализаторских предложений,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бизнес-проектов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т.п.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Менеджмент персонала инновационной организации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Мероприятия по выводу инновационной организации из кризиса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Организация, осуществление и внедрение инноваций.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Подготовка и организация внедрения инноваций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Политика фирмы в отношении новых технологических решений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Разработка и анализ результатов по организации инновационного проекта компанией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Разработка и системный анализ инновационного решения бизнес проблемы.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Разработка стратегии развития компании.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Современные тенденции инновационного менеджмента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Стратегии разработки текущего инновационного плана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Государственная и региональная научно-техническая политика в области инноваций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Управление созданием, освоением и качеством новой продукции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Инновационная восприимчивость предприятия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Управление качеством инновационной продукции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26. Социально-психологические оценки инноваций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Планирование выпуска новой продукции предприятия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Внедрение нового продукта, услуги на рынок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Разработка инновационной стратегии предприятия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Темы докладов 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1.1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1.Тенденции развития науки. 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2.Циклы и тенденции развития производства. 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3.Сущность, особенности и этапы научно-технического развития. 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4.Направления научно-технического развития.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1.2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5.Инновационный процесс как фактор антикризисного управления. </w:t>
      </w:r>
      <w:r w:rsidRPr="0042389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6.Анализ риска и неопределённости в практике реализации инновационных процессов.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423896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1.3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7.Особенности принятие решений в инновационном менеджменте. 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8.Инновационная политика на современном этапе. 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9.Разработка инновационной политики. Реализация инновационной политики. 10.Организация инновационной деятельности. Виды и модели принимаемых решений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1.4</w:t>
      </w:r>
    </w:p>
    <w:p w:rsidR="00423896" w:rsidRPr="00423896" w:rsidRDefault="00423896" w:rsidP="0042389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3" w:name="_Toc525558062"/>
      <w:r w:rsidRPr="0042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11.Трансфер технологий и диффузия инноваций как элементы инновационного процесса.  12.Продвижение и диффузия как конечный этап инновационного процесса. Диффузная модель </w:t>
      </w:r>
      <w:proofErr w:type="spellStart"/>
      <w:r w:rsidRPr="0042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Роджерса</w:t>
      </w:r>
      <w:proofErr w:type="spellEnd"/>
      <w:r w:rsidRPr="0042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proofErr w:type="spellStart"/>
      <w:r w:rsidRPr="0042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Басса</w:t>
      </w:r>
      <w:proofErr w:type="spellEnd"/>
      <w:r w:rsidRPr="0042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bookmarkEnd w:id="3"/>
      <w:r w:rsidRPr="0042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423896" w:rsidRPr="00423896" w:rsidRDefault="00423896" w:rsidP="0042389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Toc525558063"/>
      <w:r w:rsidRPr="0042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Диффузия инноваций: сущность, этапы, инновационные роли предприятий.</w:t>
      </w:r>
      <w:bookmarkEnd w:id="4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423896" w:rsidRPr="00423896" w:rsidRDefault="00423896" w:rsidP="0042389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525558064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14.Анализ диффузии инноваций - распространения новшеств в обществе.</w:t>
      </w:r>
      <w:bookmarkEnd w:id="5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1.5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15.Социально-психологические аспекты инновационного менеджмента.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16.Технологии и методы инновационного менеджмента.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17.Содержание системы инновационного менеджмента организации.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18.Новые тенденции в инновационном менеджменте.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19.Место инновационного менеджмента в современной системе управления.</w:t>
      </w:r>
    </w:p>
    <w:p w:rsidR="00423896" w:rsidRPr="00423896" w:rsidRDefault="00423896" w:rsidP="004238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423896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2.1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20.Зарубежный опыт регулирования инновационной деятельности. 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21.Создание инновационной инф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раструктуры в России. 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22.Внебюджетные фонды в финансировании инновационной деятельности. 23.Государственная протекционистская политика во внешнеэкономической деятельности </w:t>
      </w:r>
      <w:proofErr w:type="spell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24.Государственные стратегия и тактика в области инновационной деятельности. 25.Государственная поддержка малого предпринимательства в сфере инновационных технологий. 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2.2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Организация перспективного планирования нововведений.</w:t>
      </w:r>
    </w:p>
    <w:p w:rsidR="00423896" w:rsidRPr="00423896" w:rsidRDefault="00423896" w:rsidP="004238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2.3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27.Функции менеджера в сфере инновационной деятельности.</w:t>
      </w:r>
      <w:r w:rsidRPr="00423896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28.Особенности функций и методов инновационного менеджмента.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2.4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29.Инновационное предпринимательство и малый бизнес.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30.Крупные инновационные проекты.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31.Методическое, правовое, информационное, программное, техническое, кадровое обеспечение и социальная инфраструктура.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4238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</w:t>
      </w:r>
      <w:proofErr w:type="spellStart"/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423896" w:rsidRPr="00423896" w:rsidRDefault="00423896" w:rsidP="00423896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423896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 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23896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23896" w:rsidRPr="00423896" w:rsidRDefault="00423896" w:rsidP="00423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23896" w:rsidRPr="00423896" w:rsidRDefault="00423896" w:rsidP="004238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23896" w:rsidRPr="00423896" w:rsidRDefault="00423896" w:rsidP="004238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423896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групповых и индивидуальных творческих заданий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23896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423896" w:rsidRPr="00423896" w:rsidRDefault="00423896" w:rsidP="004238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Групповые творческие задания: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23896" w:rsidRPr="00423896" w:rsidRDefault="00423896" w:rsidP="00423896">
      <w:pPr>
        <w:tabs>
          <w:tab w:val="left" w:pos="567"/>
          <w:tab w:val="num" w:pos="920"/>
          <w:tab w:val="left" w:pos="6513"/>
        </w:tabs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423896">
        <w:rPr>
          <w:rFonts w:ascii="Times New Roman" w:eastAsiaTheme="minorHAnsi" w:hAnsi="Times New Roman" w:cs="Times New Roman"/>
          <w:i/>
          <w:sz w:val="24"/>
          <w:szCs w:val="24"/>
          <w:lang w:val="ru-RU"/>
        </w:rPr>
        <w:t>1.Задание</w:t>
      </w:r>
      <w:proofErr w:type="gramStart"/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 П</w:t>
      </w:r>
      <w:proofErr w:type="gramEnd"/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роанализируйте коммерческую стратегию организации (табл. 1) и риск (табл. 2) при сложившейся рыночной конъюнктуре. </w:t>
      </w:r>
    </w:p>
    <w:p w:rsidR="00423896" w:rsidRPr="00423896" w:rsidRDefault="00423896" w:rsidP="00423896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Информация</w:t>
      </w:r>
    </w:p>
    <w:p w:rsidR="00423896" w:rsidRPr="00423896" w:rsidRDefault="00423896" w:rsidP="00423896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1 - Анализ коммерческой стратегии организации при рыночной конъюнктуре в 2016 году</w:t>
      </w:r>
    </w:p>
    <w:tbl>
      <w:tblPr>
        <w:tblW w:w="98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134"/>
        <w:gridCol w:w="1134"/>
        <w:gridCol w:w="1276"/>
        <w:gridCol w:w="1134"/>
        <w:gridCol w:w="996"/>
        <w:gridCol w:w="1231"/>
      </w:tblGrid>
      <w:tr w:rsidR="00423896" w:rsidRPr="00423896" w:rsidTr="00236277">
        <w:trPr>
          <w:cantSplit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Объем оптовых закупок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Размер прибыли в зависимости от вероятных колебаний спроса, </w:t>
            </w:r>
            <w:proofErr w:type="spellStart"/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ден</w:t>
            </w:r>
            <w:proofErr w:type="spellEnd"/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ед.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ming</w:t>
            </w: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proofErr w:type="spellStart"/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=max </w:t>
            </w:r>
            <w:proofErr w:type="spellStart"/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</w:t>
            </w: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</w:tr>
      <w:tr w:rsidR="00423896" w:rsidRPr="00423896" w:rsidTr="00236277">
        <w:trPr>
          <w:cantSplit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</w:p>
        </w:tc>
      </w:tr>
      <w:tr w:rsidR="00423896" w:rsidRPr="00423896" w:rsidTr="0023627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1 </w:t>
            </w: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 6 000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23896" w:rsidRPr="00423896" w:rsidTr="0023627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9 000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23896" w:rsidRPr="00423896" w:rsidTr="0023627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12 000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-1140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23896" w:rsidRPr="00423896" w:rsidTr="0023627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max 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423896" w:rsidRPr="00423896" w:rsidRDefault="00423896" w:rsidP="00423896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Примечание:  </w:t>
      </w:r>
      <w:r w:rsidRPr="00423896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423896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№ строки;   </w:t>
      </w:r>
      <w:r w:rsidRPr="00423896">
        <w:rPr>
          <w:rFonts w:ascii="Times New Roman" w:eastAsia="Times New Roman" w:hAnsi="Times New Roman" w:cs="Times New Roman"/>
          <w:sz w:val="20"/>
          <w:szCs w:val="20"/>
          <w:lang w:eastAsia="ru-RU"/>
        </w:rPr>
        <w:t>j</w:t>
      </w:r>
      <w:r w:rsidRPr="00423896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№ графы.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2 - Анализ риска при различных соотношениях вероятного спроса и стратегий оптовых закупок в организации в 2016 году</w:t>
      </w:r>
    </w:p>
    <w:tbl>
      <w:tblPr>
        <w:tblW w:w="98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1407"/>
        <w:gridCol w:w="1407"/>
        <w:gridCol w:w="1407"/>
        <w:gridCol w:w="1407"/>
        <w:gridCol w:w="1407"/>
        <w:gridCol w:w="1407"/>
      </w:tblGrid>
      <w:tr w:rsidR="00423896" w:rsidRPr="00423896" w:rsidTr="00236277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Max </w:t>
            </w:r>
            <w:proofErr w:type="spellStart"/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</w:t>
            </w: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>опт</w:t>
            </w:r>
          </w:p>
        </w:tc>
      </w:tr>
      <w:tr w:rsidR="00423896" w:rsidRPr="00423896" w:rsidTr="00236277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23896" w:rsidRPr="00423896" w:rsidTr="00236277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23896" w:rsidRPr="00423896" w:rsidTr="00236277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423896" w:rsidRPr="00423896" w:rsidRDefault="00423896" w:rsidP="00423896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Определите максимальную прибыль  (в </w:t>
      </w:r>
      <w:proofErr w:type="spellStart"/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>ден</w:t>
      </w:r>
      <w:proofErr w:type="spellEnd"/>
      <w:r w:rsidRPr="00423896">
        <w:rPr>
          <w:rFonts w:ascii="Times New Roman" w:eastAsiaTheme="minorHAnsi" w:hAnsi="Times New Roman" w:cs="Times New Roman"/>
          <w:sz w:val="24"/>
          <w:szCs w:val="24"/>
          <w:lang w:val="ru-RU"/>
        </w:rPr>
        <w:t>. ед.) в зависимости от вероятных колебаний спроса и минимальный риск при  оптовых закупках товаров.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     Задание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Рассчитайте изменение научно-технического уровня производства под влиянием внедрения процессной инновации.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Описание задания/проекта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 приведены в таблице 3.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Таблица 3- Исходные данные для расчёта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20"/>
        <w:gridCol w:w="1980"/>
        <w:gridCol w:w="2076"/>
        <w:gridCol w:w="10"/>
        <w:gridCol w:w="1694"/>
      </w:tblGrid>
      <w:tr w:rsidR="00423896" w:rsidRPr="00423896" w:rsidTr="00236277">
        <w:trPr>
          <w:trHeight w:val="20"/>
        </w:trPr>
        <w:tc>
          <w:tcPr>
            <w:tcW w:w="2520" w:type="dxa"/>
            <w:vMerge w:val="restart"/>
            <w:shd w:val="clear" w:color="auto" w:fill="FFFFFF"/>
            <w:vAlign w:val="center"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shd w:val="clear" w:color="auto" w:fill="FFFFFF"/>
            <w:vAlign w:val="center"/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shd w:val="clear" w:color="auto" w:fill="FFFFFF"/>
            <w:vAlign w:val="center"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42389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23896" w:rsidRPr="00423896" w:rsidTr="00236277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shd w:val="clear" w:color="auto" w:fill="FFFFFF"/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0" w:type="auto"/>
            <w:vMerge/>
            <w:vAlign w:val="center"/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23896" w:rsidRPr="00423896" w:rsidTr="00236277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423896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shd w:val="clear" w:color="auto" w:fill="FFFFFF"/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423896" w:rsidRPr="00423896" w:rsidTr="00236277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shd w:val="clear" w:color="auto" w:fill="FFFFFF"/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423896" w:rsidRPr="00423896" w:rsidTr="00236277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Удельный вес </w:t>
            </w:r>
            <w:proofErr w:type="gramStart"/>
            <w:r w:rsidRPr="0042389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про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 техноло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42389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shd w:val="clear" w:color="auto" w:fill="FFFFFF"/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shd w:val="clear" w:color="auto" w:fill="FFFFFF"/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423896" w:rsidRPr="00423896" w:rsidTr="00236277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423896" w:rsidRPr="00423896" w:rsidRDefault="00423896" w:rsidP="004238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423896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shd w:val="clear" w:color="auto" w:fill="FFFFFF"/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423896" w:rsidRPr="00423896" w:rsidRDefault="00423896" w:rsidP="004238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238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технологической оснащенности производства;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автоматизации производства;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удельного веса </w:t>
      </w:r>
      <w:proofErr w:type="gramStart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прогрессивных</w:t>
      </w:r>
      <w:proofErr w:type="gramEnd"/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технологических про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уровня организации производства.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Определим величину снижения или повышения научно-технического уровня производства в ре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зультате внедрения процессной инновации. 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Индивидуальные творческие задания: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23896" w:rsidRPr="00423896" w:rsidRDefault="00423896" w:rsidP="00423896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Задание 3. Обоснуйте эффективность структурной инновации, связанной с созданием группы </w:t>
      </w: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 xml:space="preserve">стратегического анализа при Президенте финансово-промышленного холдинга. Предполагается, что создание группы не менее чем на 1 % увеличит объемы реализации продукции при снижении ее затрат как минимум на 1 %, при этом доходность финансовых операций увеличится более чем на 1 %. </w:t>
      </w:r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Описание задания/проекта </w:t>
      </w:r>
    </w:p>
    <w:p w:rsidR="00423896" w:rsidRPr="00423896" w:rsidRDefault="00423896" w:rsidP="004238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Предложения по созданию нового подразделения представлены в таблице </w:t>
      </w:r>
    </w:p>
    <w:p w:rsidR="00423896" w:rsidRPr="00423896" w:rsidRDefault="00423896" w:rsidP="00423896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42389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Таблица - Исходные данные для обоснования экономической эффективности создания группы стратегического анализа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418"/>
        <w:gridCol w:w="1559"/>
      </w:tblGrid>
      <w:tr w:rsidR="00423896" w:rsidRPr="00423896" w:rsidTr="00236277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Наименование исходных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Значение</w:t>
            </w:r>
          </w:p>
        </w:tc>
      </w:tr>
      <w:tr w:rsidR="00423896" w:rsidRPr="00423896" w:rsidTr="00236277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1. Персонал: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423896" w:rsidRPr="00423896" w:rsidTr="00236277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численность штатных сотрудников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</w:t>
            </w:r>
          </w:p>
        </w:tc>
      </w:tr>
      <w:tr w:rsidR="00423896" w:rsidRPr="00423896" w:rsidTr="00236277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в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423896" w:rsidRPr="00423896" w:rsidTr="00236277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сотрудников группы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60</w:t>
            </w:r>
          </w:p>
        </w:tc>
      </w:tr>
      <w:tr w:rsidR="00423896" w:rsidRPr="00423896" w:rsidTr="00236277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отделе маркетинга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чел.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423896" w:rsidRPr="00423896" w:rsidTr="00236277">
        <w:trPr>
          <w:trHeight w:val="7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отделе маркетинга (</w:t>
            </w:r>
            <w:proofErr w:type="spellStart"/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соцпакет</w:t>
            </w:r>
            <w:proofErr w:type="spellEnd"/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не предусмотрен)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423896" w:rsidRPr="00423896" w:rsidTr="00236277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группе финансовых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423896" w:rsidRPr="00423896" w:rsidTr="00236277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группе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423896" w:rsidRPr="00423896" w:rsidTr="00236277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финансовых аналитиков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423896" w:rsidRPr="00423896" w:rsidTr="00236277">
        <w:trPr>
          <w:trHeight w:val="4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- обучение </w:t>
            </w:r>
            <w:proofErr w:type="gramStart"/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топ-менеджеров</w:t>
            </w:r>
            <w:proofErr w:type="gramEnd"/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на специальных курсах по стратегическому управлению (за весь курс на всю группу)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423896" w:rsidRPr="00423896" w:rsidTr="00236277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2. Техническое обеспечение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423896" w:rsidRPr="00423896" w:rsidTr="00236277">
        <w:trPr>
          <w:trHeight w:val="26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одного рабочего места стратега-аналитика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4,5</w:t>
            </w:r>
          </w:p>
        </w:tc>
      </w:tr>
      <w:tr w:rsidR="00423896" w:rsidRPr="00423896" w:rsidTr="00236277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ремонт офисного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150</w:t>
            </w:r>
          </w:p>
        </w:tc>
      </w:tr>
      <w:tr w:rsidR="00423896" w:rsidRPr="00423896" w:rsidTr="00236277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прокладка и подключение коммуникаций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80</w:t>
            </w:r>
          </w:p>
        </w:tc>
      </w:tr>
      <w:tr w:rsidR="00423896" w:rsidRPr="00423896" w:rsidTr="00236277">
        <w:trPr>
          <w:trHeight w:val="2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уборка и обслуживание помещения и техники (в среднем на 1 месяц)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18</w:t>
            </w:r>
          </w:p>
        </w:tc>
      </w:tr>
      <w:tr w:rsidR="00423896" w:rsidRPr="00423896" w:rsidTr="0023627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3. Программный и информационный комплекс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423896" w:rsidRPr="00423896" w:rsidTr="0023627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специализированного программного обеспечения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7,5</w:t>
            </w:r>
          </w:p>
        </w:tc>
      </w:tr>
      <w:tr w:rsidR="00423896" w:rsidRPr="00423896" w:rsidTr="0023627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инсталляции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423896" w:rsidRPr="00423896" w:rsidTr="0023627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использование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0,5</w:t>
            </w:r>
          </w:p>
        </w:tc>
      </w:tr>
      <w:tr w:rsidR="00423896" w:rsidRPr="00423896" w:rsidTr="0023627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обновление информации в базе данных, от которой планируется отказаться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423896" w:rsidRPr="00423896" w:rsidTr="0023627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4. Дополнительные 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423896" w:rsidRPr="00423896" w:rsidTr="0023627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услуги консультантов (раз 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  <w:tr w:rsidR="00423896" w:rsidRPr="00423896" w:rsidTr="0023627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5. Информация о холдинге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423896" w:rsidRPr="00423896" w:rsidTr="0023627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реализации продукции (в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450</w:t>
            </w:r>
          </w:p>
        </w:tc>
      </w:tr>
      <w:tr w:rsidR="00423896" w:rsidRPr="00423896" w:rsidTr="0023627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рентабельность реализованной продукции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423896" w:rsidRPr="00423896" w:rsidTr="0023627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финансовых операций за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660</w:t>
            </w:r>
          </w:p>
        </w:tc>
      </w:tr>
      <w:tr w:rsidR="00423896" w:rsidRPr="00423896" w:rsidTr="0023627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доходность финансовых операций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423896" w:rsidRPr="00423896" w:rsidTr="0023627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6. Дополнительная информация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423896" w:rsidRPr="00423896" w:rsidTr="0023627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начисления на ФОТ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423896" w:rsidRPr="00423896" w:rsidTr="0023627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норма амортизации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423896" w:rsidRPr="00423896" w:rsidTr="0023627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цена собственного капитала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423896" w:rsidRPr="00423896" w:rsidTr="0023627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темп инфляции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423896" w:rsidRPr="00423896" w:rsidTr="00236277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курс доллара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96" w:rsidRPr="00423896" w:rsidRDefault="00423896" w:rsidP="004238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2389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</w:tbl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42389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423896" w:rsidRPr="00423896" w:rsidRDefault="00423896" w:rsidP="00423896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42389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423896" w:rsidRPr="00423896" w:rsidRDefault="00423896" w:rsidP="00423896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389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423896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 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42389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423896" w:rsidRPr="00423896" w:rsidRDefault="00423896" w:rsidP="00423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23896" w:rsidRPr="00423896" w:rsidRDefault="00423896" w:rsidP="0042389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6" w:name="_Toc525558065"/>
      <w:r w:rsidRPr="0042389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423896" w:rsidRPr="00423896" w:rsidRDefault="00423896" w:rsidP="00423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3896" w:rsidRPr="00423896" w:rsidRDefault="00423896" w:rsidP="0042389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423896" w:rsidRPr="00423896" w:rsidRDefault="00423896" w:rsidP="0042389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23896" w:rsidRPr="00423896" w:rsidRDefault="00423896" w:rsidP="004238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4238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зачёта</w:t>
      </w:r>
    </w:p>
    <w:p w:rsidR="00423896" w:rsidRPr="00423896" w:rsidRDefault="00423896" w:rsidP="0042389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Зачёт проводится по окончании теоретического обучения до начала экзаменационной сессии. Зачёт проводится в письменном виде. Количество вопросов в задании 2.</w:t>
      </w:r>
    </w:p>
    <w:p w:rsidR="00423896" w:rsidRPr="00423896" w:rsidRDefault="00423896" w:rsidP="0042389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238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 </w:t>
      </w:r>
    </w:p>
    <w:p w:rsidR="00423896" w:rsidRDefault="00423896">
      <w:pPr>
        <w:rPr>
          <w:lang w:val="ru-RU"/>
        </w:rPr>
      </w:pPr>
    </w:p>
    <w:p w:rsidR="00FE68F8" w:rsidRDefault="00423896" w:rsidP="00423896">
      <w:pPr>
        <w:widowControl w:val="0"/>
        <w:rPr>
          <w:lang w:val="ru-RU"/>
        </w:rPr>
      </w:pPr>
      <w:r w:rsidRPr="00423896">
        <w:rPr>
          <w:lang w:val="ru-RU"/>
        </w:rPr>
        <w:t xml:space="preserve">                                   </w:t>
      </w:r>
      <w:r w:rsidR="00FE68F8">
        <w:rPr>
          <w:noProof/>
          <w:lang w:val="ru-RU" w:eastAsia="ru-RU"/>
        </w:rPr>
        <w:lastRenderedPageBreak/>
        <w:drawing>
          <wp:inline distT="0" distB="0" distL="0" distR="0" wp14:anchorId="1CDC2B16" wp14:editId="456DB432">
            <wp:extent cx="6480810" cy="89903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3896">
        <w:rPr>
          <w:lang w:val="ru-RU"/>
        </w:rPr>
        <w:t xml:space="preserve">  </w:t>
      </w:r>
    </w:p>
    <w:p w:rsidR="00FE68F8" w:rsidRDefault="00423896" w:rsidP="00FE68F8">
      <w:pPr>
        <w:widowContro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23896">
        <w:rPr>
          <w:lang w:val="ru-RU"/>
        </w:rPr>
        <w:t xml:space="preserve">     </w:t>
      </w:r>
      <w:r w:rsidR="00FE68F8"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       </w:t>
      </w:r>
    </w:p>
    <w:p w:rsidR="00FE68F8" w:rsidRPr="00FE68F8" w:rsidRDefault="00FE68F8" w:rsidP="00FE68F8">
      <w:pPr>
        <w:widowControl w:val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7" w:name="_GoBack"/>
      <w:bookmarkEnd w:id="7"/>
    </w:p>
    <w:p w:rsidR="00FE68F8" w:rsidRPr="00FE68F8" w:rsidRDefault="00FE68F8" w:rsidP="00FE68F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FE68F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«Инновационный менеджмент»</w:t>
      </w:r>
      <w:r w:rsidRPr="00FE68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FE68F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FE68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FE68F8" w:rsidRPr="00FE68F8" w:rsidRDefault="00FE68F8" w:rsidP="00FE68F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FE68F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«Экономика»</w:t>
      </w:r>
      <w:r w:rsidRPr="00FE68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FE68F8" w:rsidRPr="00FE68F8" w:rsidRDefault="00FE68F8" w:rsidP="00FE68F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FE68F8" w:rsidRPr="00FE68F8" w:rsidRDefault="00FE68F8" w:rsidP="00FE68F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FE68F8" w:rsidRPr="00FE68F8" w:rsidRDefault="00FE68F8" w:rsidP="00FE68F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основы управления инновационными процессами, механизма их появления в сценариях экономического развития</w:t>
      </w:r>
      <w:r w:rsidRPr="00FE68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FE68F8" w:rsidRPr="00FE68F8" w:rsidRDefault="00FE68F8" w:rsidP="00FE68F8">
      <w:pPr>
        <w:widowControl w:val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FE68F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оценки экономической, социальной и научно-технической эффективности инновационных проектов.</w:t>
      </w:r>
    </w:p>
    <w:p w:rsidR="00FE68F8" w:rsidRPr="00FE68F8" w:rsidRDefault="00FE68F8" w:rsidP="00FE68F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FE68F8" w:rsidRPr="00FE68F8" w:rsidRDefault="00FE68F8" w:rsidP="00FE68F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FE68F8" w:rsidRPr="00FE68F8" w:rsidRDefault="00FE68F8" w:rsidP="00FE68F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FE68F8" w:rsidRPr="00FE68F8" w:rsidRDefault="00FE68F8" w:rsidP="00FE68F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FE68F8" w:rsidRPr="00FE68F8" w:rsidRDefault="00FE68F8" w:rsidP="00FE68F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FE68F8" w:rsidRPr="00FE68F8" w:rsidRDefault="00FE68F8" w:rsidP="00FE68F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E68F8" w:rsidRPr="00FE68F8" w:rsidRDefault="00FE68F8" w:rsidP="00FE68F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FE68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FE68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частности,  интерактивная доска для подготовки и проведения лекционных и семинарских занятий. </w:t>
      </w:r>
    </w:p>
    <w:p w:rsidR="00FE68F8" w:rsidRPr="00FE68F8" w:rsidRDefault="00FE68F8" w:rsidP="00FE68F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16" w:history="1">
        <w:r w:rsidRPr="00FE68F8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FE68F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FE68F8" w:rsidRPr="00FE68F8" w:rsidRDefault="00FE68F8" w:rsidP="00FE68F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FE68F8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Методические указания</w:t>
      </w:r>
    </w:p>
    <w:p w:rsidR="00FE68F8" w:rsidRPr="00FE68F8" w:rsidRDefault="00FE68F8" w:rsidP="00FE68F8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FE68F8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lastRenderedPageBreak/>
        <w:t xml:space="preserve">по выполнению практического задания </w:t>
      </w:r>
    </w:p>
    <w:p w:rsidR="00FE68F8" w:rsidRPr="00FE68F8" w:rsidRDefault="00FE68F8" w:rsidP="00FE68F8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FE68F8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по дисциплине «Инновационный менеджмент»</w:t>
      </w:r>
    </w:p>
    <w:p w:rsidR="00FE68F8" w:rsidRPr="00FE68F8" w:rsidRDefault="00FE68F8" w:rsidP="00FE68F8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FE68F8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для студентов всех формы обучения </w:t>
      </w:r>
    </w:p>
    <w:p w:rsidR="00FE68F8" w:rsidRPr="00FE68F8" w:rsidRDefault="00FE68F8" w:rsidP="00FE68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указания</w:t>
      </w:r>
    </w:p>
    <w:p w:rsidR="00FE68F8" w:rsidRPr="00FE68F8" w:rsidRDefault="00FE68F8" w:rsidP="00FE68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Учебным планом по направлениям </w:t>
      </w:r>
      <w:r w:rsidRPr="00FE68F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38.03.01 "Экономика" </w:t>
      </w: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всех форм формы обучения предусматривается выполнение практического задания по дисциплине «Инновационный менеджмент». Этот вид письменной работы выполняется каждый год, по расчётным </w:t>
      </w:r>
      <w:proofErr w:type="gramStart"/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заданиям</w:t>
      </w:r>
      <w:proofErr w:type="gramEnd"/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представленным и распределяемым преподавателем.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Практическое задание – самостоятельный труд студента,  который способствует углублённому изучению пройденного материала. 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выполняемой работы: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получить специальные знания по выбранной теме;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Основные задачи выполняемой работы: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закрепление полученных ранее теоретических знаний;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выработка практических навыков самостоятельной работы;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выяснение подготовленности студента к будущей практической работе;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Весь процесс выполнения практического задания можно условно разделить на следующие этапы: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ознакомление с целями, задачами и порядком выполнения работы;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сбор научной информации, изучение литературы, изучение теоретического материала, изложенного в пункте 3.2;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выбор варианта работы в соответствии с пунктом 3.4;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изучение п</w:t>
      </w:r>
      <w:r w:rsidRPr="00FE68F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  <w:t xml:space="preserve">римера проведения сравнительного анализа эффективности </w:t>
      </w:r>
    </w:p>
    <w:p w:rsidR="00FE68F8" w:rsidRPr="00FE68F8" w:rsidRDefault="00FE68F8" w:rsidP="00FE68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ru-RU" w:eastAsia="ru-RU"/>
        </w:rPr>
        <w:t>инвестиционных проектов с учетом риска</w:t>
      </w: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проведение расчётов по указанному варианту практического задания.</w:t>
      </w:r>
    </w:p>
    <w:p w:rsidR="00FE68F8" w:rsidRPr="00FE68F8" w:rsidRDefault="00FE68F8" w:rsidP="00FE68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Требования к оформлению практического</w:t>
      </w: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E68F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задания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задание выполняется логически последовательно, грамотно и разборчиво. Обязательно должен присутствовать титульный лист, содержащий информацию по названию высшего учебного заведения, названию темы, фамилию, инициалы, учёное звание и степень научного руководителя, фамилию, инициалы автора, номер группы.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 следующем листе приводится содержание практической работы. Оно включает в себя: введение, название вопросов, заключение, список литературы.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Введение должно быть кратким, не более 1 страницы. В нём необходимо отметить актуальность темы, степень ее научной разработанности, предмет исследования, цель и задачи, которые ставятся в работе. Изложение каждого вопроса необходимо начинать с написания заголовка, соответствующему оглавлению, который должен отражать содержание текста и расчётной части. Заголовки от текста следует отделять интервалами. Каждый заголовок обязательно должен предшествовать непосредственно своему тексту. В том случае, когда на очередной странице </w:t>
      </w:r>
      <w:proofErr w:type="gramStart"/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остаётся место только для заголовка и нет</w:t>
      </w:r>
      <w:proofErr w:type="gramEnd"/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места ни для одной строчки текста, заголовок нужно писать на следующей странице.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Излагая вопрос, каждый новый смысловой абзац необходимо начать с красной строки. Закончить изложение вопроса следует выводом, итогом по содержанию данного раздела.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Изложение содержания всей контрольной работы должно быть завершено заключением, в котором необходимо дать выводы по написанию работы в целом.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Страницы практического задания должны иметь сквозную нумерацию. Номер страницы ставится вверху в правом углу. На титульном листе номер страницы не ставится. Оптимальный объём практического задания 10-15 страниц машинописного текста (размер шрифта 12-14) через полуторный интервал на стандартных листах формата А-4, поля: верхнее –15 мм, нижнее –15мм,  левое –25мм, правое –10мм. 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практического задания не допускается произвольное сокращение слов (</w:t>
      </w:r>
      <w:proofErr w:type="gramStart"/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кроме</w:t>
      </w:r>
      <w:proofErr w:type="gramEnd"/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общепринятых).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всем возникшим вопросам студенту следует обращаться за консультацией преподавателю. Срок выполнения практического задания определяется преподавателем, и оно должно быть сдано не позднее, чем за неделю до экзамена. По результатам проверки практическое задание оценивается на 2-15 баллов. В случае отрицательной оценки, студент должен ознакомиться с замечаниями и, устранив недостатки, повторно сдать практическое задание на проверку.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Кроме рекомендованной специальной литературы, можно использовать любую дополнительную литературу, которая необходима для раскрытия темы практического задания. Если в период выполнения практического задания были </w:t>
      </w: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приняты новые нормативно-правовые акты, относящиеся к излагаемой теме, их необходимо изучить и использовать при её выполнении.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конце практического задания приводится полный библиографический перечень использованных нормативно-правовых актов и специальной литературы. Данный список условно можно подразделить на следующие части: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Нормативно-правовые акты (даются по их юридической силе). 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Учебники, учебные пособия.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Монографии, учебные, учебно-практические пособия.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Периодическая печать. 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Первоисточники 2,3,4 даются по алфавиту.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Оформление библиографических ссылок осуществляется в следующем порядке: 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Фамилия и инициалы автора (коллектив авторов) в именительном падеже. При наличии трех и более авторов допускается указывать фамилии и инициалы первых двух и добавить «и др.». Если книга написана авторским коллективом, то ссылка делается на название книги и её редактора. Фамилию и инициалы редактора помещают после названия книги.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Полное название первоисточника в именительном падеже.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Место издания.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Год издания.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Общее количество страниц в работе.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журнальную или газетную статью должны содержать кроме указанных выше данных, сведения о названии журнала или газеты. 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нормативный акт делаются с указанием Собрания законодательства РФ, исключение могут составлять ссылки на Российскую газету в том случае, если данный нормативный акт еще не опубликован в СЗ РФ.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использовании цитат, идей, проблем, заимствованных у отдельных авторов, статистических данных необходимо правильно и точно делать </w:t>
      </w:r>
      <w:proofErr w:type="spellStart"/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внутритекстовые</w:t>
      </w:r>
      <w:proofErr w:type="spellEnd"/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ссылки на первоисточник.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используемые первоисточники можно делать в конце каждой страницы, либо в конце всей работы, нумерация может начинаться на каждой странице.</w:t>
      </w:r>
    </w:p>
    <w:p w:rsidR="00FE68F8" w:rsidRPr="00FE68F8" w:rsidRDefault="00FE68F8" w:rsidP="00FE68F8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val="ru-RU" w:eastAsia="ru-RU"/>
        </w:rPr>
        <w:t>3  Практическое задание на тему</w:t>
      </w:r>
      <w:r w:rsidRPr="00FE68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 xml:space="preserve"> «Сравнительный анализ эффективности </w:t>
      </w:r>
      <w:r w:rsidRPr="00FE68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инвестиционных проектов с учетом риска»</w:t>
      </w:r>
    </w:p>
    <w:p w:rsidR="00FE68F8" w:rsidRPr="00FE68F8" w:rsidRDefault="00FE68F8" w:rsidP="00FE68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3.1 Основные положения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Цель:</w:t>
      </w:r>
    </w:p>
    <w:p w:rsidR="00FE68F8" w:rsidRPr="00FE68F8" w:rsidRDefault="00FE68F8" w:rsidP="00FE68F8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закрепление теоретических знаний по разделу «Эффек</w:t>
      </w:r>
      <w:r w:rsidRPr="00FE68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тивность инвестиционных вложений»;</w:t>
      </w:r>
    </w:p>
    <w:p w:rsidR="00FE68F8" w:rsidRPr="00FE68F8" w:rsidRDefault="00FE68F8" w:rsidP="00FE68F8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развитие и закрепление навыков расчетов показателей</w:t>
      </w:r>
      <w:r w:rsidRPr="00FE68F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  <w:t>экономической эффективности инвестиционных проектов:</w:t>
      </w:r>
      <w:r w:rsidRPr="00FE68F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чистого приведенного дохода (</w:t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NPV</w:t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 индекса доходности (</w:t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PI</w:t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</w:t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дисконтированного периода окупаемости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(</w:t>
      </w:r>
      <w:proofErr w:type="gramStart"/>
      <w:r w:rsidRPr="00FE68F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D</w:t>
      </w:r>
      <w:proofErr w:type="gramEnd"/>
      <w:r w:rsidRPr="00FE68F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РР), </w:t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внутренней</w:t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br/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нормы доходности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(1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RR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), </w:t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а также статистических показателей</w:t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уровней риска инвестиционных проектов: среднеквадратиче</w:t>
      </w:r>
      <w:r w:rsidRPr="00FE68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ского отклонения (σ) и коэффициента вариации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(С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FE68F8" w:rsidRPr="00FE68F8" w:rsidRDefault="00FE68F8" w:rsidP="00FE68F8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развитие умения проводить сравнительный анализ инве</w:t>
      </w:r>
      <w:r w:rsidRPr="00FE68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стиционных проектов по критериям эффективности и уров</w:t>
      </w:r>
      <w:r w:rsidRPr="00FE68F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ней риска.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Время выполнения: 8 ч.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Порядок выполнения</w:t>
      </w:r>
    </w:p>
    <w:p w:rsidR="00FE68F8" w:rsidRPr="00FE68F8" w:rsidRDefault="00FE68F8" w:rsidP="00FE68F8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Ознакомление с поставленной целью лабораторной ра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боты.</w:t>
      </w:r>
    </w:p>
    <w:p w:rsidR="00FE68F8" w:rsidRPr="00FE68F8" w:rsidRDefault="00FE68F8" w:rsidP="00FE68F8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Изучение основных теоретических положений, методи</w:t>
      </w:r>
      <w:r w:rsidRPr="00FE68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 w:eastAsia="ru-RU"/>
        </w:rPr>
        <w:t xml:space="preserve">ки расчета основных показателей эффективности и уровня </w:t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рисков, а также сравнительной оценки инвестиционных про</w:t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ектов по критериям эффективности и риска.</w:t>
      </w:r>
    </w:p>
    <w:p w:rsidR="00FE68F8" w:rsidRPr="00FE68F8" w:rsidRDefault="00FE68F8" w:rsidP="00FE68F8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 w:eastAsia="ru-RU"/>
        </w:rPr>
        <w:t>Ознакомление с приведенным примером анализа эф</w:t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фективности инвестиционного проекта с учетом риска.</w:t>
      </w:r>
    </w:p>
    <w:p w:rsidR="00FE68F8" w:rsidRPr="00FE68F8" w:rsidRDefault="00FE68F8" w:rsidP="00FE68F8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Расчет всех необходимых показателей и выбор инвестиционного проекта в соответствии с полученным вариантом за</w:t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дания.</w:t>
      </w:r>
    </w:p>
    <w:p w:rsidR="00FE68F8" w:rsidRPr="00FE68F8" w:rsidRDefault="00FE68F8" w:rsidP="00FE68F8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Зашита лабораторной работы: представление отчета, со</w:t>
      </w:r>
      <w:r w:rsidRPr="00FE68F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держащего расчет показателей экономической эффективности 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инвестиционных проектов (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NPV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Start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1</w:t>
      </w:r>
      <w:proofErr w:type="gramEnd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D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РР, 1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RR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) 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и уровня рисков </w:t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инвестиционных проектов (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σ</w:t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;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С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); </w:t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сравнительную таблицу ос</w:t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>новных показателей эффективности и уровней рисков рас</w:t>
      </w:r>
      <w:r w:rsidRPr="00FE68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сматриваемых проектов, выбор инвестиционного проекта на </w:t>
      </w:r>
      <w:r w:rsidRPr="00FE68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основе проведенной сравнительной характеристики эффек</w:t>
      </w:r>
      <w:r w:rsidRPr="00FE68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тивности с учетом риска; ответ на поставленные теоретиче</w:t>
      </w:r>
      <w:r w:rsidRPr="00FE68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ские вопросы.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>3.2 Краткие теоретические сведения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Новая техника является объектом инвестиционной деятель</w:t>
      </w:r>
      <w:r w:rsidRPr="00FE68F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ности любого предприятия. Вложение средств в научно-ис</w:t>
      </w:r>
      <w:r w:rsidRPr="00FE68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следовательскую деятельность, </w:t>
      </w:r>
      <w:proofErr w:type="gramStart"/>
      <w:r w:rsidRPr="00FE68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ОКР</w:t>
      </w:r>
      <w:proofErr w:type="gramEnd"/>
      <w:r w:rsidRPr="00FE68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, проведение технической </w:t>
      </w:r>
      <w:r w:rsidRPr="00FE68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и организационной подготовки производства новых изделий </w:t>
      </w: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является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инновационной инвестиционной деятельностью.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Оценка и сравнительный анализ эффективности инвести</w:t>
      </w:r>
      <w:r w:rsidRPr="00FE68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ционных проектов по критериям доходности и риска пред</w:t>
      </w:r>
      <w:r w:rsidRPr="00FE68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  <w:t xml:space="preserve">ставляет собой наиболее ответственный момент в принятии </w:t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управленческих решений в сфере инновационной инвестици</w:t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онной деятельности.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Для оценки эффективности инвестиционных проектов ис</w:t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  <w:t>пользуются четыре основных показателя:</w:t>
      </w:r>
    </w:p>
    <w:p w:rsidR="00FE68F8" w:rsidRPr="00FE68F8" w:rsidRDefault="00FE68F8" w:rsidP="00FE68F8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•</w:t>
      </w: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чистый приведенный доход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(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N</w:t>
      </w:r>
      <w:proofErr w:type="gramStart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Р</w:t>
      </w:r>
      <w:proofErr w:type="gramEnd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V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); </w:t>
      </w:r>
    </w:p>
    <w:p w:rsidR="00FE68F8" w:rsidRPr="00FE68F8" w:rsidRDefault="00FE68F8" w:rsidP="00FE68F8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 индекс доходности (</w:t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PI</w:t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);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</w:t>
      </w:r>
      <w:r w:rsidRPr="00FE68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дисконтированный период окупаемости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</w:t>
      </w:r>
      <w:proofErr w:type="gramStart"/>
      <w:r w:rsidRPr="00FE68F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D</w:t>
      </w:r>
      <w:proofErr w:type="gramEnd"/>
      <w:r w:rsidRPr="00FE68F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РР);</w:t>
      </w:r>
    </w:p>
    <w:p w:rsidR="00FE68F8" w:rsidRPr="00FE68F8" w:rsidRDefault="00FE68F8" w:rsidP="00FE68F8">
      <w:pPr>
        <w:shd w:val="clear" w:color="auto" w:fill="FFFFFF"/>
        <w:tabs>
          <w:tab w:val="left" w:pos="58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•</w:t>
      </w:r>
      <w:r w:rsidRPr="00FE68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внутренняя норма доходности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(1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RR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).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Чистый приведенный доход позволяет получить показатель 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конечного эффекта инвестиционной деятельности в абсолютном </w:t>
      </w:r>
      <w:r w:rsidRPr="00FE68F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выражении. Под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чистым приведенным доходом </w:t>
      </w:r>
      <w:r w:rsidRPr="00FE68F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понимается разни</w:t>
      </w:r>
      <w:r w:rsidRPr="00FE68F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ца между </w:t>
      </w:r>
      <w:proofErr w:type="gramStart"/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приведенными</w:t>
      </w:r>
      <w:proofErr w:type="gramEnd"/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к настоящей стоимости (путем дис</w:t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контирования) суммой денежных поступлений за период экс</w:t>
      </w:r>
      <w:r w:rsidRPr="00FE68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плуатации инвестиционного проекта и суммой инвестированных </w:t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 его реализацию средств. Если денежные средства инвестиру</w:t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ются единовременно в течение года (например, капитальные </w:t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вложения на приобретение и установку нового оборудования), 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то чистый приведенный доход (чистая текущая стоимость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</w:t>
      </w:r>
      <w:proofErr w:type="gramStart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End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V} </w:t>
      </w:r>
      <w:r w:rsidRPr="00FE68F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может быть рассчитан по формуле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=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PV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-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I</w:t>
      </w:r>
      <w:r w:rsidRPr="00FE68F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(1)</w:t>
      </w:r>
    </w:p>
    <w:p w:rsidR="00FE68F8" w:rsidRPr="00FE68F8" w:rsidRDefault="00FE68F8" w:rsidP="00FE68F8">
      <w:pPr>
        <w:shd w:val="clear" w:color="auto" w:fill="FFFFFF"/>
        <w:tabs>
          <w:tab w:val="left" w:pos="322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где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</w:t>
      </w:r>
      <w:proofErr w:type="gramStart"/>
      <w:r w:rsidRPr="00FE68F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proofErr w:type="gramEnd"/>
      <w:r w:rsidRPr="00FE68F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 xml:space="preserve">- </w:t>
      </w:r>
      <w:r w:rsidRPr="00FE68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настоящая стоимость денежных поступлений (дохо</w:t>
      </w:r>
      <w:r w:rsidRPr="00FE68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дов) от инвестиций после дисконтирования; </w:t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I</w:t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-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сумма инве</w:t>
      </w:r>
      <w:r w:rsidRPr="00FE68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 xml:space="preserve">стиций (капиталовложений), направленных на реализацию </w:t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проекта.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Настоящая стоимость денежных поступлений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(Р</w:t>
      </w:r>
      <w:proofErr w:type="gramStart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proofErr w:type="gramEnd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 </w:t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опреде</w:t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ляется следующим образом:</w:t>
      </w:r>
    </w:p>
    <w:p w:rsidR="00FE68F8" w:rsidRPr="00FE68F8" w:rsidRDefault="00FE68F8" w:rsidP="00FE68F8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m:oMath>
        <m:r>
          <w:rPr>
            <w:rFonts w:ascii="Cambria Math" w:hAnsi="Cambria Math" w:cs="Times New Roman"/>
            <w:sz w:val="28"/>
            <w:szCs w:val="28"/>
            <w:lang w:eastAsia="ru-RU"/>
          </w:rPr>
          <w:lastRenderedPageBreak/>
          <m:t>PV</m:t>
        </m:r>
        <m:r>
          <w:rPr>
            <w:rFonts w:ascii="Cambria Math" w:hAnsi="Times New Roman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FV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(1+</m:t>
            </m:r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r</m:t>
            </m:r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)</m:t>
            </m:r>
          </m:den>
        </m:f>
      </m:oMath>
      <w:r w:rsidRPr="00FE68F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(2)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FV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- 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будущая стоимость денежных поступлений от инве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стиций; 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r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ставка дисконтирования, доли единицы;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t -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рас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четный период, число лет (месяцев).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Дисконтная ставка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выбирается в зависимости от срока 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реализации Инвестиционного проекта, среднегодового темпа </w:t>
      </w: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инфляции и уровня риска. Чем выше срок реализации инве</w:t>
      </w: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стиционного проекта, тем выше уровень риска и более высо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кая ставка дисконтирования.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Для оценка эффективности реализации инвестиционного 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проекта в условиях инфляции </w:t>
      </w:r>
      <w:proofErr w:type="gramStart"/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необходимо</w:t>
      </w:r>
      <w:proofErr w:type="gramEnd"/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прежде всего опре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 xml:space="preserve">делить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ставку дисконтирования с учетом инфляции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)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 </w:t>
      </w:r>
      <w:r w:rsidRPr="00FE68F8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>по формуле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=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+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Т + Т,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   </w:t>
      </w:r>
      <w:r w:rsidRPr="00FE68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(3)</w:t>
      </w:r>
    </w:p>
    <w:p w:rsidR="00FE68F8" w:rsidRPr="00FE68F8" w:rsidRDefault="00FE68F8" w:rsidP="00FE68F8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- ставка дисконтирования без учета инфляции (годо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вая); </w:t>
      </w:r>
      <w:proofErr w:type="gramStart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Т-</w:t>
      </w:r>
      <w:proofErr w:type="gramEnd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среднегодовой темп инфляции, выраженный деся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тичной дробью.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К реализации принимаются инвестиционные проекты, по 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которым 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&gt;0. При проведении сравнительной экономиче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ской характеристики нескольких инвестиционных проектов выбираются проекты с более высокими значениями чистого 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приведенного дохода.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Если капитальные вложения в проект осуществляют в не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сколько этапов (интервалов), то расчет показателя 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производят по формуле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FV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(1+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r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 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t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n</m:t>
                </m:r>
              </m:sup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(1+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p>
                    </m:s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 xml:space="preserve"> </m:t>
                    </m:r>
                  </m:den>
                </m:f>
              </m:e>
            </m:nary>
          </m:e>
        </m:nary>
      </m:oMath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</w:t>
      </w:r>
      <w:r w:rsidRPr="00FE68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(4)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</m:oMath>
      <w:r w:rsidRPr="00FE68F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чистый приведенный доход проекта при много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кратном (пошаговом) осуществлении затрат;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FE68F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будущая </w:t>
      </w:r>
      <w:r w:rsidRPr="00FE68F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стоимость денежных поступлений от проекта по шагу </w:t>
      </w:r>
      <w:r w:rsidRPr="00FE68F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t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FE68F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общего 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периода реализации проекта;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сумма инвестиций по шагу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t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</w:t>
      </w: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общего периода реализации проекта; </w:t>
      </w: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r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 - </w:t>
      </w: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используемая дис</w:t>
      </w: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контная ставка, доли единицы; </w:t>
      </w:r>
      <w:proofErr w:type="gramStart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п</w:t>
      </w:r>
      <w:proofErr w:type="gramEnd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число шагов (этапов) в об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щем расчетном периоде.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Индекс доходности (Р</w:t>
      </w:r>
      <w:proofErr w:type="gramStart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1</w:t>
      </w:r>
      <w:proofErr w:type="gramEnd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инвестиционного проекта рассчи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тывается по формуле</w:t>
      </w:r>
    </w:p>
    <w:p w:rsidR="00FE68F8" w:rsidRPr="00FE68F8" w:rsidRDefault="00FE68F8" w:rsidP="00FE68F8">
      <w:pPr>
        <w:shd w:val="clear" w:color="auto" w:fill="FFFFFF"/>
        <w:tabs>
          <w:tab w:val="left" w:pos="5722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w:lastRenderedPageBreak/>
          <m:t>PI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den>
        </m:f>
      </m:oMath>
      <w:r w:rsidRPr="00FE68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</w:r>
      <w:r w:rsidRPr="00FE68F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(5)</w:t>
      </w:r>
    </w:p>
    <w:p w:rsidR="00FE68F8" w:rsidRPr="00FE68F8" w:rsidRDefault="00FE68F8" w:rsidP="00FE68F8">
      <w:pPr>
        <w:shd w:val="clear" w:color="auto" w:fill="FFFFFF"/>
        <w:tabs>
          <w:tab w:val="left" w:pos="57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Р</w:t>
      </w:r>
      <w:proofErr w:type="gramStart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V</w:t>
      </w:r>
      <w:proofErr w:type="gramEnd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сумма денежного потока в настоящей стоимости;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I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FE68F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сумма инвестиционных средств, направленных на реализа</w:t>
      </w:r>
      <w:r w:rsidRPr="00FE68F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инвестиционного проекта (при разновременности вло</w:t>
      </w:r>
      <w:r w:rsidRPr="00FE68F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жений приводится к настоящей стоимости).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Если значение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Р</w:t>
      </w:r>
      <w:proofErr w:type="gramStart"/>
      <w:r w:rsidRPr="00FE68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1</w:t>
      </w:r>
      <w:proofErr w:type="gramEnd"/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≤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1</m:t>
        </m:r>
      </m:oMath>
      <w:r w:rsidRPr="00FE68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, </w:t>
      </w:r>
      <w:r w:rsidRPr="00FE68F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проект должен быть отвергнут, так </w:t>
      </w: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как он не принесет дополнительного дохода инвестору. При </w:t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использовании показателя индекса доходности для сравни</w:t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тельной характеристики нескольких инвестиционных про</w:t>
      </w:r>
      <w:r w:rsidRPr="00FE68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ектов предпочтение отдается проекту с максимальным значе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ru-RU"/>
        </w:rPr>
        <w:t xml:space="preserve">нием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Р</w:t>
      </w:r>
      <w:proofErr w:type="gramStart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I</w:t>
      </w:r>
      <w:proofErr w:type="gramEnd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сравнительной оценке инвестиционных проектов сле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дует использовать оба показателя: чистый приведенный доход </w:t>
      </w: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 индекс доходности, так как они позволяют инвестору про</w:t>
      </w: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вести всесторонний анализ эффективности инвестиций.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Дисконтированный период окупаемости инвестиций (</w:t>
      </w:r>
      <w:proofErr w:type="gramStart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ru-RU"/>
        </w:rPr>
        <w:t>D</w:t>
      </w:r>
      <w:proofErr w:type="gramEnd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РР) 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определяется по формуле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</w:t>
      </w:r>
      <m:oMath>
        <m:r>
          <w:rPr>
            <w:rFonts w:ascii="Cambria Math" w:eastAsia="Times New Roman" w:hAnsi="Cambria Math" w:cs="Times New Roman"/>
            <w:color w:val="000000"/>
            <w:spacing w:val="-4"/>
            <w:sz w:val="28"/>
            <w:szCs w:val="28"/>
            <w:lang w:eastAsia="ru-RU"/>
          </w:rPr>
          <m:t>D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PP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PVt</m:t>
            </m:r>
          </m:den>
        </m:f>
      </m:oMath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                            (6)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где </w:t>
      </w:r>
      <w:proofErr w:type="gramStart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spellStart"/>
      <w:proofErr w:type="gramEnd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Vt</w:t>
      </w:r>
      <w:proofErr w:type="spellEnd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— 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средняя величина денежных поступлений в периоде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t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При сравнении выбираются инвестиционные проекты с наи</w:t>
      </w:r>
      <w:r w:rsidRPr="00FE68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меньшим значением 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DPP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.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Внутренняя норма доходности (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IRR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FE68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характеризует уровень 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доходности конкретного инвестиционного проекта и выража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ется дисконтной ставкой, при которой 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= 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0. Для определе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ния внутренней нормы доходности можно использовать фор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мулу линейной интерполяции: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IRR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2 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1 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П-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O</m:t>
            </m:r>
          </m:den>
        </m:f>
      </m:oMath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(7)</w:t>
      </w:r>
    </w:p>
    <w:p w:rsidR="00FE68F8" w:rsidRPr="00FE68F8" w:rsidRDefault="00FE68F8" w:rsidP="00FE68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где </w:t>
      </w:r>
      <w:proofErr w:type="gramStart"/>
      <w:r w:rsidRPr="00FE68F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</w:t>
      </w:r>
      <w:proofErr w:type="gramEnd"/>
      <w:r w:rsidRPr="00FE68F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 - положительное значение чистого приведенного дохода </w:t>
      </w:r>
      <w:r w:rsidRPr="00FE68F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при низкой норме процента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FE68F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; О - отрицательное значение </w:t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чистого приведенного дохода при высокой норме процента </w:t>
      </w:r>
      <m:oMath>
        <m:r>
          <w:rPr>
            <w:rFonts w:ascii="Cambria Math" w:eastAsia="Times New Roman" w:hAnsi="Times New Roman" w:cs="Times New Roman"/>
            <w:color w:val="000000"/>
            <w:spacing w:val="-1"/>
            <w:sz w:val="28"/>
            <w:szCs w:val="28"/>
            <w:lang w:val="ru-RU"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FE68F8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) </w:t>
      </w:r>
      <w:r w:rsidRPr="00FE68F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FE68F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FE68F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не должны отличаться более чем на 1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>-</w:t>
      </w:r>
      <w:r w:rsidRPr="00FE68F8">
        <w:rPr>
          <w:rFonts w:ascii="Times New Roman" w:eastAsia="Times New Roman" w:hAnsi="Times New Roman" w:cs="Times New Roman"/>
          <w:iCs/>
          <w:color w:val="000000"/>
          <w:spacing w:val="-12"/>
          <w:sz w:val="28"/>
          <w:szCs w:val="28"/>
          <w:lang w:val="ru-RU" w:eastAsia="ru-RU"/>
        </w:rPr>
        <w:t>2%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FE68F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>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Для определения внутренней нормы доходности можно на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чать с любой ставки дисконтирования и для нее определить 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чистый приведенный доход. Если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V&gt; 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0, используют более высокую ставку дисконтирования. И так до тех пор, пока зна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чение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lastRenderedPageBreak/>
        <w:t>N</w:t>
      </w:r>
      <w:proofErr w:type="gramStart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 </w:t>
      </w:r>
      <w:r w:rsidRPr="00FE68F8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  <w:lang w:val="ru-RU" w:eastAsia="ru-RU"/>
        </w:rPr>
        <w:t>не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станет меньше нуля. Когда будет найдено отри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цательное значение показателя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V,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IRR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будет находиться 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между ставками процентов, дающих положительное и отрица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тельное значения показателя 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NРV, 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близкие к нулю.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сравнении нескольких инвестиционных проектов вы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бирают те, значения </w:t>
      </w:r>
      <w:r w:rsidRPr="00FE68F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IRR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FE68F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>которых выше.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Среднеквадратичное отклонение</w:t>
      </w:r>
      <w:proofErr w:type="gramStart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(σ) </w:t>
      </w:r>
      <w:proofErr w:type="gramEnd"/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рассчитывается по фор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муле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σ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p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</m:nary>
              </m:e>
              <m: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b>
            </m:sSub>
          </m:e>
        </m:rad>
      </m:oMath>
      <w:r w:rsidRPr="00FE68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</w:t>
      </w:r>
      <w:r w:rsidRPr="00FE68F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(8)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FE68F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расчетный доход по проекту при разных значениях 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конъюнктуры инвестиционного рынка;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sub>
        </m:sSub>
      </m:oMath>
      <w:r w:rsidRPr="00FE68F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средний ожидае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мый доход по проекту;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FE68F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значение вероятности, соответст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вующее расчетному доходу; </w:t>
      </w:r>
      <w:r w:rsidRPr="00FE68F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n</w:t>
      </w:r>
      <w:r w:rsidRPr="00FE68F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 - число наблюдений</w:t>
      </w:r>
      <w:r w:rsidRPr="00FE68F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>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Коэффициент вариации (С</w:t>
      </w:r>
      <w:proofErr w:type="gramStart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V</w:t>
      </w:r>
      <w:proofErr w:type="gramEnd"/>
      <w:r w:rsidRPr="00FE68F8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FE68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позволяет определить уровень 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риска, если показатели средних ожидаемых доходов отлича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ются между собой. Расчет коэффициента вариации осуществ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ляется следующим образом: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CV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σ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R</m:t>
                </m:r>
              </m:sub>
            </m:sSub>
          </m:den>
        </m:f>
      </m:oMath>
      <w:r w:rsidRPr="00FE68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FE68F8"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  <w:t>(9)</w:t>
      </w:r>
    </w:p>
    <w:p w:rsidR="00FE68F8" w:rsidRPr="00FE68F8" w:rsidRDefault="00FE68F8" w:rsidP="00FE68F8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По результатам расчетов разрабатывается сравнительная 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таблица основных показателей эффективности и уровней рис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ков рассматриваемых инвестиционных проектов </w:t>
      </w:r>
      <w:r w:rsidRPr="00FE68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(см. таблицу 6).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составлении сравнительной таблицы значения отдель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ных показателей эффективности приводятся в сопоставимых 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для всех проектов единицах измерения, а ранговая значимость </w:t>
      </w: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 формируется на регрессионной основе, т.е. наи</w:t>
      </w: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меньшая ранговая значимость - «1» - присваивается проекту 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 наилучшим значением рассматриваемого показателя эффек</w:t>
      </w:r>
      <w:r w:rsidRPr="00FE68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тивности инвестиций и уровня риска.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Обобщенная оценка инвестиционных проектов по крите</w:t>
      </w: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риям эффективности и уровня риска осуществляется путем </w:t>
      </w:r>
      <w:r w:rsidRPr="00FE68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суммирования показателей ранговой значимости всех шести </w:t>
      </w: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показателей.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 xml:space="preserve">3.3 Варианты </w:t>
      </w:r>
      <w:r w:rsidRPr="00FE68F8">
        <w:rPr>
          <w:rFonts w:ascii="Times New Roman" w:eastAsia="Times New Roman" w:hAnsi="Times New Roman" w:cs="Times New Roman"/>
          <w:b/>
          <w:bCs/>
          <w:smallCaps/>
          <w:color w:val="000000"/>
          <w:spacing w:val="-3"/>
          <w:sz w:val="28"/>
          <w:szCs w:val="28"/>
          <w:lang w:val="ru-RU" w:eastAsia="ru-RU"/>
        </w:rPr>
        <w:t xml:space="preserve">  для </w:t>
      </w:r>
      <w:r w:rsidRPr="00FE68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выполнения практической работы</w:t>
      </w:r>
    </w:p>
    <w:p w:rsidR="00FE68F8" w:rsidRPr="00FE68F8" w:rsidRDefault="00FE68F8" w:rsidP="00FE68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Рассчитать основные показатели при оценке экономиче</w:t>
      </w:r>
      <w:r w:rsidRPr="00FE68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ской эффективности инвестиционных проектов, используя дан</w:t>
      </w:r>
      <w:r w:rsidRPr="00FE68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FE68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ные приведенного расчета и исходные данные по вариантам.</w:t>
      </w:r>
    </w:p>
    <w:p w:rsidR="00FE68F8" w:rsidRPr="00FE68F8" w:rsidRDefault="00FE68F8" w:rsidP="00FE68F8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  <w:t xml:space="preserve">Вариант 1 </w:t>
      </w:r>
    </w:p>
    <w:p w:rsidR="00FE68F8" w:rsidRPr="00FE68F8" w:rsidRDefault="00FE68F8" w:rsidP="00FE68F8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FE68F8" w:rsidRPr="00FE68F8" w:rsidRDefault="00FE68F8" w:rsidP="00FE68F8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FE68F8" w:rsidRPr="00FE68F8" w:rsidTr="00236277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FE68F8" w:rsidRPr="00FE68F8" w:rsidTr="00236277">
        <w:trPr>
          <w:trHeight w:hRule="exact" w:val="31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E68F8" w:rsidRPr="00FE68F8" w:rsidRDefault="00FE68F8" w:rsidP="00FE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FE68F8" w:rsidRPr="00FE68F8" w:rsidTr="00236277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1. Объем инвестиций (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I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3500</w:t>
            </w:r>
          </w:p>
        </w:tc>
      </w:tr>
      <w:tr w:rsidR="00FE68F8" w:rsidRPr="00FE68F8" w:rsidTr="00236277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ind w:right="39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проекта (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FE68F8" w:rsidRPr="00FE68F8" w:rsidTr="00236277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ции (г</w:t>
            </w:r>
            <w:proofErr w:type="gramStart"/>
            <w:r w:rsidRPr="00FE68F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vertAlign w:val="subscript"/>
                <w:lang w:val="ru-RU" w:eastAsia="ru-RU"/>
              </w:rPr>
              <w:t>0</w:t>
            </w:r>
            <w:proofErr w:type="gramEnd"/>
            <w:r w:rsidRPr="00FE68F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</w:tr>
      <w:tr w:rsidR="00FE68F8" w:rsidRPr="00FE68F8" w:rsidTr="00236277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FE68F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FE68F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FE68F8" w:rsidRPr="00FE68F8" w:rsidTr="00236277">
        <w:trPr>
          <w:trHeight w:hRule="exact" w:val="128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>FV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   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=1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eastAsia="ru-RU"/>
              </w:rPr>
              <w:t xml:space="preserve">    t</w:t>
            </w:r>
            <w:r w:rsidRPr="00FE68F8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val="ru-RU" w:eastAsia="ru-RU"/>
              </w:rPr>
              <w:t>=2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     t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2000 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3000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2500 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3000 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4000</w:t>
            </w:r>
          </w:p>
        </w:tc>
      </w:tr>
      <w:tr w:rsidR="00FE68F8" w:rsidRPr="00FE68F8" w:rsidTr="00236277">
        <w:trPr>
          <w:trHeight w:hRule="exact" w:val="8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6. Возможные отклонения значений расчет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FE68F8" w:rsidRPr="00FE68F8" w:rsidTr="00236277">
        <w:trPr>
          <w:trHeight w:hRule="exact" w:val="172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7.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значениях конъюнктуры инвестиционного рынка (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,): 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0,25 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0,2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0,6 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FE68F8" w:rsidRPr="00FE68F8" w:rsidRDefault="00FE68F8" w:rsidP="00FE68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FE68F8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2 </w:t>
      </w:r>
    </w:p>
    <w:p w:rsidR="00FE68F8" w:rsidRPr="00FE68F8" w:rsidRDefault="00FE68F8" w:rsidP="00FE68F8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FE68F8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FE68F8" w:rsidRPr="00FE68F8" w:rsidRDefault="00FE68F8" w:rsidP="00FE68F8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FE68F8" w:rsidRPr="00FE68F8" w:rsidTr="00236277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FE68F8" w:rsidRPr="00FE68F8" w:rsidTr="00236277">
        <w:trPr>
          <w:trHeight w:hRule="exact" w:val="29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E68F8" w:rsidRPr="00FE68F8" w:rsidRDefault="00FE68F8" w:rsidP="00FE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FE68F8" w:rsidRPr="00FE68F8" w:rsidTr="00236277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1. Объем инвестиций (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4000</w:t>
            </w:r>
          </w:p>
        </w:tc>
      </w:tr>
      <w:tr w:rsidR="00FE68F8" w:rsidRPr="00FE68F8" w:rsidTr="00236277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проекта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FE68F8" w:rsidRPr="00FE68F8" w:rsidTr="00236277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21" w:lineRule="exact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3. Ставка дисконтирования без учета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инфляции (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%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</w:tr>
      <w:tr w:rsidR="00FE68F8" w:rsidRPr="00FE68F8" w:rsidTr="00236277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FE68F8" w:rsidRPr="00FE68F8" w:rsidTr="00236277">
        <w:trPr>
          <w:trHeight w:hRule="exact" w:val="14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68F8" w:rsidRPr="00FE68F8" w:rsidRDefault="00FE68F8" w:rsidP="00FE68F8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FV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FE68F8" w:rsidRPr="00FE68F8" w:rsidRDefault="00FE68F8" w:rsidP="00FE68F8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  <w:t xml:space="preserve">=1                                                              </w:t>
            </w:r>
          </w:p>
          <w:p w:rsidR="00FE68F8" w:rsidRPr="00FE68F8" w:rsidRDefault="00FE68F8" w:rsidP="00FE68F8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ru-RU" w:eastAsia="ru-RU"/>
              </w:rPr>
              <w:t xml:space="preserve">=2 </w:t>
            </w:r>
          </w:p>
          <w:p w:rsidR="00FE68F8" w:rsidRPr="00FE68F8" w:rsidRDefault="00FE68F8" w:rsidP="00FE68F8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=3 </w:t>
            </w:r>
          </w:p>
          <w:p w:rsidR="00FE68F8" w:rsidRPr="00FE68F8" w:rsidRDefault="00FE68F8" w:rsidP="00FE68F8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t=4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1000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1200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1200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2400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30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00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3200</w:t>
            </w:r>
          </w:p>
        </w:tc>
      </w:tr>
      <w:tr w:rsidR="00FE68F8" w:rsidRPr="00FE68F8" w:rsidTr="00236277">
        <w:trPr>
          <w:trHeight w:hRule="exact" w:val="65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8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ного дохода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FE68F8" w:rsidRPr="00FE68F8" w:rsidTr="00236277">
        <w:trPr>
          <w:trHeight w:hRule="exact" w:val="142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106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рынка (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):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0,25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0,6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FE68F8" w:rsidRPr="00FE68F8" w:rsidRDefault="00FE68F8" w:rsidP="00FE68F8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FE68F8" w:rsidRPr="00FE68F8" w:rsidRDefault="00FE68F8" w:rsidP="00FE68F8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FE68F8" w:rsidRPr="00FE68F8" w:rsidRDefault="00FE68F8" w:rsidP="00FE68F8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  <w:r w:rsidRPr="00FE68F8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ru-RU" w:eastAsia="ru-RU"/>
        </w:rPr>
        <w:t xml:space="preserve">Вариант 3 </w:t>
      </w:r>
    </w:p>
    <w:p w:rsidR="00FE68F8" w:rsidRPr="00FE68F8" w:rsidRDefault="00FE68F8" w:rsidP="00FE68F8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FE68F8" w:rsidRPr="00FE68F8" w:rsidRDefault="00FE68F8" w:rsidP="00FE68F8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FE68F8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FE68F8" w:rsidRPr="00FE68F8" w:rsidRDefault="00FE68F8" w:rsidP="00FE68F8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8F8" w:rsidRPr="00FE68F8" w:rsidRDefault="00FE68F8" w:rsidP="00FE68F8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FE68F8" w:rsidRPr="00FE68F8" w:rsidTr="00236277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FE68F8" w:rsidRPr="00FE68F8" w:rsidTr="00236277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E68F8" w:rsidRPr="00FE68F8" w:rsidRDefault="00FE68F8" w:rsidP="00FE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FE68F8" w:rsidRPr="00FE68F8" w:rsidTr="00236277">
        <w:trPr>
          <w:trHeight w:hRule="exact" w:val="35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1. Объем инвестиций (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I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6000</w:t>
            </w:r>
          </w:p>
        </w:tc>
      </w:tr>
      <w:tr w:rsidR="00FE68F8" w:rsidRPr="00FE68F8" w:rsidTr="00236277">
        <w:trPr>
          <w:trHeight w:hRule="exact" w:val="57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проекта (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FE68F8" w:rsidRPr="00FE68F8" w:rsidTr="00236277">
        <w:trPr>
          <w:trHeight w:hRule="exact" w:val="56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ции (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FE68F8" w:rsidRPr="00FE68F8" w:rsidTr="00236277">
        <w:trPr>
          <w:trHeight w:hRule="exact" w:val="38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0,09</w:t>
            </w:r>
          </w:p>
        </w:tc>
      </w:tr>
      <w:tr w:rsidR="00FE68F8" w:rsidRPr="00FE68F8" w:rsidTr="00236277">
        <w:trPr>
          <w:trHeight w:hRule="exact" w:val="31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68F8" w:rsidRPr="00FE68F8" w:rsidTr="00236277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FE68F8" w:rsidRPr="00FE68F8" w:rsidTr="00236277">
        <w:trPr>
          <w:trHeight w:hRule="exact" w:val="221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       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ru-RU" w:eastAsia="ru-RU"/>
              </w:rPr>
              <w:t>2400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2000</w:t>
            </w:r>
          </w:p>
        </w:tc>
      </w:tr>
      <w:tr w:rsidR="00FE68F8" w:rsidRPr="00FE68F8" w:rsidTr="00236277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val="ru-RU" w:eastAsia="ru-RU"/>
              </w:rPr>
              <w:t xml:space="preserve"> = 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</w:tc>
      </w:tr>
      <w:tr w:rsidR="00FE68F8" w:rsidRPr="00FE68F8" w:rsidTr="00236277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3200</w:t>
            </w:r>
          </w:p>
        </w:tc>
      </w:tr>
      <w:tr w:rsidR="00FE68F8" w:rsidRPr="00FE68F8" w:rsidTr="00236277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t=5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FE68F8" w:rsidRPr="00FE68F8" w:rsidTr="00236277">
        <w:trPr>
          <w:trHeight w:hRule="exact" w:val="26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FE68F8" w:rsidRPr="00FE68F8" w:rsidTr="00236277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68F8" w:rsidRPr="00FE68F8" w:rsidTr="00236277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68F8" w:rsidRPr="00FE68F8" w:rsidTr="00236277">
        <w:trPr>
          <w:trHeight w:hRule="exact" w:val="29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68F8" w:rsidRPr="00FE68F8" w:rsidTr="00236277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рынка (Р</w:t>
            </w:r>
            <w:proofErr w:type="gramStart"/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vertAlign w:val="subscript"/>
                <w:lang w:eastAsia="ru-RU"/>
              </w:rPr>
              <w:t>i</w:t>
            </w:r>
            <w:proofErr w:type="gramEnd"/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68F8" w:rsidRPr="00FE68F8" w:rsidTr="00236277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  <w:tr w:rsidR="00FE68F8" w:rsidRPr="00FE68F8" w:rsidTr="00236277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</w:tr>
      <w:tr w:rsidR="00FE68F8" w:rsidRPr="00FE68F8" w:rsidTr="00236277">
        <w:trPr>
          <w:trHeight w:hRule="exact" w:val="473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FE68F8" w:rsidRPr="00FE68F8" w:rsidRDefault="00FE68F8" w:rsidP="00FE68F8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FE68F8" w:rsidRPr="00FE68F8" w:rsidRDefault="00FE68F8" w:rsidP="00FE68F8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FE68F8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4 </w:t>
      </w:r>
    </w:p>
    <w:p w:rsidR="00FE68F8" w:rsidRPr="00FE68F8" w:rsidRDefault="00FE68F8" w:rsidP="00FE68F8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FE68F8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FE68F8" w:rsidRPr="00FE68F8" w:rsidRDefault="00FE68F8" w:rsidP="00FE68F8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FE68F8" w:rsidRPr="00FE68F8" w:rsidTr="00236277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FE68F8" w:rsidRPr="00FE68F8" w:rsidTr="00236277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E68F8" w:rsidRPr="00FE68F8" w:rsidRDefault="00FE68F8" w:rsidP="00FE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FE68F8" w:rsidRPr="00FE68F8" w:rsidTr="00236277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ru-RU" w:eastAsia="ru-RU"/>
              </w:rPr>
              <w:t>7000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5000</w:t>
            </w:r>
          </w:p>
        </w:tc>
      </w:tr>
      <w:tr w:rsidR="00FE68F8" w:rsidRPr="00FE68F8" w:rsidTr="00236277">
        <w:trPr>
          <w:trHeight w:hRule="exact" w:val="50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екта (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FE68F8" w:rsidRPr="00FE68F8" w:rsidTr="00236277">
        <w:trPr>
          <w:trHeight w:hRule="exact" w:val="58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21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ции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sz w:val="24"/>
                <w:szCs w:val="24"/>
                <w:lang w:val="ru-RU" w:eastAsia="ru-RU"/>
              </w:rPr>
              <w:t xml:space="preserve">%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0,05</w:t>
            </w:r>
          </w:p>
        </w:tc>
      </w:tr>
      <w:tr w:rsidR="00FE68F8" w:rsidRPr="00FE68F8" w:rsidTr="00236277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0,06</w:t>
            </w:r>
          </w:p>
        </w:tc>
      </w:tr>
      <w:tr w:rsidR="00FE68F8" w:rsidRPr="00FE68F8" w:rsidTr="00236277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68F8" w:rsidRPr="00FE68F8" w:rsidTr="00236277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FE68F8" w:rsidRPr="00FE68F8" w:rsidTr="00236277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1200</w:t>
            </w:r>
          </w:p>
        </w:tc>
      </w:tr>
      <w:tr w:rsidR="00FE68F8" w:rsidRPr="00FE68F8" w:rsidTr="00236277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2500</w:t>
            </w:r>
          </w:p>
        </w:tc>
      </w:tr>
      <w:tr w:rsidR="00FE68F8" w:rsidRPr="00FE68F8" w:rsidTr="00236277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t=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</w:tr>
      <w:tr w:rsidR="00FE68F8" w:rsidRPr="00FE68F8" w:rsidTr="00236277">
        <w:trPr>
          <w:trHeight w:hRule="exact" w:val="346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 = 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E68F8" w:rsidRPr="00FE68F8" w:rsidTr="00236277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FE68F8" w:rsidRPr="00FE68F8" w:rsidTr="00236277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68F8" w:rsidRPr="00FE68F8" w:rsidTr="00236277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68F8" w:rsidRPr="00FE68F8" w:rsidTr="00236277">
        <w:trPr>
          <w:trHeight w:hRule="exact" w:val="30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68F8" w:rsidRPr="00FE68F8" w:rsidTr="00236277">
        <w:trPr>
          <w:trHeight w:hRule="exact" w:val="276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lastRenderedPageBreak/>
              <w:t xml:space="preserve">рынка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Pi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E68F8" w:rsidRPr="00FE68F8" w:rsidTr="00236277">
        <w:trPr>
          <w:trHeight w:hRule="exact" w:val="28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0,25</w:t>
            </w:r>
          </w:p>
        </w:tc>
      </w:tr>
      <w:tr w:rsidR="00FE68F8" w:rsidRPr="00FE68F8" w:rsidTr="00236277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0,50</w:t>
            </w:r>
          </w:p>
        </w:tc>
      </w:tr>
      <w:tr w:rsidR="00FE68F8" w:rsidRPr="00FE68F8" w:rsidTr="00236277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</w:tr>
    </w:tbl>
    <w:p w:rsidR="00FE68F8" w:rsidRPr="00FE68F8" w:rsidRDefault="00FE68F8" w:rsidP="00FE68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FE68F8" w:rsidRPr="00FE68F8" w:rsidRDefault="00FE68F8" w:rsidP="00FE68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FE68F8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5 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FE68F8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FE68F8" w:rsidRPr="00FE68F8" w:rsidRDefault="00FE68F8" w:rsidP="00FE68F8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FE68F8" w:rsidRPr="00FE68F8" w:rsidTr="00236277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FE68F8" w:rsidRPr="00FE68F8" w:rsidTr="00236277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E68F8" w:rsidRPr="00FE68F8" w:rsidRDefault="00FE68F8" w:rsidP="00FE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FE68F8" w:rsidRPr="00FE68F8" w:rsidTr="00236277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1. Объем инвестиций (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6000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7000</w:t>
            </w:r>
          </w:p>
        </w:tc>
      </w:tr>
      <w:tr w:rsidR="00FE68F8" w:rsidRPr="00FE68F8" w:rsidTr="00236277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екта (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FE68F8" w:rsidRPr="00FE68F8" w:rsidTr="00236277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30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ции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0,06</w:t>
            </w:r>
          </w:p>
        </w:tc>
      </w:tr>
      <w:tr w:rsidR="00FE68F8" w:rsidRPr="00FE68F8" w:rsidTr="00236277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Среднегодовой темп инфляции (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0,07</w:t>
            </w:r>
          </w:p>
        </w:tc>
      </w:tr>
      <w:tr w:rsidR="00FE68F8" w:rsidRPr="00FE68F8" w:rsidTr="00236277">
        <w:trPr>
          <w:trHeight w:hRule="exact" w:val="147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=1 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val="ru-RU" w:eastAsia="ru-RU"/>
              </w:rPr>
              <w:t xml:space="preserve"> = 2 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 xml:space="preserve">=3 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=4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1000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2000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2200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I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200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2500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3000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3200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FE68F8" w:rsidRPr="00FE68F8" w:rsidTr="00236277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 дохода (Е</w:t>
            </w:r>
            <w:proofErr w:type="gramStart"/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от средней величины,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FE68F8" w:rsidRPr="00FE68F8" w:rsidTr="00236277">
        <w:trPr>
          <w:trHeight w:hRule="exact" w:val="145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рынка (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Pi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,):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proofErr w:type="spellStart"/>
            <w:r w:rsidRPr="00FE68F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ысокая</w:t>
            </w:r>
            <w:proofErr w:type="spellEnd"/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0,25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0,50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0,3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0,4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0,3</w:t>
            </w:r>
          </w:p>
        </w:tc>
      </w:tr>
    </w:tbl>
    <w:p w:rsidR="00FE68F8" w:rsidRPr="00FE68F8" w:rsidRDefault="00FE68F8" w:rsidP="00FE68F8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FE68F8" w:rsidRPr="00FE68F8" w:rsidRDefault="00FE68F8" w:rsidP="00FE68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6 </w:t>
      </w:r>
    </w:p>
    <w:p w:rsidR="00FE68F8" w:rsidRPr="00FE68F8" w:rsidRDefault="00FE68F8" w:rsidP="00FE68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FE68F8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FE68F8" w:rsidRPr="00FE68F8" w:rsidRDefault="00FE68F8" w:rsidP="00FE68F8">
      <w:pPr>
        <w:spacing w:after="19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FE68F8" w:rsidRPr="00FE68F8" w:rsidTr="00236277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FE68F8" w:rsidRPr="00FE68F8" w:rsidTr="00236277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E68F8" w:rsidRPr="00FE68F8" w:rsidRDefault="00FE68F8" w:rsidP="00FE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FE68F8" w:rsidRPr="00FE68F8" w:rsidTr="00236277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(I),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6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000</w:t>
            </w:r>
          </w:p>
        </w:tc>
      </w:tr>
      <w:tr w:rsidR="00FE68F8" w:rsidRPr="00FE68F8" w:rsidTr="00236277">
        <w:trPr>
          <w:trHeight w:hRule="exact" w:val="50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екта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>(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 xml:space="preserve">),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FE68F8" w:rsidRPr="00FE68F8" w:rsidTr="00236277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>ции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 xml:space="preserve">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</w:tr>
      <w:tr w:rsidR="00FE68F8" w:rsidRPr="00FE68F8" w:rsidTr="00236277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FE68F8" w:rsidRPr="00FE68F8" w:rsidTr="00236277">
        <w:trPr>
          <w:trHeight w:hRule="exact" w:val="1693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21" w:lineRule="exact"/>
              <w:ind w:right="3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5.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Денежные потоки по годам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(</w:t>
            </w:r>
            <w:r w:rsidRPr="00FE68F8">
              <w:rPr>
                <w:rFonts w:ascii="Times New Roman" w:eastAsia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>FV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),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тыс. руб. 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t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=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1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 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t 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>=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2 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t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=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3 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t 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>=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 xml:space="preserve"> 4</w:t>
            </w:r>
          </w:p>
          <w:p w:rsidR="00FE68F8" w:rsidRPr="00FE68F8" w:rsidRDefault="00FE68F8" w:rsidP="00FE68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eastAsia="ru-RU"/>
              </w:rPr>
              <w:t>t</w:t>
            </w:r>
            <w:r w:rsidRPr="00FE68F8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1000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2200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1000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2000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2600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2800</w:t>
            </w:r>
          </w:p>
        </w:tc>
      </w:tr>
      <w:tr w:rsidR="00FE68F8" w:rsidRPr="00FE68F8" w:rsidTr="00236277">
        <w:trPr>
          <w:trHeight w:hRule="exact" w:val="66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6.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Отклонения возможных значений расчет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68F8" w:rsidRPr="00FE68F8" w:rsidRDefault="00FE68F8" w:rsidP="00FE68F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FE68F8" w:rsidRPr="00FE68F8" w:rsidTr="00236277">
        <w:trPr>
          <w:trHeight w:hRule="exact" w:val="14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15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рынка (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Pi</w:t>
            </w:r>
            <w:r w:rsidRPr="00FE68F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,):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0,6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0,4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0,2</w:t>
            </w:r>
          </w:p>
          <w:p w:rsidR="00FE68F8" w:rsidRPr="00FE68F8" w:rsidRDefault="00FE68F8" w:rsidP="00FE68F8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68F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FE68F8" w:rsidRPr="00FE68F8" w:rsidRDefault="00FE68F8" w:rsidP="00FE68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68F8" w:rsidRPr="00FE68F8" w:rsidRDefault="00FE68F8" w:rsidP="00FE68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68F8" w:rsidRPr="00FE68F8" w:rsidRDefault="00FE68F8" w:rsidP="00FE68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23896" w:rsidRPr="00423896" w:rsidRDefault="00423896" w:rsidP="00423896">
      <w:pPr>
        <w:widowControl w:val="0"/>
        <w:rPr>
          <w:bCs/>
          <w:sz w:val="28"/>
          <w:szCs w:val="28"/>
          <w:lang w:val="ru-RU"/>
        </w:rPr>
      </w:pPr>
      <w:r w:rsidRPr="00423896">
        <w:rPr>
          <w:lang w:val="ru-RU"/>
        </w:rPr>
        <w:t xml:space="preserve">                                                                       </w:t>
      </w:r>
    </w:p>
    <w:sectPr w:rsidR="00423896" w:rsidRPr="0042389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A64B25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F13853"/>
    <w:multiLevelType w:val="hybridMultilevel"/>
    <w:tmpl w:val="47C25840"/>
    <w:lvl w:ilvl="0" w:tplc="D6340440">
      <w:start w:val="1"/>
      <w:numFmt w:val="decimal"/>
      <w:lvlText w:val="%1."/>
      <w:lvlJc w:val="left"/>
      <w:pPr>
        <w:ind w:left="2119" w:hanging="141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A5043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7B531B"/>
    <w:multiLevelType w:val="hybridMultilevel"/>
    <w:tmpl w:val="A5A2B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5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C469DB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9">
    <w:nsid w:val="79ED41C4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7"/>
  </w:num>
  <w:num w:numId="4">
    <w:abstractNumId w:val="4"/>
  </w:num>
  <w:num w:numId="5">
    <w:abstractNumId w:val="15"/>
  </w:num>
  <w:num w:numId="6">
    <w:abstractNumId w:val="9"/>
  </w:num>
  <w:num w:numId="7">
    <w:abstractNumId w:val="12"/>
  </w:num>
  <w:num w:numId="8">
    <w:abstractNumId w:val="2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0"/>
  </w:num>
  <w:num w:numId="13">
    <w:abstractNumId w:val="14"/>
  </w:num>
  <w:num w:numId="14">
    <w:abstractNumId w:val="1"/>
  </w:num>
  <w:num w:numId="15">
    <w:abstractNumId w:val="13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9"/>
  </w:num>
  <w:num w:numId="18">
    <w:abstractNumId w:val="11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23896"/>
    <w:rsid w:val="009F04F8"/>
    <w:rsid w:val="00D31453"/>
    <w:rsid w:val="00E209E2"/>
    <w:rsid w:val="00FE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389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2389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3896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89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38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4238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2389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Default">
    <w:name w:val="Default"/>
    <w:rsid w:val="0042389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423896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42389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42389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423896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42389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42389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42389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42389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423896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423896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423896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rsid w:val="0042389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423896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unhideWhenUsed/>
    <w:rsid w:val="0042389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42389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423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42389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423896"/>
    <w:rPr>
      <w:vertAlign w:val="superscript"/>
    </w:rPr>
  </w:style>
  <w:style w:type="paragraph" w:styleId="af0">
    <w:name w:val="Normal (Web)"/>
    <w:basedOn w:val="a"/>
    <w:uiPriority w:val="99"/>
    <w:unhideWhenUsed/>
    <w:qFormat/>
    <w:rsid w:val="00423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423896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423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42389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23896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423896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FontStyle15">
    <w:name w:val="Font Style15"/>
    <w:basedOn w:val="a0"/>
    <w:rsid w:val="00423896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423896"/>
    <w:rPr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423896"/>
    <w:pPr>
      <w:shd w:val="clear" w:color="auto" w:fill="FFFFFF"/>
      <w:spacing w:after="0" w:line="221" w:lineRule="exact"/>
      <w:ind w:hanging="1220"/>
      <w:jc w:val="both"/>
    </w:pPr>
    <w:rPr>
      <w:sz w:val="18"/>
      <w:szCs w:val="18"/>
    </w:rPr>
  </w:style>
  <w:style w:type="paragraph" w:customStyle="1" w:styleId="Style7">
    <w:name w:val="Style7"/>
    <w:basedOn w:val="a"/>
    <w:uiPriority w:val="99"/>
    <w:rsid w:val="00423896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423896"/>
    <w:pPr>
      <w:widowControl w:val="0"/>
      <w:autoSpaceDE w:val="0"/>
      <w:autoSpaceDN w:val="0"/>
      <w:adjustRightInd w:val="0"/>
      <w:spacing w:after="0" w:line="244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42389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42389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uiPriority w:val="99"/>
    <w:rsid w:val="00423896"/>
    <w:rPr>
      <w:rFonts w:ascii="Cambria" w:hAnsi="Cambria" w:cs="Cambria" w:hint="default"/>
      <w:sz w:val="20"/>
      <w:szCs w:val="20"/>
    </w:rPr>
  </w:style>
  <w:style w:type="character" w:customStyle="1" w:styleId="FontStyle26">
    <w:name w:val="Font Style26"/>
    <w:basedOn w:val="a0"/>
    <w:uiPriority w:val="99"/>
    <w:rsid w:val="00423896"/>
    <w:rPr>
      <w:rFonts w:ascii="Microsoft Sans Serif" w:hAnsi="Microsoft Sans Serif" w:cs="Microsoft Sans Serif" w:hint="default"/>
      <w:i/>
      <w:iCs/>
      <w:sz w:val="12"/>
      <w:szCs w:val="12"/>
    </w:rPr>
  </w:style>
  <w:style w:type="character" w:customStyle="1" w:styleId="FontStyle27">
    <w:name w:val="Font Style27"/>
    <w:basedOn w:val="a0"/>
    <w:uiPriority w:val="99"/>
    <w:rsid w:val="00423896"/>
    <w:rPr>
      <w:rFonts w:ascii="Microsoft Sans Serif" w:hAnsi="Microsoft Sans Serif" w:cs="Microsoft Sans Serif" w:hint="default"/>
      <w:sz w:val="12"/>
      <w:szCs w:val="12"/>
    </w:rPr>
  </w:style>
  <w:style w:type="paragraph" w:customStyle="1" w:styleId="Style8">
    <w:name w:val="Style8"/>
    <w:basedOn w:val="a"/>
    <w:uiPriority w:val="99"/>
    <w:rsid w:val="004238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423896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423896"/>
    <w:pPr>
      <w:widowControl w:val="0"/>
      <w:autoSpaceDE w:val="0"/>
      <w:autoSpaceDN w:val="0"/>
      <w:adjustRightInd w:val="0"/>
      <w:spacing w:after="0" w:line="202" w:lineRule="exact"/>
      <w:ind w:firstLine="75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42389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42389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24">
    <w:name w:val="Основной текст (2) + Курсив"/>
    <w:basedOn w:val="22"/>
    <w:rsid w:val="00423896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FontStyle25">
    <w:name w:val="Font Style25"/>
    <w:basedOn w:val="a0"/>
    <w:uiPriority w:val="99"/>
    <w:rsid w:val="00423896"/>
    <w:rPr>
      <w:rFonts w:ascii="Microsoft Sans Serif" w:hAnsi="Microsoft Sans Serif" w:cs="Microsoft Sans Serif" w:hint="default"/>
      <w:b/>
      <w:bCs/>
      <w:sz w:val="12"/>
      <w:szCs w:val="12"/>
    </w:rPr>
  </w:style>
  <w:style w:type="character" w:customStyle="1" w:styleId="FontStyle28">
    <w:name w:val="Font Style28"/>
    <w:basedOn w:val="a0"/>
    <w:uiPriority w:val="99"/>
    <w:rsid w:val="00423896"/>
    <w:rPr>
      <w:rFonts w:ascii="Franklin Gothic Book" w:hAnsi="Franklin Gothic Book" w:cs="Franklin Gothic Book" w:hint="default"/>
      <w:sz w:val="32"/>
      <w:szCs w:val="32"/>
    </w:rPr>
  </w:style>
  <w:style w:type="character" w:customStyle="1" w:styleId="FontStyle29">
    <w:name w:val="Font Style29"/>
    <w:basedOn w:val="a0"/>
    <w:uiPriority w:val="99"/>
    <w:rsid w:val="00423896"/>
    <w:rPr>
      <w:rFonts w:ascii="Century Schoolbook" w:hAnsi="Century Schoolbook" w:cs="Century Schoolbook" w:hint="default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423896"/>
    <w:rPr>
      <w:rFonts w:ascii="Franklin Gothic Book" w:hAnsi="Franklin Gothic Book" w:cs="Franklin Gothic Book" w:hint="default"/>
      <w:sz w:val="32"/>
      <w:szCs w:val="32"/>
    </w:rPr>
  </w:style>
  <w:style w:type="character" w:customStyle="1" w:styleId="26">
    <w:name w:val="Основной текст (2) + 6"/>
    <w:aliases w:val="5 pt"/>
    <w:basedOn w:val="22"/>
    <w:rsid w:val="0042389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  <w:shd w:val="clear" w:color="auto" w:fill="FFFFFF"/>
    </w:rPr>
  </w:style>
  <w:style w:type="paragraph" w:customStyle="1" w:styleId="Style5">
    <w:name w:val="Style5"/>
    <w:basedOn w:val="a"/>
    <w:uiPriority w:val="99"/>
    <w:rsid w:val="00423896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423896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423896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423896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8">
    <w:name w:val="Font Style18"/>
    <w:basedOn w:val="a0"/>
    <w:uiPriority w:val="99"/>
    <w:rsid w:val="00423896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423896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423896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423896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423896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0"/>
    <w:uiPriority w:val="99"/>
    <w:rsid w:val="00423896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2">
    <w:name w:val="Font Style12"/>
    <w:basedOn w:val="a0"/>
    <w:uiPriority w:val="99"/>
    <w:rsid w:val="00423896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af6">
    <w:name w:val="Верхний колонтитул Знак"/>
    <w:aliases w:val="Знак4 Знак"/>
    <w:basedOn w:val="a0"/>
    <w:link w:val="af7"/>
    <w:uiPriority w:val="99"/>
    <w:locked/>
    <w:rsid w:val="00423896"/>
    <w:rPr>
      <w:sz w:val="24"/>
      <w:szCs w:val="24"/>
    </w:rPr>
  </w:style>
  <w:style w:type="paragraph" w:styleId="af7">
    <w:name w:val="header"/>
    <w:aliases w:val="Знак4"/>
    <w:basedOn w:val="a"/>
    <w:link w:val="af6"/>
    <w:uiPriority w:val="99"/>
    <w:unhideWhenUsed/>
    <w:rsid w:val="00423896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5">
    <w:name w:val="Верхний колонтитул Знак1"/>
    <w:basedOn w:val="a0"/>
    <w:uiPriority w:val="99"/>
    <w:semiHidden/>
    <w:rsid w:val="00423896"/>
  </w:style>
  <w:style w:type="character" w:customStyle="1" w:styleId="3">
    <w:name w:val="Основной текст 3 Знак"/>
    <w:aliases w:val="Знак Знак Знак"/>
    <w:basedOn w:val="a0"/>
    <w:link w:val="30"/>
    <w:locked/>
    <w:rsid w:val="00423896"/>
    <w:rPr>
      <w:sz w:val="16"/>
      <w:szCs w:val="16"/>
    </w:rPr>
  </w:style>
  <w:style w:type="paragraph" w:styleId="30">
    <w:name w:val="Body Text 3"/>
    <w:aliases w:val="Знак Знак"/>
    <w:basedOn w:val="a"/>
    <w:link w:val="3"/>
    <w:unhideWhenUsed/>
    <w:rsid w:val="00423896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423896"/>
    <w:rPr>
      <w:sz w:val="16"/>
      <w:szCs w:val="16"/>
    </w:rPr>
  </w:style>
  <w:style w:type="paragraph" w:customStyle="1" w:styleId="14rovno">
    <w:name w:val="14 rovno"/>
    <w:basedOn w:val="a"/>
    <w:uiPriority w:val="99"/>
    <w:rsid w:val="00423896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numbering" w:customStyle="1" w:styleId="16">
    <w:name w:val="Нет списка1"/>
    <w:next w:val="a2"/>
    <w:uiPriority w:val="99"/>
    <w:semiHidden/>
    <w:unhideWhenUsed/>
    <w:rsid w:val="00423896"/>
  </w:style>
  <w:style w:type="numbering" w:customStyle="1" w:styleId="25">
    <w:name w:val="Нет списка2"/>
    <w:next w:val="a2"/>
    <w:uiPriority w:val="99"/>
    <w:semiHidden/>
    <w:unhideWhenUsed/>
    <w:rsid w:val="00FE68F8"/>
  </w:style>
  <w:style w:type="paragraph" w:customStyle="1" w:styleId="af8">
    <w:name w:val="список с точками"/>
    <w:basedOn w:val="a"/>
    <w:rsid w:val="00FE68F8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55</Pages>
  <Words>17446</Words>
  <Characters>99444</Characters>
  <Application>Microsoft Office Word</Application>
  <DocSecurity>0</DocSecurity>
  <Lines>828</Lines>
  <Paragraphs>233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116657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2018-2019_38_03_01_07_1_plx_Инновационный менеджмент</dc:title>
  <dc:creator>FastReport.NET</dc:creator>
  <cp:lastModifiedBy>ИМиП Кафедра</cp:lastModifiedBy>
  <cp:revision>3</cp:revision>
  <dcterms:created xsi:type="dcterms:W3CDTF">2018-10-04T12:42:00Z</dcterms:created>
  <dcterms:modified xsi:type="dcterms:W3CDTF">2018-10-04T12:53:00Z</dcterms:modified>
</cp:coreProperties>
</file>