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C1" w:rsidRDefault="00703FE0">
      <w:pPr>
        <w:rPr>
          <w:sz w:val="0"/>
          <w:szCs w:val="0"/>
        </w:rPr>
      </w:pPr>
      <w:r w:rsidRPr="00703FE0">
        <w:rPr>
          <w:noProof/>
          <w:lang w:val="ru-RU" w:eastAsia="ru-RU"/>
        </w:rPr>
        <w:drawing>
          <wp:inline distT="0" distB="0" distL="0" distR="0">
            <wp:extent cx="6480810" cy="9147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0AF">
        <w:br w:type="page"/>
      </w:r>
    </w:p>
    <w:p w:rsidR="00817FC1" w:rsidRPr="009C10AF" w:rsidRDefault="00703FE0">
      <w:pPr>
        <w:rPr>
          <w:sz w:val="0"/>
          <w:szCs w:val="0"/>
          <w:lang w:val="ru-RU"/>
        </w:rPr>
      </w:pPr>
      <w:r w:rsidRPr="00703FE0">
        <w:rPr>
          <w:noProof/>
          <w:lang w:val="ru-RU" w:eastAsia="ru-RU"/>
        </w:rPr>
        <w:lastRenderedPageBreak/>
        <w:drawing>
          <wp:inline distT="0" distB="0" distL="0" distR="0">
            <wp:extent cx="6480810" cy="90816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08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0AF" w:rsidRPr="009C10AF">
        <w:rPr>
          <w:lang w:val="ru-RU"/>
        </w:rPr>
        <w:br w:type="page"/>
      </w:r>
    </w:p>
    <w:p w:rsidR="00817FC1" w:rsidRPr="009C10AF" w:rsidRDefault="00817FC1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203"/>
        <w:gridCol w:w="1673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817FC1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38.03.01.03_1.plx</w:t>
            </w:r>
          </w:p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17FC1" w:rsidRPr="00703FE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изучения дисциплины: формирование у студентов устойчивой системы знаний об эффективных способах взаимодействия с политической властью; курс «Политология» призван дать целостное представление о власти вообще и политической власти в частности; содействовать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817FC1" w:rsidRPr="00703FE0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подробно изучить этологические аспекты власти;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817FC1" w:rsidRPr="00703FE0">
        <w:trPr>
          <w:trHeight w:hRule="exact" w:val="277"/>
        </w:trPr>
        <w:tc>
          <w:tcPr>
            <w:tcW w:w="766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817FC1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817FC1" w:rsidRPr="00703FE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17FC1" w:rsidRPr="00703FE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дисциплин: </w:t>
            </w:r>
            <w:proofErr w:type="spellStart"/>
            <w:proofErr w:type="gram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История,История</w:t>
            </w:r>
            <w:proofErr w:type="spellEnd"/>
            <w:proofErr w:type="gram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религий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мира,Правоведение</w:t>
            </w:r>
            <w:proofErr w:type="spellEnd"/>
          </w:p>
        </w:tc>
      </w:tr>
      <w:tr w:rsidR="00817FC1" w:rsidRPr="00703FE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17F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817F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817FC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817FC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817FC1">
        <w:trPr>
          <w:trHeight w:hRule="exact" w:val="277"/>
        </w:trPr>
        <w:tc>
          <w:tcPr>
            <w:tcW w:w="766" w:type="dxa"/>
          </w:tcPr>
          <w:p w:rsidR="00817FC1" w:rsidRDefault="00817FC1"/>
        </w:tc>
        <w:tc>
          <w:tcPr>
            <w:tcW w:w="228" w:type="dxa"/>
          </w:tcPr>
          <w:p w:rsidR="00817FC1" w:rsidRDefault="00817FC1"/>
        </w:tc>
        <w:tc>
          <w:tcPr>
            <w:tcW w:w="1844" w:type="dxa"/>
          </w:tcPr>
          <w:p w:rsidR="00817FC1" w:rsidRDefault="00817FC1"/>
        </w:tc>
        <w:tc>
          <w:tcPr>
            <w:tcW w:w="1702" w:type="dxa"/>
          </w:tcPr>
          <w:p w:rsidR="00817FC1" w:rsidRDefault="00817FC1"/>
        </w:tc>
        <w:tc>
          <w:tcPr>
            <w:tcW w:w="143" w:type="dxa"/>
          </w:tcPr>
          <w:p w:rsidR="00817FC1" w:rsidRDefault="00817FC1"/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993" w:type="dxa"/>
          </w:tcPr>
          <w:p w:rsidR="00817FC1" w:rsidRDefault="00817FC1"/>
        </w:tc>
      </w:tr>
      <w:tr w:rsidR="00817FC1" w:rsidRPr="00703FE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817FC1" w:rsidRPr="00703FE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и закономерности исторического развития общества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ОК-7: способностью к самоорганизации и самообразованию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самоорганизации и подходы к процессу самообразования в целях повышения уровня квалификации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свою деятельность ради повышения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прдуктивноти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дальнейшего профессионального роста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самоорганизации деятельности ради повышения продуктивности профессиональной деятельности</w:t>
            </w:r>
          </w:p>
        </w:tc>
      </w:tr>
      <w:tr w:rsidR="00817FC1" w:rsidRPr="00703FE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особенности современных политических культур мира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</w:tr>
      <w:tr w:rsidR="00817FC1" w:rsidRPr="00703FE0">
        <w:trPr>
          <w:trHeight w:hRule="exact" w:val="277"/>
        </w:trPr>
        <w:tc>
          <w:tcPr>
            <w:tcW w:w="766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FC1" w:rsidRPr="009C10AF" w:rsidRDefault="00817FC1">
            <w:pPr>
              <w:rPr>
                <w:lang w:val="ru-RU"/>
              </w:rPr>
            </w:pP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817FC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17FC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</w:tbl>
    <w:p w:rsidR="00817FC1" w:rsidRDefault="009C1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382"/>
        <w:gridCol w:w="119"/>
        <w:gridCol w:w="817"/>
        <w:gridCol w:w="676"/>
        <w:gridCol w:w="1094"/>
        <w:gridCol w:w="1219"/>
        <w:gridCol w:w="676"/>
        <w:gridCol w:w="391"/>
        <w:gridCol w:w="950"/>
      </w:tblGrid>
      <w:tr w:rsidR="00817F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17FC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Тема: Политология как наука. Предмет, методы и функции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1.Место политологии в системе обществознания.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2.Предмет политологии.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политической науки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Методология политологии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</w:p>
          <w:p w:rsidR="00817FC1" w:rsidRDefault="00817FC1">
            <w:pPr>
              <w:spacing w:after="0" w:line="240" w:lineRule="auto"/>
              <w:rPr>
                <w:sz w:val="19"/>
                <w:szCs w:val="19"/>
              </w:rPr>
            </w:pPr>
          </w:p>
          <w:p w:rsidR="00817FC1" w:rsidRDefault="00817FC1">
            <w:pPr>
              <w:spacing w:after="0" w:line="240" w:lineRule="auto"/>
              <w:rPr>
                <w:sz w:val="19"/>
                <w:szCs w:val="19"/>
              </w:rPr>
            </w:pP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 Тема: История политических учений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1.Политические учения древнего Востока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Зарождение политических идей в древней Греции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Истоки политической мысли средневековья (учение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Аврелия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Августина)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Политическая мысль древней Руси: базовые характеристики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3. Тема: Политическая власть – основная проблема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«политическая власть».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Ресурсы власти.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Легитимность власти.</w:t>
            </w:r>
          </w:p>
          <w:p w:rsidR="00817FC1" w:rsidRPr="009C10AF" w:rsidRDefault="00817F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4. Тема: Политическое лидерство. Сущность и природа политической элиты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1.Подходы к определению понятия «политическое лидерство».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Концепции политического лидерства.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Этапы эволюции лидерства как политического института.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</w:tbl>
    <w:p w:rsidR="00817FC1" w:rsidRDefault="009C1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12"/>
        <w:gridCol w:w="119"/>
        <w:gridCol w:w="813"/>
        <w:gridCol w:w="673"/>
        <w:gridCol w:w="1090"/>
        <w:gridCol w:w="1214"/>
        <w:gridCol w:w="673"/>
        <w:gridCol w:w="389"/>
        <w:gridCol w:w="947"/>
      </w:tblGrid>
      <w:tr w:rsidR="00817F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17FC1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1. Тема: Политология как наука. Предмет, методы и функции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1.Политика как сфера общественной жизни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Методы и способы политических исследований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Связь политики с другими сферами общественной жизни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развития политической науки. Современные политические школы.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Политология в системе общественных наук.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 возрастания роли политологии в современной России. Основные направления в российской политологии.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Политика и экономика: взаимосвязь и развитие.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2. Тема: История политических учений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мысль древнего мира (Платон, Аристотель, Конфуций)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мысль средневековья и Нового времени (Ф. Аквинский, Н. Макиавелли,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Т.Гоббс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Дж. Локк).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политической мысли в России.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направления и течения в современной политической науке.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Развитие политической мысли в Древнем Риме.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взгляды социалистов- утопистов.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Философско-правовые концепции политики в классической немецкой философии (Кант, Гегель).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Либеральные и консервативные направления в политической мысли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3. Тема: Политическая власть – основная проблема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природа и источники власти.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Механизмы реализации власти.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власти. Теории и концепции власти.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Легитимность и эффективность политической власти в России.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Власть и мораль. Власть в современном обществе.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Власть, демократические институты и структуры гражданского общества.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Укрепление власти и общественное развитие</w:t>
            </w:r>
          </w:p>
          <w:p w:rsidR="00817FC1" w:rsidRPr="009C10AF" w:rsidRDefault="00817F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</w:tbl>
    <w:p w:rsidR="00817FC1" w:rsidRDefault="009C1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99"/>
        <w:gridCol w:w="119"/>
        <w:gridCol w:w="813"/>
        <w:gridCol w:w="681"/>
        <w:gridCol w:w="1090"/>
        <w:gridCol w:w="1213"/>
        <w:gridCol w:w="673"/>
        <w:gridCol w:w="388"/>
        <w:gridCol w:w="946"/>
      </w:tblGrid>
      <w:tr w:rsidR="00817F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17FC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.</w:t>
            </w:r>
            <w:proofErr w:type="gram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4: Политическое лидерство. Сущность и природа политической элиты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1.Элита и масса как главные субъекты политического процесса.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Российские политические элиты: структура, типология и функции.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лидерство в современном политическом процессе.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Демократия и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элитизм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возможен ли компромисс?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Рекрутирование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элит современной России. Элитные конфликты и компромиссы.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политического лидерства в современной России.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воздействия лидера на общество в современной России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Политология как наука. Предмет, методы и функции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самостоятельного изучения: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этапы развития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интеллектуальные принципы бихевиоризма по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Д.Истону</w:t>
            </w:r>
            <w:proofErr w:type="spellEnd"/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политологии в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постбихевиоральный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Тема: История политических учений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черты консервативной мысли России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разновидности российского либерализма и консерватизма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Тема: Политическая власть – основная проблема политологии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политической власти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механизмы легитимации власти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Тема: Политическое лидерство. Сущность и природа политической элиты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специфические черты и функции политического лидерства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типология политического лидерства (по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М.Веберу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5: Политическая культура и политическое поведение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политического участия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депривации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6: Политическое сознание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политические идеологии в странах «третьего» мира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неолибирализм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неоконсерватизм</w:t>
            </w:r>
            <w:proofErr w:type="spellEnd"/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</w:tbl>
    <w:p w:rsidR="00817FC1" w:rsidRDefault="009C1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90"/>
        <w:gridCol w:w="119"/>
        <w:gridCol w:w="814"/>
        <w:gridCol w:w="682"/>
        <w:gridCol w:w="1091"/>
        <w:gridCol w:w="1215"/>
        <w:gridCol w:w="674"/>
        <w:gridCol w:w="389"/>
        <w:gridCol w:w="947"/>
      </w:tblGrid>
      <w:tr w:rsidR="00817F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17FC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7: Политические системы и политические режимы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компоненты окружающей среды политической системы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динамическая модель политической системы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8: Политические партии и партийные системы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лоббизма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лоббизма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черты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неокорпоративизма</w:t>
            </w:r>
            <w:proofErr w:type="spellEnd"/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9: Государство, правовое государство и гражданское общество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модели федерализма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достоинства и недостатки федерализм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институты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5: Политическая культура и политическое поведение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характеристики политической культуры.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политической культуры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культур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.</w:t>
            </w:r>
            <w:proofErr w:type="gram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 6: Политическое сознание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характер политического сознания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политического сознания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Политические идеологии современности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7. Тема: Политические системы и политические режимы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«политическая система». Основные подходы к его определению.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Тоталитаризм и авторитаризм: базовые характеристики.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эволюция демократии.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8. Тема: Политические партии и партийные системы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1.Природа, сущность и признаки политических партий.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Классификации политических партий.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партийных систем.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 9. Тема: Государство, правовое государство и гражданское общество</w:t>
            </w:r>
          </w:p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Подходы к определению понятия «государство».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исторические этапы развития государства как политического института.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</w:tbl>
    <w:p w:rsidR="00817FC1" w:rsidRDefault="009C1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9"/>
        <w:gridCol w:w="813"/>
        <w:gridCol w:w="673"/>
        <w:gridCol w:w="1090"/>
        <w:gridCol w:w="1213"/>
        <w:gridCol w:w="673"/>
        <w:gridCol w:w="388"/>
        <w:gridCol w:w="946"/>
      </w:tblGrid>
      <w:tr w:rsidR="00817F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17FC1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5. Тема: Политическая культура и политическое поведение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культура и её влияние на характер политического режима.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Исторические составляющие политической культуры, их влияние на процесс её формирования.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участие: понятие, подходы, разновидности.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политической культуры государственной власти и управления в современной России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политической культуры современного российского общества.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социализация личности в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символика и её влияние на политическую культуру личности.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участия граждан и типы массовой политической деятельности в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Деструктивное поведение и стихийные массовые движения в современном демократическом процессе.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6. Тема: Политическое сознание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коммуникация и её формы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Политические идеологии и мифы в современной России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Вариабельность политического сознания в посткоммунистической России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Специфика индивидуального и массового политического сознания. Основные модели в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Взаимосвязь политического и правового сознания в политическом процессе.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Политическое сознание властвующих и масс в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Мифы и политические брэнды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Предвыборная кампания как генерирующий фактор политического сознания.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Технологии манипулирования политическим сознанием.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</w:tbl>
    <w:p w:rsidR="00817FC1" w:rsidRDefault="009C1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455"/>
        <w:gridCol w:w="118"/>
        <w:gridCol w:w="807"/>
        <w:gridCol w:w="669"/>
        <w:gridCol w:w="1085"/>
        <w:gridCol w:w="1207"/>
        <w:gridCol w:w="669"/>
        <w:gridCol w:w="385"/>
        <w:gridCol w:w="941"/>
      </w:tblGrid>
      <w:tr w:rsidR="00817F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17FC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7. Тема: Политические системы и политические режимы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структура, функции и типологии политических систем.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стабильность и политический риск.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Сущность и типология политических режимов.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Демократические режимы и политический режим в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Сравнительный анализ теоретических моделей политических систем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И.Истона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Г.Алмонда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Политическая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институализация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современной России, условия политической стабильности и методы её обеспечения.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Авторитаризм в странах третьего мира – природа и эволюция.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 президентства в современном мире.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российской государственности.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Демократия как политический процесс и политический режим.4. Демократические режимы и политический режим в современной России.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8. Тема: Политические партии и партийные системы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партии: история и современность.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Партийные системы. Их особенности и влияние на сущность политического режима.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3.Общественно-политические организации современности. Их роль и особенности.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4.Политические партии и партийная система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особенности и специфика.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Федеральный закон РФ «О политических партиях» - новый этап в развитии партийной системы в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Фракции в государственной Думе как элемент многопартийной системы.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предвыборной борьбы на последних парламентских выборах.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Политические партии Западной Европы и США в сравнительном анализе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</w:tbl>
    <w:p w:rsidR="00817FC1" w:rsidRDefault="009C1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3389"/>
        <w:gridCol w:w="134"/>
        <w:gridCol w:w="800"/>
        <w:gridCol w:w="675"/>
        <w:gridCol w:w="1092"/>
        <w:gridCol w:w="1216"/>
        <w:gridCol w:w="675"/>
        <w:gridCol w:w="390"/>
        <w:gridCol w:w="948"/>
      </w:tblGrid>
      <w:tr w:rsidR="00817FC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17FC1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9. Тема: Государство, правовое государство и гражданское общество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Природа, сущность и признаки государства.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и социальное государство.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Государство и гражданское общество: проблемы взаимоотношений.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развития российской государственности и гражданского общества.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Доклады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Договорная теория происхождения государства Т. Гоббса и Ж.Ж. Руссо.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Проблемы взаимоотношений государства и общества в немецкой философской мысли.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гражданского общества в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Институты гражданского общества и развитие демократии.</w:t>
            </w:r>
          </w:p>
          <w:p w:rsidR="00817FC1" w:rsidRPr="00703FE0" w:rsidRDefault="00817F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ОК-2 ОК-7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</w:t>
            </w:r>
          </w:p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</w:tr>
      <w:tr w:rsidR="00817FC1">
        <w:trPr>
          <w:trHeight w:hRule="exact" w:val="277"/>
        </w:trPr>
        <w:tc>
          <w:tcPr>
            <w:tcW w:w="993" w:type="dxa"/>
          </w:tcPr>
          <w:p w:rsidR="00817FC1" w:rsidRDefault="00817FC1"/>
        </w:tc>
        <w:tc>
          <w:tcPr>
            <w:tcW w:w="3545" w:type="dxa"/>
          </w:tcPr>
          <w:p w:rsidR="00817FC1" w:rsidRDefault="00817FC1"/>
        </w:tc>
        <w:tc>
          <w:tcPr>
            <w:tcW w:w="143" w:type="dxa"/>
          </w:tcPr>
          <w:p w:rsidR="00817FC1" w:rsidRDefault="00817FC1"/>
        </w:tc>
        <w:tc>
          <w:tcPr>
            <w:tcW w:w="851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135" w:type="dxa"/>
          </w:tcPr>
          <w:p w:rsidR="00817FC1" w:rsidRDefault="00817FC1"/>
        </w:tc>
        <w:tc>
          <w:tcPr>
            <w:tcW w:w="1277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426" w:type="dxa"/>
          </w:tcPr>
          <w:p w:rsidR="00817FC1" w:rsidRDefault="00817FC1"/>
        </w:tc>
        <w:tc>
          <w:tcPr>
            <w:tcW w:w="993" w:type="dxa"/>
          </w:tcPr>
          <w:p w:rsidR="00817FC1" w:rsidRDefault="00817FC1"/>
        </w:tc>
      </w:tr>
      <w:tr w:rsidR="00817FC1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817FC1">
        <w:trPr>
          <w:trHeight w:hRule="exact" w:val="7552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зачёту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Политическая социализация. Политическое поведение.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817FC1" w:rsidRDefault="009C10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58"/>
        <w:gridCol w:w="1841"/>
        <w:gridCol w:w="1849"/>
        <w:gridCol w:w="1928"/>
        <w:gridCol w:w="2184"/>
        <w:gridCol w:w="701"/>
        <w:gridCol w:w="997"/>
      </w:tblGrid>
      <w:tr w:rsidR="00817FC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38.03.01.03_1.plx</w:t>
            </w:r>
          </w:p>
        </w:tc>
        <w:tc>
          <w:tcPr>
            <w:tcW w:w="2127" w:type="dxa"/>
          </w:tcPr>
          <w:p w:rsidR="00817FC1" w:rsidRDefault="00817FC1"/>
        </w:tc>
        <w:tc>
          <w:tcPr>
            <w:tcW w:w="2269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17FC1">
        <w:trPr>
          <w:trHeight w:hRule="exact" w:val="31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817FC1" w:rsidRPr="00703FE0">
        <w:trPr>
          <w:trHeight w:hRule="exact" w:val="277"/>
        </w:trPr>
        <w:tc>
          <w:tcPr>
            <w:tcW w:w="710" w:type="dxa"/>
          </w:tcPr>
          <w:p w:rsidR="00817FC1" w:rsidRPr="00703FE0" w:rsidRDefault="00817FC1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17FC1" w:rsidRPr="00703FE0" w:rsidRDefault="00817FC1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17FC1" w:rsidRPr="00703FE0" w:rsidRDefault="00817FC1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17FC1" w:rsidRPr="00703FE0" w:rsidRDefault="00817F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FC1" w:rsidRPr="00703FE0" w:rsidRDefault="00817FC1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17FC1" w:rsidRPr="00703FE0" w:rsidRDefault="00817F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FC1" w:rsidRPr="00703FE0" w:rsidRDefault="00817F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FC1" w:rsidRPr="00703FE0" w:rsidRDefault="00817FC1">
            <w:pPr>
              <w:rPr>
                <w:lang w:val="ru-RU"/>
              </w:rPr>
            </w:pP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7F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7F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17F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817F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817F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117</w:t>
            </w:r>
          </w:p>
        </w:tc>
      </w:tr>
      <w:tr w:rsidR="00817FC1" w:rsidRPr="00703FE0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703FE0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703FE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17F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17F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</w:tr>
      <w:tr w:rsidR="00817F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А., </w:t>
            </w:r>
            <w:proofErr w:type="spellStart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Лихотинский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79</w:t>
            </w:r>
          </w:p>
        </w:tc>
      </w:tr>
      <w:tr w:rsidR="00817F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817FC1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17FC1" w:rsidRPr="00703F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17FC1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17FC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17FC1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817FC1">
        <w:trPr>
          <w:trHeight w:hRule="exact" w:val="277"/>
        </w:trPr>
        <w:tc>
          <w:tcPr>
            <w:tcW w:w="710" w:type="dxa"/>
          </w:tcPr>
          <w:p w:rsidR="00817FC1" w:rsidRDefault="00817FC1"/>
        </w:tc>
        <w:tc>
          <w:tcPr>
            <w:tcW w:w="58" w:type="dxa"/>
          </w:tcPr>
          <w:p w:rsidR="00817FC1" w:rsidRDefault="00817FC1"/>
        </w:tc>
        <w:tc>
          <w:tcPr>
            <w:tcW w:w="1929" w:type="dxa"/>
          </w:tcPr>
          <w:p w:rsidR="00817FC1" w:rsidRDefault="00817FC1"/>
        </w:tc>
        <w:tc>
          <w:tcPr>
            <w:tcW w:w="1986" w:type="dxa"/>
          </w:tcPr>
          <w:p w:rsidR="00817FC1" w:rsidRDefault="00817FC1"/>
        </w:tc>
        <w:tc>
          <w:tcPr>
            <w:tcW w:w="2127" w:type="dxa"/>
          </w:tcPr>
          <w:p w:rsidR="00817FC1" w:rsidRDefault="00817FC1"/>
        </w:tc>
        <w:tc>
          <w:tcPr>
            <w:tcW w:w="2269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993" w:type="dxa"/>
          </w:tcPr>
          <w:p w:rsidR="00817FC1" w:rsidRDefault="00817FC1"/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817FC1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Default="009C10AF">
            <w:pPr>
              <w:spacing w:after="0" w:line="240" w:lineRule="auto"/>
              <w:rPr>
                <w:sz w:val="19"/>
                <w:szCs w:val="19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лекциолнных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17FC1">
        <w:trPr>
          <w:trHeight w:hRule="exact" w:val="277"/>
        </w:trPr>
        <w:tc>
          <w:tcPr>
            <w:tcW w:w="710" w:type="dxa"/>
          </w:tcPr>
          <w:p w:rsidR="00817FC1" w:rsidRDefault="00817FC1"/>
        </w:tc>
        <w:tc>
          <w:tcPr>
            <w:tcW w:w="58" w:type="dxa"/>
          </w:tcPr>
          <w:p w:rsidR="00817FC1" w:rsidRDefault="00817FC1"/>
        </w:tc>
        <w:tc>
          <w:tcPr>
            <w:tcW w:w="1929" w:type="dxa"/>
          </w:tcPr>
          <w:p w:rsidR="00817FC1" w:rsidRDefault="00817FC1"/>
        </w:tc>
        <w:tc>
          <w:tcPr>
            <w:tcW w:w="1986" w:type="dxa"/>
          </w:tcPr>
          <w:p w:rsidR="00817FC1" w:rsidRDefault="00817FC1"/>
        </w:tc>
        <w:tc>
          <w:tcPr>
            <w:tcW w:w="2127" w:type="dxa"/>
          </w:tcPr>
          <w:p w:rsidR="00817FC1" w:rsidRDefault="00817FC1"/>
        </w:tc>
        <w:tc>
          <w:tcPr>
            <w:tcW w:w="2269" w:type="dxa"/>
          </w:tcPr>
          <w:p w:rsidR="00817FC1" w:rsidRDefault="00817FC1"/>
        </w:tc>
        <w:tc>
          <w:tcPr>
            <w:tcW w:w="710" w:type="dxa"/>
          </w:tcPr>
          <w:p w:rsidR="00817FC1" w:rsidRDefault="00817FC1"/>
        </w:tc>
        <w:tc>
          <w:tcPr>
            <w:tcW w:w="993" w:type="dxa"/>
          </w:tcPr>
          <w:p w:rsidR="00817FC1" w:rsidRDefault="00817FC1"/>
        </w:tc>
      </w:tr>
      <w:tr w:rsidR="00817FC1" w:rsidRPr="00703FE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817FC1" w:rsidRPr="00703FE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FC1" w:rsidRPr="009C10AF" w:rsidRDefault="009C10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C10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17FC1" w:rsidRDefault="00817FC1">
      <w:pPr>
        <w:rPr>
          <w:lang w:val="ru-RU"/>
        </w:rPr>
      </w:pPr>
    </w:p>
    <w:p w:rsidR="009C10AF" w:rsidRDefault="009C10AF">
      <w:pPr>
        <w:rPr>
          <w:lang w:val="ru-RU"/>
        </w:rPr>
      </w:pPr>
    </w:p>
    <w:p w:rsidR="009C10AF" w:rsidRDefault="009C10AF">
      <w:pPr>
        <w:rPr>
          <w:lang w:val="ru-RU"/>
        </w:rPr>
      </w:pPr>
    </w:p>
    <w:p w:rsidR="009C10AF" w:rsidRDefault="009C10AF">
      <w:pPr>
        <w:rPr>
          <w:lang w:val="ru-RU"/>
        </w:rPr>
      </w:pPr>
    </w:p>
    <w:p w:rsidR="009C10AF" w:rsidRPr="009C10AF" w:rsidRDefault="00703FE0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FE0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9227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2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AF" w:rsidRPr="009C10AF" w:rsidRDefault="009C10AF" w:rsidP="009C10AF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color w:val="2E74B5"/>
          <w:sz w:val="28"/>
          <w:szCs w:val="28"/>
          <w:lang w:val="ru-RU" w:eastAsia="ru-RU"/>
        </w:rPr>
        <w:lastRenderedPageBreak/>
        <w:t>Оглавление</w:t>
      </w:r>
    </w:p>
    <w:p w:rsidR="009C10AF" w:rsidRPr="009C10AF" w:rsidRDefault="009C10AF" w:rsidP="009C10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10AF" w:rsidRPr="009C10AF" w:rsidRDefault="009C10AF" w:rsidP="009C10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03FE0" w:rsidRDefault="009C10AF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C10AF">
        <w:rPr>
          <w:sz w:val="28"/>
          <w:szCs w:val="28"/>
        </w:rPr>
        <w:fldChar w:fldCharType="begin"/>
      </w:r>
      <w:r w:rsidRPr="009C10AF">
        <w:rPr>
          <w:sz w:val="28"/>
          <w:szCs w:val="28"/>
        </w:rPr>
        <w:instrText xml:space="preserve"> TOC \o "1-3" \h \z \u </w:instrText>
      </w:r>
      <w:r w:rsidRPr="009C10AF">
        <w:rPr>
          <w:sz w:val="28"/>
          <w:szCs w:val="28"/>
        </w:rPr>
        <w:fldChar w:fldCharType="separate"/>
      </w:r>
      <w:hyperlink w:anchor="_Toc529442255" w:history="1">
        <w:r w:rsidR="00703FE0" w:rsidRPr="00F07584">
          <w:rPr>
            <w:rStyle w:val="a3"/>
            <w:rFonts w:ascii="Calibri Light" w:hAnsi="Calibri Light"/>
            <w:b/>
            <w:bCs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703FE0">
          <w:rPr>
            <w:noProof/>
            <w:webHidden/>
          </w:rPr>
          <w:tab/>
        </w:r>
        <w:r w:rsidR="00703FE0">
          <w:rPr>
            <w:noProof/>
            <w:webHidden/>
          </w:rPr>
          <w:fldChar w:fldCharType="begin"/>
        </w:r>
        <w:r w:rsidR="00703FE0">
          <w:rPr>
            <w:noProof/>
            <w:webHidden/>
          </w:rPr>
          <w:instrText xml:space="preserve"> PAGEREF _Toc529442255 \h </w:instrText>
        </w:r>
        <w:r w:rsidR="00703FE0">
          <w:rPr>
            <w:noProof/>
            <w:webHidden/>
          </w:rPr>
        </w:r>
        <w:r w:rsidR="00703FE0">
          <w:rPr>
            <w:noProof/>
            <w:webHidden/>
          </w:rPr>
          <w:fldChar w:fldCharType="separate"/>
        </w:r>
        <w:r w:rsidR="00703FE0">
          <w:rPr>
            <w:noProof/>
            <w:webHidden/>
          </w:rPr>
          <w:t>14</w:t>
        </w:r>
        <w:r w:rsidR="00703FE0">
          <w:rPr>
            <w:noProof/>
            <w:webHidden/>
          </w:rPr>
          <w:fldChar w:fldCharType="end"/>
        </w:r>
      </w:hyperlink>
    </w:p>
    <w:p w:rsidR="00703FE0" w:rsidRDefault="00703FE0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256" w:history="1">
        <w:r w:rsidRPr="00F07584">
          <w:rPr>
            <w:rStyle w:val="a3"/>
            <w:rFonts w:ascii="Calibri Light" w:hAnsi="Calibri Light"/>
            <w:b/>
            <w:bCs/>
            <w:noProof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03FE0" w:rsidRDefault="00703FE0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257" w:history="1">
        <w:r w:rsidRPr="00F07584">
          <w:rPr>
            <w:rStyle w:val="a3"/>
            <w:rFonts w:ascii="Calibri Light" w:hAnsi="Calibri Light"/>
            <w:b/>
            <w:bCs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03FE0" w:rsidRDefault="00703FE0">
      <w:pPr>
        <w:pStyle w:val="1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2258" w:history="1">
        <w:r w:rsidRPr="00F07584">
          <w:rPr>
            <w:rStyle w:val="a3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C10AF" w:rsidRPr="009C10AF" w:rsidRDefault="009C10AF" w:rsidP="009C1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0" w:name="_Toc529442255"/>
      <w:r w:rsidRPr="009C10A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C10AF" w:rsidRPr="009C10AF" w:rsidRDefault="009C10AF" w:rsidP="009C10A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10AF" w:rsidRPr="009C10AF" w:rsidRDefault="009C10AF" w:rsidP="009C10A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 «Требования к результатам освоения дисциплины» рабочей программы дисциплины. </w:t>
      </w:r>
    </w:p>
    <w:p w:rsidR="009C10AF" w:rsidRPr="009C10AF" w:rsidRDefault="009C10AF" w:rsidP="009C10AF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1.2. Этапы формирования компетенций показаны в тематическом плане дисциплины (содержании) (п.4) рабочей программы дисциплины.</w:t>
      </w:r>
    </w:p>
    <w:p w:rsidR="009C10AF" w:rsidRPr="009C10AF" w:rsidRDefault="009C10AF" w:rsidP="009C10A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</w:pPr>
      <w:bookmarkStart w:id="1" w:name="_Toc529442256"/>
      <w:r w:rsidRPr="009C10A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9C10AF">
        <w:rPr>
          <w:rFonts w:ascii="Calibri Light" w:eastAsia="Times New Roman" w:hAnsi="Calibri Light" w:cs="Times New Roman"/>
          <w:b/>
          <w:bCs/>
          <w:color w:val="2E74B5"/>
          <w:sz w:val="24"/>
          <w:szCs w:val="24"/>
          <w:lang w:val="ru-RU" w:eastAsia="ru-RU"/>
        </w:rPr>
        <w:t xml:space="preserve"> </w:t>
      </w:r>
    </w:p>
    <w:p w:rsidR="009C10AF" w:rsidRPr="009C10AF" w:rsidRDefault="009C10AF" w:rsidP="009C10A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Показатели и критерии оценивания компетенций: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7"/>
        <w:gridCol w:w="1986"/>
        <w:gridCol w:w="3114"/>
        <w:gridCol w:w="1848"/>
      </w:tblGrid>
      <w:tr w:rsidR="009C10AF" w:rsidRPr="009C10AF" w:rsidTr="009C10AF">
        <w:trPr>
          <w:trHeight w:val="914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lang w:val="ru-RU"/>
              </w:rPr>
              <w:t xml:space="preserve">ЗУН, составляющие компетенцию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lang w:val="ru-RU"/>
              </w:rPr>
              <w:t>Показатели оценивания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lang w:val="ru-RU"/>
              </w:rPr>
              <w:t>Критерии оценивания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lang w:val="ru-RU"/>
              </w:rPr>
              <w:t>Средства оценивания</w:t>
            </w:r>
          </w:p>
        </w:tc>
      </w:tr>
      <w:tr w:rsidR="009C10AF" w:rsidRPr="00703FE0" w:rsidTr="009C10AF">
        <w:trPr>
          <w:trHeight w:val="430"/>
        </w:trPr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ОК-2 </w:t>
            </w: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гражданского общества</w:t>
            </w:r>
          </w:p>
        </w:tc>
      </w:tr>
      <w:tr w:rsidR="009C10AF" w:rsidRPr="009C10AF" w:rsidTr="009C10AF">
        <w:trPr>
          <w:trHeight w:val="2005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этапы и закономерности исторического развития общества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исследовать основные этапы и закономерности исторического развития общества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методами анализа основных этапов и закономерностей исторического развития общества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9C10A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9C10A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Реферат (доклад) оценивается от 0 до 12 баллов в зависимости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>от полноты раскрытия темы и качества оформления.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9C10A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9C10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  <w:tr w:rsidR="009C10AF" w:rsidRPr="00703FE0" w:rsidTr="009C10AF">
        <w:tc>
          <w:tcPr>
            <w:tcW w:w="95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ОК-7 </w:t>
            </w: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способностью к самоорганизации и самообразованию</w:t>
            </w:r>
          </w:p>
        </w:tc>
      </w:tr>
      <w:tr w:rsidR="009C10AF" w:rsidRPr="009C10AF" w:rsidTr="009C10AF"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Знать: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основные особенности современных политических культур мира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Уметь: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выявлять, анализировать и обобщать проблемы развития и тенденции современной политологии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Владеть: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навыки поиска и анализа аналитических и статистических данных в рамках изучаемого курса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опросе на семинаре.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тестировании.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опросе на семинаре: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9C10A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</w:t>
            </w:r>
            <w:r w:rsidRPr="009C10A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ru-RU"/>
              </w:rPr>
              <w:t xml:space="preserve">;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Написание контрольной работы: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объем выполненной работы (в полном, неполном объеме)</w:t>
            </w: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;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полнота раскрытия темы;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Подготовка доклада или реферата: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lastRenderedPageBreak/>
              <w:t xml:space="preserve">соответствие проблеме исследования; полнота и содержательность доклада (реферата); умение пользоваться дополнительной литературой;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соответствие работы требованиям оформления.</w:t>
            </w: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работе «круглого стола»: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полнота ответа, </w:t>
            </w:r>
            <w:r w:rsidRPr="009C10AF">
              <w:rPr>
                <w:rFonts w:ascii="Times New Roman" w:eastAsia="Times New Roman" w:hAnsi="Times New Roman" w:cs="Times New Roman"/>
                <w:bCs/>
                <w:i/>
                <w:spacing w:val="-2"/>
                <w:sz w:val="20"/>
                <w:szCs w:val="20"/>
                <w:lang w:val="ru-RU"/>
              </w:rPr>
              <w:t>использование дополнительных источников при ответе;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умение отстаивать свою позицию; умение приводить примеры.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Участие в тестировании: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правильность и количество правильных ответов;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за каждый правильный ответ на вопрос студент получает 1 балл.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Поиск и сбор необходимой литературы: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умение пользоваться современной научной и учебной литературой;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Использование </w:t>
            </w: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интернет-ресурсов</w:t>
            </w:r>
            <w:proofErr w:type="spellEnd"/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: </w:t>
            </w:r>
            <w:r w:rsidRPr="009C10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9C10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обоснованность обращения к базам данных;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lastRenderedPageBreak/>
              <w:t xml:space="preserve">Т – тест; 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КР – контрольная работа;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КС – круглый стол;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Р – реферат;</w:t>
            </w:r>
          </w:p>
          <w:p w:rsidR="009C10AF" w:rsidRPr="009C10AF" w:rsidRDefault="009C10AF" w:rsidP="009C10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10A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Д – доклад.</w:t>
            </w:r>
          </w:p>
        </w:tc>
      </w:tr>
    </w:tbl>
    <w:p w:rsidR="009C10AF" w:rsidRPr="009C10AF" w:rsidRDefault="009C10AF" w:rsidP="009C10A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10AF" w:rsidRPr="009C10AF" w:rsidRDefault="009C10AF" w:rsidP="009C10AF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 Шкалы оценивания:</w:t>
      </w:r>
    </w:p>
    <w:p w:rsidR="009C10AF" w:rsidRPr="009C10AF" w:rsidRDefault="009C10AF" w:rsidP="009C1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9C10AF" w:rsidRPr="009C10AF" w:rsidRDefault="009C10AF" w:rsidP="009C1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9C10AF" w:rsidRPr="009C10AF" w:rsidRDefault="009C10AF" w:rsidP="009C10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</w:t>
      </w:r>
    </w:p>
    <w:p w:rsidR="009C10AF" w:rsidRPr="009C10AF" w:rsidRDefault="009C10AF" w:rsidP="009C10AF">
      <w:pPr>
        <w:keepNext/>
        <w:keepLines/>
        <w:spacing w:before="48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</w:pPr>
      <w:bookmarkStart w:id="2" w:name="_Toc529442257"/>
      <w:r w:rsidRPr="009C10A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9C10AF" w:rsidRPr="009C10AF" w:rsidRDefault="009C10AF" w:rsidP="009C10AF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Политология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Ж.-Ж. Руссо, Э.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</w:t>
      </w:r>
      <w:r w:rsidRPr="009C10A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9C10AF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9C10A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  <w:r w:rsidRPr="009C10AF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Демократия как политический режим и как форма организации политической жизни. 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поведения. 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Тенденции развития политического лидерства в современном мире. 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9C10AF" w:rsidRPr="009C10AF" w:rsidRDefault="009C10AF" w:rsidP="009C10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C10AF" w:rsidRPr="009C10AF" w:rsidRDefault="009C10AF" w:rsidP="009C10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№_1_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C10AF" w:rsidRPr="009C10AF" w:rsidRDefault="009C10AF" w:rsidP="009C10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 Политология как наука. Место политологии в системе обществознания.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 Формы территориально-государственного устройства и формы государственного правления.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Составитель____________________________Еременко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О.А.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Заведующий кафедрой___________________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Наухацкий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В.В.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u w:val="single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«      »                               2018 г. 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9C10AF" w:rsidRPr="009C10AF" w:rsidRDefault="009C10AF" w:rsidP="009C1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9C10AF" w:rsidRPr="009C10AF" w:rsidRDefault="009C10AF" w:rsidP="009C1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9C10AF" w:rsidRPr="009C10AF" w:rsidRDefault="009C10AF" w:rsidP="009C1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9C10AF" w:rsidRPr="009C10AF" w:rsidRDefault="009C10AF" w:rsidP="009C1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9C10AF" w:rsidRPr="009C10AF" w:rsidRDefault="009C10AF" w:rsidP="009C1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C10AF" w:rsidRPr="009C10AF" w:rsidRDefault="009C10AF" w:rsidP="009C10AF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9C10AF" w:rsidRPr="009C10AF" w:rsidRDefault="009C10AF" w:rsidP="009C1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9C10AF" w:rsidRPr="009C10AF" w:rsidRDefault="009C10AF" w:rsidP="009C10A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  <w:lang w:val="ru-RU"/>
        </w:rPr>
      </w:pPr>
      <w:r w:rsidRPr="009C10A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9C10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 </w:t>
      </w:r>
      <w:r w:rsidRPr="009C10AF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Политология</w:t>
      </w:r>
    </w:p>
    <w:p w:rsidR="009C10AF" w:rsidRPr="009C10AF" w:rsidRDefault="009C10AF" w:rsidP="009C1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C10A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1. Банк тестов по модулям и (или) темам</w:t>
      </w:r>
    </w:p>
    <w:p w:rsidR="009C10AF" w:rsidRPr="009C10AF" w:rsidRDefault="009C10AF" w:rsidP="009C1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C10A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Модуль 1. «Проблемы истории и теории политической науки»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Учение о политологии как правлении образованного большинства разрабатывал: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2. Средневековый политический трактат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граде Божием был написан: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Августином; б) Фомой Аквинским; в)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г) Гуго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Макиавелли является: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 б) мораль; в) религия; г) любовь к правителям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Локк; б) Монтескье; в) Кант; г) Гегель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6. Марксизм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утверждает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политическая власть является порождением: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 б) религиозной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 г) родоплеменной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Парето и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считали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подлинным двигателем прогресса является: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Православие Самодержавие Народность разработал: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 Уваров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б) Прокопович; в) Татищев; г)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10. Геополитическую концепцию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Савицкий; б) Троцкий; г) Плеханов; д) Ленин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Аристотель; б) Платон; в) Гераклит; г) Сократ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 какое из определений наиболее точно выражает сущность политики: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политика-сфера управления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политика-это совокупность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политика-это установление целей общественного развития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политика-это когда одни люди подчиняются другим людям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Социальный ресурс власти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Это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- это концепция, которая: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- это концепция, которая: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силе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26. Правовое государство-это государство в котором: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 власть же не отвечает перед обществом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независимость государства от других государств 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 где существуют неограниченная власть одного человека или группы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лиц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но сохраняется автономность личности во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 составляющие политическую систему общества: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 классы город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средства массовой информации классы нации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государство СМИ политические объединения политическая культура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все организации которые существуют в обществе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согласно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Сущность политической идеологии заключается в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том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что идеология это: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справедливость и коллективизм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теории народного сообщества и корпоративности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идее расизма  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2. «Институциональные аспекты политики»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отбор и привлечение лидеров экспертов и аналитиков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согласно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армия/полиция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национал-патриотические партии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61. Выделение элитарных групп в современном обществе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Современная властвующая элита включает в себя: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Система гильдий как способ отбора политических элит предполагает: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б) открытый конкурентный характер отбора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Антрепренерская система отбора политических элит предполагает: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Какие из перечисленных теорий исследуют политическое лидерство?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функций выполняет политическое лидерство?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Укажите типы политического лидерства, выделенные Вебером: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18. Укажите типы политического лидерства выявленные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Какие из типов лидерства выделил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Таккер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лидер-коммунист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д) лидер-фантазёр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Кого из перечисленных политических лидеров считают обычно харизматиками?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Ленина; б) Сталина; в) Гитлера; г)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Брежнева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Что такое политический маркетинг?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Какие уровни, согласно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Вербе, включает в себя политическая культура?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Что является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главным элементом политической культуры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способствующим её сохранению?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Лозунгом укрепления самодержавной власти в России было высказывание: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Москва-третий Рим; б) свобода, равенство, братство; в) пролетарии всех стран соединяйтесь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Что из перечисленного можно отнести к политическим ритуалам?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Какой из политических режимов уделяет особое внимание распространению политических символов?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функцией политической культуры?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Какие из перечисленных характеристик присущи западным политическим культурам?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восточным политическим культурам?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 Какой из перечисленных политических культур согласно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озабоченность только местными проблемами?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Для какой из перечисленных политических культур согласно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характерна политическая пассивность граждан?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подданнической; в) активистской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Какой из перечисленных политических культур согласно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Вербе присуща политическая грамотность граждан?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патриархальной; б) </w:t>
      </w:r>
      <w:proofErr w:type="gram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подданнической ;в</w:t>
      </w:r>
      <w:proofErr w:type="gram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активистской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Для какого из перечисленных типов политических культур согласно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36. Политическая традиция России представлявшая собой особый способ взаимоотношений религиозной и светской власти называлась: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Укажите черту не свойственную политической культуре России: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фазы процесса развития политического конфликта: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Кто из древнегреческих мыслителей называл войну отцом и матерью всего сущего?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40. Какие из перечисленных конфликтов входят в классификацию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Укажите, какие типы конфликтов выделил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Укажите условия, соблюдение которых необходимо для урегулирования политических конфликтов: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43. Какие типы международных конфликтов выделяли Даллес и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На какие типы разделил политические конфликты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С точки зрения публичности конкуренции сторон выделяют конфликты: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По временным характеристикам конкурентного взаимодействия выделяют: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В соответствии с организацией режима правления выделяют: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Укажите существующие методы разрешения политических конфликтов: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По сферам проявления межнациональные конфликты делятся на: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сепаратистские; г) эксплуатационные; д) паразитарные 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Что такое политическая социализация?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</w:t>
      </w:r>
    </w:p>
    <w:p w:rsidR="009C10AF" w:rsidRPr="009C10AF" w:rsidRDefault="009C10AF" w:rsidP="009C1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C10AF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</w:t>
      </w:r>
    </w:p>
    <w:p w:rsidR="009C10AF" w:rsidRPr="009C10AF" w:rsidRDefault="009C10AF" w:rsidP="009C10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оценки: 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C10AF" w:rsidRPr="009C10AF" w:rsidRDefault="009C10AF" w:rsidP="009C10A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1. Проблемы истории и теории политической науки Теория политики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1.Политика как сфера общественной жизни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Методы и способы политических исследований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Предмет политологии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Связь политики с другими сферами общественной жизни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Этапы развития политической науки. Современные политические школы.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Политология в системе общественных наук.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Причины возрастания роли политологии в современной России. Основные направления в российской политологии.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Политика и экономика: взаимосвязь и развитие.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Политика и мораль.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Политическая мысль древнего мира (Платон, Аристотель, Конфуций)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11. Политическая мысль средневековья и Нового времени (Ф. Аквинский, Н. Макиавелли,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Развитие политической мысли в России.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Основные направления и течения в современной политической науке.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Развитие политической мысли в Древнем Риме.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Политические взгляды социалистов-утопистов.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Философско-правовые концепции политики в классической немецкой философии (Кант, Гегель).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Либеральные и консервативные направления в политической мысли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18.Понятие, природа и источники власти.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 Механизмы реализации власти.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Формы власти. Теории и концепции власти.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Легитимность и эффективность политической власти в России.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Власть и мораль. Власть в современном обществе.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Власть, демократические институты и структуры гражданского общества.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Укрепление власти и общественное развитие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25.Элита и масса как главные субъекты политического процесса.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Российские политические элиты: структура, типология и функции.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Политическое лидерство в современном политическом процессе.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28.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Типы политического лидерства в современной России.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Специфика воздействия лидера на общество в современной России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0"/>
          <w:szCs w:val="24"/>
          <w:lang w:val="ru-RU" w:eastAsia="ru-RU"/>
        </w:rPr>
        <w:t>Модуль 2 Институциональные аспекты политики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Политическая культура и её влияние на характер политического режима.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Исторические составляющие политической культуры, их влияние на процесс её формирования.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Политическое поведение и политическое участие: понятие, подходы, разновидности.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Специфика политической культуры государственной власти и управления в современной России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Особенности политической культуры современного российского общества.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Политическая социализация личности в современной России.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Государственная символика и её влияние на политическую культуру личности.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8. Формы участия граждан и типы массовой политической деятельности в России.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Деструктивное поведение и стихийные массовые движения в современном демократическом процессе. 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Политическая коммуникация и её формы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Политические идеологии и мифы в современной России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Вариабельность политического сознания в посткоммунистической России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13. Специфика индивидуального и массового политического сознания. Основные модели в современной России.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Взаимосвязь политического и правового сознания в политическом процессе.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15. Политическое сознание властвующих и масс в современной России.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Мифы и политические брэнды современной России.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Предвыборная кампания как генерирующий фактор политического сознания.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Технологии манипулирования политическим сознанием.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19.Понятие, структура, функции и типологии политических систем.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Политическая стабильность и политический риск.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21. Сущность и типология политических режимов.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22. Демократические режимы и политический режим в современной России.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23. Сравнительный анализ теоретических моделей политических систем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И.Истона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Г.Алмонда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24. Политическая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Авторитаризм в странах третьего мира – природа и эволюция.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Институт президентства в современном мире.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Характеристика российской государственности.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Демократия как политический процесс и политический режим.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Политические партии: история и современность.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Партийные системы. Их особенности и влияние на сущность политического режима.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31.Общественно-политические организации современности. Их роль и особенности. 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32.Политические партии и партийная система России начала </w:t>
      </w:r>
      <w:r w:rsidRPr="009C10AF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и специфика.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Федеральный закон РФ «О политических партиях» - новый этап в развитии партийной системы в современной России.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34. Фракции в государственной Думе как элемент многопартийной системы.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35. Особенности предвыборной борьбы на последних парламентских выборах.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 Политические партии Западной Европы и США в сравнительном анализе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Природа, сущность и признаки государства.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Правовое и социальное государство.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Государство и гражданское общество: проблемы взаимоотношений.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Проблемы развития российской государственности и гражданского общества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Договорная теория происхождения государства Т. Гоббса и Ж.Ж. Руссо.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Проблемы взаимоотношений государства и общества в немецкой философской мысли.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 Таким образом, студент может набрать сумму баллов от 0 до 20 по каждому модулю.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4"/>
          <w:u w:val="single"/>
          <w:lang w:val="ru-RU" w:eastAsia="ru-RU"/>
        </w:rPr>
        <w:t>«     »                           2018 г. 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высшего образования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Кафедра исторических наук и политологии.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Перечень тем для дискуссии, полемики, диспута, дебатов по дисциплине «Политология»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9C10AF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</w:t>
      </w:r>
      <w:r w:rsidRPr="009C10A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Феномен самопровозглашенных и непризнанных государств в современном мире. 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9C10AF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века: особенности многопартийности.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9C10AF" w:rsidRPr="009C10AF" w:rsidRDefault="009C10AF" w:rsidP="009C10AF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</w:t>
      </w:r>
      <w:proofErr w:type="spellStart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Ф.Фукуяма</w:t>
      </w:r>
      <w:proofErr w:type="spellEnd"/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9C10AF" w:rsidRPr="009C10AF" w:rsidRDefault="009C10AF" w:rsidP="009C10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_________________Еременко О.А.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     »                           2018 г. 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Политология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C10AF" w:rsidRPr="009C10AF" w:rsidRDefault="009C10AF" w:rsidP="009C1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 Исторических наук и политологии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Политология – наука о политике, её формирование и этапы развития.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9C10AF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9C10AF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9C10AF" w:rsidRPr="009C10AF" w:rsidRDefault="009C10AF" w:rsidP="009C10AF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9C10AF" w:rsidRPr="009C10AF" w:rsidRDefault="009C10AF" w:rsidP="009C10A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56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9C10AF" w:rsidRPr="009C10AF" w:rsidRDefault="009C10AF" w:rsidP="009C10AF">
      <w:pPr>
        <w:numPr>
          <w:ilvl w:val="0"/>
          <w:numId w:val="4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9C10AF" w:rsidRPr="009C10AF" w:rsidRDefault="009C10AF" w:rsidP="009C10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9C10AF" w:rsidRPr="009C10AF" w:rsidRDefault="009C10AF" w:rsidP="009C10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9C10AF" w:rsidRPr="009C10AF" w:rsidRDefault="009C10AF" w:rsidP="009C10A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C10AF" w:rsidRPr="009C10AF" w:rsidRDefault="009C10AF" w:rsidP="009C10A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9C10AF" w:rsidRPr="009C10AF" w:rsidRDefault="009C10AF" w:rsidP="009C10A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9C10AF" w:rsidRPr="009C10AF" w:rsidRDefault="009C10AF" w:rsidP="009C10A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96361788"/>
      <w:bookmarkStart w:id="4" w:name="_Toc529442258"/>
      <w:r w:rsidRPr="009C10A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  <w:bookmarkEnd w:id="4"/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C10AF" w:rsidRPr="009C10AF" w:rsidRDefault="009C10AF" w:rsidP="009C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C10AF" w:rsidRPr="009C10AF" w:rsidRDefault="009C10AF" w:rsidP="009C1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9C10AF" w:rsidRDefault="00703FE0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03FE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480810" cy="89207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E0" w:rsidRDefault="00703FE0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703FE0" w:rsidRPr="009C10AF" w:rsidRDefault="00703FE0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5" w:name="_GoBack"/>
      <w:bookmarkEnd w:id="5"/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>Методические указания по освоению дисциплины Политология</w:t>
      </w:r>
      <w:r w:rsidRPr="009C10A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адресованы студентам всех форм обучения.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Учебным планом по направлению подготовки </w:t>
      </w:r>
      <w:r w:rsidRPr="009C10A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38.03.01 «Экономика», профиль 38.03.01.01 «Бухгалтерский учет, анализ и аудит» </w:t>
      </w: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предусмотрены следующие виды занятий: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(семинарские) занятия;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</w:t>
      </w:r>
      <w:proofErr w:type="gramStart"/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на  лекциях</w:t>
      </w:r>
      <w:proofErr w:type="gramEnd"/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 вопросов, развиваются навыки </w:t>
      </w:r>
      <w:r w:rsidRPr="009C10A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политологического анализа тенденций развития социально-политических и политико-правовых аспектов развития современного общества (ОК-2, ОК-7); оценки своих поступков и поступков окружающих с точки зрения норм политики и морали (ОК-2, ОК-7).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 литературу;  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–письменно выполнить домашнее задание, рекомендованные преподавателем при изучении той или иной темы.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т.ч</w:t>
      </w:r>
      <w:proofErr w:type="spellEnd"/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интерактивные) методы обучения, в частности: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9C10A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проблемно-ориентированный подход к изучению политологии;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- проведение семинаров в диалоговом режиме;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- </w:t>
      </w: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презентационные материалы</w:t>
      </w:r>
      <w:r w:rsidRPr="009C10AF">
        <w:rPr>
          <w:rFonts w:ascii="Times New Roman" w:eastAsia="Times New Roman" w:hAnsi="Times New Roman" w:cs="Times New Roman"/>
          <w:bCs/>
          <w:color w:val="808080"/>
          <w:sz w:val="24"/>
          <w:szCs w:val="28"/>
          <w:lang w:val="ru-RU" w:eastAsia="ru-RU"/>
        </w:rPr>
        <w:t xml:space="preserve"> </w:t>
      </w: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для подготовки и проведения лекционных и семинарских занятий;</w:t>
      </w:r>
    </w:p>
    <w:p w:rsidR="009C10AF" w:rsidRPr="009C10AF" w:rsidRDefault="009C10AF" w:rsidP="009C10AF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9" w:history="1">
        <w:r w:rsidRPr="009C10AF">
          <w:rPr>
            <w:rFonts w:ascii="Times New Roman" w:eastAsia="Times New Roman" w:hAnsi="Times New Roman" w:cs="Times New Roman"/>
            <w:bCs/>
            <w:sz w:val="24"/>
            <w:u w:val="single"/>
          </w:rPr>
          <w:t>http</w:t>
        </w:r>
        <w:r w:rsidRPr="00703FE0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://</w:t>
        </w:r>
        <w:r w:rsidRPr="009C10AF">
          <w:rPr>
            <w:rFonts w:ascii="Times New Roman" w:eastAsia="Times New Roman" w:hAnsi="Times New Roman" w:cs="Times New Roman"/>
            <w:bCs/>
            <w:sz w:val="24"/>
            <w:u w:val="single"/>
          </w:rPr>
          <w:t>library</w:t>
        </w:r>
        <w:r w:rsidRPr="00703FE0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9C10AF">
          <w:rPr>
            <w:rFonts w:ascii="Times New Roman" w:eastAsia="Times New Roman" w:hAnsi="Times New Roman" w:cs="Times New Roman"/>
            <w:bCs/>
            <w:sz w:val="24"/>
            <w:u w:val="single"/>
          </w:rPr>
          <w:t>rsue</w:t>
        </w:r>
        <w:proofErr w:type="spellEnd"/>
        <w:r w:rsidRPr="00703FE0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.</w:t>
        </w:r>
        <w:proofErr w:type="spellStart"/>
        <w:r w:rsidRPr="009C10AF">
          <w:rPr>
            <w:rFonts w:ascii="Times New Roman" w:eastAsia="Times New Roman" w:hAnsi="Times New Roman" w:cs="Times New Roman"/>
            <w:bCs/>
            <w:sz w:val="24"/>
            <w:u w:val="single"/>
          </w:rPr>
          <w:t>ru</w:t>
        </w:r>
        <w:proofErr w:type="spellEnd"/>
        <w:r w:rsidRPr="00703FE0">
          <w:rPr>
            <w:rFonts w:ascii="Times New Roman" w:eastAsia="Times New Roman" w:hAnsi="Times New Roman" w:cs="Times New Roman"/>
            <w:bCs/>
            <w:sz w:val="24"/>
            <w:u w:val="single"/>
            <w:lang w:val="ru-RU"/>
          </w:rPr>
          <w:t>/</w:t>
        </w:r>
      </w:hyperlink>
      <w:r w:rsidRPr="009C10AF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9C10AF" w:rsidRPr="009C10AF" w:rsidRDefault="009C10AF" w:rsidP="009C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проведения и/или методические рекомендации по подготовке и проведению круглого стола.</w:t>
      </w:r>
      <w:r w:rsidRPr="009C1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C10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9C10AF" w:rsidRPr="009C10AF" w:rsidRDefault="009C10AF" w:rsidP="009C10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 и докладов</w:t>
      </w:r>
    </w:p>
    <w:p w:rsidR="009C10AF" w:rsidRPr="009C10AF" w:rsidRDefault="009C10AF" w:rsidP="009C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Политология предполагает подготовку каждым студентом реферата по каждому модулю.</w:t>
      </w:r>
    </w:p>
    <w:p w:rsidR="009C10AF" w:rsidRPr="009C10AF" w:rsidRDefault="009C10AF" w:rsidP="009C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9C10AF" w:rsidRPr="009C10AF" w:rsidRDefault="009C10AF" w:rsidP="009C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Объем реферата должен быть 15 – 17 машинописных страниц (на стандартных листах А4, шрифт </w:t>
      </w:r>
      <w:proofErr w:type="spellStart"/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</w:t>
      </w:r>
      <w:proofErr w:type="gramStart"/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14.,</w:t>
      </w:r>
      <w:proofErr w:type="gramEnd"/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 интервал; поля: левое – </w:t>
      </w:r>
      <w:smartTag w:uri="urn:schemas-microsoft-com:office:smarttags" w:element="metricconverter">
        <w:smartTagPr>
          <w:attr w:name="ProductID" w:val="3 см"/>
        </w:smartTagPr>
        <w:r w:rsidRPr="009C10A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9C10AF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.). </w:t>
      </w:r>
    </w:p>
    <w:p w:rsidR="009C10AF" w:rsidRPr="009C10AF" w:rsidRDefault="009C10AF" w:rsidP="009C1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Вступительная часть реферата, помещаемая перед основным текстом, -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реферата.</w:t>
      </w:r>
    </w:p>
    <w:p w:rsidR="009C10AF" w:rsidRPr="009C10AF" w:rsidRDefault="009C10AF" w:rsidP="009C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Инструкция по выполнению письменного теста: 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9C10A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C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 тестов по каждому модулю включает 20 вопросов, отобранных методом случайной выборки.</w:t>
      </w:r>
    </w:p>
    <w:p w:rsidR="009C10AF" w:rsidRPr="009C10AF" w:rsidRDefault="009C10AF">
      <w:pPr>
        <w:rPr>
          <w:lang w:val="ru-RU"/>
        </w:rPr>
      </w:pPr>
    </w:p>
    <w:sectPr w:rsidR="009C10AF" w:rsidRPr="009C10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8D14C1"/>
    <w:multiLevelType w:val="hybridMultilevel"/>
    <w:tmpl w:val="4BAEADEE"/>
    <w:lvl w:ilvl="0" w:tplc="10946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03FE0"/>
    <w:rsid w:val="00817FC1"/>
    <w:rsid w:val="009C10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FF21D8-A87F-4389-9824-594371B0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0AF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0AF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0AF"/>
    <w:pPr>
      <w:keepNext/>
      <w:keepLines/>
      <w:spacing w:before="200" w:after="0" w:line="240" w:lineRule="auto"/>
      <w:outlineLvl w:val="5"/>
    </w:pPr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0AF"/>
    <w:rPr>
      <w:rFonts w:ascii="Calibri Light" w:eastAsia="Times New Roman" w:hAnsi="Calibri Light" w:cs="Times New Roman"/>
      <w:b/>
      <w:bCs/>
      <w:color w:val="2E74B5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0AF"/>
    <w:rPr>
      <w:rFonts w:ascii="Calibri Light" w:eastAsia="Times New Roman" w:hAnsi="Calibri Light" w:cs="Times New Roman"/>
      <w:b/>
      <w:bCs/>
      <w:color w:val="5B9BD5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10AF"/>
    <w:rPr>
      <w:rFonts w:ascii="Calibri Light" w:eastAsia="Times New Roman" w:hAnsi="Calibri Light" w:cs="Times New Roman"/>
      <w:i/>
      <w:iCs/>
      <w:color w:val="1F4D78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9C10AF"/>
  </w:style>
  <w:style w:type="character" w:styleId="a3">
    <w:name w:val="Hyperlink"/>
    <w:uiPriority w:val="99"/>
    <w:unhideWhenUsed/>
    <w:rsid w:val="009C10AF"/>
    <w:rPr>
      <w:color w:val="0563C1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C10AF"/>
    <w:rPr>
      <w:color w:val="954F72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9C10A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9C10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1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C1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10A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C1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9C10AF"/>
    <w:pPr>
      <w:spacing w:line="276" w:lineRule="auto"/>
      <w:outlineLvl w:val="9"/>
    </w:pPr>
  </w:style>
  <w:style w:type="paragraph" w:customStyle="1" w:styleId="Default">
    <w:name w:val="Default"/>
    <w:rsid w:val="009C10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4">
    <w:name w:val="заголовок 1"/>
    <w:basedOn w:val="a"/>
    <w:next w:val="a"/>
    <w:rsid w:val="009C10A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9C10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character" w:styleId="aa">
    <w:name w:val="FollowedHyperlink"/>
    <w:basedOn w:val="a0"/>
    <w:uiPriority w:val="99"/>
    <w:semiHidden/>
    <w:unhideWhenUsed/>
    <w:rsid w:val="009C1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10037</Words>
  <Characters>57213</Characters>
  <Application>Microsoft Office Word</Application>
  <DocSecurity>0</DocSecurity>
  <Lines>476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2018-2019_38_03_01_03_1_plx_Политология</dc:title>
  <dc:creator>FastReport.NET</dc:creator>
  <cp:lastModifiedBy>Евгения С. Волобуева</cp:lastModifiedBy>
  <cp:revision>4</cp:revision>
  <dcterms:created xsi:type="dcterms:W3CDTF">2018-11-07T08:37:00Z</dcterms:created>
  <dcterms:modified xsi:type="dcterms:W3CDTF">2018-11-08T09:09:00Z</dcterms:modified>
</cp:coreProperties>
</file>