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FD3" w:rsidRDefault="00637FD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pt;height:721.5pt">
            <v:imagedata r:id="rId5" o:title="IMG_20181013_0002"/>
          </v:shape>
        </w:pict>
      </w:r>
    </w:p>
    <w:p w:rsidR="00637FD3" w:rsidRDefault="00637FD3">
      <w:r>
        <w:br w:type="page"/>
      </w:r>
    </w:p>
    <w:p w:rsidR="00637FD3" w:rsidRDefault="00637FD3"/>
    <w:p w:rsidR="00637FD3" w:rsidRDefault="00637FD3">
      <w:r>
        <w:pict>
          <v:shape id="_x0000_i1025" type="#_x0000_t75" style="width:510pt;height:721.5pt">
            <v:imagedata r:id="rId6" o:title="IMG_20181013_0001"/>
          </v:shape>
        </w:pict>
      </w:r>
    </w:p>
    <w:p w:rsidR="00637FD3" w:rsidRDefault="00637FD3">
      <w:r>
        <w:br w:type="page"/>
      </w:r>
    </w:p>
    <w:tbl>
      <w:tblPr>
        <w:tblW w:w="0" w:type="auto"/>
        <w:tblCellMar>
          <w:left w:w="0" w:type="dxa"/>
          <w:right w:w="0" w:type="dxa"/>
        </w:tblCellMar>
        <w:tblLook w:val="04A0"/>
      </w:tblPr>
      <w:tblGrid>
        <w:gridCol w:w="144"/>
        <w:gridCol w:w="618"/>
        <w:gridCol w:w="204"/>
        <w:gridCol w:w="1690"/>
        <w:gridCol w:w="1488"/>
        <w:gridCol w:w="143"/>
        <w:gridCol w:w="826"/>
        <w:gridCol w:w="699"/>
        <w:gridCol w:w="1119"/>
        <w:gridCol w:w="1255"/>
        <w:gridCol w:w="703"/>
        <w:gridCol w:w="425"/>
        <w:gridCol w:w="960"/>
      </w:tblGrid>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CD3199" w:rsidRPr="00637FD3" w:rsidTr="00DD572F">
        <w:trPr>
          <w:trHeight w:hRule="exact" w:val="72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1.1</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proofErr w:type="gramStart"/>
            <w:r w:rsidRPr="00DD572F">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CD3199" w:rsidRPr="00637FD3" w:rsidTr="00DD572F">
        <w:trPr>
          <w:trHeight w:hRule="exact" w:val="1386"/>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1.2</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DD572F">
              <w:rPr>
                <w:rFonts w:ascii="Times New Roman" w:hAnsi="Times New Roman" w:cs="Times New Roman"/>
                <w:color w:val="000000"/>
                <w:sz w:val="19"/>
                <w:szCs w:val="19"/>
                <w:lang w:val="ru-RU"/>
              </w:rPr>
              <w:t>методик</w:t>
            </w:r>
            <w:proofErr w:type="gramEnd"/>
            <w:r w:rsidRPr="00DD572F">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CD3199" w:rsidRPr="00637FD3" w:rsidTr="00DD572F">
        <w:trPr>
          <w:trHeight w:hRule="exact" w:val="277"/>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RPr="00637FD3"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2. МЕСТО ДИСЦИПЛИНЫ В СТРУКТУРЕ ОБРАЗОВАТЕЛЬНОЙ ПРОГРАММЫ</w:t>
            </w:r>
          </w:p>
        </w:tc>
      </w:tr>
      <w:tr w:rsidR="00CD3199" w:rsidTr="00DD572F">
        <w:trPr>
          <w:trHeight w:hRule="exact" w:val="277"/>
        </w:trPr>
        <w:tc>
          <w:tcPr>
            <w:tcW w:w="265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1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Б1.В.ДВ.10</w:t>
            </w:r>
          </w:p>
        </w:tc>
      </w:tr>
      <w:tr w:rsidR="00CD3199" w:rsidRPr="00637FD3" w:rsidTr="00DD572F">
        <w:trPr>
          <w:trHeight w:hRule="exact" w:val="27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b/>
                <w:color w:val="000000"/>
                <w:sz w:val="19"/>
                <w:szCs w:val="19"/>
              </w:rPr>
              <w:t>2.1</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b/>
                <w:color w:val="000000"/>
                <w:sz w:val="19"/>
                <w:szCs w:val="19"/>
                <w:lang w:val="ru-RU"/>
              </w:rPr>
              <w:t>Требования к предварительной подготовке обучающегося:</w:t>
            </w:r>
          </w:p>
        </w:tc>
      </w:tr>
      <w:tr w:rsidR="00CD3199" w:rsidRPr="00637FD3" w:rsidTr="00DD572F">
        <w:trPr>
          <w:trHeight w:hRule="exact" w:val="50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2.1.1</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Для успешного освоения дисциплины студент должен иметь представление об основных </w:t>
            </w:r>
            <w:proofErr w:type="spellStart"/>
            <w:r w:rsidRPr="00DD572F">
              <w:rPr>
                <w:rFonts w:ascii="Times New Roman" w:hAnsi="Times New Roman" w:cs="Times New Roman"/>
                <w:color w:val="000000"/>
                <w:sz w:val="19"/>
                <w:szCs w:val="19"/>
                <w:lang w:val="ru-RU"/>
              </w:rPr>
              <w:t>показаделях</w:t>
            </w:r>
            <w:proofErr w:type="spellEnd"/>
            <w:r w:rsidRPr="00DD572F">
              <w:rPr>
                <w:rFonts w:ascii="Times New Roman" w:hAnsi="Times New Roman" w:cs="Times New Roman"/>
                <w:color w:val="000000"/>
                <w:sz w:val="19"/>
                <w:szCs w:val="19"/>
                <w:lang w:val="ru-RU"/>
              </w:rPr>
              <w:t xml:space="preserve"> деятельности организации, особенностях их формирования при различных видах деятельности</w:t>
            </w:r>
          </w:p>
        </w:tc>
      </w:tr>
      <w:tr w:rsidR="00CD3199"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2.1.2</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CD3199" w:rsidRPr="00637FD3"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2.1.3</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CD3199" w:rsidRPr="00637FD3"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2.1.4</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CD3199"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2.1.5</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CD3199" w:rsidRPr="00637FD3" w:rsidTr="00DD572F">
        <w:trPr>
          <w:trHeight w:hRule="exact" w:val="279"/>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2.1.6</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Основы анализа хозяйственной деятельности организации</w:t>
            </w:r>
          </w:p>
        </w:tc>
      </w:tr>
      <w:tr w:rsidR="00CD3199" w:rsidRPr="00637FD3" w:rsidTr="00DD572F">
        <w:trPr>
          <w:trHeight w:hRule="exact" w:val="50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b/>
                <w:color w:val="000000"/>
                <w:sz w:val="19"/>
                <w:szCs w:val="19"/>
              </w:rPr>
              <w:t>2.2</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D3199"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2.2.1</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CD3199" w:rsidRPr="00637FD3"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2.2.2</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Бухгалтерский учет в бюджетных организациях</w:t>
            </w:r>
          </w:p>
        </w:tc>
      </w:tr>
      <w:tr w:rsidR="00CD3199" w:rsidRPr="00637FD3"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2.2.3</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Лабораторный практикум по бухгалтерскому учету</w:t>
            </w:r>
          </w:p>
        </w:tc>
      </w:tr>
      <w:tr w:rsidR="00CD3199"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2.2.4</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хозяйствующего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субъекта</w:t>
            </w:r>
            <w:proofErr w:type="spellEnd"/>
          </w:p>
        </w:tc>
      </w:tr>
      <w:tr w:rsidR="00CD3199" w:rsidTr="00DD572F">
        <w:trPr>
          <w:trHeight w:hRule="exact" w:val="287"/>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2.2.5</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CD3199" w:rsidTr="00DD572F">
        <w:trPr>
          <w:trHeight w:hRule="exact" w:val="279"/>
        </w:trPr>
        <w:tc>
          <w:tcPr>
            <w:tcW w:w="7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2.2.6</w:t>
            </w:r>
          </w:p>
        </w:tc>
        <w:tc>
          <w:tcPr>
            <w:tcW w:w="951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CD3199" w:rsidTr="00DD572F">
        <w:trPr>
          <w:trHeight w:hRule="exact" w:val="277"/>
        </w:trPr>
        <w:tc>
          <w:tcPr>
            <w:tcW w:w="144" w:type="dxa"/>
          </w:tcPr>
          <w:p w:rsidR="00CD3199" w:rsidRDefault="00CD3199"/>
        </w:tc>
        <w:tc>
          <w:tcPr>
            <w:tcW w:w="618" w:type="dxa"/>
          </w:tcPr>
          <w:p w:rsidR="00CD3199" w:rsidRDefault="00CD3199"/>
        </w:tc>
        <w:tc>
          <w:tcPr>
            <w:tcW w:w="204" w:type="dxa"/>
          </w:tcPr>
          <w:p w:rsidR="00CD3199" w:rsidRDefault="00CD3199"/>
        </w:tc>
        <w:tc>
          <w:tcPr>
            <w:tcW w:w="1690" w:type="dxa"/>
          </w:tcPr>
          <w:p w:rsidR="00CD3199" w:rsidRDefault="00CD3199"/>
        </w:tc>
        <w:tc>
          <w:tcPr>
            <w:tcW w:w="1488" w:type="dxa"/>
          </w:tcPr>
          <w:p w:rsidR="00CD3199" w:rsidRDefault="00CD3199"/>
        </w:tc>
        <w:tc>
          <w:tcPr>
            <w:tcW w:w="143" w:type="dxa"/>
          </w:tcPr>
          <w:p w:rsidR="00CD3199" w:rsidRDefault="00CD3199"/>
        </w:tc>
        <w:tc>
          <w:tcPr>
            <w:tcW w:w="826" w:type="dxa"/>
          </w:tcPr>
          <w:p w:rsidR="00CD3199" w:rsidRDefault="00CD3199"/>
        </w:tc>
        <w:tc>
          <w:tcPr>
            <w:tcW w:w="699" w:type="dxa"/>
          </w:tcPr>
          <w:p w:rsidR="00CD3199" w:rsidRDefault="00CD3199"/>
        </w:tc>
        <w:tc>
          <w:tcPr>
            <w:tcW w:w="1119" w:type="dxa"/>
          </w:tcPr>
          <w:p w:rsidR="00CD3199" w:rsidRDefault="00CD3199"/>
        </w:tc>
        <w:tc>
          <w:tcPr>
            <w:tcW w:w="1255" w:type="dxa"/>
          </w:tcPr>
          <w:p w:rsidR="00CD3199" w:rsidRDefault="00CD3199"/>
        </w:tc>
        <w:tc>
          <w:tcPr>
            <w:tcW w:w="703" w:type="dxa"/>
          </w:tcPr>
          <w:p w:rsidR="00CD3199" w:rsidRDefault="00CD3199"/>
        </w:tc>
        <w:tc>
          <w:tcPr>
            <w:tcW w:w="425" w:type="dxa"/>
          </w:tcPr>
          <w:p w:rsidR="00CD3199" w:rsidRDefault="00CD3199"/>
        </w:tc>
        <w:tc>
          <w:tcPr>
            <w:tcW w:w="960" w:type="dxa"/>
          </w:tcPr>
          <w:p w:rsidR="00CD3199" w:rsidRDefault="00CD3199"/>
        </w:tc>
      </w:tr>
      <w:tr w:rsidR="00CD3199" w:rsidRPr="00637FD3" w:rsidTr="00DD572F">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3. ТРЕБОВАНИЯ К РЕЗУЛЬТАТАМ ОСВОЕНИЯ ДИСЦИПЛИНЫ</w:t>
            </w:r>
          </w:p>
        </w:tc>
      </w:tr>
      <w:tr w:rsidR="00CD3199" w:rsidRPr="00637FD3" w:rsidTr="00DD572F">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D3199" w:rsidRPr="00637FD3" w:rsidTr="00DD572F">
        <w:trPr>
          <w:trHeight w:hRule="exact" w:val="277"/>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расчетные формулы </w:t>
            </w:r>
            <w:proofErr w:type="gramStart"/>
            <w:r w:rsidRPr="00DD572F">
              <w:rPr>
                <w:rFonts w:ascii="Times New Roman" w:hAnsi="Times New Roman" w:cs="Times New Roman"/>
                <w:color w:val="000000"/>
                <w:sz w:val="19"/>
                <w:szCs w:val="19"/>
                <w:lang w:val="ru-RU"/>
              </w:rPr>
              <w:t>экономических</w:t>
            </w:r>
            <w:proofErr w:type="gramEnd"/>
            <w:r w:rsidRPr="00DD572F">
              <w:rPr>
                <w:rFonts w:ascii="Times New Roman" w:hAnsi="Times New Roman" w:cs="Times New Roman"/>
                <w:color w:val="000000"/>
                <w:sz w:val="19"/>
                <w:szCs w:val="19"/>
                <w:lang w:val="ru-RU"/>
              </w:rPr>
              <w:t xml:space="preserve"> </w:t>
            </w:r>
            <w:proofErr w:type="spellStart"/>
            <w:r w:rsidRPr="00DD572F">
              <w:rPr>
                <w:rFonts w:ascii="Times New Roman" w:hAnsi="Times New Roman" w:cs="Times New Roman"/>
                <w:color w:val="000000"/>
                <w:sz w:val="19"/>
                <w:szCs w:val="19"/>
                <w:lang w:val="ru-RU"/>
              </w:rPr>
              <w:t>пооказателей</w:t>
            </w:r>
            <w:proofErr w:type="spellEnd"/>
            <w:r w:rsidRPr="00DD572F">
              <w:rPr>
                <w:rFonts w:ascii="Times New Roman" w:hAnsi="Times New Roman" w:cs="Times New Roman"/>
                <w:color w:val="000000"/>
                <w:sz w:val="19"/>
                <w:szCs w:val="19"/>
                <w:lang w:val="ru-RU"/>
              </w:rPr>
              <w:t>, характеризующих деятельность хозяйствующего субъекта</w:t>
            </w:r>
          </w:p>
        </w:tc>
      </w:tr>
      <w:tr w:rsidR="00CD3199" w:rsidRPr="00637FD3" w:rsidTr="00DD572F">
        <w:trPr>
          <w:trHeight w:hRule="exact" w:val="287"/>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D3199" w:rsidRPr="00637FD3" w:rsidTr="00DD572F">
        <w:trPr>
          <w:trHeight w:hRule="exact" w:val="277"/>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анализировать </w:t>
            </w:r>
            <w:proofErr w:type="gramStart"/>
            <w:r w:rsidRPr="00DD572F">
              <w:rPr>
                <w:rFonts w:ascii="Times New Roman" w:hAnsi="Times New Roman" w:cs="Times New Roman"/>
                <w:color w:val="000000"/>
                <w:sz w:val="19"/>
                <w:szCs w:val="19"/>
                <w:lang w:val="ru-RU"/>
              </w:rPr>
              <w:t>экономические</w:t>
            </w:r>
            <w:proofErr w:type="gramEnd"/>
            <w:r w:rsidRPr="00DD572F">
              <w:rPr>
                <w:rFonts w:ascii="Times New Roman" w:hAnsi="Times New Roman" w:cs="Times New Roman"/>
                <w:color w:val="000000"/>
                <w:sz w:val="19"/>
                <w:szCs w:val="19"/>
                <w:lang w:val="ru-RU"/>
              </w:rPr>
              <w:t xml:space="preserve"> </w:t>
            </w:r>
            <w:proofErr w:type="spellStart"/>
            <w:r w:rsidRPr="00DD572F">
              <w:rPr>
                <w:rFonts w:ascii="Times New Roman" w:hAnsi="Times New Roman" w:cs="Times New Roman"/>
                <w:color w:val="000000"/>
                <w:sz w:val="19"/>
                <w:szCs w:val="19"/>
                <w:lang w:val="ru-RU"/>
              </w:rPr>
              <w:t>пооказатели</w:t>
            </w:r>
            <w:proofErr w:type="spellEnd"/>
            <w:r w:rsidRPr="00DD572F">
              <w:rPr>
                <w:rFonts w:ascii="Times New Roman" w:hAnsi="Times New Roman" w:cs="Times New Roman"/>
                <w:color w:val="000000"/>
                <w:sz w:val="19"/>
                <w:szCs w:val="19"/>
                <w:lang w:val="ru-RU"/>
              </w:rPr>
              <w:t>, характеризующие деятельность хозяйствующего субъекта</w:t>
            </w:r>
          </w:p>
        </w:tc>
      </w:tr>
      <w:tr w:rsidR="00CD3199" w:rsidRPr="00637FD3" w:rsidTr="00DD572F">
        <w:trPr>
          <w:trHeight w:hRule="exact" w:val="286"/>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D3199" w:rsidRPr="00637FD3" w:rsidTr="00DD572F">
        <w:trPr>
          <w:trHeight w:hRule="exact" w:val="277"/>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CD3199" w:rsidRPr="00637FD3" w:rsidTr="00DD572F">
        <w:trPr>
          <w:trHeight w:hRule="exact" w:val="310"/>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RPr="00637FD3" w:rsidTr="00DD572F">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 xml:space="preserve">ПК-4: способностью на основе описания </w:t>
            </w:r>
            <w:proofErr w:type="gramStart"/>
            <w:r w:rsidRPr="00DD572F">
              <w:rPr>
                <w:rFonts w:ascii="Times New Roman" w:hAnsi="Times New Roman" w:cs="Times New Roman"/>
                <w:b/>
                <w:color w:val="000000"/>
                <w:sz w:val="19"/>
                <w:szCs w:val="19"/>
                <w:lang w:val="ru-RU"/>
              </w:rPr>
              <w:t>экономических процессов</w:t>
            </w:r>
            <w:proofErr w:type="gramEnd"/>
            <w:r w:rsidRPr="00DD572F">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D3199" w:rsidRPr="00637FD3" w:rsidTr="00DD572F">
        <w:trPr>
          <w:trHeight w:hRule="exact" w:val="277"/>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CD3199" w:rsidRPr="00637FD3" w:rsidTr="00506561">
        <w:trPr>
          <w:trHeight w:hRule="exact" w:val="373"/>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D3199" w:rsidRPr="00637FD3" w:rsidTr="00DD572F">
        <w:trPr>
          <w:trHeight w:hRule="exact" w:val="277"/>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DD572F">
              <w:rPr>
                <w:rFonts w:ascii="Times New Roman" w:hAnsi="Times New Roman" w:cs="Times New Roman"/>
                <w:color w:val="000000"/>
                <w:sz w:val="19"/>
                <w:szCs w:val="19"/>
                <w:lang w:val="ru-RU"/>
              </w:rPr>
              <w:t>экономических процессов</w:t>
            </w:r>
            <w:proofErr w:type="gramEnd"/>
            <w:r w:rsidRPr="00DD572F">
              <w:rPr>
                <w:rFonts w:ascii="Times New Roman" w:hAnsi="Times New Roman" w:cs="Times New Roman"/>
                <w:color w:val="000000"/>
                <w:sz w:val="19"/>
                <w:szCs w:val="19"/>
                <w:lang w:val="ru-RU"/>
              </w:rPr>
              <w:t xml:space="preserve"> и явлений</w:t>
            </w:r>
          </w:p>
        </w:tc>
      </w:tr>
      <w:tr w:rsidR="00CD3199" w:rsidRPr="00637FD3" w:rsidTr="00506561">
        <w:trPr>
          <w:trHeight w:hRule="exact" w:val="429"/>
        </w:trPr>
        <w:tc>
          <w:tcPr>
            <w:tcW w:w="144" w:type="dxa"/>
          </w:tcPr>
          <w:p w:rsidR="00CD3199" w:rsidRPr="00DD572F" w:rsidRDefault="00CD3199">
            <w:pPr>
              <w:rPr>
                <w:lang w:val="ru-RU"/>
              </w:rPr>
            </w:pPr>
          </w:p>
        </w:tc>
        <w:tc>
          <w:tcPr>
            <w:tcW w:w="618" w:type="dxa"/>
          </w:tcPr>
          <w:p w:rsidR="00CD3199" w:rsidRPr="00DD572F" w:rsidRDefault="00CD3199">
            <w:pPr>
              <w:rPr>
                <w:lang w:val="ru-RU"/>
              </w:rPr>
            </w:pPr>
          </w:p>
        </w:tc>
        <w:tc>
          <w:tcPr>
            <w:tcW w:w="204" w:type="dxa"/>
          </w:tcPr>
          <w:p w:rsidR="00CD3199" w:rsidRPr="00DD572F" w:rsidRDefault="00CD3199">
            <w:pPr>
              <w:rPr>
                <w:lang w:val="ru-RU"/>
              </w:rPr>
            </w:pPr>
          </w:p>
        </w:tc>
        <w:tc>
          <w:tcPr>
            <w:tcW w:w="1690" w:type="dxa"/>
          </w:tcPr>
          <w:p w:rsidR="00CD3199" w:rsidRPr="00DD572F" w:rsidRDefault="00CD3199">
            <w:pPr>
              <w:rPr>
                <w:lang w:val="ru-RU"/>
              </w:rPr>
            </w:pPr>
          </w:p>
        </w:tc>
        <w:tc>
          <w:tcPr>
            <w:tcW w:w="1488" w:type="dxa"/>
          </w:tcPr>
          <w:p w:rsidR="00CD3199" w:rsidRPr="00DD572F" w:rsidRDefault="00CD3199">
            <w:pPr>
              <w:rPr>
                <w:lang w:val="ru-RU"/>
              </w:rPr>
            </w:pPr>
          </w:p>
        </w:tc>
        <w:tc>
          <w:tcPr>
            <w:tcW w:w="143" w:type="dxa"/>
          </w:tcPr>
          <w:p w:rsidR="00CD3199" w:rsidRPr="00DD572F" w:rsidRDefault="00CD3199">
            <w:pPr>
              <w:rPr>
                <w:lang w:val="ru-RU"/>
              </w:rPr>
            </w:pPr>
          </w:p>
        </w:tc>
        <w:tc>
          <w:tcPr>
            <w:tcW w:w="826" w:type="dxa"/>
          </w:tcPr>
          <w:p w:rsidR="00CD3199" w:rsidRPr="00DD572F" w:rsidRDefault="00CD3199">
            <w:pPr>
              <w:rPr>
                <w:lang w:val="ru-RU"/>
              </w:rPr>
            </w:pPr>
          </w:p>
        </w:tc>
        <w:tc>
          <w:tcPr>
            <w:tcW w:w="699" w:type="dxa"/>
          </w:tcPr>
          <w:p w:rsidR="00CD3199" w:rsidRPr="00DD572F" w:rsidRDefault="00CD3199">
            <w:pPr>
              <w:rPr>
                <w:lang w:val="ru-RU"/>
              </w:rPr>
            </w:pPr>
          </w:p>
        </w:tc>
        <w:tc>
          <w:tcPr>
            <w:tcW w:w="1119" w:type="dxa"/>
          </w:tcPr>
          <w:p w:rsidR="00CD3199" w:rsidRPr="00DD572F" w:rsidRDefault="00CD3199">
            <w:pPr>
              <w:rPr>
                <w:lang w:val="ru-RU"/>
              </w:rPr>
            </w:pPr>
          </w:p>
        </w:tc>
        <w:tc>
          <w:tcPr>
            <w:tcW w:w="1255" w:type="dxa"/>
          </w:tcPr>
          <w:p w:rsidR="00CD3199" w:rsidRPr="00DD572F" w:rsidRDefault="00CD3199">
            <w:pPr>
              <w:rPr>
                <w:lang w:val="ru-RU"/>
              </w:rPr>
            </w:pPr>
          </w:p>
        </w:tc>
        <w:tc>
          <w:tcPr>
            <w:tcW w:w="703" w:type="dxa"/>
          </w:tcPr>
          <w:p w:rsidR="00CD3199" w:rsidRPr="00DD572F" w:rsidRDefault="00CD3199">
            <w:pPr>
              <w:rPr>
                <w:lang w:val="ru-RU"/>
              </w:rPr>
            </w:pPr>
          </w:p>
        </w:tc>
        <w:tc>
          <w:tcPr>
            <w:tcW w:w="425" w:type="dxa"/>
          </w:tcPr>
          <w:p w:rsidR="00CD3199" w:rsidRPr="00DD572F" w:rsidRDefault="00CD3199">
            <w:pPr>
              <w:rPr>
                <w:lang w:val="ru-RU"/>
              </w:rPr>
            </w:pPr>
          </w:p>
        </w:tc>
        <w:tc>
          <w:tcPr>
            <w:tcW w:w="960" w:type="dxa"/>
          </w:tcPr>
          <w:p w:rsidR="00CD3199" w:rsidRPr="00DD572F" w:rsidRDefault="00CD3199">
            <w:pPr>
              <w:rPr>
                <w:lang w:val="ru-RU"/>
              </w:rPr>
            </w:pPr>
          </w:p>
        </w:tc>
      </w:tr>
      <w:tr w:rsidR="00CD3199" w:rsidTr="00DD572F">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D3199" w:rsidRPr="00637FD3" w:rsidTr="00DD572F">
        <w:trPr>
          <w:trHeight w:hRule="exact" w:val="415"/>
        </w:trPr>
        <w:tc>
          <w:tcPr>
            <w:tcW w:w="144" w:type="dxa"/>
          </w:tcPr>
          <w:p w:rsidR="00CD3199" w:rsidRDefault="00CD319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bl>
    <w:p w:rsidR="00506561" w:rsidRPr="0015584D" w:rsidRDefault="00506561">
      <w:pPr>
        <w:rPr>
          <w:lang w:val="ru-RU"/>
        </w:rPr>
      </w:pPr>
      <w:r w:rsidRPr="0015584D">
        <w:rPr>
          <w:lang w:val="ru-RU"/>
        </w:rPr>
        <w:br w:type="page"/>
      </w:r>
    </w:p>
    <w:tbl>
      <w:tblPr>
        <w:tblW w:w="10274" w:type="dxa"/>
        <w:tblInd w:w="-34" w:type="dxa"/>
        <w:tblCellMar>
          <w:left w:w="0" w:type="dxa"/>
          <w:right w:w="0" w:type="dxa"/>
        </w:tblCellMar>
        <w:tblLook w:val="04A0"/>
      </w:tblPr>
      <w:tblGrid>
        <w:gridCol w:w="144"/>
        <w:gridCol w:w="616"/>
        <w:gridCol w:w="184"/>
        <w:gridCol w:w="18"/>
        <w:gridCol w:w="1688"/>
        <w:gridCol w:w="1484"/>
        <w:gridCol w:w="146"/>
        <w:gridCol w:w="50"/>
        <w:gridCol w:w="776"/>
        <w:gridCol w:w="158"/>
        <w:gridCol w:w="541"/>
        <w:gridCol w:w="142"/>
        <w:gridCol w:w="977"/>
        <w:gridCol w:w="115"/>
        <w:gridCol w:w="1068"/>
        <w:gridCol w:w="72"/>
        <w:gridCol w:w="76"/>
        <w:gridCol w:w="626"/>
        <w:gridCol w:w="54"/>
        <w:gridCol w:w="371"/>
        <w:gridCol w:w="968"/>
      </w:tblGrid>
      <w:tr w:rsidR="00CD3199" w:rsidRPr="00637FD3" w:rsidTr="00506561">
        <w:trPr>
          <w:trHeight w:hRule="exact" w:val="416"/>
        </w:trPr>
        <w:tc>
          <w:tcPr>
            <w:tcW w:w="144" w:type="dxa"/>
          </w:tcPr>
          <w:p w:rsidR="00CD3199" w:rsidRPr="00DD572F" w:rsidRDefault="00CD3199">
            <w:pPr>
              <w:rPr>
                <w:lang w:val="ru-RU"/>
              </w:rPr>
            </w:pPr>
          </w:p>
        </w:tc>
        <w:tc>
          <w:tcPr>
            <w:tcW w:w="616" w:type="dxa"/>
          </w:tcPr>
          <w:p w:rsidR="00CD3199" w:rsidRPr="00DD572F" w:rsidRDefault="00CD3199">
            <w:pPr>
              <w:rPr>
                <w:lang w:val="ru-RU"/>
              </w:rPr>
            </w:pPr>
          </w:p>
        </w:tc>
        <w:tc>
          <w:tcPr>
            <w:tcW w:w="202" w:type="dxa"/>
            <w:gridSpan w:val="2"/>
          </w:tcPr>
          <w:p w:rsidR="00CD3199" w:rsidRPr="00DD572F" w:rsidRDefault="00CD3199">
            <w:pPr>
              <w:rPr>
                <w:lang w:val="ru-RU"/>
              </w:rPr>
            </w:pPr>
          </w:p>
        </w:tc>
        <w:tc>
          <w:tcPr>
            <w:tcW w:w="1688" w:type="dxa"/>
          </w:tcPr>
          <w:p w:rsidR="00CD3199" w:rsidRPr="00DD572F" w:rsidRDefault="00CD3199">
            <w:pPr>
              <w:rPr>
                <w:lang w:val="ru-RU"/>
              </w:rPr>
            </w:pPr>
          </w:p>
        </w:tc>
        <w:tc>
          <w:tcPr>
            <w:tcW w:w="1484" w:type="dxa"/>
          </w:tcPr>
          <w:p w:rsidR="00CD3199" w:rsidRPr="00DD572F" w:rsidRDefault="00CD3199">
            <w:pPr>
              <w:rPr>
                <w:lang w:val="ru-RU"/>
              </w:rPr>
            </w:pPr>
          </w:p>
        </w:tc>
        <w:tc>
          <w:tcPr>
            <w:tcW w:w="146" w:type="dxa"/>
          </w:tcPr>
          <w:p w:rsidR="00CD3199" w:rsidRPr="00DD572F" w:rsidRDefault="00CD3199">
            <w:pPr>
              <w:rPr>
                <w:lang w:val="ru-RU"/>
              </w:rPr>
            </w:pPr>
          </w:p>
        </w:tc>
        <w:tc>
          <w:tcPr>
            <w:tcW w:w="826" w:type="dxa"/>
            <w:gridSpan w:val="2"/>
          </w:tcPr>
          <w:p w:rsidR="00CD3199" w:rsidRPr="00DD572F" w:rsidRDefault="00CD3199">
            <w:pPr>
              <w:rPr>
                <w:lang w:val="ru-RU"/>
              </w:rPr>
            </w:pPr>
          </w:p>
        </w:tc>
        <w:tc>
          <w:tcPr>
            <w:tcW w:w="699" w:type="dxa"/>
            <w:gridSpan w:val="2"/>
          </w:tcPr>
          <w:p w:rsidR="00CD3199" w:rsidRPr="00DD572F" w:rsidRDefault="00CD3199">
            <w:pPr>
              <w:rPr>
                <w:lang w:val="ru-RU"/>
              </w:rPr>
            </w:pPr>
          </w:p>
        </w:tc>
        <w:tc>
          <w:tcPr>
            <w:tcW w:w="1119" w:type="dxa"/>
            <w:gridSpan w:val="2"/>
          </w:tcPr>
          <w:p w:rsidR="00CD3199" w:rsidRPr="00DD572F" w:rsidRDefault="00CD3199">
            <w:pPr>
              <w:rPr>
                <w:lang w:val="ru-RU"/>
              </w:rPr>
            </w:pPr>
          </w:p>
        </w:tc>
        <w:tc>
          <w:tcPr>
            <w:tcW w:w="1255" w:type="dxa"/>
            <w:gridSpan w:val="3"/>
          </w:tcPr>
          <w:p w:rsidR="00CD3199" w:rsidRPr="00DD572F" w:rsidRDefault="00CD3199">
            <w:pPr>
              <w:rPr>
                <w:lang w:val="ru-RU"/>
              </w:rPr>
            </w:pPr>
          </w:p>
        </w:tc>
        <w:tc>
          <w:tcPr>
            <w:tcW w:w="702" w:type="dxa"/>
            <w:gridSpan w:val="2"/>
          </w:tcPr>
          <w:p w:rsidR="00CD3199" w:rsidRPr="00DD572F" w:rsidRDefault="00CD3199">
            <w:pPr>
              <w:rPr>
                <w:lang w:val="ru-RU"/>
              </w:rPr>
            </w:pPr>
          </w:p>
        </w:tc>
        <w:tc>
          <w:tcPr>
            <w:tcW w:w="425" w:type="dxa"/>
            <w:gridSpan w:val="2"/>
          </w:tcPr>
          <w:p w:rsidR="00CD3199" w:rsidRPr="00DD572F" w:rsidRDefault="00CD3199">
            <w:pPr>
              <w:rPr>
                <w:lang w:val="ru-RU"/>
              </w:rPr>
            </w:pPr>
          </w:p>
        </w:tc>
        <w:tc>
          <w:tcPr>
            <w:tcW w:w="968" w:type="dxa"/>
          </w:tcPr>
          <w:p w:rsidR="00CD3199" w:rsidRPr="00DD572F" w:rsidRDefault="00CD3199">
            <w:pPr>
              <w:rPr>
                <w:lang w:val="ru-RU"/>
              </w:rPr>
            </w:pPr>
          </w:p>
        </w:tc>
      </w:tr>
      <w:tr w:rsidR="00CD3199" w:rsidRPr="00637FD3" w:rsidTr="00506561">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4. СТРУКТУРА И СОДЕРЖАНИЕ ДИСЦИПЛИНЫ (МОДУЛЯ)</w:t>
            </w:r>
          </w:p>
        </w:tc>
      </w:tr>
      <w:tr w:rsidR="00CD3199" w:rsidTr="00506561">
        <w:trPr>
          <w:trHeight w:hRule="exact" w:val="416"/>
        </w:trPr>
        <w:tc>
          <w:tcPr>
            <w:tcW w:w="9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3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Наименование разделов и тем /вид занятия/</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D3199" w:rsidRPr="00637FD3" w:rsidTr="00506561">
        <w:trPr>
          <w:trHeight w:hRule="exact" w:val="91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r>
      <w:tr w:rsidR="00CD3199" w:rsidTr="00506561">
        <w:trPr>
          <w:trHeight w:hRule="exact" w:val="135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1.1</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Понятие управленческого анализа.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2675"/>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1.2</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Тема "Методология и методика проведения управленческого анализа". Целевая функция бизнеса и управленческого анализа экономического </w:t>
            </w:r>
            <w:proofErr w:type="spellStart"/>
            <w:r w:rsidRPr="00DD572F">
              <w:rPr>
                <w:rFonts w:ascii="Times New Roman" w:hAnsi="Times New Roman" w:cs="Times New Roman"/>
                <w:color w:val="000000"/>
                <w:sz w:val="19"/>
                <w:szCs w:val="19"/>
                <w:lang w:val="ru-RU"/>
              </w:rPr>
              <w:t>субъекта</w:t>
            </w:r>
            <w:proofErr w:type="gramStart"/>
            <w:r w:rsidRPr="00DD572F">
              <w:rPr>
                <w:rFonts w:ascii="Times New Roman" w:hAnsi="Times New Roman" w:cs="Times New Roman"/>
                <w:color w:val="000000"/>
                <w:sz w:val="19"/>
                <w:szCs w:val="19"/>
                <w:lang w:val="ru-RU"/>
              </w:rPr>
              <w:t>.П</w:t>
            </w:r>
            <w:proofErr w:type="gramEnd"/>
            <w:r w:rsidRPr="00DD572F">
              <w:rPr>
                <w:rFonts w:ascii="Times New Roman" w:hAnsi="Times New Roman" w:cs="Times New Roman"/>
                <w:color w:val="000000"/>
                <w:sz w:val="19"/>
                <w:szCs w:val="19"/>
                <w:lang w:val="ru-RU"/>
              </w:rPr>
              <w:t>ринцип</w:t>
            </w:r>
            <w:proofErr w:type="spellEnd"/>
            <w:r w:rsidRPr="00DD572F">
              <w:rPr>
                <w:rFonts w:ascii="Times New Roman" w:hAnsi="Times New Roman" w:cs="Times New Roman"/>
                <w:color w:val="000000"/>
                <w:sz w:val="19"/>
                <w:szCs w:val="19"/>
                <w:lang w:val="ru-RU"/>
              </w:rPr>
              <w:t xml:space="preserve"> функциональных (</w:t>
            </w:r>
            <w:proofErr w:type="spellStart"/>
            <w:r w:rsidRPr="00DD572F">
              <w:rPr>
                <w:rFonts w:ascii="Times New Roman" w:hAnsi="Times New Roman" w:cs="Times New Roman"/>
                <w:color w:val="000000"/>
                <w:sz w:val="19"/>
                <w:szCs w:val="19"/>
                <w:lang w:val="ru-RU"/>
              </w:rPr>
              <w:t>межфакторных</w:t>
            </w:r>
            <w:proofErr w:type="spellEnd"/>
            <w:r w:rsidRPr="00DD572F">
              <w:rPr>
                <w:rFonts w:ascii="Times New Roman" w:hAnsi="Times New Roman" w:cs="Times New Roman"/>
                <w:color w:val="000000"/>
                <w:sz w:val="19"/>
                <w:szCs w:val="19"/>
                <w:lang w:val="ru-RU"/>
              </w:rPr>
              <w:t xml:space="preserve">) связей и горизонтальный факторный </w:t>
            </w:r>
            <w:proofErr w:type="spellStart"/>
            <w:r w:rsidRPr="00DD572F">
              <w:rPr>
                <w:rFonts w:ascii="Times New Roman" w:hAnsi="Times New Roman" w:cs="Times New Roman"/>
                <w:color w:val="000000"/>
                <w:sz w:val="19"/>
                <w:szCs w:val="19"/>
                <w:lang w:val="ru-RU"/>
              </w:rPr>
              <w:t>анализ.Принцип</w:t>
            </w:r>
            <w:proofErr w:type="spellEnd"/>
            <w:r w:rsidRPr="00DD572F">
              <w:rPr>
                <w:rFonts w:ascii="Times New Roman" w:hAnsi="Times New Roman" w:cs="Times New Roman"/>
                <w:color w:val="000000"/>
                <w:sz w:val="19"/>
                <w:szCs w:val="19"/>
                <w:lang w:val="ru-RU"/>
              </w:rPr>
              <w:t xml:space="preserve"> факторного разложения.  Методы детерминированного и стохастического факторного анализа в управлении предприятием.  /Лек/</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4592"/>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1.3</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 Цели и виды управленческого анализа. Понятие методики и методологии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Способы проведения управленческого анализа, их классификация.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Целевая функция управленческого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Метод «анализа-синтеза». Этапы проведения управленческого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Принцип сравнительных выгод издержек и расчета совокупного эффекта внешних «воздействий» и управленческих решений.</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Сущность принципа факторного разложения в управленческом анализе.</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Принцип функциональных (</w:t>
            </w:r>
            <w:proofErr w:type="spellStart"/>
            <w:r w:rsidRPr="00DD572F">
              <w:rPr>
                <w:rFonts w:ascii="Times New Roman" w:hAnsi="Times New Roman" w:cs="Times New Roman"/>
                <w:color w:val="000000"/>
                <w:sz w:val="19"/>
                <w:szCs w:val="19"/>
                <w:lang w:val="ru-RU"/>
              </w:rPr>
              <w:t>межфакторных</w:t>
            </w:r>
            <w:proofErr w:type="spellEnd"/>
            <w:r w:rsidRPr="00DD572F">
              <w:rPr>
                <w:rFonts w:ascii="Times New Roman" w:hAnsi="Times New Roman" w:cs="Times New Roman"/>
                <w:color w:val="000000"/>
                <w:sz w:val="19"/>
                <w:szCs w:val="19"/>
                <w:lang w:val="ru-RU"/>
              </w:rPr>
              <w:t>) связей и горизонтального факторного анализа.</w:t>
            </w:r>
          </w:p>
          <w:p w:rsidR="00CD3199" w:rsidRDefault="00DD572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4691"/>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1.4</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анализе</w:t>
            </w:r>
            <w:proofErr w:type="spellEnd"/>
            <w:r>
              <w:rPr>
                <w:rFonts w:ascii="Times New Roman" w:hAnsi="Times New Roman" w:cs="Times New Roman"/>
                <w:color w:val="000000"/>
                <w:sz w:val="19"/>
                <w:szCs w:val="19"/>
              </w:rPr>
              <w:t>.</w:t>
            </w:r>
          </w:p>
          <w:p w:rsidR="00CD3199" w:rsidRDefault="00DD572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10</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RPr="00637FD3" w:rsidTr="00506561">
        <w:trPr>
          <w:trHeight w:hRule="exact" w:val="69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b/>
                <w:color w:val="000000"/>
                <w:sz w:val="19"/>
                <w:szCs w:val="19"/>
                <w:lang w:val="ru-RU"/>
              </w:rPr>
              <w:t>Раздел 2. Экономический анализ в промышленности, строительстве и в торговле</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r>
      <w:tr w:rsidR="00CD3199" w:rsidTr="00506561">
        <w:trPr>
          <w:trHeight w:hRule="exact" w:val="3155"/>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2.1</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Тема «Управленческий анализ промышленности» 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w:t>
            </w:r>
            <w:proofErr w:type="spellStart"/>
            <w:r w:rsidRPr="00DD572F">
              <w:rPr>
                <w:rFonts w:ascii="Times New Roman" w:hAnsi="Times New Roman" w:cs="Times New Roman"/>
                <w:color w:val="000000"/>
                <w:sz w:val="19"/>
                <w:szCs w:val="19"/>
                <w:lang w:val="ru-RU"/>
              </w:rPr>
              <w:t>офинансовых</w:t>
            </w:r>
            <w:proofErr w:type="spellEnd"/>
            <w:r w:rsidRPr="00DD572F">
              <w:rPr>
                <w:rFonts w:ascii="Times New Roman" w:hAnsi="Times New Roman" w:cs="Times New Roman"/>
                <w:color w:val="000000"/>
                <w:sz w:val="19"/>
                <w:szCs w:val="19"/>
                <w:lang w:val="ru-RU"/>
              </w:rPr>
              <w:t xml:space="preserve"> результатов для проведения управленческого анализа промышленного предприятия /Лек/</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113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2.2</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6</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267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2.3</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Тема "Управленческий анализ в строительстве" Особенности хозяйственного цикла строительной компании. Понятия застройщик, заказчик, подрядчик, их отличие, взаимосвязь, место в строительном бизнесе. Специфика структуры активов, пассивов и </w:t>
            </w:r>
            <w:proofErr w:type="spellStart"/>
            <w:r w:rsidRPr="00DD572F">
              <w:rPr>
                <w:rFonts w:ascii="Times New Roman" w:hAnsi="Times New Roman" w:cs="Times New Roman"/>
                <w:color w:val="000000"/>
                <w:sz w:val="19"/>
                <w:szCs w:val="19"/>
                <w:lang w:val="ru-RU"/>
              </w:rPr>
              <w:t>забалансовых</w:t>
            </w:r>
            <w:proofErr w:type="spellEnd"/>
            <w:r w:rsidRPr="00DD572F">
              <w:rPr>
                <w:rFonts w:ascii="Times New Roman" w:hAnsi="Times New Roman" w:cs="Times New Roman"/>
                <w:color w:val="000000"/>
                <w:sz w:val="19"/>
                <w:szCs w:val="19"/>
                <w:lang w:val="ru-RU"/>
              </w:rPr>
              <w:t xml:space="preserve"> учетных регистров строительной компании. Интегральный показатель деятельности строительной компании. Целевая функция строительного бизнеса  /Лек/</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113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2.4</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в строительстве»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3115"/>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2.5</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Тема Управленческий анализ в </w:t>
            </w:r>
            <w:proofErr w:type="spellStart"/>
            <w:r w:rsidRPr="00DD572F">
              <w:rPr>
                <w:rFonts w:ascii="Times New Roman" w:hAnsi="Times New Roman" w:cs="Times New Roman"/>
                <w:color w:val="000000"/>
                <w:sz w:val="19"/>
                <w:szCs w:val="19"/>
                <w:lang w:val="ru-RU"/>
              </w:rPr>
              <w:t>торговлеОсобенности</w:t>
            </w:r>
            <w:proofErr w:type="spellEnd"/>
            <w:r w:rsidRPr="00DD572F">
              <w:rPr>
                <w:rFonts w:ascii="Times New Roman" w:hAnsi="Times New Roman" w:cs="Times New Roman"/>
                <w:color w:val="000000"/>
                <w:sz w:val="19"/>
                <w:szCs w:val="19"/>
                <w:lang w:val="ru-RU"/>
              </w:rPr>
              <w:t xml:space="preserve">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w:t>
            </w:r>
            <w:proofErr w:type="spellStart"/>
            <w:r w:rsidRPr="00DD572F">
              <w:rPr>
                <w:rFonts w:ascii="Times New Roman" w:hAnsi="Times New Roman" w:cs="Times New Roman"/>
                <w:color w:val="000000"/>
                <w:sz w:val="19"/>
                <w:szCs w:val="19"/>
                <w:lang w:val="ru-RU"/>
              </w:rPr>
              <w:t>организации</w:t>
            </w:r>
            <w:proofErr w:type="gramStart"/>
            <w:r w:rsidRPr="00DD572F">
              <w:rPr>
                <w:rFonts w:ascii="Times New Roman" w:hAnsi="Times New Roman" w:cs="Times New Roman"/>
                <w:color w:val="000000"/>
                <w:sz w:val="19"/>
                <w:szCs w:val="19"/>
                <w:lang w:val="ru-RU"/>
              </w:rPr>
              <w:t>.Ф</w:t>
            </w:r>
            <w:proofErr w:type="gramEnd"/>
            <w:r w:rsidRPr="00DD572F">
              <w:rPr>
                <w:rFonts w:ascii="Times New Roman" w:hAnsi="Times New Roman" w:cs="Times New Roman"/>
                <w:color w:val="000000"/>
                <w:sz w:val="19"/>
                <w:szCs w:val="19"/>
                <w:lang w:val="ru-RU"/>
              </w:rPr>
              <w:t>акторный</w:t>
            </w:r>
            <w:proofErr w:type="spellEnd"/>
            <w:r w:rsidRPr="00DD572F">
              <w:rPr>
                <w:rFonts w:ascii="Times New Roman" w:hAnsi="Times New Roman" w:cs="Times New Roman"/>
                <w:color w:val="000000"/>
                <w:sz w:val="19"/>
                <w:szCs w:val="19"/>
                <w:lang w:val="ru-RU"/>
              </w:rPr>
              <w:t xml:space="preserve"> анализ валовой маржи, операционных издержек. </w:t>
            </w:r>
            <w:proofErr w:type="spellStart"/>
            <w:r>
              <w:rPr>
                <w:rFonts w:ascii="Times New Roman" w:hAnsi="Times New Roman" w:cs="Times New Roman"/>
                <w:color w:val="000000"/>
                <w:sz w:val="19"/>
                <w:szCs w:val="19"/>
              </w:rPr>
              <w:t>Многофакторная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113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2.6</w:t>
            </w:r>
          </w:p>
        </w:tc>
        <w:tc>
          <w:tcPr>
            <w:tcW w:w="333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8</w:t>
            </w:r>
          </w:p>
        </w:tc>
        <w:tc>
          <w:tcPr>
            <w:tcW w:w="1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8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922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lastRenderedPageBreak/>
              <w:t>2.7</w:t>
            </w:r>
          </w:p>
        </w:tc>
        <w:tc>
          <w:tcPr>
            <w:tcW w:w="33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Тема «Управленческий анализ промышленности»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DD572F">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DD572F">
              <w:rPr>
                <w:rFonts w:ascii="Times New Roman" w:hAnsi="Times New Roman" w:cs="Times New Roman"/>
                <w:color w:val="000000"/>
                <w:sz w:val="19"/>
                <w:szCs w:val="19"/>
                <w:lang w:val="ru-RU"/>
              </w:rPr>
              <w:t>-метода, его применение для выбора способов контроля и управления запасами. /</w:t>
            </w:r>
            <w:proofErr w:type="gramStart"/>
            <w:r w:rsidRPr="00DD572F">
              <w:rPr>
                <w:rFonts w:ascii="Times New Roman" w:hAnsi="Times New Roman" w:cs="Times New Roman"/>
                <w:color w:val="000000"/>
                <w:sz w:val="19"/>
                <w:szCs w:val="19"/>
                <w:lang w:val="ru-RU"/>
              </w:rPr>
              <w:t>Ср</w:t>
            </w:r>
            <w:proofErr w:type="gramEnd"/>
            <w:r w:rsidRPr="00DD572F">
              <w:rPr>
                <w:rFonts w:ascii="Times New Roman" w:hAnsi="Times New Roman" w:cs="Times New Roman"/>
                <w:color w:val="000000"/>
                <w:sz w:val="19"/>
                <w:szCs w:val="19"/>
                <w:lang w:val="ru-RU"/>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22</w:t>
            </w:r>
          </w:p>
        </w:tc>
        <w:tc>
          <w:tcPr>
            <w:tcW w:w="10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RPr="00637FD3" w:rsidTr="00506561">
        <w:trPr>
          <w:trHeight w:hRule="exact" w:val="69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33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b/>
                <w:color w:val="000000"/>
                <w:sz w:val="19"/>
                <w:szCs w:val="19"/>
                <w:lang w:val="ru-RU"/>
              </w:rPr>
              <w:t>Раздел 3. Экономический анализ в страховании, организациях сферы услуг и в бюджетных организациях</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6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0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CD3199">
            <w:pPr>
              <w:rPr>
                <w:lang w:val="ru-RU"/>
              </w:rPr>
            </w:pPr>
          </w:p>
        </w:tc>
      </w:tr>
      <w:tr w:rsidR="00CD3199" w:rsidTr="00506561">
        <w:trPr>
          <w:trHeight w:hRule="exact" w:val="2895"/>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3.1</w:t>
            </w:r>
          </w:p>
        </w:tc>
        <w:tc>
          <w:tcPr>
            <w:tcW w:w="33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Тема "Управленческий анализ в страховании" 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0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1137"/>
        </w:trPr>
        <w:tc>
          <w:tcPr>
            <w:tcW w:w="94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3.2</w:t>
            </w:r>
          </w:p>
        </w:tc>
        <w:tc>
          <w:tcPr>
            <w:tcW w:w="33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в страховании"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6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0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bl>
    <w:p w:rsidR="00CD3199" w:rsidRDefault="00DD572F">
      <w:pPr>
        <w:rPr>
          <w:sz w:val="0"/>
          <w:szCs w:val="0"/>
        </w:rPr>
      </w:pPr>
      <w:r>
        <w:br w:type="page"/>
      </w:r>
    </w:p>
    <w:tbl>
      <w:tblPr>
        <w:tblW w:w="0" w:type="auto"/>
        <w:tblCellMar>
          <w:left w:w="0" w:type="dxa"/>
          <w:right w:w="0" w:type="dxa"/>
        </w:tblCellMar>
        <w:tblLook w:val="04A0"/>
      </w:tblPr>
      <w:tblGrid>
        <w:gridCol w:w="936"/>
        <w:gridCol w:w="3471"/>
        <w:gridCol w:w="118"/>
        <w:gridCol w:w="805"/>
        <w:gridCol w:w="667"/>
        <w:gridCol w:w="1083"/>
        <w:gridCol w:w="1204"/>
        <w:gridCol w:w="667"/>
        <w:gridCol w:w="384"/>
        <w:gridCol w:w="939"/>
      </w:tblGrid>
      <w:tr w:rsidR="00CD3199">
        <w:trPr>
          <w:trHeight w:hRule="exact" w:val="416"/>
        </w:trPr>
        <w:tc>
          <w:tcPr>
            <w:tcW w:w="4692" w:type="dxa"/>
            <w:gridSpan w:val="3"/>
            <w:shd w:val="clear" w:color="C0C0C0" w:fill="FFFFFF"/>
            <w:tcMar>
              <w:left w:w="34" w:type="dxa"/>
              <w:right w:w="34" w:type="dxa"/>
            </w:tcMar>
          </w:tcPr>
          <w:p w:rsidR="00CD3199" w:rsidRDefault="00DD572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CD3199" w:rsidRDefault="00CD3199"/>
        </w:tc>
        <w:tc>
          <w:tcPr>
            <w:tcW w:w="710" w:type="dxa"/>
          </w:tcPr>
          <w:p w:rsidR="00CD3199" w:rsidRDefault="00CD3199"/>
        </w:tc>
        <w:tc>
          <w:tcPr>
            <w:tcW w:w="1135" w:type="dxa"/>
          </w:tcPr>
          <w:p w:rsidR="00CD3199" w:rsidRDefault="00CD3199"/>
        </w:tc>
        <w:tc>
          <w:tcPr>
            <w:tcW w:w="1277" w:type="dxa"/>
          </w:tcPr>
          <w:p w:rsidR="00CD3199" w:rsidRDefault="00CD3199"/>
        </w:tc>
        <w:tc>
          <w:tcPr>
            <w:tcW w:w="710" w:type="dxa"/>
          </w:tcPr>
          <w:p w:rsidR="00CD3199" w:rsidRDefault="00CD3199"/>
        </w:tc>
        <w:tc>
          <w:tcPr>
            <w:tcW w:w="426" w:type="dxa"/>
          </w:tcPr>
          <w:p w:rsidR="00CD3199" w:rsidRDefault="00CD3199"/>
        </w:tc>
        <w:tc>
          <w:tcPr>
            <w:tcW w:w="1007" w:type="dxa"/>
            <w:shd w:val="clear" w:color="C0C0C0" w:fill="FFFFFF"/>
            <w:tcMar>
              <w:left w:w="34" w:type="dxa"/>
              <w:right w:w="34" w:type="dxa"/>
            </w:tcMar>
          </w:tcPr>
          <w:p w:rsidR="00CD3199" w:rsidRDefault="00DD572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D3199" w:rsidTr="00506561">
        <w:trPr>
          <w:trHeight w:hRule="exact" w:val="3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Тема «Управленческий анализ предприятий сферы услуг» 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DD572F">
              <w:rPr>
                <w:rFonts w:ascii="Times New Roman" w:hAnsi="Times New Roman" w:cs="Times New Roman"/>
                <w:color w:val="000000"/>
                <w:sz w:val="19"/>
                <w:szCs w:val="19"/>
                <w:lang w:val="ru-RU"/>
              </w:rPr>
              <w:t>финансирования деятельности предприятий сферы услуг</w:t>
            </w:r>
            <w:proofErr w:type="gramEnd"/>
            <w:r w:rsidRPr="00DD572F">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сфере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предприятий сферы услуг»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rsidTr="00506561">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Тема "Экономический анализ бюджетных организаций" Содержание, основные объекты анализа и система экономических показателей хозяйственной деятельности бюджетных организаций.</w:t>
            </w:r>
          </w:p>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сметы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расходов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p w:rsidR="00CD3199" w:rsidRDefault="00DD572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Кейсы, ситуационные задания по теме «Управленческий анализ бюджетных организаций» /</w:t>
            </w:r>
            <w:proofErr w:type="spellStart"/>
            <w:proofErr w:type="gramStart"/>
            <w:r w:rsidRPr="00DD572F">
              <w:rPr>
                <w:rFonts w:ascii="Times New Roman" w:hAnsi="Times New Roman" w:cs="Times New Roman"/>
                <w:color w:val="000000"/>
                <w:sz w:val="19"/>
                <w:szCs w:val="19"/>
                <w:lang w:val="ru-RU"/>
              </w:rPr>
              <w:t>Пр</w:t>
            </w:r>
            <w:proofErr w:type="spellEnd"/>
            <w:proofErr w:type="gramEnd"/>
            <w:r w:rsidRPr="00DD572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bl>
    <w:p w:rsidR="00CD3199" w:rsidRDefault="00DD572F">
      <w:pPr>
        <w:rPr>
          <w:sz w:val="0"/>
          <w:szCs w:val="0"/>
        </w:rPr>
      </w:pPr>
      <w:r>
        <w:br w:type="page"/>
      </w:r>
    </w:p>
    <w:tbl>
      <w:tblPr>
        <w:tblW w:w="0" w:type="auto"/>
        <w:tblCellMar>
          <w:left w:w="0" w:type="dxa"/>
          <w:right w:w="0" w:type="dxa"/>
        </w:tblCellMar>
        <w:tblLook w:val="04A0"/>
      </w:tblPr>
      <w:tblGrid>
        <w:gridCol w:w="936"/>
        <w:gridCol w:w="3469"/>
        <w:gridCol w:w="132"/>
        <w:gridCol w:w="789"/>
        <w:gridCol w:w="676"/>
        <w:gridCol w:w="1082"/>
        <w:gridCol w:w="1203"/>
        <w:gridCol w:w="666"/>
        <w:gridCol w:w="383"/>
        <w:gridCol w:w="938"/>
      </w:tblGrid>
      <w:tr w:rsidR="00CD3199">
        <w:trPr>
          <w:trHeight w:hRule="exact" w:val="416"/>
        </w:trPr>
        <w:tc>
          <w:tcPr>
            <w:tcW w:w="4692" w:type="dxa"/>
            <w:gridSpan w:val="3"/>
            <w:shd w:val="clear" w:color="C0C0C0" w:fill="FFFFFF"/>
            <w:tcMar>
              <w:left w:w="34" w:type="dxa"/>
              <w:right w:w="34" w:type="dxa"/>
            </w:tcMar>
          </w:tcPr>
          <w:p w:rsidR="00CD3199" w:rsidRDefault="00DD572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CD3199" w:rsidRDefault="00CD3199"/>
        </w:tc>
        <w:tc>
          <w:tcPr>
            <w:tcW w:w="710" w:type="dxa"/>
          </w:tcPr>
          <w:p w:rsidR="00CD3199" w:rsidRDefault="00CD3199"/>
        </w:tc>
        <w:tc>
          <w:tcPr>
            <w:tcW w:w="1135" w:type="dxa"/>
          </w:tcPr>
          <w:p w:rsidR="00CD3199" w:rsidRDefault="00CD3199"/>
        </w:tc>
        <w:tc>
          <w:tcPr>
            <w:tcW w:w="1277" w:type="dxa"/>
          </w:tcPr>
          <w:p w:rsidR="00CD3199" w:rsidRDefault="00CD3199"/>
        </w:tc>
        <w:tc>
          <w:tcPr>
            <w:tcW w:w="710" w:type="dxa"/>
          </w:tcPr>
          <w:p w:rsidR="00CD3199" w:rsidRDefault="00CD3199"/>
        </w:tc>
        <w:tc>
          <w:tcPr>
            <w:tcW w:w="426" w:type="dxa"/>
          </w:tcPr>
          <w:p w:rsidR="00CD3199" w:rsidRDefault="00CD3199"/>
        </w:tc>
        <w:tc>
          <w:tcPr>
            <w:tcW w:w="1007" w:type="dxa"/>
            <w:shd w:val="clear" w:color="C0C0C0" w:fill="FFFFFF"/>
            <w:tcMar>
              <w:left w:w="34" w:type="dxa"/>
              <w:right w:w="34" w:type="dxa"/>
            </w:tcMar>
          </w:tcPr>
          <w:p w:rsidR="00CD3199" w:rsidRDefault="00DD572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CD3199" w:rsidTr="00506561">
        <w:trPr>
          <w:trHeight w:hRule="exact" w:val="105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Тема «Управленческий анализ в страховании» Сущность страхового бизнеса.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«Управленческий анализ предприятий сферы услуг» Характеристика сферы услуг. Анализ трудоемкости услуг; оптимизация численности работников сферы услуг; факторный анализ эффективности оптимизации численности сотрудников фирмы.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 Тема «Экономический анализ бюджетных организаций» Виды бюджетных организаций и их особенности как объектов управления. 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Особенности </w:t>
            </w:r>
            <w:proofErr w:type="gramStart"/>
            <w:r w:rsidRPr="00DD572F">
              <w:rPr>
                <w:rFonts w:ascii="Times New Roman" w:hAnsi="Times New Roman" w:cs="Times New Roman"/>
                <w:color w:val="000000"/>
                <w:sz w:val="19"/>
                <w:szCs w:val="19"/>
                <w:lang w:val="ru-RU"/>
              </w:rPr>
              <w:t>анализа эффективности использования основных средств бюджетной организации</w:t>
            </w:r>
            <w:proofErr w:type="gramEnd"/>
            <w:r w:rsidRPr="00DD572F">
              <w:rPr>
                <w:rFonts w:ascii="Times New Roman" w:hAnsi="Times New Roman" w:cs="Times New Roman"/>
                <w:color w:val="000000"/>
                <w:sz w:val="19"/>
                <w:szCs w:val="19"/>
                <w:lang w:val="ru-RU"/>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w:t>
            </w:r>
          </w:p>
          <w:p w:rsidR="00CD3199" w:rsidRDefault="00DD572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CD3199" w:rsidRDefault="00DD572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r>
      <w:tr w:rsidR="00CD3199">
        <w:trPr>
          <w:trHeight w:hRule="exact" w:val="277"/>
        </w:trPr>
        <w:tc>
          <w:tcPr>
            <w:tcW w:w="993" w:type="dxa"/>
          </w:tcPr>
          <w:p w:rsidR="00CD3199" w:rsidRDefault="00CD3199"/>
        </w:tc>
        <w:tc>
          <w:tcPr>
            <w:tcW w:w="3545" w:type="dxa"/>
          </w:tcPr>
          <w:p w:rsidR="00CD3199" w:rsidRDefault="00CD3199"/>
        </w:tc>
        <w:tc>
          <w:tcPr>
            <w:tcW w:w="143" w:type="dxa"/>
          </w:tcPr>
          <w:p w:rsidR="00CD3199" w:rsidRDefault="00CD3199"/>
        </w:tc>
        <w:tc>
          <w:tcPr>
            <w:tcW w:w="851" w:type="dxa"/>
          </w:tcPr>
          <w:p w:rsidR="00CD3199" w:rsidRDefault="00CD3199"/>
        </w:tc>
        <w:tc>
          <w:tcPr>
            <w:tcW w:w="710" w:type="dxa"/>
          </w:tcPr>
          <w:p w:rsidR="00CD3199" w:rsidRDefault="00CD3199"/>
        </w:tc>
        <w:tc>
          <w:tcPr>
            <w:tcW w:w="1135" w:type="dxa"/>
          </w:tcPr>
          <w:p w:rsidR="00CD3199" w:rsidRDefault="00CD3199"/>
        </w:tc>
        <w:tc>
          <w:tcPr>
            <w:tcW w:w="1277" w:type="dxa"/>
          </w:tcPr>
          <w:p w:rsidR="00CD3199" w:rsidRDefault="00CD3199"/>
        </w:tc>
        <w:tc>
          <w:tcPr>
            <w:tcW w:w="710" w:type="dxa"/>
          </w:tcPr>
          <w:p w:rsidR="00CD3199" w:rsidRDefault="00CD3199"/>
        </w:tc>
        <w:tc>
          <w:tcPr>
            <w:tcW w:w="426" w:type="dxa"/>
          </w:tcPr>
          <w:p w:rsidR="00CD3199" w:rsidRDefault="00CD3199"/>
        </w:tc>
        <w:tc>
          <w:tcPr>
            <w:tcW w:w="993" w:type="dxa"/>
          </w:tcPr>
          <w:p w:rsidR="00CD3199" w:rsidRDefault="00CD3199"/>
        </w:tc>
      </w:tr>
      <w:tr w:rsidR="00CD319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D3199" w:rsidRPr="00637FD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5.1. Фонд оценочных сре</w:t>
            </w:r>
            <w:proofErr w:type="gramStart"/>
            <w:r w:rsidRPr="00DD572F">
              <w:rPr>
                <w:rFonts w:ascii="Times New Roman" w:hAnsi="Times New Roman" w:cs="Times New Roman"/>
                <w:b/>
                <w:color w:val="000000"/>
                <w:sz w:val="19"/>
                <w:szCs w:val="19"/>
                <w:lang w:val="ru-RU"/>
              </w:rPr>
              <w:t>дств дл</w:t>
            </w:r>
            <w:proofErr w:type="gramEnd"/>
            <w:r w:rsidRPr="00DD572F">
              <w:rPr>
                <w:rFonts w:ascii="Times New Roman" w:hAnsi="Times New Roman" w:cs="Times New Roman"/>
                <w:b/>
                <w:color w:val="000000"/>
                <w:sz w:val="19"/>
                <w:szCs w:val="19"/>
                <w:lang w:val="ru-RU"/>
              </w:rPr>
              <w:t>я проведения промежуточной аттестации</w:t>
            </w:r>
          </w:p>
        </w:tc>
      </w:tr>
      <w:tr w:rsidR="00CD3199" w:rsidRPr="00637FD3">
        <w:trPr>
          <w:trHeight w:hRule="exact" w:val="183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Вопросы к экзамену</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 Способы проведения управленческого анализа, их классификация.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 Целевая функция управленческого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6. Сущность принципа факторного разложения в управленческом анализе.</w:t>
            </w:r>
          </w:p>
        </w:tc>
      </w:tr>
    </w:tbl>
    <w:p w:rsidR="00CD3199" w:rsidRPr="00DD572F" w:rsidRDefault="00DD572F">
      <w:pPr>
        <w:rPr>
          <w:sz w:val="0"/>
          <w:szCs w:val="0"/>
          <w:lang w:val="ru-RU"/>
        </w:rPr>
      </w:pPr>
      <w:r w:rsidRPr="00DD572F">
        <w:rPr>
          <w:lang w:val="ru-RU"/>
        </w:rPr>
        <w:br w:type="page"/>
      </w:r>
    </w:p>
    <w:tbl>
      <w:tblPr>
        <w:tblW w:w="0" w:type="auto"/>
        <w:tblCellMar>
          <w:left w:w="0" w:type="dxa"/>
          <w:right w:w="0" w:type="dxa"/>
        </w:tblCellMar>
        <w:tblLook w:val="04A0"/>
      </w:tblPr>
      <w:tblGrid>
        <w:gridCol w:w="659"/>
        <w:gridCol w:w="1789"/>
        <w:gridCol w:w="1685"/>
        <w:gridCol w:w="2798"/>
        <w:gridCol w:w="1602"/>
        <w:gridCol w:w="1741"/>
      </w:tblGrid>
      <w:tr w:rsidR="00CD3199">
        <w:trPr>
          <w:trHeight w:hRule="exact" w:val="416"/>
        </w:trPr>
        <w:tc>
          <w:tcPr>
            <w:tcW w:w="4692" w:type="dxa"/>
            <w:gridSpan w:val="3"/>
            <w:shd w:val="clear" w:color="C0C0C0" w:fill="FFFFFF"/>
            <w:tcMar>
              <w:left w:w="34" w:type="dxa"/>
              <w:right w:w="34" w:type="dxa"/>
            </w:tcMar>
          </w:tcPr>
          <w:p w:rsidR="00CD3199" w:rsidRDefault="00DD572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3403" w:type="dxa"/>
          </w:tcPr>
          <w:p w:rsidR="00CD3199" w:rsidRDefault="00CD3199"/>
        </w:tc>
        <w:tc>
          <w:tcPr>
            <w:tcW w:w="1702" w:type="dxa"/>
          </w:tcPr>
          <w:p w:rsidR="00CD3199" w:rsidRDefault="00CD3199"/>
        </w:tc>
        <w:tc>
          <w:tcPr>
            <w:tcW w:w="1007" w:type="dxa"/>
            <w:shd w:val="clear" w:color="C0C0C0" w:fill="FFFFFF"/>
            <w:tcMar>
              <w:left w:w="34" w:type="dxa"/>
              <w:right w:w="34" w:type="dxa"/>
            </w:tcMar>
          </w:tcPr>
          <w:p w:rsidR="00CD3199" w:rsidRDefault="00DD572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CD3199" w:rsidRPr="00637FD3" w:rsidTr="00506561">
        <w:trPr>
          <w:trHeight w:hRule="exact" w:val="10083"/>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7. Принцип функциональных (</w:t>
            </w:r>
            <w:proofErr w:type="spellStart"/>
            <w:r w:rsidRPr="00DD572F">
              <w:rPr>
                <w:rFonts w:ascii="Times New Roman" w:hAnsi="Times New Roman" w:cs="Times New Roman"/>
                <w:color w:val="000000"/>
                <w:sz w:val="19"/>
                <w:szCs w:val="19"/>
                <w:lang w:val="ru-RU"/>
              </w:rPr>
              <w:t>межфакторных</w:t>
            </w:r>
            <w:proofErr w:type="spellEnd"/>
            <w:r w:rsidRPr="00DD572F">
              <w:rPr>
                <w:rFonts w:ascii="Times New Roman" w:hAnsi="Times New Roman" w:cs="Times New Roman"/>
                <w:color w:val="000000"/>
                <w:sz w:val="19"/>
                <w:szCs w:val="19"/>
                <w:lang w:val="ru-RU"/>
              </w:rPr>
              <w:t>) связей и горизонтального факторного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12. Критерии финансовой устойчивости бизнеса в промышленности.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13. Специфика целевой функции бизнеса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23. Особенности хозяйственного цикла торговой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24. Особенности структуры активов и пассивов торговой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27. Критерии финансовой устойчивости торгового бизнеса.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28. Особенности целевой функции торгового бизнеса.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31. Анализ коммерческой политики торгового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32. Анализ динамики товарооборота торговой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33. Анализ финансовой политики торгового предприятия.</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DD57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DD572F">
              <w:rPr>
                <w:rFonts w:ascii="Times New Roman" w:hAnsi="Times New Roman" w:cs="Times New Roman"/>
                <w:color w:val="000000"/>
                <w:sz w:val="19"/>
                <w:szCs w:val="19"/>
                <w:lang w:val="ru-RU"/>
              </w:rPr>
              <w:t>-метод).</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36. Хозяйственный ци</w:t>
            </w:r>
            <w:proofErr w:type="gramStart"/>
            <w:r w:rsidRPr="00DD572F">
              <w:rPr>
                <w:rFonts w:ascii="Times New Roman" w:hAnsi="Times New Roman" w:cs="Times New Roman"/>
                <w:color w:val="000000"/>
                <w:sz w:val="19"/>
                <w:szCs w:val="19"/>
                <w:lang w:val="ru-RU"/>
              </w:rPr>
              <w:t>кл стр</w:t>
            </w:r>
            <w:proofErr w:type="gramEnd"/>
            <w:r w:rsidRPr="00DD572F">
              <w:rPr>
                <w:rFonts w:ascii="Times New Roman" w:hAnsi="Times New Roman" w:cs="Times New Roman"/>
                <w:color w:val="000000"/>
                <w:sz w:val="19"/>
                <w:szCs w:val="19"/>
                <w:lang w:val="ru-RU"/>
              </w:rPr>
              <w:t>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37. Особенности структуры активов и пассивов страховой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41. Порядок анализа структуры страховых операций.</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43. Особенности деятельности предприятий в сфере услуг.</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45. Особенности хозяйственного цикла предприятий сферы услуг.</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46. Порядок </w:t>
            </w:r>
            <w:proofErr w:type="gramStart"/>
            <w:r w:rsidRPr="00DD572F">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DD572F">
              <w:rPr>
                <w:rFonts w:ascii="Times New Roman" w:hAnsi="Times New Roman" w:cs="Times New Roman"/>
                <w:color w:val="000000"/>
                <w:sz w:val="19"/>
                <w:szCs w:val="19"/>
                <w:lang w:val="ru-RU"/>
              </w:rPr>
              <w:t>.</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49. Анализ выполнения плана капитальных вложений застройщика.</w:t>
            </w:r>
          </w:p>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CD3199" w:rsidRPr="00637F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5.2. Фонд оценочных сре</w:t>
            </w:r>
            <w:proofErr w:type="gramStart"/>
            <w:r w:rsidRPr="00DD572F">
              <w:rPr>
                <w:rFonts w:ascii="Times New Roman" w:hAnsi="Times New Roman" w:cs="Times New Roman"/>
                <w:b/>
                <w:color w:val="000000"/>
                <w:sz w:val="19"/>
                <w:szCs w:val="19"/>
                <w:lang w:val="ru-RU"/>
              </w:rPr>
              <w:t>дств дл</w:t>
            </w:r>
            <w:proofErr w:type="gramEnd"/>
            <w:r w:rsidRPr="00DD572F">
              <w:rPr>
                <w:rFonts w:ascii="Times New Roman" w:hAnsi="Times New Roman" w:cs="Times New Roman"/>
                <w:b/>
                <w:color w:val="000000"/>
                <w:sz w:val="19"/>
                <w:szCs w:val="19"/>
                <w:lang w:val="ru-RU"/>
              </w:rPr>
              <w:t>я проведения текущего контроля</w:t>
            </w:r>
          </w:p>
        </w:tc>
      </w:tr>
      <w:tr w:rsidR="00CD3199" w:rsidRPr="00637F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Структура и содержание фонда оценочных сре</w:t>
            </w:r>
            <w:proofErr w:type="gramStart"/>
            <w:r w:rsidRPr="00DD572F">
              <w:rPr>
                <w:rFonts w:ascii="Times New Roman" w:hAnsi="Times New Roman" w:cs="Times New Roman"/>
                <w:color w:val="000000"/>
                <w:sz w:val="19"/>
                <w:szCs w:val="19"/>
                <w:lang w:val="ru-RU"/>
              </w:rPr>
              <w:t>дств пр</w:t>
            </w:r>
            <w:proofErr w:type="gramEnd"/>
            <w:r w:rsidRPr="00DD572F">
              <w:rPr>
                <w:rFonts w:ascii="Times New Roman" w:hAnsi="Times New Roman" w:cs="Times New Roman"/>
                <w:color w:val="000000"/>
                <w:sz w:val="19"/>
                <w:szCs w:val="19"/>
                <w:lang w:val="ru-RU"/>
              </w:rPr>
              <w:t>едставлены в Приложении 1 к рабочей программе дисциплины</w:t>
            </w:r>
          </w:p>
        </w:tc>
      </w:tr>
      <w:tr w:rsidR="00CD3199" w:rsidRPr="00637FD3">
        <w:trPr>
          <w:trHeight w:hRule="exact" w:val="277"/>
        </w:trPr>
        <w:tc>
          <w:tcPr>
            <w:tcW w:w="710" w:type="dxa"/>
          </w:tcPr>
          <w:p w:rsidR="00CD3199" w:rsidRPr="00DD572F" w:rsidRDefault="00CD3199">
            <w:pPr>
              <w:rPr>
                <w:lang w:val="ru-RU"/>
              </w:rPr>
            </w:pPr>
          </w:p>
        </w:tc>
        <w:tc>
          <w:tcPr>
            <w:tcW w:w="1986" w:type="dxa"/>
          </w:tcPr>
          <w:p w:rsidR="00CD3199" w:rsidRPr="00DD572F" w:rsidRDefault="00CD3199">
            <w:pPr>
              <w:rPr>
                <w:lang w:val="ru-RU"/>
              </w:rPr>
            </w:pPr>
          </w:p>
        </w:tc>
        <w:tc>
          <w:tcPr>
            <w:tcW w:w="1986" w:type="dxa"/>
          </w:tcPr>
          <w:p w:rsidR="00CD3199" w:rsidRPr="00DD572F" w:rsidRDefault="00CD3199">
            <w:pPr>
              <w:rPr>
                <w:lang w:val="ru-RU"/>
              </w:rPr>
            </w:pPr>
          </w:p>
        </w:tc>
        <w:tc>
          <w:tcPr>
            <w:tcW w:w="3403" w:type="dxa"/>
          </w:tcPr>
          <w:p w:rsidR="00CD3199" w:rsidRPr="00DD572F" w:rsidRDefault="00CD3199">
            <w:pPr>
              <w:rPr>
                <w:lang w:val="ru-RU"/>
              </w:rPr>
            </w:pPr>
          </w:p>
        </w:tc>
        <w:tc>
          <w:tcPr>
            <w:tcW w:w="1702" w:type="dxa"/>
          </w:tcPr>
          <w:p w:rsidR="00CD3199" w:rsidRPr="00DD572F" w:rsidRDefault="00CD3199">
            <w:pPr>
              <w:rPr>
                <w:lang w:val="ru-RU"/>
              </w:rPr>
            </w:pPr>
          </w:p>
        </w:tc>
        <w:tc>
          <w:tcPr>
            <w:tcW w:w="993" w:type="dxa"/>
          </w:tcPr>
          <w:p w:rsidR="00CD3199" w:rsidRPr="00DD572F" w:rsidRDefault="00CD3199">
            <w:pPr>
              <w:rPr>
                <w:lang w:val="ru-RU"/>
              </w:rPr>
            </w:pPr>
          </w:p>
        </w:tc>
      </w:tr>
      <w:tr w:rsidR="00CD3199" w:rsidRPr="00637FD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D31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D31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D31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D31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Бизнес-анализ деятельности организации: </w:t>
            </w:r>
            <w:proofErr w:type="spellStart"/>
            <w:r w:rsidRPr="00DD572F">
              <w:rPr>
                <w:rFonts w:ascii="Times New Roman" w:hAnsi="Times New Roman" w:cs="Times New Roman"/>
                <w:color w:val="000000"/>
                <w:sz w:val="19"/>
                <w:szCs w:val="19"/>
                <w:lang w:val="ru-RU"/>
              </w:rPr>
              <w:t>учеб</w:t>
            </w:r>
            <w:proofErr w:type="gramStart"/>
            <w:r w:rsidRPr="00DD572F">
              <w:rPr>
                <w:rFonts w:ascii="Times New Roman" w:hAnsi="Times New Roman" w:cs="Times New Roman"/>
                <w:color w:val="000000"/>
                <w:sz w:val="19"/>
                <w:szCs w:val="19"/>
                <w:lang w:val="ru-RU"/>
              </w:rPr>
              <w:t>.д</w:t>
            </w:r>
            <w:proofErr w:type="gramEnd"/>
            <w:r w:rsidRPr="00DD572F">
              <w:rPr>
                <w:rFonts w:ascii="Times New Roman" w:hAnsi="Times New Roman" w:cs="Times New Roman"/>
                <w:color w:val="000000"/>
                <w:sz w:val="19"/>
                <w:szCs w:val="19"/>
                <w:lang w:val="ru-RU"/>
              </w:rPr>
              <w:t>ля</w:t>
            </w:r>
            <w:proofErr w:type="spellEnd"/>
            <w:r w:rsidRPr="00DD572F">
              <w:rPr>
                <w:rFonts w:ascii="Times New Roman" w:hAnsi="Times New Roman" w:cs="Times New Roman"/>
                <w:color w:val="000000"/>
                <w:sz w:val="19"/>
                <w:szCs w:val="19"/>
                <w:lang w:val="ru-RU"/>
              </w:rPr>
              <w:t xml:space="preserve"> студентов вузов, обучающихся по напр. </w:t>
            </w:r>
            <w:proofErr w:type="spellStart"/>
            <w:r w:rsidRPr="00DD572F">
              <w:rPr>
                <w:rFonts w:ascii="Times New Roman" w:hAnsi="Times New Roman" w:cs="Times New Roman"/>
                <w:color w:val="000000"/>
                <w:sz w:val="19"/>
                <w:szCs w:val="19"/>
                <w:lang w:val="ru-RU"/>
              </w:rPr>
              <w:t>подгот</w:t>
            </w:r>
            <w:proofErr w:type="spellEnd"/>
            <w:r w:rsidRPr="00DD572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97</w:t>
            </w:r>
          </w:p>
        </w:tc>
      </w:tr>
      <w:tr w:rsidR="00CD3199" w:rsidRPr="00637FD3" w:rsidTr="00506561">
        <w:trPr>
          <w:trHeight w:hRule="exact" w:val="120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Косолапова М. В., Свободин В.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506561" w:rsidRDefault="00506561">
            <w:pPr>
              <w:spacing w:after="0" w:line="240" w:lineRule="auto"/>
              <w:jc w:val="center"/>
              <w:rPr>
                <w:sz w:val="19"/>
                <w:szCs w:val="19"/>
                <w:lang w:val="ru-RU"/>
              </w:rPr>
            </w:pPr>
            <w:r w:rsidRPr="00506561">
              <w:rPr>
                <w:rFonts w:ascii="Times New Roman" w:hAnsi="Times New Roman" w:cs="Times New Roman"/>
                <w:color w:val="000000"/>
                <w:sz w:val="19"/>
                <w:szCs w:val="19"/>
              </w:rPr>
              <w:t>http</w:t>
            </w:r>
            <w:r w:rsidRPr="00506561">
              <w:rPr>
                <w:rFonts w:ascii="Times New Roman" w:hAnsi="Times New Roman" w:cs="Times New Roman"/>
                <w:color w:val="000000"/>
                <w:sz w:val="19"/>
                <w:szCs w:val="19"/>
                <w:lang w:val="ru-RU"/>
              </w:rPr>
              <w:t>://</w:t>
            </w:r>
            <w:proofErr w:type="spellStart"/>
            <w:r w:rsidRPr="00506561">
              <w:rPr>
                <w:rFonts w:ascii="Times New Roman" w:hAnsi="Times New Roman" w:cs="Times New Roman"/>
                <w:color w:val="000000"/>
                <w:sz w:val="19"/>
                <w:szCs w:val="19"/>
              </w:rPr>
              <w:t>biblioclub</w:t>
            </w:r>
            <w:proofErr w:type="spellEnd"/>
            <w:r w:rsidRPr="00506561">
              <w:rPr>
                <w:rFonts w:ascii="Times New Roman" w:hAnsi="Times New Roman" w:cs="Times New Roman"/>
                <w:color w:val="000000"/>
                <w:sz w:val="19"/>
                <w:szCs w:val="19"/>
                <w:lang w:val="ru-RU"/>
              </w:rPr>
              <w:t>.</w:t>
            </w:r>
            <w:proofErr w:type="spellStart"/>
            <w:r w:rsidRPr="00506561">
              <w:rPr>
                <w:rFonts w:ascii="Times New Roman" w:hAnsi="Times New Roman" w:cs="Times New Roman"/>
                <w:color w:val="000000"/>
                <w:sz w:val="19"/>
                <w:szCs w:val="19"/>
              </w:rPr>
              <w:t>ru</w:t>
            </w:r>
            <w:proofErr w:type="spellEnd"/>
            <w:r w:rsidRPr="00506561">
              <w:rPr>
                <w:rFonts w:ascii="Times New Roman" w:hAnsi="Times New Roman" w:cs="Times New Roman"/>
                <w:color w:val="000000"/>
                <w:sz w:val="19"/>
                <w:szCs w:val="19"/>
                <w:lang w:val="ru-RU"/>
              </w:rPr>
              <w:t>/ - неограниченный доступ для зарегистрированных пользователей</w:t>
            </w:r>
            <w:r w:rsidR="00DD572F" w:rsidRPr="00506561">
              <w:rPr>
                <w:rFonts w:ascii="Times New Roman" w:hAnsi="Times New Roman" w:cs="Times New Roman"/>
                <w:color w:val="000000"/>
                <w:sz w:val="19"/>
                <w:szCs w:val="19"/>
                <w:lang w:val="ru-RU"/>
              </w:rPr>
              <w:t>0</w:t>
            </w:r>
          </w:p>
        </w:tc>
      </w:tr>
      <w:tr w:rsidR="00CD31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D31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D31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proofErr w:type="spellStart"/>
            <w:r w:rsidRPr="00DD572F">
              <w:rPr>
                <w:rFonts w:ascii="Times New Roman" w:hAnsi="Times New Roman" w:cs="Times New Roman"/>
                <w:color w:val="000000"/>
                <w:sz w:val="19"/>
                <w:szCs w:val="19"/>
                <w:lang w:val="ru-RU"/>
              </w:rPr>
              <w:t>Маховикова</w:t>
            </w:r>
            <w:proofErr w:type="spellEnd"/>
            <w:r w:rsidRPr="00DD572F">
              <w:rPr>
                <w:rFonts w:ascii="Times New Roman" w:hAnsi="Times New Roman" w:cs="Times New Roman"/>
                <w:color w:val="000000"/>
                <w:sz w:val="19"/>
                <w:szCs w:val="19"/>
                <w:lang w:val="ru-RU"/>
              </w:rPr>
              <w:t xml:space="preserve"> Г. А., </w:t>
            </w:r>
            <w:proofErr w:type="spellStart"/>
            <w:r w:rsidRPr="00DD572F">
              <w:rPr>
                <w:rFonts w:ascii="Times New Roman" w:hAnsi="Times New Roman" w:cs="Times New Roman"/>
                <w:color w:val="000000"/>
                <w:sz w:val="19"/>
                <w:szCs w:val="19"/>
                <w:lang w:val="ru-RU"/>
              </w:rPr>
              <w:t>Касьяненко</w:t>
            </w:r>
            <w:proofErr w:type="spellEnd"/>
            <w:r w:rsidRPr="00DD572F">
              <w:rPr>
                <w:rFonts w:ascii="Times New Roman" w:hAnsi="Times New Roman" w:cs="Times New Roman"/>
                <w:color w:val="000000"/>
                <w:sz w:val="19"/>
                <w:szCs w:val="19"/>
                <w:lang w:val="ru-RU"/>
              </w:rPr>
              <w:t xml:space="preserve"> Т.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Анализ и оценка рисков в бизнесе: </w:t>
            </w:r>
            <w:proofErr w:type="spellStart"/>
            <w:r w:rsidRPr="00DD572F">
              <w:rPr>
                <w:rFonts w:ascii="Times New Roman" w:hAnsi="Times New Roman" w:cs="Times New Roman"/>
                <w:color w:val="000000"/>
                <w:sz w:val="19"/>
                <w:szCs w:val="19"/>
                <w:lang w:val="ru-RU"/>
              </w:rPr>
              <w:t>учеб</w:t>
            </w:r>
            <w:proofErr w:type="gramStart"/>
            <w:r w:rsidRPr="00DD572F">
              <w:rPr>
                <w:rFonts w:ascii="Times New Roman" w:hAnsi="Times New Roman" w:cs="Times New Roman"/>
                <w:color w:val="000000"/>
                <w:sz w:val="19"/>
                <w:szCs w:val="19"/>
                <w:lang w:val="ru-RU"/>
              </w:rPr>
              <w:t>.д</w:t>
            </w:r>
            <w:proofErr w:type="gramEnd"/>
            <w:r w:rsidRPr="00DD572F">
              <w:rPr>
                <w:rFonts w:ascii="Times New Roman" w:hAnsi="Times New Roman" w:cs="Times New Roman"/>
                <w:color w:val="000000"/>
                <w:sz w:val="19"/>
                <w:szCs w:val="19"/>
                <w:lang w:val="ru-RU"/>
              </w:rPr>
              <w:t>ля</w:t>
            </w:r>
            <w:proofErr w:type="spellEnd"/>
            <w:r w:rsidRPr="00DD572F">
              <w:rPr>
                <w:rFonts w:ascii="Times New Roman" w:hAnsi="Times New Roman" w:cs="Times New Roman"/>
                <w:color w:val="000000"/>
                <w:sz w:val="19"/>
                <w:szCs w:val="19"/>
                <w:lang w:val="ru-RU"/>
              </w:rPr>
              <w:t xml:space="preserve"> </w:t>
            </w:r>
            <w:proofErr w:type="spellStart"/>
            <w:r w:rsidRPr="00DD572F">
              <w:rPr>
                <w:rFonts w:ascii="Times New Roman" w:hAnsi="Times New Roman" w:cs="Times New Roman"/>
                <w:color w:val="000000"/>
                <w:sz w:val="19"/>
                <w:szCs w:val="19"/>
                <w:lang w:val="ru-RU"/>
              </w:rPr>
              <w:t>академ</w:t>
            </w:r>
            <w:proofErr w:type="spellEnd"/>
            <w:r w:rsidRPr="00DD572F">
              <w:rPr>
                <w:rFonts w:ascii="Times New Roman" w:hAnsi="Times New Roman" w:cs="Times New Roman"/>
                <w:color w:val="000000"/>
                <w:sz w:val="19"/>
                <w:szCs w:val="19"/>
                <w:lang w:val="ru-RU"/>
              </w:rPr>
              <w:t xml:space="preserve">. </w:t>
            </w:r>
            <w:proofErr w:type="spellStart"/>
            <w:r w:rsidRPr="00DD572F">
              <w:rPr>
                <w:rFonts w:ascii="Times New Roman" w:hAnsi="Times New Roman" w:cs="Times New Roman"/>
                <w:color w:val="000000"/>
                <w:sz w:val="19"/>
                <w:szCs w:val="19"/>
                <w:lang w:val="ru-RU"/>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30</w:t>
            </w:r>
          </w:p>
        </w:tc>
      </w:tr>
    </w:tbl>
    <w:p w:rsidR="00CD3199" w:rsidRDefault="00DD572F">
      <w:pPr>
        <w:rPr>
          <w:sz w:val="0"/>
          <w:szCs w:val="0"/>
        </w:rPr>
      </w:pPr>
      <w:r>
        <w:br w:type="page"/>
      </w:r>
    </w:p>
    <w:tbl>
      <w:tblPr>
        <w:tblW w:w="0" w:type="auto"/>
        <w:tblCellMar>
          <w:left w:w="0" w:type="dxa"/>
          <w:right w:w="0" w:type="dxa"/>
        </w:tblCellMar>
        <w:tblLook w:val="04A0"/>
      </w:tblPr>
      <w:tblGrid>
        <w:gridCol w:w="708"/>
        <w:gridCol w:w="58"/>
        <w:gridCol w:w="1696"/>
        <w:gridCol w:w="1732"/>
        <w:gridCol w:w="2684"/>
        <w:gridCol w:w="1655"/>
        <w:gridCol w:w="1741"/>
      </w:tblGrid>
      <w:tr w:rsidR="00CD3199">
        <w:trPr>
          <w:trHeight w:hRule="exact" w:val="416"/>
        </w:trPr>
        <w:tc>
          <w:tcPr>
            <w:tcW w:w="4692" w:type="dxa"/>
            <w:gridSpan w:val="4"/>
            <w:shd w:val="clear" w:color="C0C0C0" w:fill="FFFFFF"/>
            <w:tcMar>
              <w:left w:w="34" w:type="dxa"/>
              <w:right w:w="34" w:type="dxa"/>
            </w:tcMar>
          </w:tcPr>
          <w:p w:rsidR="00CD3199" w:rsidRDefault="00DD572F">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3403" w:type="dxa"/>
          </w:tcPr>
          <w:p w:rsidR="00CD3199" w:rsidRDefault="00CD3199"/>
        </w:tc>
        <w:tc>
          <w:tcPr>
            <w:tcW w:w="1702" w:type="dxa"/>
          </w:tcPr>
          <w:p w:rsidR="00CD3199" w:rsidRDefault="00CD3199"/>
        </w:tc>
        <w:tc>
          <w:tcPr>
            <w:tcW w:w="1007" w:type="dxa"/>
            <w:shd w:val="clear" w:color="C0C0C0" w:fill="FFFFFF"/>
            <w:tcMar>
              <w:left w:w="34" w:type="dxa"/>
              <w:right w:w="34" w:type="dxa"/>
            </w:tcMar>
          </w:tcPr>
          <w:p w:rsidR="00CD3199" w:rsidRDefault="00DD572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CD31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CD319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D31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proofErr w:type="spellStart"/>
            <w:r w:rsidRPr="00DD572F">
              <w:rPr>
                <w:rFonts w:ascii="Times New Roman" w:hAnsi="Times New Roman" w:cs="Times New Roman"/>
                <w:color w:val="000000"/>
                <w:sz w:val="19"/>
                <w:szCs w:val="19"/>
                <w:lang w:val="ru-RU"/>
              </w:rPr>
              <w:t>Маркарьян</w:t>
            </w:r>
            <w:proofErr w:type="spellEnd"/>
            <w:r w:rsidRPr="00DD572F">
              <w:rPr>
                <w:rFonts w:ascii="Times New Roman" w:hAnsi="Times New Roman" w:cs="Times New Roman"/>
                <w:color w:val="000000"/>
                <w:sz w:val="19"/>
                <w:szCs w:val="19"/>
                <w:lang w:val="ru-RU"/>
              </w:rPr>
              <w:t xml:space="preserve"> Э. А., Герасименко Г. П., Маркарян С.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Экономический анализ хозяйственной деятельности: </w:t>
            </w:r>
            <w:proofErr w:type="spellStart"/>
            <w:r w:rsidRPr="00DD572F">
              <w:rPr>
                <w:rFonts w:ascii="Times New Roman" w:hAnsi="Times New Roman" w:cs="Times New Roman"/>
                <w:color w:val="000000"/>
                <w:sz w:val="19"/>
                <w:szCs w:val="19"/>
                <w:lang w:val="ru-RU"/>
              </w:rPr>
              <w:t>учеб</w:t>
            </w:r>
            <w:proofErr w:type="gramStart"/>
            <w:r w:rsidRPr="00DD572F">
              <w:rPr>
                <w:rFonts w:ascii="Times New Roman" w:hAnsi="Times New Roman" w:cs="Times New Roman"/>
                <w:color w:val="000000"/>
                <w:sz w:val="19"/>
                <w:szCs w:val="19"/>
                <w:lang w:val="ru-RU"/>
              </w:rPr>
              <w:t>.п</w:t>
            </w:r>
            <w:proofErr w:type="gramEnd"/>
            <w:r w:rsidRPr="00DD572F">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М.: КНОРУС,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30</w:t>
            </w:r>
          </w:p>
        </w:tc>
      </w:tr>
      <w:tr w:rsidR="00CD319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Управленческий анализ: комплексный анализ и диагностика предпринимательской деятельности: </w:t>
            </w:r>
            <w:proofErr w:type="spellStart"/>
            <w:r w:rsidRPr="00DD572F">
              <w:rPr>
                <w:rFonts w:ascii="Times New Roman" w:hAnsi="Times New Roman" w:cs="Times New Roman"/>
                <w:color w:val="000000"/>
                <w:sz w:val="19"/>
                <w:szCs w:val="19"/>
                <w:lang w:val="ru-RU"/>
              </w:rPr>
              <w:t>учеб</w:t>
            </w:r>
            <w:proofErr w:type="gramStart"/>
            <w:r w:rsidRPr="00DD572F">
              <w:rPr>
                <w:rFonts w:ascii="Times New Roman" w:hAnsi="Times New Roman" w:cs="Times New Roman"/>
                <w:color w:val="000000"/>
                <w:sz w:val="19"/>
                <w:szCs w:val="19"/>
                <w:lang w:val="ru-RU"/>
              </w:rPr>
              <w:t>.д</w:t>
            </w:r>
            <w:proofErr w:type="gramEnd"/>
            <w:r w:rsidRPr="00DD572F">
              <w:rPr>
                <w:rFonts w:ascii="Times New Roman" w:hAnsi="Times New Roman" w:cs="Times New Roman"/>
                <w:color w:val="000000"/>
                <w:sz w:val="19"/>
                <w:szCs w:val="19"/>
                <w:lang w:val="ru-RU"/>
              </w:rPr>
              <w:t>ля</w:t>
            </w:r>
            <w:proofErr w:type="spellEnd"/>
            <w:r w:rsidRPr="00DD572F">
              <w:rPr>
                <w:rFonts w:ascii="Times New Roman" w:hAnsi="Times New Roman" w:cs="Times New Roman"/>
                <w:color w:val="000000"/>
                <w:sz w:val="19"/>
                <w:szCs w:val="19"/>
                <w:lang w:val="ru-RU"/>
              </w:rPr>
              <w:t xml:space="preserve"> студентов, обучающихся по спец. "</w:t>
            </w:r>
            <w:proofErr w:type="spellStart"/>
            <w:r w:rsidRPr="00DD572F">
              <w:rPr>
                <w:rFonts w:ascii="Times New Roman" w:hAnsi="Times New Roman" w:cs="Times New Roman"/>
                <w:color w:val="000000"/>
                <w:sz w:val="19"/>
                <w:szCs w:val="19"/>
                <w:lang w:val="ru-RU"/>
              </w:rPr>
              <w:t>Бухгалт</w:t>
            </w:r>
            <w:proofErr w:type="spellEnd"/>
            <w:r w:rsidRPr="00DD572F">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М.: ИНФРА-М,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50</w:t>
            </w:r>
          </w:p>
        </w:tc>
      </w:tr>
      <w:tr w:rsidR="00CD31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proofErr w:type="spellStart"/>
            <w:r w:rsidRPr="00DD572F">
              <w:rPr>
                <w:rFonts w:ascii="Times New Roman" w:hAnsi="Times New Roman" w:cs="Times New Roman"/>
                <w:color w:val="000000"/>
                <w:sz w:val="19"/>
                <w:szCs w:val="19"/>
                <w:lang w:val="ru-RU"/>
              </w:rPr>
              <w:t>Нечитайло</w:t>
            </w:r>
            <w:proofErr w:type="spellEnd"/>
            <w:r w:rsidRPr="00DD572F">
              <w:rPr>
                <w:rFonts w:ascii="Times New Roman" w:hAnsi="Times New Roman" w:cs="Times New Roman"/>
                <w:color w:val="000000"/>
                <w:sz w:val="19"/>
                <w:szCs w:val="19"/>
                <w:lang w:val="ru-RU"/>
              </w:rPr>
              <w:t xml:space="preserve"> А. И., </w:t>
            </w:r>
            <w:proofErr w:type="spellStart"/>
            <w:r w:rsidRPr="00DD572F">
              <w:rPr>
                <w:rFonts w:ascii="Times New Roman" w:hAnsi="Times New Roman" w:cs="Times New Roman"/>
                <w:color w:val="000000"/>
                <w:sz w:val="19"/>
                <w:szCs w:val="19"/>
                <w:lang w:val="ru-RU"/>
              </w:rPr>
              <w:t>Нечитайло</w:t>
            </w:r>
            <w:proofErr w:type="spellEnd"/>
            <w:r w:rsidRPr="00DD572F">
              <w:rPr>
                <w:rFonts w:ascii="Times New Roman" w:hAnsi="Times New Roman" w:cs="Times New Roman"/>
                <w:color w:val="000000"/>
                <w:sz w:val="19"/>
                <w:szCs w:val="19"/>
                <w:lang w:val="ru-RU"/>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 xml:space="preserve">Комплексный экономический анализ хозяйственной деятельности: </w:t>
            </w:r>
            <w:proofErr w:type="spellStart"/>
            <w:r w:rsidRPr="00DD572F">
              <w:rPr>
                <w:rFonts w:ascii="Times New Roman" w:hAnsi="Times New Roman" w:cs="Times New Roman"/>
                <w:color w:val="000000"/>
                <w:sz w:val="19"/>
                <w:szCs w:val="19"/>
                <w:lang w:val="ru-RU"/>
              </w:rPr>
              <w:t>учеб</w:t>
            </w:r>
            <w:proofErr w:type="gramStart"/>
            <w:r w:rsidRPr="00DD572F">
              <w:rPr>
                <w:rFonts w:ascii="Times New Roman" w:hAnsi="Times New Roman" w:cs="Times New Roman"/>
                <w:color w:val="000000"/>
                <w:sz w:val="19"/>
                <w:szCs w:val="19"/>
                <w:lang w:val="ru-RU"/>
              </w:rPr>
              <w:t>.п</w:t>
            </w:r>
            <w:proofErr w:type="gramEnd"/>
            <w:r w:rsidRPr="00DD572F">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50</w:t>
            </w:r>
          </w:p>
        </w:tc>
      </w:tr>
      <w:tr w:rsidR="00CD3199" w:rsidRPr="00637FD3" w:rsidTr="00506561">
        <w:trPr>
          <w:trHeight w:hRule="exact" w:val="120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proofErr w:type="spellStart"/>
            <w:r w:rsidRPr="00DD572F">
              <w:rPr>
                <w:rFonts w:ascii="Times New Roman" w:hAnsi="Times New Roman" w:cs="Times New Roman"/>
                <w:color w:val="000000"/>
                <w:sz w:val="19"/>
                <w:szCs w:val="19"/>
                <w:lang w:val="ru-RU"/>
              </w:rPr>
              <w:t>Галай</w:t>
            </w:r>
            <w:proofErr w:type="spellEnd"/>
            <w:r w:rsidRPr="00DD572F">
              <w:rPr>
                <w:rFonts w:ascii="Times New Roman" w:hAnsi="Times New Roman" w:cs="Times New Roman"/>
                <w:color w:val="000000"/>
                <w:sz w:val="19"/>
                <w:szCs w:val="19"/>
                <w:lang w:val="ru-RU"/>
              </w:rPr>
              <w:t xml:space="preserve"> А. Г., Чашина Т.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Экономический анализ хозяйственной деятельности: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Альтаир|МГАВТ</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506561" w:rsidRDefault="00506561">
            <w:pPr>
              <w:spacing w:after="0" w:line="240" w:lineRule="auto"/>
              <w:jc w:val="center"/>
              <w:rPr>
                <w:rFonts w:ascii="Times New Roman" w:hAnsi="Times New Roman" w:cs="Times New Roman"/>
                <w:sz w:val="19"/>
                <w:szCs w:val="19"/>
                <w:lang w:val="ru-RU"/>
              </w:rPr>
            </w:pPr>
            <w:r w:rsidRPr="00506561">
              <w:rPr>
                <w:rFonts w:ascii="Times New Roman" w:hAnsi="Times New Roman" w:cs="Times New Roman"/>
                <w:sz w:val="19"/>
                <w:szCs w:val="19"/>
                <w:lang w:val="ru-RU"/>
              </w:rPr>
              <w:t>http://biblioclub.ru/ - неограниченный доступ для зарегистрированных пользователей</w:t>
            </w:r>
          </w:p>
        </w:tc>
      </w:tr>
      <w:tr w:rsidR="00CD3199" w:rsidRPr="00637F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D3199" w:rsidRPr="00637FD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Pr>
                <w:rFonts w:ascii="Times New Roman" w:hAnsi="Times New Roman" w:cs="Times New Roman"/>
                <w:color w:val="000000"/>
                <w:sz w:val="19"/>
                <w:szCs w:val="19"/>
              </w:rPr>
              <w:t>www</w:t>
            </w:r>
            <w:r w:rsidRPr="00DD57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cefir</w:t>
            </w:r>
            <w:proofErr w:type="spellEnd"/>
            <w:r w:rsidRPr="00DD57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572F">
              <w:rPr>
                <w:rFonts w:ascii="Times New Roman" w:hAnsi="Times New Roman" w:cs="Times New Roman"/>
                <w:color w:val="000000"/>
                <w:sz w:val="19"/>
                <w:szCs w:val="19"/>
                <w:lang w:val="ru-RU"/>
              </w:rPr>
              <w:t xml:space="preserve"> – «Центр экономических и финансовых исследований и разработок» (результаты исследований, аналитические отчеты, статьи)</w:t>
            </w:r>
          </w:p>
        </w:tc>
      </w:tr>
      <w:tr w:rsidR="00CD3199" w:rsidRPr="00637F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Pr>
                <w:rFonts w:ascii="Times New Roman" w:hAnsi="Times New Roman" w:cs="Times New Roman"/>
                <w:color w:val="000000"/>
                <w:sz w:val="19"/>
                <w:szCs w:val="19"/>
              </w:rPr>
              <w:t>www</w:t>
            </w:r>
            <w:r w:rsidRPr="00DD57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forexpf</w:t>
            </w:r>
            <w:proofErr w:type="spellEnd"/>
            <w:r w:rsidRPr="00DD572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D572F">
              <w:rPr>
                <w:rFonts w:ascii="Times New Roman" w:hAnsi="Times New Roman" w:cs="Times New Roman"/>
                <w:color w:val="000000"/>
                <w:sz w:val="19"/>
                <w:szCs w:val="19"/>
                <w:lang w:val="ru-RU"/>
              </w:rPr>
              <w:t>- Библиотека по техническому и фундаментальному экономическому анализу</w:t>
            </w:r>
          </w:p>
        </w:tc>
      </w:tr>
      <w:tr w:rsidR="00CD31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D319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Pr>
                <w:rFonts w:ascii="Times New Roman" w:hAnsi="Times New Roman" w:cs="Times New Roman"/>
                <w:color w:val="000000"/>
                <w:sz w:val="19"/>
                <w:szCs w:val="19"/>
              </w:rPr>
              <w:t>Microsoft Office</w:t>
            </w:r>
          </w:p>
        </w:tc>
      </w:tr>
      <w:tr w:rsidR="00CD319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D319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D319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CD3199">
        <w:trPr>
          <w:trHeight w:hRule="exact" w:val="277"/>
        </w:trPr>
        <w:tc>
          <w:tcPr>
            <w:tcW w:w="710" w:type="dxa"/>
          </w:tcPr>
          <w:p w:rsidR="00CD3199" w:rsidRDefault="00CD3199"/>
        </w:tc>
        <w:tc>
          <w:tcPr>
            <w:tcW w:w="58" w:type="dxa"/>
          </w:tcPr>
          <w:p w:rsidR="00CD3199" w:rsidRDefault="00CD3199"/>
        </w:tc>
        <w:tc>
          <w:tcPr>
            <w:tcW w:w="1929" w:type="dxa"/>
          </w:tcPr>
          <w:p w:rsidR="00CD3199" w:rsidRDefault="00CD3199"/>
        </w:tc>
        <w:tc>
          <w:tcPr>
            <w:tcW w:w="1986" w:type="dxa"/>
          </w:tcPr>
          <w:p w:rsidR="00CD3199" w:rsidRDefault="00CD3199"/>
        </w:tc>
        <w:tc>
          <w:tcPr>
            <w:tcW w:w="3403" w:type="dxa"/>
          </w:tcPr>
          <w:p w:rsidR="00CD3199" w:rsidRDefault="00CD3199"/>
        </w:tc>
        <w:tc>
          <w:tcPr>
            <w:tcW w:w="1702" w:type="dxa"/>
          </w:tcPr>
          <w:p w:rsidR="00CD3199" w:rsidRDefault="00CD3199"/>
        </w:tc>
        <w:tc>
          <w:tcPr>
            <w:tcW w:w="993" w:type="dxa"/>
          </w:tcPr>
          <w:p w:rsidR="00CD3199" w:rsidRDefault="00CD3199"/>
        </w:tc>
      </w:tr>
      <w:tr w:rsidR="00CD3199" w:rsidRPr="00637F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7. МАТЕРИАЛЬНО-ТЕХНИЧЕСКОЕ ОБЕСПЕЧЕНИЕ ДИСЦИПЛИНЫ (МОДУЛЯ)</w:t>
            </w:r>
          </w:p>
        </w:tc>
      </w:tr>
      <w:tr w:rsidR="00CD319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Default="00DD572F">
            <w:pPr>
              <w:spacing w:after="0" w:line="240" w:lineRule="auto"/>
              <w:rPr>
                <w:sz w:val="19"/>
                <w:szCs w:val="19"/>
              </w:rPr>
            </w:pPr>
            <w:r w:rsidRPr="00DD572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D3199">
        <w:trPr>
          <w:trHeight w:hRule="exact" w:val="277"/>
        </w:trPr>
        <w:tc>
          <w:tcPr>
            <w:tcW w:w="710" w:type="dxa"/>
          </w:tcPr>
          <w:p w:rsidR="00CD3199" w:rsidRDefault="00CD3199"/>
        </w:tc>
        <w:tc>
          <w:tcPr>
            <w:tcW w:w="58" w:type="dxa"/>
          </w:tcPr>
          <w:p w:rsidR="00CD3199" w:rsidRDefault="00CD3199"/>
        </w:tc>
        <w:tc>
          <w:tcPr>
            <w:tcW w:w="1929" w:type="dxa"/>
          </w:tcPr>
          <w:p w:rsidR="00CD3199" w:rsidRDefault="00CD3199"/>
        </w:tc>
        <w:tc>
          <w:tcPr>
            <w:tcW w:w="1986" w:type="dxa"/>
          </w:tcPr>
          <w:p w:rsidR="00CD3199" w:rsidRDefault="00CD3199"/>
        </w:tc>
        <w:tc>
          <w:tcPr>
            <w:tcW w:w="3403" w:type="dxa"/>
          </w:tcPr>
          <w:p w:rsidR="00CD3199" w:rsidRDefault="00CD3199"/>
        </w:tc>
        <w:tc>
          <w:tcPr>
            <w:tcW w:w="1702" w:type="dxa"/>
          </w:tcPr>
          <w:p w:rsidR="00CD3199" w:rsidRDefault="00CD3199"/>
        </w:tc>
        <w:tc>
          <w:tcPr>
            <w:tcW w:w="993" w:type="dxa"/>
          </w:tcPr>
          <w:p w:rsidR="00CD3199" w:rsidRDefault="00CD3199"/>
        </w:tc>
      </w:tr>
      <w:tr w:rsidR="00CD3199" w:rsidRPr="00637F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3199" w:rsidRPr="00DD572F" w:rsidRDefault="00DD572F">
            <w:pPr>
              <w:spacing w:after="0" w:line="240" w:lineRule="auto"/>
              <w:jc w:val="center"/>
              <w:rPr>
                <w:sz w:val="19"/>
                <w:szCs w:val="19"/>
                <w:lang w:val="ru-RU"/>
              </w:rPr>
            </w:pPr>
            <w:r w:rsidRPr="00DD572F">
              <w:rPr>
                <w:rFonts w:ascii="Times New Roman" w:hAnsi="Times New Roman" w:cs="Times New Roman"/>
                <w:b/>
                <w:color w:val="000000"/>
                <w:sz w:val="19"/>
                <w:szCs w:val="19"/>
                <w:lang w:val="ru-RU"/>
              </w:rPr>
              <w:t xml:space="preserve">8. МЕТОДИЧЕСТКИЕ УКАЗАНИЯ ДЛЯ </w:t>
            </w:r>
            <w:proofErr w:type="gramStart"/>
            <w:r w:rsidRPr="00DD572F">
              <w:rPr>
                <w:rFonts w:ascii="Times New Roman" w:hAnsi="Times New Roman" w:cs="Times New Roman"/>
                <w:b/>
                <w:color w:val="000000"/>
                <w:sz w:val="19"/>
                <w:szCs w:val="19"/>
                <w:lang w:val="ru-RU"/>
              </w:rPr>
              <w:t>ОБУЧАЮЩИХСЯ</w:t>
            </w:r>
            <w:proofErr w:type="gramEnd"/>
            <w:r w:rsidRPr="00DD572F">
              <w:rPr>
                <w:rFonts w:ascii="Times New Roman" w:hAnsi="Times New Roman" w:cs="Times New Roman"/>
                <w:b/>
                <w:color w:val="000000"/>
                <w:sz w:val="19"/>
                <w:szCs w:val="19"/>
                <w:lang w:val="ru-RU"/>
              </w:rPr>
              <w:t xml:space="preserve"> ПО ОСВОЕНИЮ ДИСЦИПЛИНЫ (МОДУЛЯ)</w:t>
            </w:r>
          </w:p>
        </w:tc>
      </w:tr>
      <w:tr w:rsidR="00CD3199" w:rsidRPr="00637F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3199" w:rsidRPr="00DD572F" w:rsidRDefault="00DD572F">
            <w:pPr>
              <w:spacing w:after="0" w:line="240" w:lineRule="auto"/>
              <w:rPr>
                <w:sz w:val="19"/>
                <w:szCs w:val="19"/>
                <w:lang w:val="ru-RU"/>
              </w:rPr>
            </w:pPr>
            <w:r w:rsidRPr="00DD572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37FD3" w:rsidRDefault="00637FD3">
      <w:pPr>
        <w:rPr>
          <w:lang w:val="ru-RU"/>
        </w:rPr>
      </w:pPr>
    </w:p>
    <w:p w:rsidR="00637FD3" w:rsidRDefault="00637FD3">
      <w:pPr>
        <w:rPr>
          <w:lang w:val="ru-RU"/>
        </w:rPr>
      </w:pPr>
      <w:r>
        <w:rPr>
          <w:lang w:val="ru-RU"/>
        </w:rPr>
        <w:br w:type="page"/>
      </w:r>
    </w:p>
    <w:p w:rsidR="00CD3199" w:rsidRDefault="00CD3199"/>
    <w:p w:rsidR="007107F9" w:rsidRDefault="007107F9">
      <w:r>
        <w:pict>
          <v:shape id="_x0000_i1027" type="#_x0000_t75" style="width:510pt;height:721.5pt">
            <v:imagedata r:id="rId7" o:title="IMG_20181013_0003"/>
          </v:shape>
        </w:pict>
      </w:r>
    </w:p>
    <w:p w:rsidR="007107F9" w:rsidRDefault="007107F9">
      <w:r>
        <w:br w:type="page"/>
      </w:r>
    </w:p>
    <w:p w:rsidR="00046572" w:rsidRDefault="00046572" w:rsidP="00046572">
      <w:pPr>
        <w:jc w:val="center"/>
        <w:rPr>
          <w:sz w:val="28"/>
          <w:szCs w:val="28"/>
        </w:rPr>
      </w:pPr>
      <w:proofErr w:type="spellStart"/>
      <w:r>
        <w:rPr>
          <w:sz w:val="28"/>
          <w:szCs w:val="28"/>
        </w:rPr>
        <w:lastRenderedPageBreak/>
        <w:t>Оглавление</w:t>
      </w:r>
      <w:proofErr w:type="spellEnd"/>
    </w:p>
    <w:p w:rsidR="00046572" w:rsidRDefault="00046572" w:rsidP="00046572">
      <w:pPr>
        <w:rPr>
          <w:sz w:val="28"/>
          <w:szCs w:val="28"/>
        </w:rPr>
      </w:pPr>
    </w:p>
    <w:p w:rsidR="00046572" w:rsidRDefault="00046572" w:rsidP="00046572">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046572" w:rsidTr="00BF6ACB">
        <w:tc>
          <w:tcPr>
            <w:tcW w:w="675" w:type="dxa"/>
          </w:tcPr>
          <w:p w:rsidR="00046572" w:rsidRDefault="00046572" w:rsidP="00BF6ACB">
            <w:pPr>
              <w:rPr>
                <w:sz w:val="28"/>
                <w:szCs w:val="28"/>
              </w:rPr>
            </w:pPr>
            <w:r>
              <w:rPr>
                <w:sz w:val="28"/>
                <w:szCs w:val="28"/>
              </w:rPr>
              <w:t>1</w:t>
            </w:r>
          </w:p>
        </w:tc>
        <w:tc>
          <w:tcPr>
            <w:tcW w:w="7938" w:type="dxa"/>
          </w:tcPr>
          <w:p w:rsidR="00046572" w:rsidRDefault="00046572" w:rsidP="00BF6ACB">
            <w:pPr>
              <w:rPr>
                <w:sz w:val="28"/>
                <w:szCs w:val="28"/>
              </w:rPr>
            </w:pPr>
            <w:r w:rsidRPr="005A58B0">
              <w:rPr>
                <w:sz w:val="28"/>
                <w:szCs w:val="28"/>
              </w:rPr>
              <w:t>Перечень компетенций с указанием этапов их формирования в процессе освоения образовательной программы</w:t>
            </w:r>
          </w:p>
        </w:tc>
        <w:tc>
          <w:tcPr>
            <w:tcW w:w="958" w:type="dxa"/>
          </w:tcPr>
          <w:p w:rsidR="00046572" w:rsidRPr="00907410" w:rsidRDefault="00046572" w:rsidP="00BF6ACB">
            <w:pPr>
              <w:rPr>
                <w:sz w:val="28"/>
                <w:szCs w:val="28"/>
              </w:rPr>
            </w:pPr>
            <w:r w:rsidRPr="00907410">
              <w:rPr>
                <w:sz w:val="28"/>
                <w:szCs w:val="28"/>
              </w:rPr>
              <w:t>3</w:t>
            </w:r>
          </w:p>
        </w:tc>
      </w:tr>
      <w:tr w:rsidR="00046572" w:rsidTr="00BF6ACB">
        <w:tc>
          <w:tcPr>
            <w:tcW w:w="675" w:type="dxa"/>
          </w:tcPr>
          <w:p w:rsidR="00046572" w:rsidRDefault="00046572" w:rsidP="00BF6ACB">
            <w:pPr>
              <w:rPr>
                <w:sz w:val="28"/>
                <w:szCs w:val="28"/>
              </w:rPr>
            </w:pPr>
            <w:r>
              <w:rPr>
                <w:sz w:val="28"/>
                <w:szCs w:val="28"/>
              </w:rPr>
              <w:t>2</w:t>
            </w:r>
          </w:p>
        </w:tc>
        <w:tc>
          <w:tcPr>
            <w:tcW w:w="7938" w:type="dxa"/>
          </w:tcPr>
          <w:p w:rsidR="00046572" w:rsidRDefault="00046572" w:rsidP="00BF6ACB">
            <w:pPr>
              <w:rPr>
                <w:sz w:val="28"/>
                <w:szCs w:val="28"/>
              </w:rPr>
            </w:pPr>
            <w:r w:rsidRPr="005A58B0">
              <w:rPr>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958" w:type="dxa"/>
          </w:tcPr>
          <w:p w:rsidR="00046572" w:rsidRPr="00907410" w:rsidRDefault="00046572" w:rsidP="00BF6ACB">
            <w:pPr>
              <w:rPr>
                <w:sz w:val="28"/>
                <w:szCs w:val="28"/>
              </w:rPr>
            </w:pPr>
            <w:r w:rsidRPr="00907410">
              <w:rPr>
                <w:sz w:val="28"/>
                <w:szCs w:val="28"/>
              </w:rPr>
              <w:t>3</w:t>
            </w:r>
          </w:p>
        </w:tc>
      </w:tr>
      <w:tr w:rsidR="00046572" w:rsidTr="00BF6ACB">
        <w:tc>
          <w:tcPr>
            <w:tcW w:w="675" w:type="dxa"/>
          </w:tcPr>
          <w:p w:rsidR="00046572" w:rsidRDefault="00046572" w:rsidP="00BF6ACB">
            <w:pPr>
              <w:rPr>
                <w:sz w:val="28"/>
                <w:szCs w:val="28"/>
              </w:rPr>
            </w:pPr>
            <w:r>
              <w:rPr>
                <w:sz w:val="28"/>
                <w:szCs w:val="28"/>
              </w:rPr>
              <w:t>3</w:t>
            </w:r>
          </w:p>
        </w:tc>
        <w:tc>
          <w:tcPr>
            <w:tcW w:w="7938" w:type="dxa"/>
          </w:tcPr>
          <w:p w:rsidR="00046572" w:rsidRDefault="00046572" w:rsidP="00BF6ACB">
            <w:pPr>
              <w:rPr>
                <w:sz w:val="28"/>
                <w:szCs w:val="28"/>
              </w:rPr>
            </w:pPr>
            <w:r w:rsidRPr="005A58B0">
              <w:rPr>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958" w:type="dxa"/>
          </w:tcPr>
          <w:p w:rsidR="00046572" w:rsidRPr="00907410" w:rsidRDefault="00046572" w:rsidP="00BF6ACB">
            <w:pPr>
              <w:rPr>
                <w:sz w:val="28"/>
                <w:szCs w:val="28"/>
              </w:rPr>
            </w:pPr>
            <w:r w:rsidRPr="00907410">
              <w:rPr>
                <w:sz w:val="28"/>
                <w:szCs w:val="28"/>
              </w:rPr>
              <w:t>5</w:t>
            </w:r>
          </w:p>
        </w:tc>
      </w:tr>
      <w:tr w:rsidR="00046572" w:rsidTr="00BF6ACB">
        <w:tc>
          <w:tcPr>
            <w:tcW w:w="675" w:type="dxa"/>
          </w:tcPr>
          <w:p w:rsidR="00046572" w:rsidRDefault="00046572" w:rsidP="00BF6ACB">
            <w:pPr>
              <w:rPr>
                <w:sz w:val="28"/>
                <w:szCs w:val="28"/>
              </w:rPr>
            </w:pPr>
            <w:r>
              <w:rPr>
                <w:sz w:val="28"/>
                <w:szCs w:val="28"/>
              </w:rPr>
              <w:t>4</w:t>
            </w:r>
          </w:p>
        </w:tc>
        <w:tc>
          <w:tcPr>
            <w:tcW w:w="7938" w:type="dxa"/>
          </w:tcPr>
          <w:p w:rsidR="00046572" w:rsidRDefault="00046572" w:rsidP="00BF6ACB">
            <w:pPr>
              <w:rPr>
                <w:sz w:val="28"/>
                <w:szCs w:val="28"/>
              </w:rPr>
            </w:pPr>
            <w:r w:rsidRPr="005A58B0">
              <w:rPr>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958" w:type="dxa"/>
          </w:tcPr>
          <w:p w:rsidR="00046572" w:rsidRPr="00907410" w:rsidRDefault="00046572" w:rsidP="00BF6ACB">
            <w:pPr>
              <w:rPr>
                <w:sz w:val="28"/>
                <w:szCs w:val="28"/>
              </w:rPr>
            </w:pPr>
            <w:r w:rsidRPr="00907410">
              <w:rPr>
                <w:sz w:val="28"/>
                <w:szCs w:val="28"/>
              </w:rPr>
              <w:t>12</w:t>
            </w:r>
          </w:p>
        </w:tc>
      </w:tr>
    </w:tbl>
    <w:p w:rsidR="00046572" w:rsidRDefault="00046572" w:rsidP="00046572">
      <w:pPr>
        <w:rPr>
          <w:sz w:val="28"/>
          <w:szCs w:val="28"/>
        </w:rPr>
      </w:pPr>
    </w:p>
    <w:p w:rsidR="00046572" w:rsidRDefault="00046572" w:rsidP="00046572">
      <w:pPr>
        <w:rPr>
          <w:sz w:val="28"/>
          <w:szCs w:val="28"/>
        </w:rPr>
      </w:pPr>
      <w:r>
        <w:rPr>
          <w:sz w:val="28"/>
          <w:szCs w:val="28"/>
        </w:rPr>
        <w:br w:type="page"/>
      </w:r>
    </w:p>
    <w:p w:rsidR="00046572" w:rsidRPr="00046572" w:rsidRDefault="00046572" w:rsidP="00046572">
      <w:pPr>
        <w:rPr>
          <w:b/>
          <w:sz w:val="28"/>
          <w:szCs w:val="28"/>
          <w:lang w:val="ru-RU"/>
        </w:rPr>
      </w:pPr>
      <w:r w:rsidRPr="00046572">
        <w:rPr>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046572" w:rsidRPr="00046572" w:rsidRDefault="00046572" w:rsidP="00046572">
      <w:pPr>
        <w:rPr>
          <w:sz w:val="28"/>
          <w:szCs w:val="28"/>
          <w:lang w:val="ru-RU"/>
        </w:rPr>
      </w:pPr>
    </w:p>
    <w:p w:rsidR="00046572" w:rsidRPr="00046572" w:rsidRDefault="00046572" w:rsidP="00046572">
      <w:pPr>
        <w:rPr>
          <w:sz w:val="28"/>
          <w:szCs w:val="28"/>
          <w:lang w:val="ru-RU"/>
        </w:rPr>
      </w:pPr>
      <w:r w:rsidRPr="00046572">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46572" w:rsidRDefault="00046572" w:rsidP="00046572">
      <w:pPr>
        <w:pStyle w:val="1"/>
        <w:spacing w:before="0" w:line="276" w:lineRule="auto"/>
        <w:rPr>
          <w:rFonts w:ascii="Times New Roman" w:eastAsia="Times New Roman" w:hAnsi="Times New Roman" w:cs="Times New Roman"/>
          <w:b w:val="0"/>
          <w:bCs w:val="0"/>
          <w:color w:val="auto"/>
        </w:rPr>
      </w:pPr>
      <w:bookmarkStart w:id="0" w:name="_Toc480487762"/>
    </w:p>
    <w:p w:rsidR="00046572" w:rsidRPr="000A3E85" w:rsidRDefault="00046572" w:rsidP="00046572">
      <w:pPr>
        <w:pStyle w:val="1"/>
        <w:spacing w:before="0" w:line="276" w:lineRule="auto"/>
        <w:rPr>
          <w:rFonts w:ascii="Times New Roman" w:hAnsi="Times New Roman" w:cs="Times New Roman"/>
          <w:color w:val="auto"/>
        </w:rPr>
      </w:pPr>
      <w:r w:rsidRPr="000A3E85">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0"/>
    </w:p>
    <w:p w:rsidR="00046572" w:rsidRPr="00046572" w:rsidRDefault="00046572" w:rsidP="00046572">
      <w:pPr>
        <w:ind w:firstLine="708"/>
        <w:rPr>
          <w:sz w:val="28"/>
          <w:szCs w:val="28"/>
          <w:lang w:val="ru-RU"/>
        </w:rPr>
      </w:pPr>
    </w:p>
    <w:p w:rsidR="00046572" w:rsidRPr="00046572" w:rsidRDefault="00046572" w:rsidP="00046572">
      <w:pPr>
        <w:ind w:firstLine="708"/>
        <w:rPr>
          <w:sz w:val="28"/>
          <w:szCs w:val="28"/>
          <w:lang w:val="ru-RU"/>
        </w:rPr>
      </w:pPr>
      <w:r w:rsidRPr="00046572">
        <w:rPr>
          <w:sz w:val="28"/>
          <w:szCs w:val="28"/>
          <w:lang w:val="ru-RU"/>
        </w:rPr>
        <w:t xml:space="preserve">2.1 Показатели и критерии оценивания компетенций:  </w:t>
      </w:r>
    </w:p>
    <w:tbl>
      <w:tblPr>
        <w:tblW w:w="9302" w:type="dxa"/>
        <w:tblLayout w:type="fixed"/>
        <w:tblCellMar>
          <w:left w:w="0" w:type="dxa"/>
          <w:right w:w="0" w:type="dxa"/>
        </w:tblCellMar>
        <w:tblLook w:val="01E0"/>
      </w:tblPr>
      <w:tblGrid>
        <w:gridCol w:w="2045"/>
        <w:gridCol w:w="2721"/>
        <w:gridCol w:w="2693"/>
        <w:gridCol w:w="1843"/>
      </w:tblGrid>
      <w:tr w:rsidR="00046572" w:rsidRPr="00B96A8C" w:rsidTr="00BF6ACB">
        <w:trPr>
          <w:trHeight w:val="752"/>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B96A8C" w:rsidRDefault="00046572" w:rsidP="00BF6ACB">
            <w:pPr>
              <w:spacing w:line="256" w:lineRule="auto"/>
              <w:jc w:val="center"/>
              <w:rPr>
                <w:sz w:val="28"/>
                <w:szCs w:val="28"/>
              </w:rPr>
            </w:pPr>
            <w:r w:rsidRPr="00B96A8C">
              <w:rPr>
                <w:color w:val="000000" w:themeColor="text1"/>
                <w:sz w:val="28"/>
                <w:szCs w:val="28"/>
              </w:rPr>
              <w:t xml:space="preserve">ЗУН, </w:t>
            </w:r>
            <w:proofErr w:type="spellStart"/>
            <w:r w:rsidRPr="00B96A8C">
              <w:rPr>
                <w:color w:val="000000" w:themeColor="text1"/>
                <w:sz w:val="28"/>
                <w:szCs w:val="28"/>
              </w:rPr>
              <w:t>составляющие</w:t>
            </w:r>
            <w:proofErr w:type="spellEnd"/>
            <w:r w:rsidRPr="00B96A8C">
              <w:rPr>
                <w:color w:val="000000" w:themeColor="text1"/>
                <w:sz w:val="28"/>
                <w:szCs w:val="28"/>
              </w:rPr>
              <w:t xml:space="preserve"> </w:t>
            </w:r>
            <w:proofErr w:type="spellStart"/>
            <w:r w:rsidRPr="00B96A8C">
              <w:rPr>
                <w:color w:val="000000" w:themeColor="text1"/>
                <w:sz w:val="28"/>
                <w:szCs w:val="28"/>
              </w:rPr>
              <w:t>компетенцию</w:t>
            </w:r>
            <w:proofErr w:type="spellEnd"/>
            <w:r w:rsidRPr="00B96A8C">
              <w:rPr>
                <w:color w:val="000000" w:themeColor="text1"/>
                <w:sz w:val="28"/>
                <w:szCs w:val="28"/>
              </w:rPr>
              <w:t xml:space="preserve"> </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B96A8C" w:rsidRDefault="00046572" w:rsidP="00BF6ACB">
            <w:pPr>
              <w:spacing w:line="256" w:lineRule="auto"/>
              <w:jc w:val="center"/>
              <w:rPr>
                <w:sz w:val="28"/>
                <w:szCs w:val="28"/>
              </w:rPr>
            </w:pPr>
            <w:proofErr w:type="spellStart"/>
            <w:r w:rsidRPr="00B96A8C">
              <w:rPr>
                <w:color w:val="000000" w:themeColor="text1"/>
                <w:sz w:val="28"/>
                <w:szCs w:val="28"/>
              </w:rPr>
              <w:t>Показатели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B96A8C" w:rsidRDefault="00046572" w:rsidP="00BF6ACB">
            <w:pPr>
              <w:spacing w:line="256" w:lineRule="auto"/>
              <w:jc w:val="center"/>
              <w:rPr>
                <w:sz w:val="28"/>
                <w:szCs w:val="28"/>
              </w:rPr>
            </w:pPr>
            <w:proofErr w:type="spellStart"/>
            <w:r w:rsidRPr="00B96A8C">
              <w:rPr>
                <w:color w:val="000000" w:themeColor="text1"/>
                <w:sz w:val="28"/>
                <w:szCs w:val="28"/>
              </w:rPr>
              <w:t>Критерии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B96A8C" w:rsidRDefault="00046572" w:rsidP="00BF6ACB">
            <w:pPr>
              <w:spacing w:line="256" w:lineRule="auto"/>
              <w:jc w:val="center"/>
              <w:rPr>
                <w:sz w:val="28"/>
                <w:szCs w:val="28"/>
              </w:rPr>
            </w:pPr>
            <w:proofErr w:type="spellStart"/>
            <w:r w:rsidRPr="00B96A8C">
              <w:rPr>
                <w:color w:val="000000" w:themeColor="text1"/>
                <w:sz w:val="28"/>
                <w:szCs w:val="28"/>
              </w:rPr>
              <w:t>Средства</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r>
      <w:tr w:rsidR="00046572" w:rsidRPr="00046572" w:rsidTr="00BF6ACB">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46572" w:rsidRPr="00046572" w:rsidRDefault="00046572" w:rsidP="00BF6ACB">
            <w:pPr>
              <w:spacing w:line="256" w:lineRule="auto"/>
              <w:jc w:val="both"/>
              <w:rPr>
                <w:color w:val="000000" w:themeColor="text1"/>
                <w:sz w:val="28"/>
                <w:szCs w:val="28"/>
                <w:lang w:val="ru-RU"/>
              </w:rPr>
            </w:pPr>
            <w:r w:rsidRPr="00046572">
              <w:rPr>
                <w:color w:val="000000" w:themeColor="text1"/>
                <w:sz w:val="28"/>
                <w:szCs w:val="28"/>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046572" w:rsidRPr="00046572" w:rsidTr="00BF6ACB">
        <w:trPr>
          <w:trHeight w:val="2005"/>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i/>
                <w:lang w:val="ru-RU"/>
              </w:rPr>
            </w:pPr>
            <w:r w:rsidRPr="00046572">
              <w:rPr>
                <w:i/>
                <w:lang w:val="ru-RU"/>
              </w:rPr>
              <w:t>Знать:</w:t>
            </w:r>
            <w:r w:rsidRPr="00046572">
              <w:rPr>
                <w:lang w:val="ru-RU"/>
              </w:rPr>
              <w:t xml:space="preserve"> расчетные формулы экономических показателей, характеризующих деятельность хозяйствующего субъекта, типовую методику их анализа и взаимосвязи.</w:t>
            </w:r>
          </w:p>
          <w:p w:rsidR="00046572" w:rsidRPr="00046572" w:rsidRDefault="00046572" w:rsidP="00BF6ACB">
            <w:pPr>
              <w:jc w:val="both"/>
              <w:rPr>
                <w:i/>
                <w:lang w:val="ru-RU"/>
              </w:rPr>
            </w:pPr>
            <w:r w:rsidRPr="00046572">
              <w:rPr>
                <w:i/>
                <w:lang w:val="ru-RU"/>
              </w:rPr>
              <w:t xml:space="preserve">Уметь: </w:t>
            </w:r>
            <w:r w:rsidRPr="00046572">
              <w:rPr>
                <w:lang w:val="ru-RU"/>
              </w:rPr>
              <w:t xml:space="preserve">анализировать экономические показатели, характеризующие деятельность хозяйствующего субъекта, выявлять связи показателей и использовать полученные результаты для </w:t>
            </w:r>
            <w:r w:rsidRPr="00046572">
              <w:rPr>
                <w:lang w:val="ru-RU"/>
              </w:rPr>
              <w:lastRenderedPageBreak/>
              <w:t>принятия управленческих решений</w:t>
            </w:r>
            <w:r w:rsidRPr="00046572">
              <w:rPr>
                <w:i/>
                <w:lang w:val="ru-RU"/>
              </w:rPr>
              <w:t>.</w:t>
            </w:r>
          </w:p>
          <w:p w:rsidR="00046572" w:rsidRPr="00046572" w:rsidRDefault="00046572" w:rsidP="00BF6ACB">
            <w:pPr>
              <w:jc w:val="both"/>
              <w:rPr>
                <w:lang w:val="ru-RU"/>
              </w:rPr>
            </w:pPr>
            <w:r w:rsidRPr="00046572">
              <w:rPr>
                <w:i/>
                <w:lang w:val="ru-RU"/>
              </w:rPr>
              <w:t>Владеть:</w:t>
            </w:r>
            <w:r w:rsidRPr="00046572">
              <w:rPr>
                <w:lang w:val="ru-RU"/>
              </w:rPr>
              <w:t xml:space="preserve"> навыками использования различных источников для расчета  системы экономических показателей; методами преобразования данных бухгалтерского учета в экономические и экономико-статистические показатели  и методами интерпретации взаимосвязей.</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lang w:val="ru-RU"/>
              </w:rPr>
            </w:pPr>
            <w:r w:rsidRPr="00046572">
              <w:rPr>
                <w:lang w:val="ru-RU"/>
              </w:rPr>
              <w:lastRenderedPageBreak/>
              <w:t>Определите особенности, характерные для вида деятельности, которые оказывают влияние на формирование экономических показателей; определите, используя типовую методику и действующей нормативно-правовую базу взаимосвязи;   организуйте поиск информационного материала по поставленному вопросу, систематизируйте ее для решения поставленных аналитических задач;сформулируйте выводы и предложения для принятия в практике хозяйственного управления.</w:t>
            </w:r>
          </w:p>
          <w:p w:rsidR="00046572" w:rsidRPr="00046572" w:rsidRDefault="00046572" w:rsidP="00BF6ACB">
            <w:pPr>
              <w:jc w:val="both"/>
              <w:rPr>
                <w:i/>
                <w:color w:val="808080" w:themeColor="background1" w:themeShade="80"/>
                <w:lang w:val="ru-RU"/>
              </w:rPr>
            </w:pPr>
          </w:p>
          <w:p w:rsidR="00046572" w:rsidRPr="00046572" w:rsidRDefault="00046572" w:rsidP="00BF6ACB">
            <w:pPr>
              <w:ind w:right="-88"/>
              <w:jc w:val="both"/>
              <w:rPr>
                <w:i/>
                <w:color w:val="808080" w:themeColor="background1" w:themeShade="80"/>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iCs/>
                <w:lang w:val="ru-RU"/>
              </w:rPr>
            </w:pPr>
            <w:r w:rsidRPr="00046572">
              <w:rPr>
                <w:iCs/>
                <w:lang w:val="ru-RU"/>
              </w:rPr>
              <w:lastRenderedPageBreak/>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046572" w:rsidRPr="00046572" w:rsidRDefault="00046572" w:rsidP="00BF6ACB">
            <w:pPr>
              <w:jc w:val="both"/>
              <w:rPr>
                <w:i/>
                <w:iCs/>
                <w:lang w:val="ru-RU"/>
              </w:rPr>
            </w:pPr>
            <w:r w:rsidRPr="00046572">
              <w:rPr>
                <w:iCs/>
                <w:lang w:val="ru-RU"/>
              </w:rPr>
              <w:t xml:space="preserve">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объеме);целенаправленность поиска и отбора; объем выполненных работы (в полном, не </w:t>
            </w:r>
            <w:r w:rsidRPr="00046572">
              <w:rPr>
                <w:iCs/>
                <w:lang w:val="ru-RU"/>
              </w:rPr>
              <w:lastRenderedPageBreak/>
              <w:t>полном объеме);соответствие ответа требованиям 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iCs/>
                <w:lang w:val="ru-RU"/>
              </w:rPr>
            </w:pPr>
            <w:r w:rsidRPr="00046572">
              <w:rPr>
                <w:iCs/>
                <w:lang w:val="ru-RU"/>
              </w:rPr>
              <w:lastRenderedPageBreak/>
              <w:t>О – опрос (вопросы 1-50),</w:t>
            </w:r>
          </w:p>
          <w:p w:rsidR="00046572" w:rsidRPr="00046572" w:rsidRDefault="00046572" w:rsidP="00BF6ACB">
            <w:pPr>
              <w:jc w:val="both"/>
              <w:rPr>
                <w:iCs/>
                <w:lang w:val="ru-RU"/>
              </w:rPr>
            </w:pPr>
            <w:r w:rsidRPr="00046572">
              <w:rPr>
                <w:iCs/>
                <w:lang w:val="ru-RU"/>
              </w:rPr>
              <w:t xml:space="preserve">СЗ – кейсы, ситуационные задания, СР – самостоятельная работа, </w:t>
            </w:r>
          </w:p>
          <w:p w:rsidR="00046572" w:rsidRPr="00046572" w:rsidRDefault="00046572" w:rsidP="00BF6ACB">
            <w:pPr>
              <w:jc w:val="both"/>
              <w:rPr>
                <w:iCs/>
                <w:lang w:val="ru-RU"/>
              </w:rPr>
            </w:pPr>
            <w:r w:rsidRPr="00046572">
              <w:rPr>
                <w:iCs/>
                <w:lang w:val="ru-RU"/>
              </w:rPr>
              <w:t xml:space="preserve">Р – реферат (1-16), </w:t>
            </w:r>
          </w:p>
          <w:p w:rsidR="00046572" w:rsidRPr="00046572" w:rsidRDefault="00046572" w:rsidP="00BF6ACB">
            <w:pPr>
              <w:jc w:val="both"/>
              <w:rPr>
                <w:i/>
                <w:color w:val="808080" w:themeColor="background1" w:themeShade="80"/>
                <w:lang w:val="ru-RU"/>
              </w:rPr>
            </w:pPr>
            <w:r w:rsidRPr="00046572">
              <w:rPr>
                <w:iCs/>
                <w:lang w:val="ru-RU"/>
              </w:rPr>
              <w:t>КР – контрольная работа</w:t>
            </w:r>
          </w:p>
        </w:tc>
      </w:tr>
      <w:tr w:rsidR="00046572" w:rsidRPr="00046572" w:rsidTr="00BF6ACB">
        <w:trPr>
          <w:trHeight w:val="33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sz w:val="28"/>
                <w:szCs w:val="28"/>
                <w:lang w:val="ru-RU"/>
              </w:rPr>
            </w:pPr>
            <w:r w:rsidRPr="00046572">
              <w:rPr>
                <w:sz w:val="28"/>
                <w:szCs w:val="28"/>
                <w:lang w:val="ru-RU"/>
              </w:rPr>
              <w:lastRenderedPageBreak/>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046572" w:rsidRPr="00B96A8C" w:rsidTr="00BF6ACB">
        <w:trPr>
          <w:trHeight w:val="630"/>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lang w:val="ru-RU"/>
              </w:rPr>
            </w:pPr>
            <w:r w:rsidRPr="00046572">
              <w:rPr>
                <w:i/>
                <w:lang w:val="ru-RU"/>
              </w:rPr>
              <w:t>Знать</w:t>
            </w:r>
            <w:r w:rsidRPr="00046572">
              <w:rPr>
                <w:sz w:val="28"/>
                <w:szCs w:val="28"/>
                <w:lang w:val="ru-RU"/>
              </w:rPr>
              <w:t xml:space="preserve">: </w:t>
            </w:r>
            <w:r w:rsidRPr="00046572">
              <w:rPr>
                <w:lang w:val="ru-RU"/>
              </w:rPr>
              <w:t>взаимосвязи экономических показателей деятельности организации, основы построения  и анализа моделей, описывающих экономические  процессы и явления.</w:t>
            </w:r>
          </w:p>
          <w:p w:rsidR="00046572" w:rsidRPr="00046572" w:rsidRDefault="00046572" w:rsidP="00BF6ACB">
            <w:pPr>
              <w:jc w:val="both"/>
              <w:rPr>
                <w:lang w:val="ru-RU"/>
              </w:rPr>
            </w:pPr>
            <w:r w:rsidRPr="00046572">
              <w:rPr>
                <w:i/>
                <w:lang w:val="ru-RU"/>
              </w:rPr>
              <w:t>Уметь:</w:t>
            </w:r>
            <w:r w:rsidRPr="00046572">
              <w:rPr>
                <w:lang w:val="ru-RU"/>
              </w:rPr>
              <w:t xml:space="preserve"> использовать информацию организации  для построения моделей экономических процессов и явлений, </w:t>
            </w:r>
            <w:r w:rsidRPr="00046572">
              <w:rPr>
                <w:lang w:val="ru-RU"/>
              </w:rPr>
              <w:lastRenderedPageBreak/>
              <w:t>анализировать полученные модели и интерпретировать результаты.</w:t>
            </w:r>
          </w:p>
          <w:p w:rsidR="00046572" w:rsidRPr="00046572" w:rsidRDefault="00046572" w:rsidP="00BF6ACB">
            <w:pPr>
              <w:jc w:val="both"/>
              <w:rPr>
                <w:lang w:val="ru-RU"/>
              </w:rPr>
            </w:pPr>
            <w:r w:rsidRPr="00046572">
              <w:rPr>
                <w:i/>
                <w:lang w:val="ru-RU"/>
              </w:rPr>
              <w:t>Владеть:</w:t>
            </w:r>
            <w:r w:rsidRPr="00046572">
              <w:rPr>
                <w:lang w:val="ru-RU"/>
              </w:rPr>
              <w:t>методами построения теоретических моделей  экономических процессов и явлений, их анализа и обоснования  выводов</w:t>
            </w:r>
          </w:p>
          <w:p w:rsidR="00046572" w:rsidRPr="00046572" w:rsidRDefault="00046572" w:rsidP="00BF6ACB">
            <w:pPr>
              <w:jc w:val="both"/>
              <w:rPr>
                <w:sz w:val="28"/>
                <w:szCs w:val="28"/>
                <w:lang w:val="ru-RU"/>
              </w:rPr>
            </w:pP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lang w:val="ru-RU"/>
              </w:rPr>
            </w:pPr>
            <w:r w:rsidRPr="00046572">
              <w:rPr>
                <w:lang w:val="ru-RU"/>
              </w:rPr>
              <w:lastRenderedPageBreak/>
              <w:t>Определите взаимосвязи экономических показателей и  представьте изв  форме модели; организуйте поиск информационного материала по поставленному вопросу; используя экономическую модель,  получите аналитическую информацию;оцените полученную аналитическую информацию, сформулируйте выводы и предложения для принятия в практике хозяйственного управления.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lang w:val="ru-RU"/>
              </w:rPr>
            </w:pPr>
            <w:r w:rsidRPr="00046572">
              <w:rPr>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046572" w:rsidRPr="00046572" w:rsidRDefault="00046572" w:rsidP="00BF6ACB">
            <w:pPr>
              <w:jc w:val="both"/>
              <w:rPr>
                <w:lang w:val="ru-RU"/>
              </w:rPr>
            </w:pPr>
            <w:r w:rsidRPr="00046572">
              <w:rPr>
                <w:lang w:val="ru-RU"/>
              </w:rPr>
              <w:t xml:space="preserve">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объеме);целенаправленность поиска и отбора; объем выполненных </w:t>
            </w:r>
            <w:r w:rsidRPr="00046572">
              <w:rPr>
                <w:lang w:val="ru-RU"/>
              </w:rPr>
              <w:lastRenderedPageBreak/>
              <w:t>работы (в полном, не полном объеме);</w:t>
            </w:r>
          </w:p>
          <w:p w:rsidR="00046572" w:rsidRPr="00B96A8C" w:rsidRDefault="00046572" w:rsidP="00BF6ACB">
            <w:pPr>
              <w:jc w:val="both"/>
              <w:rPr>
                <w:sz w:val="28"/>
                <w:szCs w:val="28"/>
              </w:rPr>
            </w:pPr>
            <w:proofErr w:type="spellStart"/>
            <w:r w:rsidRPr="00093840">
              <w:t>соответствие</w:t>
            </w:r>
            <w:proofErr w:type="spellEnd"/>
            <w:r w:rsidRPr="00093840">
              <w:t xml:space="preserve"> </w:t>
            </w:r>
            <w:proofErr w:type="spellStart"/>
            <w:r w:rsidRPr="00093840">
              <w:t>отчета</w:t>
            </w:r>
            <w:proofErr w:type="spellEnd"/>
            <w:r w:rsidRPr="00093840">
              <w:t xml:space="preserve"> </w:t>
            </w:r>
            <w:proofErr w:type="spellStart"/>
            <w:r w:rsidRPr="00093840">
              <w:t>требо</w:t>
            </w:r>
            <w:r>
              <w:t>в</w:t>
            </w:r>
            <w:r w:rsidRPr="00093840">
              <w:t>аниям</w:t>
            </w:r>
            <w:r>
              <w:t>компетенций</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46572" w:rsidRPr="00046572" w:rsidRDefault="00046572" w:rsidP="00BF6ACB">
            <w:pPr>
              <w:jc w:val="both"/>
              <w:rPr>
                <w:lang w:val="ru-RU"/>
              </w:rPr>
            </w:pPr>
            <w:r w:rsidRPr="00046572">
              <w:rPr>
                <w:lang w:val="ru-RU"/>
              </w:rPr>
              <w:lastRenderedPageBreak/>
              <w:t xml:space="preserve">О – опрос вопросы (1-50), </w:t>
            </w:r>
          </w:p>
          <w:p w:rsidR="00046572" w:rsidRPr="00046572" w:rsidRDefault="00046572" w:rsidP="00BF6ACB">
            <w:pPr>
              <w:jc w:val="both"/>
              <w:rPr>
                <w:lang w:val="ru-RU"/>
              </w:rPr>
            </w:pPr>
            <w:r w:rsidRPr="00046572">
              <w:rPr>
                <w:lang w:val="ru-RU"/>
              </w:rPr>
              <w:t xml:space="preserve">СЗ – кейсы, ситуационные задания,  </w:t>
            </w:r>
          </w:p>
          <w:p w:rsidR="00046572" w:rsidRPr="00046572" w:rsidRDefault="00046572" w:rsidP="00BF6ACB">
            <w:pPr>
              <w:jc w:val="both"/>
              <w:rPr>
                <w:lang w:val="ru-RU"/>
              </w:rPr>
            </w:pPr>
            <w:r w:rsidRPr="00046572">
              <w:rPr>
                <w:lang w:val="ru-RU"/>
              </w:rPr>
              <w:t xml:space="preserve">СР – самостоятельная работа, </w:t>
            </w:r>
          </w:p>
          <w:p w:rsidR="00046572" w:rsidRPr="00046572" w:rsidRDefault="00046572" w:rsidP="00BF6ACB">
            <w:pPr>
              <w:jc w:val="both"/>
              <w:rPr>
                <w:lang w:val="ru-RU"/>
              </w:rPr>
            </w:pPr>
            <w:r w:rsidRPr="00046572">
              <w:rPr>
                <w:lang w:val="ru-RU"/>
              </w:rPr>
              <w:t xml:space="preserve">Р – реферат 1-16), </w:t>
            </w:r>
          </w:p>
          <w:p w:rsidR="00046572" w:rsidRPr="00093840" w:rsidRDefault="00046572" w:rsidP="00BF6ACB">
            <w:pPr>
              <w:jc w:val="both"/>
            </w:pPr>
            <w:r w:rsidRPr="00093840">
              <w:t xml:space="preserve">КР – </w:t>
            </w:r>
            <w:proofErr w:type="spellStart"/>
            <w:r w:rsidRPr="00093840">
              <w:t>контрольная</w:t>
            </w:r>
            <w:proofErr w:type="spellEnd"/>
            <w:r w:rsidRPr="00093840">
              <w:t xml:space="preserve"> </w:t>
            </w:r>
            <w:proofErr w:type="spellStart"/>
            <w:r w:rsidRPr="00093840">
              <w:t>работа</w:t>
            </w:r>
            <w:proofErr w:type="spellEnd"/>
            <w:r w:rsidRPr="00093840">
              <w:t xml:space="preserve"> </w:t>
            </w:r>
          </w:p>
        </w:tc>
      </w:tr>
    </w:tbl>
    <w:p w:rsidR="00046572" w:rsidRDefault="00046572" w:rsidP="00046572">
      <w:pPr>
        <w:jc w:val="both"/>
        <w:rPr>
          <w:sz w:val="28"/>
          <w:szCs w:val="28"/>
        </w:rPr>
      </w:pPr>
    </w:p>
    <w:p w:rsidR="00046572" w:rsidRDefault="00046572" w:rsidP="00046572">
      <w:pPr>
        <w:ind w:firstLine="708"/>
        <w:rPr>
          <w:sz w:val="28"/>
          <w:szCs w:val="28"/>
        </w:rPr>
      </w:pPr>
      <w:r>
        <w:rPr>
          <w:sz w:val="28"/>
          <w:szCs w:val="28"/>
        </w:rPr>
        <w:t>2</w:t>
      </w:r>
      <w:r w:rsidRPr="008B5119">
        <w:rPr>
          <w:sz w:val="28"/>
          <w:szCs w:val="28"/>
        </w:rPr>
        <w:t>.</w:t>
      </w:r>
      <w:r>
        <w:rPr>
          <w:sz w:val="28"/>
          <w:szCs w:val="28"/>
        </w:rPr>
        <w:t xml:space="preserve">2 </w:t>
      </w:r>
      <w:proofErr w:type="spellStart"/>
      <w:r>
        <w:rPr>
          <w:sz w:val="28"/>
          <w:szCs w:val="28"/>
        </w:rPr>
        <w:t>Шкалы</w:t>
      </w:r>
      <w:proofErr w:type="spellEnd"/>
      <w:r>
        <w:rPr>
          <w:sz w:val="28"/>
          <w:szCs w:val="28"/>
        </w:rPr>
        <w:t xml:space="preserve"> </w:t>
      </w:r>
      <w:proofErr w:type="spellStart"/>
      <w:r>
        <w:rPr>
          <w:sz w:val="28"/>
          <w:szCs w:val="28"/>
        </w:rPr>
        <w:t>оценивания</w:t>
      </w:r>
      <w:proofErr w:type="spellEnd"/>
      <w:r>
        <w:rPr>
          <w:sz w:val="28"/>
          <w:szCs w:val="28"/>
        </w:rPr>
        <w:t>:</w:t>
      </w:r>
    </w:p>
    <w:p w:rsidR="00046572" w:rsidRDefault="00046572" w:rsidP="00046572">
      <w:pPr>
        <w:ind w:firstLine="708"/>
        <w:jc w:val="both"/>
        <w:rPr>
          <w:sz w:val="28"/>
          <w:szCs w:val="28"/>
        </w:rPr>
      </w:pPr>
    </w:p>
    <w:p w:rsidR="00046572" w:rsidRPr="00046572" w:rsidRDefault="00046572" w:rsidP="00046572">
      <w:pPr>
        <w:ind w:firstLine="708"/>
        <w:jc w:val="both"/>
        <w:rPr>
          <w:sz w:val="28"/>
          <w:szCs w:val="28"/>
          <w:lang w:val="ru-RU"/>
        </w:rPr>
      </w:pPr>
      <w:r w:rsidRPr="00046572">
        <w:rPr>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46572" w:rsidRPr="00046572" w:rsidRDefault="00046572" w:rsidP="00046572">
      <w:pPr>
        <w:ind w:firstLine="708"/>
        <w:jc w:val="both"/>
        <w:rPr>
          <w:sz w:val="28"/>
          <w:szCs w:val="28"/>
          <w:lang w:val="ru-RU"/>
        </w:rPr>
      </w:pPr>
    </w:p>
    <w:p w:rsidR="00046572" w:rsidRPr="00046572" w:rsidRDefault="00046572" w:rsidP="00046572">
      <w:pPr>
        <w:widowControl w:val="0"/>
        <w:ind w:firstLine="709"/>
        <w:jc w:val="both"/>
        <w:rPr>
          <w:sz w:val="28"/>
          <w:szCs w:val="28"/>
          <w:lang w:val="ru-RU"/>
        </w:rPr>
      </w:pPr>
      <w:r w:rsidRPr="00046572">
        <w:rPr>
          <w:sz w:val="28"/>
          <w:szCs w:val="28"/>
          <w:lang w:val="ru-RU"/>
        </w:rPr>
        <w:t>84-100 баллов (оценка «отлично»)</w:t>
      </w:r>
    </w:p>
    <w:p w:rsidR="00046572" w:rsidRPr="00046572" w:rsidRDefault="00046572" w:rsidP="00046572">
      <w:pPr>
        <w:widowControl w:val="0"/>
        <w:ind w:firstLine="709"/>
        <w:jc w:val="both"/>
        <w:rPr>
          <w:sz w:val="28"/>
          <w:szCs w:val="28"/>
          <w:lang w:val="ru-RU"/>
        </w:rPr>
      </w:pPr>
      <w:r w:rsidRPr="00046572">
        <w:rPr>
          <w:sz w:val="28"/>
          <w:szCs w:val="28"/>
          <w:lang w:val="ru-RU"/>
        </w:rPr>
        <w:t>67-83 баллов (оценка «хорошо»)</w:t>
      </w:r>
    </w:p>
    <w:p w:rsidR="00046572" w:rsidRPr="00046572" w:rsidRDefault="00046572" w:rsidP="00046572">
      <w:pPr>
        <w:widowControl w:val="0"/>
        <w:ind w:firstLine="709"/>
        <w:jc w:val="both"/>
        <w:rPr>
          <w:sz w:val="28"/>
          <w:szCs w:val="28"/>
          <w:lang w:val="ru-RU"/>
        </w:rPr>
      </w:pPr>
      <w:r w:rsidRPr="00046572">
        <w:rPr>
          <w:sz w:val="28"/>
          <w:szCs w:val="28"/>
          <w:lang w:val="ru-RU"/>
        </w:rPr>
        <w:t xml:space="preserve">50-66 баллов (оценка «удовлетворительно») </w:t>
      </w:r>
    </w:p>
    <w:p w:rsidR="00046572" w:rsidRPr="006F1F56" w:rsidRDefault="00046572" w:rsidP="00046572">
      <w:pPr>
        <w:pStyle w:val="14"/>
        <w:widowControl w:val="0"/>
        <w:tabs>
          <w:tab w:val="clear" w:pos="720"/>
          <w:tab w:val="clear" w:pos="1440"/>
        </w:tabs>
        <w:spacing w:line="276" w:lineRule="auto"/>
        <w:ind w:left="0" w:firstLine="709"/>
        <w:jc w:val="both"/>
        <w:rPr>
          <w:iCs/>
          <w:color w:val="auto"/>
          <w:szCs w:val="28"/>
        </w:rPr>
      </w:pPr>
      <w:r w:rsidRPr="006F1F56">
        <w:rPr>
          <w:color w:val="auto"/>
          <w:szCs w:val="28"/>
        </w:rPr>
        <w:t>0-49 баллов (оценка «неудовлетворительно»)</w:t>
      </w:r>
    </w:p>
    <w:p w:rsidR="00046572" w:rsidRPr="00046572" w:rsidRDefault="00046572" w:rsidP="00046572">
      <w:pPr>
        <w:rPr>
          <w:sz w:val="28"/>
          <w:szCs w:val="28"/>
          <w:lang w:val="ru-RU"/>
        </w:rPr>
      </w:pPr>
    </w:p>
    <w:p w:rsidR="00046572" w:rsidRPr="00046572" w:rsidRDefault="00046572" w:rsidP="00046572">
      <w:pPr>
        <w:rPr>
          <w:b/>
          <w:sz w:val="28"/>
          <w:szCs w:val="28"/>
          <w:lang w:val="ru-RU"/>
        </w:rPr>
      </w:pPr>
      <w:bookmarkStart w:id="1" w:name="_Toc480487763"/>
      <w:r w:rsidRPr="00046572">
        <w:rPr>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046572" w:rsidRPr="00046572" w:rsidRDefault="00046572" w:rsidP="00046572">
      <w:pPr>
        <w:rPr>
          <w:b/>
          <w:sz w:val="28"/>
          <w:szCs w:val="28"/>
          <w:lang w:val="ru-RU"/>
        </w:rPr>
      </w:pPr>
    </w:p>
    <w:p w:rsidR="00046572" w:rsidRPr="00046572" w:rsidRDefault="00046572" w:rsidP="00046572">
      <w:pPr>
        <w:shd w:val="clear" w:color="auto" w:fill="FFFFFF"/>
        <w:jc w:val="center"/>
        <w:rPr>
          <w:sz w:val="28"/>
          <w:szCs w:val="28"/>
          <w:lang w:val="ru-RU"/>
        </w:rPr>
      </w:pPr>
      <w:r w:rsidRPr="00046572">
        <w:rPr>
          <w:sz w:val="28"/>
          <w:szCs w:val="28"/>
          <w:lang w:val="ru-RU"/>
        </w:rPr>
        <w:t>Министерство образования и науки Российской Федерации</w:t>
      </w:r>
    </w:p>
    <w:p w:rsidR="00046572" w:rsidRPr="00046572" w:rsidRDefault="00046572" w:rsidP="00046572">
      <w:pPr>
        <w:shd w:val="clear" w:color="auto" w:fill="FFFFFF"/>
        <w:ind w:firstLine="709"/>
        <w:jc w:val="center"/>
        <w:rPr>
          <w:sz w:val="28"/>
          <w:szCs w:val="28"/>
          <w:lang w:val="ru-RU"/>
        </w:rPr>
      </w:pPr>
      <w:r w:rsidRPr="00046572">
        <w:rPr>
          <w:sz w:val="28"/>
          <w:szCs w:val="28"/>
          <w:lang w:val="ru-RU"/>
        </w:rPr>
        <w:t>Федеральное государственное бюджетное образовательное учреждение высшего образования</w:t>
      </w:r>
    </w:p>
    <w:p w:rsidR="00046572" w:rsidRPr="00046572" w:rsidRDefault="00046572" w:rsidP="00046572">
      <w:pPr>
        <w:shd w:val="clear" w:color="auto" w:fill="FFFFFF"/>
        <w:jc w:val="center"/>
        <w:rPr>
          <w:sz w:val="28"/>
          <w:szCs w:val="28"/>
          <w:lang w:val="ru-RU"/>
        </w:rPr>
      </w:pPr>
      <w:r w:rsidRPr="00046572">
        <w:rPr>
          <w:sz w:val="28"/>
          <w:szCs w:val="28"/>
          <w:lang w:val="ru-RU"/>
        </w:rPr>
        <w:t>«Ростовский государственный экономический университет (РИНХ)»</w:t>
      </w:r>
    </w:p>
    <w:p w:rsidR="00046572" w:rsidRPr="00046572" w:rsidRDefault="00046572" w:rsidP="00046572">
      <w:pPr>
        <w:jc w:val="center"/>
        <w:textAlignment w:val="baseline"/>
        <w:rPr>
          <w:sz w:val="28"/>
          <w:lang w:val="ru-RU"/>
        </w:rPr>
      </w:pPr>
    </w:p>
    <w:p w:rsidR="00046572" w:rsidRPr="00046572" w:rsidRDefault="00046572" w:rsidP="00046572">
      <w:pPr>
        <w:jc w:val="center"/>
        <w:textAlignment w:val="baseline"/>
        <w:rPr>
          <w:rFonts w:ascii="Calibri" w:hAnsi="Calibri"/>
          <w:sz w:val="12"/>
          <w:szCs w:val="12"/>
          <w:lang w:val="ru-RU"/>
        </w:rPr>
      </w:pPr>
      <w:r w:rsidRPr="00046572">
        <w:rPr>
          <w:sz w:val="28"/>
          <w:lang w:val="ru-RU"/>
        </w:rPr>
        <w:t>Кафедра Анализа хозяйственной деятельности и прогнозирования</w:t>
      </w:r>
    </w:p>
    <w:p w:rsidR="00046572" w:rsidRPr="00046572" w:rsidRDefault="00046572" w:rsidP="00046572">
      <w:pPr>
        <w:rPr>
          <w:b/>
          <w:sz w:val="28"/>
          <w:szCs w:val="28"/>
          <w:lang w:val="ru-RU"/>
        </w:rPr>
      </w:pPr>
    </w:p>
    <w:p w:rsidR="00046572" w:rsidRPr="00046572" w:rsidRDefault="00046572" w:rsidP="00046572">
      <w:pPr>
        <w:jc w:val="center"/>
        <w:rPr>
          <w:b/>
          <w:sz w:val="28"/>
          <w:szCs w:val="28"/>
          <w:lang w:val="ru-RU"/>
        </w:rPr>
      </w:pPr>
      <w:r w:rsidRPr="00046572">
        <w:rPr>
          <w:b/>
          <w:sz w:val="28"/>
          <w:szCs w:val="28"/>
          <w:lang w:val="ru-RU"/>
        </w:rPr>
        <w:t>Вопросы к экзамену</w:t>
      </w:r>
    </w:p>
    <w:p w:rsidR="00046572" w:rsidRPr="00046572" w:rsidRDefault="00046572" w:rsidP="00046572">
      <w:pPr>
        <w:jc w:val="center"/>
        <w:rPr>
          <w:b/>
          <w:sz w:val="28"/>
          <w:szCs w:val="28"/>
          <w:lang w:val="ru-RU"/>
        </w:rPr>
      </w:pPr>
    </w:p>
    <w:p w:rsidR="00046572" w:rsidRDefault="00046572" w:rsidP="00046572">
      <w:pPr>
        <w:pStyle w:val="11"/>
        <w:tabs>
          <w:tab w:val="left" w:pos="500"/>
        </w:tabs>
        <w:ind w:right="-30" w:firstLine="0"/>
        <w:rPr>
          <w:szCs w:val="28"/>
        </w:rPr>
      </w:pPr>
      <w:r>
        <w:rPr>
          <w:szCs w:val="28"/>
        </w:rPr>
        <w:t>по дисциплине «</w:t>
      </w:r>
      <w:r w:rsidRPr="00E1390A">
        <w:rPr>
          <w:szCs w:val="28"/>
        </w:rPr>
        <w:t>Управленческий анализ различных видов деятельности</w:t>
      </w:r>
      <w:r>
        <w:rPr>
          <w:szCs w:val="28"/>
        </w:rPr>
        <w:t>»</w:t>
      </w:r>
    </w:p>
    <w:p w:rsidR="00046572" w:rsidRPr="00046572" w:rsidRDefault="00046572" w:rsidP="00046572">
      <w:pPr>
        <w:rPr>
          <w:sz w:val="28"/>
          <w:szCs w:val="28"/>
          <w:lang w:val="ru-RU"/>
        </w:rPr>
      </w:pPr>
    </w:p>
    <w:p w:rsidR="00046572" w:rsidRPr="00046572" w:rsidRDefault="00046572" w:rsidP="00046572">
      <w:pPr>
        <w:rPr>
          <w:lang w:val="ru-RU"/>
        </w:rPr>
      </w:pPr>
      <w:r w:rsidRPr="00046572">
        <w:rPr>
          <w:lang w:val="ru-RU"/>
        </w:rPr>
        <w:t>1. Цели и виды управленческого анализа. Понятие методики и методологии анализа.</w:t>
      </w:r>
    </w:p>
    <w:p w:rsidR="00046572" w:rsidRPr="00046572" w:rsidRDefault="00046572" w:rsidP="00046572">
      <w:pPr>
        <w:rPr>
          <w:lang w:val="ru-RU"/>
        </w:rPr>
      </w:pPr>
      <w:r w:rsidRPr="00046572">
        <w:rPr>
          <w:lang w:val="ru-RU"/>
        </w:rPr>
        <w:t>2. Способы проведения управленческого анализа, их классификация.</w:t>
      </w:r>
    </w:p>
    <w:p w:rsidR="00046572" w:rsidRPr="00046572" w:rsidRDefault="00046572" w:rsidP="00046572">
      <w:pPr>
        <w:rPr>
          <w:lang w:val="ru-RU"/>
        </w:rPr>
      </w:pPr>
      <w:r w:rsidRPr="00046572">
        <w:rPr>
          <w:lang w:val="ru-RU"/>
        </w:rPr>
        <w:t>3. Целевая функция управленческого анализа.</w:t>
      </w:r>
    </w:p>
    <w:p w:rsidR="00046572" w:rsidRPr="00046572" w:rsidRDefault="00046572" w:rsidP="00046572">
      <w:pPr>
        <w:rPr>
          <w:lang w:val="ru-RU"/>
        </w:rPr>
      </w:pPr>
      <w:r w:rsidRPr="00046572">
        <w:rPr>
          <w:lang w:val="ru-RU"/>
        </w:rPr>
        <w:t>4. Метод «анализа-синтеза». Этапы проведения управленческого анализа.</w:t>
      </w:r>
    </w:p>
    <w:p w:rsidR="00046572" w:rsidRPr="00046572" w:rsidRDefault="00046572" w:rsidP="00046572">
      <w:pPr>
        <w:rPr>
          <w:lang w:val="ru-RU"/>
        </w:rPr>
      </w:pPr>
      <w:r w:rsidRPr="00046572">
        <w:rPr>
          <w:lang w:val="ru-RU"/>
        </w:rPr>
        <w:t>5. Принцип сравнительных выгод издержек и расчета совокупного эффекта внешних «воздействий» и управленческих решений.</w:t>
      </w:r>
    </w:p>
    <w:p w:rsidR="00046572" w:rsidRPr="00046572" w:rsidRDefault="00046572" w:rsidP="00046572">
      <w:pPr>
        <w:rPr>
          <w:lang w:val="ru-RU"/>
        </w:rPr>
      </w:pPr>
      <w:r w:rsidRPr="00046572">
        <w:rPr>
          <w:lang w:val="ru-RU"/>
        </w:rPr>
        <w:t>6. Сущность принципа факторного разложения в управленческом анализе.</w:t>
      </w:r>
    </w:p>
    <w:p w:rsidR="00046572" w:rsidRPr="00046572" w:rsidRDefault="00046572" w:rsidP="00046572">
      <w:pPr>
        <w:rPr>
          <w:lang w:val="ru-RU"/>
        </w:rPr>
      </w:pPr>
      <w:r w:rsidRPr="00046572">
        <w:rPr>
          <w:lang w:val="ru-RU"/>
        </w:rPr>
        <w:t>7. Принцип функциональных (межфакторных) связей и горизонтального факторного анализа.</w:t>
      </w:r>
    </w:p>
    <w:p w:rsidR="00046572" w:rsidRPr="00046572" w:rsidRDefault="00046572" w:rsidP="00046572">
      <w:pPr>
        <w:rPr>
          <w:lang w:val="ru-RU"/>
        </w:rPr>
      </w:pPr>
      <w:r w:rsidRPr="00046572">
        <w:rPr>
          <w:lang w:val="ru-RU"/>
        </w:rPr>
        <w:t>8. Хозяйственный цикл промышленной компании, его особенности и варианты структуризации.</w:t>
      </w:r>
    </w:p>
    <w:p w:rsidR="00046572" w:rsidRPr="00046572" w:rsidRDefault="00046572" w:rsidP="00046572">
      <w:pPr>
        <w:rPr>
          <w:lang w:val="ru-RU"/>
        </w:rPr>
      </w:pPr>
      <w:r w:rsidRPr="00046572">
        <w:rPr>
          <w:lang w:val="ru-RU"/>
        </w:rPr>
        <w:t>9. Интегральный показатель конечных финансовых результатов промышленной компании.</w:t>
      </w:r>
    </w:p>
    <w:p w:rsidR="00046572" w:rsidRPr="00046572" w:rsidRDefault="00046572" w:rsidP="00046572">
      <w:pPr>
        <w:rPr>
          <w:lang w:val="ru-RU"/>
        </w:rPr>
      </w:pPr>
      <w:r w:rsidRPr="00046572">
        <w:rPr>
          <w:lang w:val="ru-RU"/>
        </w:rPr>
        <w:t>10. Цели и основные направления корректировки Отчета о прибылях и убытках промышленной компании.</w:t>
      </w:r>
    </w:p>
    <w:p w:rsidR="00046572" w:rsidRPr="00046572" w:rsidRDefault="00046572" w:rsidP="00046572">
      <w:pPr>
        <w:rPr>
          <w:lang w:val="ru-RU"/>
        </w:rPr>
      </w:pPr>
      <w:r w:rsidRPr="00046572">
        <w:rPr>
          <w:lang w:val="ru-RU"/>
        </w:rPr>
        <w:t>11. Особенности структуры активов и пассивов промышленного предприятия.</w:t>
      </w:r>
    </w:p>
    <w:p w:rsidR="00046572" w:rsidRPr="00046572" w:rsidRDefault="00046572" w:rsidP="00046572">
      <w:pPr>
        <w:rPr>
          <w:lang w:val="ru-RU"/>
        </w:rPr>
      </w:pPr>
      <w:r w:rsidRPr="00046572">
        <w:rPr>
          <w:lang w:val="ru-RU"/>
        </w:rPr>
        <w:t>12. Критерии финансовой устойчивости бизнеса в промышленности.</w:t>
      </w:r>
    </w:p>
    <w:p w:rsidR="00046572" w:rsidRPr="00046572" w:rsidRDefault="00046572" w:rsidP="00046572">
      <w:pPr>
        <w:rPr>
          <w:lang w:val="ru-RU"/>
        </w:rPr>
      </w:pPr>
      <w:r w:rsidRPr="00046572">
        <w:rPr>
          <w:lang w:val="ru-RU"/>
        </w:rPr>
        <w:t>13. Специфика целевой функции бизнеса промышленного предприятия.</w:t>
      </w:r>
    </w:p>
    <w:p w:rsidR="00046572" w:rsidRPr="00046572" w:rsidRDefault="00046572" w:rsidP="00046572">
      <w:pPr>
        <w:rPr>
          <w:lang w:val="ru-RU"/>
        </w:rPr>
      </w:pPr>
      <w:r w:rsidRPr="00046572">
        <w:rPr>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046572" w:rsidRPr="00046572" w:rsidRDefault="00046572" w:rsidP="00046572">
      <w:pPr>
        <w:rPr>
          <w:lang w:val="ru-RU"/>
        </w:rPr>
      </w:pPr>
      <w:r w:rsidRPr="00046572">
        <w:rPr>
          <w:lang w:val="ru-RU"/>
        </w:rPr>
        <w:t>15. Основные интегральные показатели бухгалтерского баланса промышленной компании.</w:t>
      </w:r>
    </w:p>
    <w:p w:rsidR="00046572" w:rsidRPr="00046572" w:rsidRDefault="00046572" w:rsidP="00046572">
      <w:pPr>
        <w:rPr>
          <w:lang w:val="ru-RU"/>
        </w:rPr>
      </w:pPr>
      <w:r w:rsidRPr="00046572">
        <w:rPr>
          <w:lang w:val="ru-RU"/>
        </w:rPr>
        <w:t>16. Основные интегральные показатели отчета о прибылях и убытках промышленной компании.</w:t>
      </w:r>
    </w:p>
    <w:p w:rsidR="00046572" w:rsidRPr="00046572" w:rsidRDefault="00046572" w:rsidP="00046572">
      <w:pPr>
        <w:rPr>
          <w:lang w:val="ru-RU"/>
        </w:rPr>
      </w:pPr>
      <w:r w:rsidRPr="00046572">
        <w:rPr>
          <w:lang w:val="ru-RU"/>
        </w:rPr>
        <w:t>17. Порядок факторного анализа эффективности бизнеса промышленного предприятия.</w:t>
      </w:r>
    </w:p>
    <w:p w:rsidR="00046572" w:rsidRPr="00046572" w:rsidRDefault="00046572" w:rsidP="00046572">
      <w:pPr>
        <w:rPr>
          <w:lang w:val="ru-RU"/>
        </w:rPr>
      </w:pPr>
      <w:r w:rsidRPr="00046572">
        <w:rPr>
          <w:lang w:val="ru-RU"/>
        </w:rPr>
        <w:t>18. Этапы проведения комплексного управленческого анализа деятельности промышленного предприятия.</w:t>
      </w:r>
    </w:p>
    <w:p w:rsidR="00046572" w:rsidRPr="00046572" w:rsidRDefault="00046572" w:rsidP="00046572">
      <w:pPr>
        <w:rPr>
          <w:lang w:val="ru-RU"/>
        </w:rPr>
      </w:pPr>
      <w:r w:rsidRPr="00046572">
        <w:rPr>
          <w:lang w:val="ru-RU"/>
        </w:rPr>
        <w:t>19. Порядок проведения анализа инвестиционной политики промышленного предприятия.</w:t>
      </w:r>
    </w:p>
    <w:p w:rsidR="00046572" w:rsidRPr="00046572" w:rsidRDefault="00046572" w:rsidP="00046572">
      <w:pPr>
        <w:rPr>
          <w:lang w:val="ru-RU"/>
        </w:rPr>
      </w:pPr>
      <w:r w:rsidRPr="00046572">
        <w:rPr>
          <w:lang w:val="ru-RU"/>
        </w:rPr>
        <w:t>20. Порядок проведения анализа рыночной среды промышленного предприятия.</w:t>
      </w:r>
    </w:p>
    <w:p w:rsidR="00046572" w:rsidRPr="00046572" w:rsidRDefault="00046572" w:rsidP="00046572">
      <w:pPr>
        <w:rPr>
          <w:lang w:val="ru-RU"/>
        </w:rPr>
      </w:pPr>
      <w:r w:rsidRPr="00046572">
        <w:rPr>
          <w:lang w:val="ru-RU"/>
        </w:rPr>
        <w:t>21. Порядок проведения анализа финансовой политики промышленного предприятия.</w:t>
      </w:r>
    </w:p>
    <w:p w:rsidR="00046572" w:rsidRPr="00046572" w:rsidRDefault="00046572" w:rsidP="00046572">
      <w:pPr>
        <w:rPr>
          <w:lang w:val="ru-RU"/>
        </w:rPr>
      </w:pPr>
      <w:r w:rsidRPr="00046572">
        <w:rPr>
          <w:lang w:val="ru-RU"/>
        </w:rPr>
        <w:lastRenderedPageBreak/>
        <w:t>22. Порядок проведения корректировки управленческой политики промышленного предприятия на завершающей стадии управленческого анализа.</w:t>
      </w:r>
    </w:p>
    <w:p w:rsidR="00046572" w:rsidRPr="00046572" w:rsidRDefault="00046572" w:rsidP="00046572">
      <w:pPr>
        <w:rPr>
          <w:lang w:val="ru-RU"/>
        </w:rPr>
      </w:pPr>
      <w:r w:rsidRPr="00046572">
        <w:rPr>
          <w:lang w:val="ru-RU"/>
        </w:rPr>
        <w:t>23. Особенности хозяйственного цикла торговой компании.</w:t>
      </w:r>
    </w:p>
    <w:p w:rsidR="00046572" w:rsidRPr="00046572" w:rsidRDefault="00046572" w:rsidP="00046572">
      <w:pPr>
        <w:rPr>
          <w:lang w:val="ru-RU"/>
        </w:rPr>
      </w:pPr>
      <w:r w:rsidRPr="00046572">
        <w:rPr>
          <w:lang w:val="ru-RU"/>
        </w:rPr>
        <w:t>24. Особенности структуры активов и пассивов торговой компании.</w:t>
      </w:r>
    </w:p>
    <w:p w:rsidR="00046572" w:rsidRPr="00046572" w:rsidRDefault="00046572" w:rsidP="00046572">
      <w:pPr>
        <w:rPr>
          <w:lang w:val="ru-RU"/>
        </w:rPr>
      </w:pPr>
      <w:r w:rsidRPr="00046572">
        <w:rPr>
          <w:lang w:val="ru-RU"/>
        </w:rPr>
        <w:t>25. Механизм формирования и структура текущих затрат торговой компании.</w:t>
      </w:r>
    </w:p>
    <w:p w:rsidR="00046572" w:rsidRPr="00046572" w:rsidRDefault="00046572" w:rsidP="00046572">
      <w:pPr>
        <w:rPr>
          <w:lang w:val="ru-RU"/>
        </w:rPr>
      </w:pPr>
      <w:r w:rsidRPr="00046572">
        <w:rPr>
          <w:lang w:val="ru-RU"/>
        </w:rPr>
        <w:t>26. Интегральный показатель конечных финансовых результатов торговой компании.</w:t>
      </w:r>
    </w:p>
    <w:p w:rsidR="00046572" w:rsidRPr="00046572" w:rsidRDefault="00046572" w:rsidP="00046572">
      <w:pPr>
        <w:rPr>
          <w:lang w:val="ru-RU"/>
        </w:rPr>
      </w:pPr>
      <w:r w:rsidRPr="00046572">
        <w:rPr>
          <w:lang w:val="ru-RU"/>
        </w:rPr>
        <w:t>27. Критерии финансовой устойчивости торгового бизнеса.</w:t>
      </w:r>
    </w:p>
    <w:p w:rsidR="00046572" w:rsidRPr="00046572" w:rsidRDefault="00046572" w:rsidP="00046572">
      <w:pPr>
        <w:rPr>
          <w:lang w:val="ru-RU"/>
        </w:rPr>
      </w:pPr>
      <w:r w:rsidRPr="00046572">
        <w:rPr>
          <w:lang w:val="ru-RU"/>
        </w:rPr>
        <w:t>28. Особенности целевой функции торгового бизнеса.</w:t>
      </w:r>
    </w:p>
    <w:p w:rsidR="00046572" w:rsidRPr="00046572" w:rsidRDefault="00046572" w:rsidP="00046572">
      <w:pPr>
        <w:rPr>
          <w:lang w:val="ru-RU"/>
        </w:rPr>
      </w:pPr>
      <w:r w:rsidRPr="00046572">
        <w:rPr>
          <w:lang w:val="ru-RU"/>
        </w:rPr>
        <w:t>29. Порядок и этапы проведения комплексного управленческого анализа в торговле.</w:t>
      </w:r>
    </w:p>
    <w:p w:rsidR="00046572" w:rsidRPr="00046572" w:rsidRDefault="00046572" w:rsidP="00046572">
      <w:pPr>
        <w:rPr>
          <w:lang w:val="ru-RU"/>
        </w:rPr>
      </w:pPr>
      <w:r w:rsidRPr="00046572">
        <w:rPr>
          <w:lang w:val="ru-RU"/>
        </w:rPr>
        <w:t>30. Порядок проведения факторного анализа валовой маржи и удельных издержек обращения.</w:t>
      </w:r>
    </w:p>
    <w:p w:rsidR="00046572" w:rsidRPr="00046572" w:rsidRDefault="00046572" w:rsidP="00046572">
      <w:pPr>
        <w:rPr>
          <w:lang w:val="ru-RU"/>
        </w:rPr>
      </w:pPr>
      <w:r w:rsidRPr="00046572">
        <w:rPr>
          <w:lang w:val="ru-RU"/>
        </w:rPr>
        <w:t>31. Анализ коммерческой политики торгового предприятия.</w:t>
      </w:r>
    </w:p>
    <w:p w:rsidR="00046572" w:rsidRPr="00046572" w:rsidRDefault="00046572" w:rsidP="00046572">
      <w:pPr>
        <w:rPr>
          <w:lang w:val="ru-RU"/>
        </w:rPr>
      </w:pPr>
      <w:r w:rsidRPr="00046572">
        <w:rPr>
          <w:lang w:val="ru-RU"/>
        </w:rPr>
        <w:t>32. Анализ динамики товарооборота торговой компании.</w:t>
      </w:r>
    </w:p>
    <w:p w:rsidR="00046572" w:rsidRPr="00046572" w:rsidRDefault="00046572" w:rsidP="00046572">
      <w:pPr>
        <w:rPr>
          <w:lang w:val="ru-RU"/>
        </w:rPr>
      </w:pPr>
      <w:r w:rsidRPr="00046572">
        <w:rPr>
          <w:lang w:val="ru-RU"/>
        </w:rPr>
        <w:t>33. Анализ финансовой политики торгового предприятия.</w:t>
      </w:r>
    </w:p>
    <w:p w:rsidR="00046572" w:rsidRPr="00046572" w:rsidRDefault="00046572" w:rsidP="00046572">
      <w:pPr>
        <w:rPr>
          <w:lang w:val="ru-RU"/>
        </w:rPr>
      </w:pPr>
      <w:r w:rsidRPr="00046572">
        <w:rPr>
          <w:lang w:val="ru-RU"/>
        </w:rPr>
        <w:t>34. Общий методологический подход к определению оптимального уровня запасов.</w:t>
      </w:r>
    </w:p>
    <w:p w:rsidR="00046572" w:rsidRPr="00046572" w:rsidRDefault="00046572" w:rsidP="00046572">
      <w:pPr>
        <w:rPr>
          <w:lang w:val="ru-RU"/>
        </w:rPr>
      </w:pPr>
      <w:r w:rsidRPr="00046572">
        <w:rPr>
          <w:lang w:val="ru-RU"/>
        </w:rPr>
        <w:t>35. Прикладные модели управления запасами материальных ресурсов (</w:t>
      </w:r>
      <w:r w:rsidRPr="00E1390A">
        <w:t>EOQ</w:t>
      </w:r>
      <w:r w:rsidRPr="00046572">
        <w:rPr>
          <w:lang w:val="ru-RU"/>
        </w:rPr>
        <w:t xml:space="preserve">, </w:t>
      </w:r>
      <w:r w:rsidRPr="00E1390A">
        <w:t>ABC</w:t>
      </w:r>
      <w:r w:rsidRPr="00046572">
        <w:rPr>
          <w:lang w:val="ru-RU"/>
        </w:rPr>
        <w:t>-метод).</w:t>
      </w:r>
    </w:p>
    <w:p w:rsidR="00046572" w:rsidRPr="00046572" w:rsidRDefault="00046572" w:rsidP="00046572">
      <w:pPr>
        <w:rPr>
          <w:lang w:val="ru-RU"/>
        </w:rPr>
      </w:pPr>
      <w:r w:rsidRPr="00046572">
        <w:rPr>
          <w:lang w:val="ru-RU"/>
        </w:rPr>
        <w:t>36. Хозяйственный цикл страховой компании.</w:t>
      </w:r>
    </w:p>
    <w:p w:rsidR="00046572" w:rsidRPr="00046572" w:rsidRDefault="00046572" w:rsidP="00046572">
      <w:pPr>
        <w:rPr>
          <w:lang w:val="ru-RU"/>
        </w:rPr>
      </w:pPr>
      <w:r w:rsidRPr="00046572">
        <w:rPr>
          <w:lang w:val="ru-RU"/>
        </w:rPr>
        <w:t>37. Особенности структуры активов и пассивов страховой компании.</w:t>
      </w:r>
    </w:p>
    <w:p w:rsidR="00046572" w:rsidRPr="00046572" w:rsidRDefault="00046572" w:rsidP="00046572">
      <w:pPr>
        <w:rPr>
          <w:lang w:val="ru-RU"/>
        </w:rPr>
      </w:pPr>
      <w:r w:rsidRPr="00046572">
        <w:rPr>
          <w:lang w:val="ru-RU"/>
        </w:rPr>
        <w:t>38. Механизм формирования конечных финансовых результатов страховой компании.</w:t>
      </w:r>
    </w:p>
    <w:p w:rsidR="00046572" w:rsidRPr="00046572" w:rsidRDefault="00046572" w:rsidP="00046572">
      <w:pPr>
        <w:rPr>
          <w:lang w:val="ru-RU"/>
        </w:rPr>
      </w:pPr>
      <w:r w:rsidRPr="00046572">
        <w:rPr>
          <w:lang w:val="ru-RU"/>
        </w:rPr>
        <w:t>39. Целевая функция бизнеса и критерии финансовой устойчивости страховой компании.</w:t>
      </w:r>
    </w:p>
    <w:p w:rsidR="00046572" w:rsidRPr="00046572" w:rsidRDefault="00046572" w:rsidP="00046572">
      <w:pPr>
        <w:rPr>
          <w:lang w:val="ru-RU"/>
        </w:rPr>
      </w:pPr>
      <w:r w:rsidRPr="00046572">
        <w:rPr>
          <w:lang w:val="ru-RU"/>
        </w:rPr>
        <w:t>40. Этапы комплексного управленческого анализа страховой компании.</w:t>
      </w:r>
    </w:p>
    <w:p w:rsidR="00046572" w:rsidRPr="00046572" w:rsidRDefault="00046572" w:rsidP="00046572">
      <w:pPr>
        <w:rPr>
          <w:lang w:val="ru-RU"/>
        </w:rPr>
      </w:pPr>
      <w:r w:rsidRPr="00046572">
        <w:rPr>
          <w:lang w:val="ru-RU"/>
        </w:rPr>
        <w:t>41. Порядок анализа структуры страховых операций.</w:t>
      </w:r>
    </w:p>
    <w:p w:rsidR="00046572" w:rsidRPr="00046572" w:rsidRDefault="00046572" w:rsidP="00046572">
      <w:pPr>
        <w:rPr>
          <w:lang w:val="ru-RU"/>
        </w:rPr>
      </w:pPr>
      <w:r w:rsidRPr="00046572">
        <w:rPr>
          <w:lang w:val="ru-RU"/>
        </w:rPr>
        <w:t>42. Порядок анализа инвестиционной деятельности страховой компании.</w:t>
      </w:r>
    </w:p>
    <w:p w:rsidR="00046572" w:rsidRPr="00046572" w:rsidRDefault="00046572" w:rsidP="00046572">
      <w:pPr>
        <w:rPr>
          <w:lang w:val="ru-RU"/>
        </w:rPr>
      </w:pPr>
      <w:r w:rsidRPr="00046572">
        <w:rPr>
          <w:lang w:val="ru-RU"/>
        </w:rPr>
        <w:t>43. Особенности деятельности предприятий в сфере услуг.</w:t>
      </w:r>
    </w:p>
    <w:p w:rsidR="00046572" w:rsidRPr="00046572" w:rsidRDefault="00046572" w:rsidP="00046572">
      <w:pPr>
        <w:rPr>
          <w:lang w:val="ru-RU"/>
        </w:rPr>
      </w:pPr>
      <w:r w:rsidRPr="00046572">
        <w:rPr>
          <w:lang w:val="ru-RU"/>
        </w:rPr>
        <w:t>44. Особенности структуры активов и пассивов предприятий сферы услуг.</w:t>
      </w:r>
    </w:p>
    <w:p w:rsidR="00046572" w:rsidRPr="00046572" w:rsidRDefault="00046572" w:rsidP="00046572">
      <w:pPr>
        <w:rPr>
          <w:lang w:val="ru-RU"/>
        </w:rPr>
      </w:pPr>
      <w:r w:rsidRPr="00046572">
        <w:rPr>
          <w:lang w:val="ru-RU"/>
        </w:rPr>
        <w:t>45. Особенности хозяйственного цикла предприятий сферы услуг.</w:t>
      </w:r>
    </w:p>
    <w:p w:rsidR="00046572" w:rsidRPr="00046572" w:rsidRDefault="00046572" w:rsidP="00046572">
      <w:pPr>
        <w:rPr>
          <w:lang w:val="ru-RU"/>
        </w:rPr>
      </w:pPr>
      <w:r w:rsidRPr="00046572">
        <w:rPr>
          <w:lang w:val="ru-RU"/>
        </w:rPr>
        <w:t>46. Порядок проведения комплексного управленческого анализа  деятельности предприятий сферы услуг.</w:t>
      </w:r>
    </w:p>
    <w:p w:rsidR="00046572" w:rsidRPr="00046572" w:rsidRDefault="00046572" w:rsidP="00046572">
      <w:pPr>
        <w:rPr>
          <w:lang w:val="ru-RU"/>
        </w:rPr>
      </w:pPr>
      <w:r w:rsidRPr="00046572">
        <w:rPr>
          <w:lang w:val="ru-RU"/>
        </w:rPr>
        <w:t>47. Задачи и источники информации управленческого анализа в строительстве.</w:t>
      </w:r>
    </w:p>
    <w:p w:rsidR="00046572" w:rsidRPr="00046572" w:rsidRDefault="00046572" w:rsidP="00046572">
      <w:pPr>
        <w:rPr>
          <w:lang w:val="ru-RU"/>
        </w:rPr>
      </w:pPr>
      <w:r w:rsidRPr="00046572">
        <w:rPr>
          <w:lang w:val="ru-RU"/>
        </w:rPr>
        <w:t>48. Анализ выполнения плана по вводу в эксплуатацию производственных мощностей и основных средств застройщика.</w:t>
      </w:r>
    </w:p>
    <w:p w:rsidR="00046572" w:rsidRPr="00046572" w:rsidRDefault="00046572" w:rsidP="00046572">
      <w:pPr>
        <w:rPr>
          <w:lang w:val="ru-RU"/>
        </w:rPr>
      </w:pPr>
      <w:r w:rsidRPr="00046572">
        <w:rPr>
          <w:lang w:val="ru-RU"/>
        </w:rPr>
        <w:t>49. Анализ выполнения плана капитальных вложений застройщика.</w:t>
      </w:r>
    </w:p>
    <w:p w:rsidR="00046572" w:rsidRPr="00046572" w:rsidRDefault="00046572" w:rsidP="00046572">
      <w:pPr>
        <w:rPr>
          <w:lang w:val="ru-RU"/>
        </w:rPr>
      </w:pPr>
      <w:r w:rsidRPr="00046572">
        <w:rPr>
          <w:lang w:val="ru-RU"/>
        </w:rPr>
        <w:t>50. Анализ выполнения производственной программы строительной организации.</w:t>
      </w:r>
    </w:p>
    <w:p w:rsidR="00046572" w:rsidRPr="00046572" w:rsidRDefault="00046572" w:rsidP="00046572">
      <w:pPr>
        <w:rPr>
          <w:lang w:val="ru-RU"/>
        </w:rPr>
      </w:pPr>
    </w:p>
    <w:p w:rsidR="00046572" w:rsidRPr="00046572" w:rsidRDefault="00046572" w:rsidP="00046572">
      <w:pPr>
        <w:shd w:val="clear" w:color="auto" w:fill="FFFFFF"/>
        <w:jc w:val="center"/>
        <w:rPr>
          <w:sz w:val="28"/>
          <w:szCs w:val="28"/>
          <w:lang w:val="ru-RU"/>
        </w:rPr>
      </w:pPr>
      <w:r>
        <w:rPr>
          <w:sz w:val="28"/>
        </w:rPr>
        <w:lastRenderedPageBreak/>
        <w:t> </w:t>
      </w:r>
      <w:r w:rsidRPr="00046572">
        <w:rPr>
          <w:sz w:val="28"/>
          <w:szCs w:val="28"/>
          <w:lang w:val="ru-RU"/>
        </w:rPr>
        <w:t>Министерство образования и науки Российской Федерации</w:t>
      </w:r>
    </w:p>
    <w:p w:rsidR="00046572" w:rsidRPr="00046572" w:rsidRDefault="00046572" w:rsidP="00046572">
      <w:pPr>
        <w:shd w:val="clear" w:color="auto" w:fill="FFFFFF"/>
        <w:ind w:firstLine="709"/>
        <w:jc w:val="center"/>
        <w:rPr>
          <w:sz w:val="28"/>
          <w:szCs w:val="28"/>
          <w:lang w:val="ru-RU"/>
        </w:rPr>
      </w:pPr>
      <w:r w:rsidRPr="00046572">
        <w:rPr>
          <w:sz w:val="28"/>
          <w:szCs w:val="28"/>
          <w:lang w:val="ru-RU"/>
        </w:rPr>
        <w:t>Федеральное государственное бюджетное образовательное учреждение высшего образования</w:t>
      </w:r>
    </w:p>
    <w:p w:rsidR="00046572" w:rsidRPr="00046572" w:rsidRDefault="00046572" w:rsidP="00046572">
      <w:pPr>
        <w:shd w:val="clear" w:color="auto" w:fill="FFFFFF"/>
        <w:jc w:val="center"/>
        <w:rPr>
          <w:sz w:val="28"/>
          <w:szCs w:val="28"/>
          <w:lang w:val="ru-RU"/>
        </w:rPr>
      </w:pPr>
      <w:r w:rsidRPr="00046572">
        <w:rPr>
          <w:sz w:val="28"/>
          <w:szCs w:val="28"/>
          <w:lang w:val="ru-RU"/>
        </w:rPr>
        <w:t>«Ростовский государственный экономический университет (РИНХ)»</w:t>
      </w:r>
    </w:p>
    <w:p w:rsidR="00046572" w:rsidRPr="00046572" w:rsidRDefault="00046572" w:rsidP="00046572">
      <w:pPr>
        <w:shd w:val="clear" w:color="auto" w:fill="FFFFFF"/>
        <w:jc w:val="center"/>
        <w:rPr>
          <w:sz w:val="28"/>
          <w:szCs w:val="28"/>
          <w:lang w:val="ru-RU"/>
        </w:rPr>
      </w:pPr>
    </w:p>
    <w:p w:rsidR="00046572" w:rsidRPr="00046572" w:rsidRDefault="00046572" w:rsidP="00046572">
      <w:pPr>
        <w:shd w:val="clear" w:color="auto" w:fill="FFFFFF"/>
        <w:jc w:val="center"/>
        <w:rPr>
          <w:sz w:val="28"/>
          <w:szCs w:val="28"/>
          <w:lang w:val="ru-RU"/>
        </w:rPr>
      </w:pPr>
      <w:r w:rsidRPr="00046572">
        <w:rPr>
          <w:sz w:val="28"/>
          <w:szCs w:val="28"/>
          <w:lang w:val="ru-RU"/>
        </w:rPr>
        <w:t xml:space="preserve">Кафедра </w:t>
      </w:r>
      <w:r w:rsidRPr="00046572">
        <w:rPr>
          <w:sz w:val="28"/>
          <w:lang w:val="ru-RU"/>
        </w:rPr>
        <w:t>Анализа хозяйственной деятельности и прогнозирования</w:t>
      </w:r>
    </w:p>
    <w:p w:rsidR="00046572" w:rsidRPr="00046572" w:rsidRDefault="00046572" w:rsidP="00046572">
      <w:pPr>
        <w:widowControl w:val="0"/>
        <w:jc w:val="center"/>
        <w:rPr>
          <w:lang w:val="ru-RU"/>
        </w:rPr>
      </w:pPr>
    </w:p>
    <w:p w:rsidR="00046572" w:rsidRPr="00046572" w:rsidRDefault="00046572" w:rsidP="00046572">
      <w:pPr>
        <w:textAlignment w:val="baseline"/>
        <w:rPr>
          <w:rFonts w:ascii="Calibri" w:hAnsi="Calibri"/>
          <w:sz w:val="12"/>
          <w:szCs w:val="12"/>
          <w:lang w:val="ru-RU"/>
        </w:rPr>
      </w:pPr>
    </w:p>
    <w:p w:rsidR="00046572" w:rsidRPr="00046572" w:rsidRDefault="00046572" w:rsidP="00046572">
      <w:pPr>
        <w:jc w:val="center"/>
        <w:textAlignment w:val="baseline"/>
        <w:rPr>
          <w:lang w:val="ru-RU"/>
        </w:rPr>
      </w:pPr>
      <w:r w:rsidRPr="00046572">
        <w:rPr>
          <w:b/>
          <w:bCs/>
          <w:lang w:val="ru-RU"/>
        </w:rPr>
        <w:t>Экзаменационный билет</w:t>
      </w:r>
      <w:r>
        <w:rPr>
          <w:b/>
          <w:bCs/>
        </w:rPr>
        <w:t> </w:t>
      </w:r>
      <w:r w:rsidRPr="00046572">
        <w:rPr>
          <w:b/>
          <w:bCs/>
          <w:lang w:val="ru-RU"/>
        </w:rPr>
        <w:t>№___</w:t>
      </w:r>
      <w:r w:rsidRPr="003C1A86">
        <w:t> </w:t>
      </w:r>
    </w:p>
    <w:p w:rsidR="00046572" w:rsidRPr="00046572" w:rsidRDefault="00046572" w:rsidP="00046572">
      <w:pPr>
        <w:jc w:val="center"/>
        <w:textAlignment w:val="baseline"/>
        <w:rPr>
          <w:lang w:val="ru-RU"/>
        </w:rPr>
      </w:pPr>
    </w:p>
    <w:p w:rsidR="00046572" w:rsidRPr="00046572" w:rsidRDefault="00046572" w:rsidP="00046572">
      <w:pPr>
        <w:spacing w:line="360" w:lineRule="auto"/>
        <w:jc w:val="center"/>
        <w:rPr>
          <w:lang w:val="ru-RU"/>
        </w:rPr>
      </w:pPr>
      <w:r w:rsidRPr="00046572">
        <w:rPr>
          <w:sz w:val="28"/>
          <w:szCs w:val="28"/>
          <w:lang w:val="ru-RU"/>
        </w:rPr>
        <w:t>по дисциплине</w:t>
      </w:r>
      <w:r w:rsidRPr="00046572">
        <w:rPr>
          <w:i/>
          <w:szCs w:val="28"/>
          <w:lang w:val="ru-RU"/>
        </w:rPr>
        <w:t>Управленческий анализ различных видов деятельности</w:t>
      </w:r>
    </w:p>
    <w:p w:rsidR="00046572" w:rsidRPr="00046572" w:rsidRDefault="00046572" w:rsidP="00046572">
      <w:pPr>
        <w:jc w:val="center"/>
        <w:textAlignment w:val="baseline"/>
        <w:rPr>
          <w:rFonts w:ascii="Calibri" w:hAnsi="Calibri"/>
          <w:sz w:val="12"/>
          <w:szCs w:val="12"/>
          <w:lang w:val="ru-RU"/>
        </w:rPr>
      </w:pPr>
    </w:p>
    <w:p w:rsidR="00046572" w:rsidRPr="00046572" w:rsidRDefault="00046572" w:rsidP="00046572">
      <w:pPr>
        <w:widowControl w:val="0"/>
        <w:shd w:val="clear" w:color="auto" w:fill="FFFFFF"/>
        <w:autoSpaceDE w:val="0"/>
        <w:autoSpaceDN w:val="0"/>
        <w:adjustRightInd w:val="0"/>
        <w:contextualSpacing/>
        <w:jc w:val="both"/>
        <w:rPr>
          <w:sz w:val="28"/>
          <w:szCs w:val="28"/>
          <w:lang w:val="ru-RU"/>
        </w:rPr>
      </w:pPr>
      <w:r w:rsidRPr="00046572">
        <w:rPr>
          <w:sz w:val="28"/>
          <w:szCs w:val="28"/>
          <w:lang w:val="ru-RU"/>
        </w:rPr>
        <w:t>1.</w:t>
      </w:r>
      <w:r w:rsidRPr="00281831">
        <w:rPr>
          <w:sz w:val="28"/>
          <w:szCs w:val="28"/>
        </w:rPr>
        <w:t> </w:t>
      </w:r>
      <w:r w:rsidRPr="00046572">
        <w:rPr>
          <w:sz w:val="28"/>
          <w:szCs w:val="28"/>
          <w:lang w:val="ru-RU"/>
        </w:rPr>
        <w:t xml:space="preserve"> Сущность принципа факторного разложения в управленческом анализе</w:t>
      </w:r>
    </w:p>
    <w:p w:rsidR="00046572" w:rsidRPr="00046572" w:rsidRDefault="00046572" w:rsidP="00046572">
      <w:pPr>
        <w:textAlignment w:val="baseline"/>
        <w:rPr>
          <w:rFonts w:ascii="Calibri" w:hAnsi="Calibri"/>
          <w:sz w:val="28"/>
          <w:szCs w:val="28"/>
          <w:lang w:val="ru-RU"/>
        </w:rPr>
      </w:pPr>
    </w:p>
    <w:p w:rsidR="00046572" w:rsidRPr="00046572" w:rsidRDefault="00046572" w:rsidP="00046572">
      <w:pPr>
        <w:textAlignment w:val="baseline"/>
        <w:rPr>
          <w:spacing w:val="-7"/>
          <w:sz w:val="28"/>
          <w:szCs w:val="28"/>
          <w:lang w:val="ru-RU"/>
        </w:rPr>
      </w:pPr>
      <w:r w:rsidRPr="00046572">
        <w:rPr>
          <w:sz w:val="28"/>
          <w:szCs w:val="28"/>
          <w:lang w:val="ru-RU"/>
        </w:rPr>
        <w:t>2.</w:t>
      </w:r>
      <w:r w:rsidRPr="00281831">
        <w:rPr>
          <w:sz w:val="28"/>
          <w:szCs w:val="28"/>
        </w:rPr>
        <w:t> </w:t>
      </w:r>
      <w:r w:rsidRPr="00046572">
        <w:rPr>
          <w:sz w:val="28"/>
          <w:szCs w:val="28"/>
          <w:lang w:val="ru-RU"/>
        </w:rPr>
        <w:t xml:space="preserve"> </w:t>
      </w:r>
      <w:r w:rsidRPr="00046572">
        <w:rPr>
          <w:spacing w:val="-7"/>
          <w:sz w:val="28"/>
          <w:szCs w:val="28"/>
          <w:lang w:val="ru-RU"/>
        </w:rPr>
        <w:t>Задачи и источники информации управленческого анализа в строительстве.</w:t>
      </w:r>
    </w:p>
    <w:p w:rsidR="00046572" w:rsidRPr="00046572" w:rsidRDefault="00046572" w:rsidP="00046572">
      <w:pPr>
        <w:textAlignment w:val="baseline"/>
        <w:rPr>
          <w:rFonts w:ascii="Calibri" w:hAnsi="Calibri"/>
          <w:sz w:val="28"/>
          <w:szCs w:val="28"/>
          <w:lang w:val="ru-RU"/>
        </w:rPr>
      </w:pPr>
    </w:p>
    <w:p w:rsidR="00046572" w:rsidRPr="00046572" w:rsidRDefault="00046572" w:rsidP="00046572">
      <w:pPr>
        <w:textAlignment w:val="baseline"/>
        <w:rPr>
          <w:lang w:val="ru-RU"/>
        </w:rPr>
      </w:pPr>
      <w:r w:rsidRPr="00046572">
        <w:rPr>
          <w:sz w:val="28"/>
          <w:lang w:val="ru-RU"/>
        </w:rPr>
        <w:t>Составитель</w:t>
      </w:r>
      <w:r w:rsidRPr="00046572">
        <w:rPr>
          <w:sz w:val="28"/>
          <w:lang w:val="ru-RU"/>
        </w:rPr>
        <w:tab/>
      </w:r>
      <w:r w:rsidRPr="00046572">
        <w:rPr>
          <w:sz w:val="28"/>
          <w:lang w:val="ru-RU"/>
        </w:rPr>
        <w:tab/>
      </w:r>
      <w:r w:rsidRPr="00046572">
        <w:rPr>
          <w:sz w:val="20"/>
          <w:lang w:val="ru-RU"/>
        </w:rPr>
        <w:t xml:space="preserve">__________________________ </w:t>
      </w:r>
      <w:r w:rsidRPr="00046572">
        <w:rPr>
          <w:sz w:val="28"/>
          <w:szCs w:val="28"/>
          <w:lang w:val="ru-RU"/>
        </w:rPr>
        <w:t>Л.В.Давидьян</w:t>
      </w:r>
    </w:p>
    <w:p w:rsidR="00046572" w:rsidRPr="00046572" w:rsidRDefault="00046572" w:rsidP="00046572">
      <w:pPr>
        <w:textAlignment w:val="baseline"/>
        <w:rPr>
          <w:rFonts w:ascii="Calibri" w:hAnsi="Calibri"/>
          <w:sz w:val="12"/>
          <w:szCs w:val="12"/>
          <w:lang w:val="ru-RU"/>
        </w:rPr>
      </w:pP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vertAlign w:val="superscript"/>
          <w:lang w:val="ru-RU"/>
        </w:rPr>
        <w:t>(подпись</w:t>
      </w:r>
    </w:p>
    <w:p w:rsidR="00046572" w:rsidRPr="00046572" w:rsidRDefault="00046572" w:rsidP="00046572">
      <w:pPr>
        <w:textAlignment w:val="baseline"/>
        <w:rPr>
          <w:sz w:val="28"/>
          <w:lang w:val="ru-RU"/>
        </w:rPr>
      </w:pPr>
      <w:r w:rsidRPr="00046572">
        <w:rPr>
          <w:sz w:val="28"/>
          <w:lang w:val="ru-RU"/>
        </w:rPr>
        <w:t>Заведующий кафедрой</w:t>
      </w:r>
      <w:r w:rsidRPr="00046572">
        <w:rPr>
          <w:sz w:val="28"/>
          <w:lang w:val="ru-RU"/>
        </w:rPr>
        <w:tab/>
      </w:r>
      <w:r w:rsidRPr="00046572">
        <w:rPr>
          <w:sz w:val="20"/>
          <w:lang w:val="ru-RU"/>
        </w:rPr>
        <w:t xml:space="preserve">__________________________ </w:t>
      </w:r>
      <w:r w:rsidRPr="00046572">
        <w:rPr>
          <w:sz w:val="28"/>
          <w:lang w:val="ru-RU"/>
        </w:rPr>
        <w:t>Л.Н.Усенко</w:t>
      </w:r>
    </w:p>
    <w:p w:rsidR="00046572" w:rsidRPr="00046572" w:rsidRDefault="00046572" w:rsidP="00046572">
      <w:pPr>
        <w:textAlignment w:val="baseline"/>
        <w:rPr>
          <w:rFonts w:ascii="Calibri" w:hAnsi="Calibri"/>
          <w:sz w:val="12"/>
          <w:szCs w:val="12"/>
          <w:lang w:val="ru-RU"/>
        </w:rPr>
      </w:pPr>
      <w:r w:rsidRPr="00046572">
        <w:rPr>
          <w:vertAlign w:val="superscript"/>
          <w:lang w:val="ru-RU"/>
        </w:rPr>
        <w:tab/>
      </w:r>
      <w:r w:rsidRPr="00046572">
        <w:rPr>
          <w:vertAlign w:val="superscript"/>
          <w:lang w:val="ru-RU"/>
        </w:rPr>
        <w:tab/>
      </w:r>
      <w:r w:rsidRPr="00046572">
        <w:rPr>
          <w:vertAlign w:val="superscript"/>
          <w:lang w:val="ru-RU"/>
        </w:rPr>
        <w:tab/>
      </w:r>
      <w:r w:rsidRPr="00046572">
        <w:rPr>
          <w:vertAlign w:val="superscript"/>
          <w:lang w:val="ru-RU"/>
        </w:rPr>
        <w:tab/>
      </w:r>
      <w:r w:rsidRPr="00046572">
        <w:rPr>
          <w:vertAlign w:val="superscript"/>
          <w:lang w:val="ru-RU"/>
        </w:rPr>
        <w:tab/>
        <w:t xml:space="preserve"> (подпись)</w:t>
      </w:r>
    </w:p>
    <w:p w:rsidR="00046572" w:rsidRPr="00046572" w:rsidRDefault="00046572" w:rsidP="00046572">
      <w:pPr>
        <w:textAlignment w:val="baseline"/>
        <w:rPr>
          <w:rFonts w:ascii="Calibri" w:hAnsi="Calibri"/>
          <w:sz w:val="12"/>
          <w:szCs w:val="12"/>
          <w:lang w:val="ru-RU"/>
        </w:rPr>
      </w:pPr>
      <w:r w:rsidRPr="00046572">
        <w:rPr>
          <w:sz w:val="20"/>
          <w:lang w:val="ru-RU"/>
        </w:rPr>
        <w:t>«____»__________________201_</w:t>
      </w:r>
      <w:r>
        <w:rPr>
          <w:sz w:val="20"/>
        </w:rPr>
        <w:t> </w:t>
      </w:r>
      <w:r w:rsidRPr="00046572">
        <w:rPr>
          <w:sz w:val="20"/>
          <w:lang w:val="ru-RU"/>
        </w:rPr>
        <w:t>г.</w:t>
      </w:r>
      <w:r>
        <w:rPr>
          <w:sz w:val="20"/>
        </w:rPr>
        <w:t> </w:t>
      </w:r>
    </w:p>
    <w:p w:rsidR="00046572" w:rsidRPr="00046572" w:rsidRDefault="00046572" w:rsidP="00046572">
      <w:pPr>
        <w:rPr>
          <w:sz w:val="28"/>
          <w:szCs w:val="28"/>
          <w:lang w:val="ru-RU"/>
        </w:rPr>
      </w:pPr>
    </w:p>
    <w:p w:rsidR="00046572" w:rsidRPr="00046572" w:rsidRDefault="00046572" w:rsidP="00046572">
      <w:pPr>
        <w:rPr>
          <w:sz w:val="28"/>
          <w:szCs w:val="28"/>
          <w:lang w:val="ru-RU"/>
        </w:rPr>
      </w:pPr>
      <w:r w:rsidRPr="00046572">
        <w:rPr>
          <w:sz w:val="28"/>
          <w:szCs w:val="28"/>
          <w:lang w:val="ru-RU"/>
        </w:rPr>
        <w:t>Критерии оценивания:</w:t>
      </w:r>
    </w:p>
    <w:p w:rsidR="00046572" w:rsidRPr="00046572" w:rsidRDefault="00046572" w:rsidP="00046572">
      <w:pPr>
        <w:rPr>
          <w:lang w:val="ru-RU"/>
        </w:rPr>
      </w:pPr>
      <w:r w:rsidRPr="00046572">
        <w:rPr>
          <w:lang w:val="ru-RU"/>
        </w:rPr>
        <w:t>84-100 баллов (оценка «отлично»)</w:t>
      </w:r>
    </w:p>
    <w:p w:rsidR="00046572" w:rsidRPr="00046572" w:rsidRDefault="00046572" w:rsidP="00046572">
      <w:pPr>
        <w:rPr>
          <w:lang w:val="ru-RU"/>
        </w:rPr>
      </w:pPr>
      <w:r w:rsidRPr="00046572">
        <w:rPr>
          <w:lang w:val="ru-RU"/>
        </w:rPr>
        <w:t>67-83 баллов (оценка «хорошо»)</w:t>
      </w:r>
    </w:p>
    <w:p w:rsidR="00046572" w:rsidRPr="00046572" w:rsidRDefault="00046572" w:rsidP="00046572">
      <w:pPr>
        <w:rPr>
          <w:lang w:val="ru-RU"/>
        </w:rPr>
      </w:pPr>
      <w:r w:rsidRPr="00046572">
        <w:rPr>
          <w:lang w:val="ru-RU"/>
        </w:rPr>
        <w:t>50-66 баллов (оценка «удовлетворительно»)</w:t>
      </w:r>
    </w:p>
    <w:p w:rsidR="00046572" w:rsidRPr="00046572" w:rsidRDefault="00046572" w:rsidP="00046572">
      <w:pPr>
        <w:rPr>
          <w:lang w:val="ru-RU"/>
        </w:rPr>
      </w:pPr>
      <w:r w:rsidRPr="00046572">
        <w:rPr>
          <w:lang w:val="ru-RU"/>
        </w:rPr>
        <w:t>0-49 баллов (оценка «неудовлетворительно»)</w:t>
      </w:r>
    </w:p>
    <w:p w:rsidR="00046572" w:rsidRPr="00046572" w:rsidRDefault="00046572" w:rsidP="00046572">
      <w:pPr>
        <w:rPr>
          <w:lang w:val="ru-RU"/>
        </w:rPr>
      </w:pPr>
    </w:p>
    <w:p w:rsidR="00046572" w:rsidRPr="00046572" w:rsidRDefault="00046572" w:rsidP="00046572">
      <w:pPr>
        <w:jc w:val="center"/>
        <w:textAlignment w:val="baseline"/>
        <w:rPr>
          <w:b/>
          <w:bCs/>
          <w:sz w:val="28"/>
          <w:szCs w:val="28"/>
          <w:lang w:val="ru-RU"/>
        </w:rPr>
      </w:pPr>
      <w:r w:rsidRPr="00046572">
        <w:rPr>
          <w:b/>
          <w:bCs/>
          <w:sz w:val="28"/>
          <w:szCs w:val="28"/>
          <w:lang w:val="ru-RU"/>
        </w:rPr>
        <w:t>Оформление тем для рефератов, докладов, сообщений</w:t>
      </w:r>
    </w:p>
    <w:p w:rsidR="00046572" w:rsidRPr="00046572" w:rsidRDefault="00046572" w:rsidP="00046572">
      <w:pPr>
        <w:jc w:val="center"/>
        <w:textAlignment w:val="baseline"/>
        <w:rPr>
          <w:b/>
          <w:bCs/>
          <w:sz w:val="28"/>
          <w:szCs w:val="28"/>
          <w:lang w:val="ru-RU"/>
        </w:rPr>
      </w:pPr>
    </w:p>
    <w:p w:rsidR="00046572" w:rsidRPr="00046572" w:rsidRDefault="00046572" w:rsidP="00046572">
      <w:pPr>
        <w:jc w:val="center"/>
        <w:textAlignment w:val="baseline"/>
        <w:rPr>
          <w:b/>
          <w:bCs/>
          <w:sz w:val="28"/>
          <w:szCs w:val="28"/>
          <w:lang w:val="ru-RU"/>
        </w:rPr>
      </w:pPr>
      <w:r w:rsidRPr="00046572">
        <w:rPr>
          <w:b/>
          <w:bCs/>
          <w:sz w:val="28"/>
          <w:szCs w:val="28"/>
          <w:lang w:val="ru-RU"/>
        </w:rPr>
        <w:t>Темы рефератов, докладов, сообщений</w:t>
      </w:r>
    </w:p>
    <w:p w:rsidR="00046572" w:rsidRPr="00046572" w:rsidRDefault="00046572" w:rsidP="00046572">
      <w:pPr>
        <w:jc w:val="center"/>
        <w:textAlignment w:val="baseline"/>
        <w:rPr>
          <w:b/>
          <w:bCs/>
          <w:sz w:val="28"/>
          <w:szCs w:val="28"/>
          <w:lang w:val="ru-RU"/>
        </w:rPr>
      </w:pPr>
    </w:p>
    <w:p w:rsidR="00046572" w:rsidRPr="00046572" w:rsidRDefault="00046572" w:rsidP="00046572">
      <w:pPr>
        <w:jc w:val="center"/>
        <w:textAlignment w:val="baseline"/>
        <w:rPr>
          <w:b/>
          <w:bCs/>
          <w:sz w:val="28"/>
          <w:szCs w:val="28"/>
          <w:lang w:val="ru-RU"/>
        </w:rPr>
      </w:pPr>
    </w:p>
    <w:p w:rsidR="00046572" w:rsidRPr="00046572" w:rsidRDefault="00046572" w:rsidP="00046572">
      <w:pPr>
        <w:jc w:val="center"/>
        <w:textAlignment w:val="baseline"/>
        <w:rPr>
          <w:bCs/>
          <w:sz w:val="28"/>
          <w:szCs w:val="28"/>
          <w:lang w:val="ru-RU"/>
        </w:rPr>
      </w:pPr>
      <w:r w:rsidRPr="00046572">
        <w:rPr>
          <w:b/>
          <w:bCs/>
          <w:sz w:val="28"/>
          <w:szCs w:val="28"/>
          <w:lang w:val="ru-RU"/>
        </w:rPr>
        <w:t xml:space="preserve">по дисциплине </w:t>
      </w:r>
      <w:r w:rsidRPr="00046572">
        <w:rPr>
          <w:bCs/>
          <w:sz w:val="28"/>
          <w:szCs w:val="28"/>
          <w:lang w:val="ru-RU"/>
        </w:rPr>
        <w:t>Управленческий анализ различных видов деятельности</w:t>
      </w:r>
    </w:p>
    <w:p w:rsidR="00046572" w:rsidRPr="00046572" w:rsidRDefault="00046572" w:rsidP="00046572">
      <w:pPr>
        <w:jc w:val="center"/>
        <w:textAlignment w:val="baseline"/>
        <w:rPr>
          <w:sz w:val="28"/>
          <w:szCs w:val="28"/>
          <w:lang w:val="ru-RU"/>
        </w:rPr>
      </w:pPr>
    </w:p>
    <w:p w:rsidR="00046572" w:rsidRPr="00046572" w:rsidRDefault="00046572" w:rsidP="00046572">
      <w:pPr>
        <w:rPr>
          <w:lang w:val="ru-RU"/>
        </w:rPr>
      </w:pPr>
      <w:r w:rsidRPr="00046572">
        <w:rPr>
          <w:lang w:val="ru-RU"/>
        </w:rPr>
        <w:t>1.</w:t>
      </w:r>
      <w:r w:rsidRPr="00046572">
        <w:rPr>
          <w:lang w:val="ru-RU"/>
        </w:rPr>
        <w:tab/>
        <w:t>Взаимосвязь управленческого финансового и производственного анализа</w:t>
      </w:r>
    </w:p>
    <w:p w:rsidR="00046572" w:rsidRPr="00046572" w:rsidRDefault="00046572" w:rsidP="00046572">
      <w:pPr>
        <w:rPr>
          <w:lang w:val="ru-RU"/>
        </w:rPr>
      </w:pPr>
      <w:r w:rsidRPr="00046572">
        <w:rPr>
          <w:lang w:val="ru-RU"/>
        </w:rPr>
        <w:t>2.</w:t>
      </w:r>
      <w:r w:rsidRPr="00046572">
        <w:rPr>
          <w:lang w:val="ru-RU"/>
        </w:rPr>
        <w:tab/>
        <w:t>Управленческий анализ и внутренний контроль на предприятиях промышленности</w:t>
      </w:r>
    </w:p>
    <w:p w:rsidR="00046572" w:rsidRPr="00046572" w:rsidRDefault="00046572" w:rsidP="00046572">
      <w:pPr>
        <w:rPr>
          <w:lang w:val="ru-RU"/>
        </w:rPr>
      </w:pPr>
      <w:r w:rsidRPr="00046572">
        <w:rPr>
          <w:lang w:val="ru-RU"/>
        </w:rPr>
        <w:t>3.</w:t>
      </w:r>
      <w:r w:rsidRPr="00046572">
        <w:rPr>
          <w:lang w:val="ru-RU"/>
        </w:rPr>
        <w:tab/>
        <w:t>Управленческий анализ и контроллинг в сфере торговли</w:t>
      </w:r>
    </w:p>
    <w:p w:rsidR="00046572" w:rsidRPr="00046572" w:rsidRDefault="00046572" w:rsidP="00046572">
      <w:pPr>
        <w:rPr>
          <w:lang w:val="ru-RU"/>
        </w:rPr>
      </w:pPr>
      <w:r w:rsidRPr="00046572">
        <w:rPr>
          <w:lang w:val="ru-RU"/>
        </w:rPr>
        <w:t>4.</w:t>
      </w:r>
      <w:r w:rsidRPr="00046572">
        <w:rPr>
          <w:lang w:val="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046572" w:rsidRPr="00046572" w:rsidRDefault="00046572" w:rsidP="00046572">
      <w:pPr>
        <w:rPr>
          <w:lang w:val="ru-RU"/>
        </w:rPr>
      </w:pPr>
      <w:r w:rsidRPr="00046572">
        <w:rPr>
          <w:lang w:val="ru-RU"/>
        </w:rPr>
        <w:t>5.</w:t>
      </w:r>
      <w:r w:rsidRPr="00046572">
        <w:rPr>
          <w:lang w:val="ru-RU"/>
        </w:rPr>
        <w:tab/>
        <w:t>Использование системы «стандарт-кост» в анализе и планировании себестоимости на промышленных предприятиях</w:t>
      </w:r>
    </w:p>
    <w:p w:rsidR="00046572" w:rsidRPr="00046572" w:rsidRDefault="00046572" w:rsidP="00046572">
      <w:pPr>
        <w:rPr>
          <w:lang w:val="ru-RU"/>
        </w:rPr>
      </w:pPr>
      <w:r w:rsidRPr="00046572">
        <w:rPr>
          <w:lang w:val="ru-RU"/>
        </w:rPr>
        <w:t>6.</w:t>
      </w:r>
      <w:r w:rsidRPr="00046572">
        <w:rPr>
          <w:lang w:val="ru-RU"/>
        </w:rPr>
        <w:tab/>
        <w:t>Применение маргинальной концепции анализа себестоимости на предприятиях сферы услуг</w:t>
      </w:r>
    </w:p>
    <w:p w:rsidR="00046572" w:rsidRPr="00046572" w:rsidRDefault="00046572" w:rsidP="00046572">
      <w:pPr>
        <w:rPr>
          <w:lang w:val="ru-RU"/>
        </w:rPr>
      </w:pPr>
      <w:r w:rsidRPr="00046572">
        <w:rPr>
          <w:lang w:val="ru-RU"/>
        </w:rPr>
        <w:t>7.</w:t>
      </w:r>
      <w:r w:rsidRPr="00046572">
        <w:rPr>
          <w:lang w:val="ru-RU"/>
        </w:rPr>
        <w:tab/>
        <w:t>Особенности попроцессного (попередельного) метода калькулирования себестоимости на металлургических предприятиях</w:t>
      </w:r>
    </w:p>
    <w:p w:rsidR="00046572" w:rsidRPr="00046572" w:rsidRDefault="00046572" w:rsidP="00046572">
      <w:pPr>
        <w:rPr>
          <w:lang w:val="ru-RU"/>
        </w:rPr>
      </w:pPr>
      <w:r w:rsidRPr="00046572">
        <w:rPr>
          <w:lang w:val="ru-RU"/>
        </w:rPr>
        <w:t>8.</w:t>
      </w:r>
      <w:r w:rsidRPr="00046572">
        <w:rPr>
          <w:lang w:val="ru-RU"/>
        </w:rPr>
        <w:tab/>
        <w:t>Система показателей управленческого анализа в страховых организациях</w:t>
      </w:r>
    </w:p>
    <w:p w:rsidR="00046572" w:rsidRPr="00046572" w:rsidRDefault="00046572" w:rsidP="00046572">
      <w:pPr>
        <w:rPr>
          <w:lang w:val="ru-RU"/>
        </w:rPr>
      </w:pPr>
      <w:r w:rsidRPr="00046572">
        <w:rPr>
          <w:lang w:val="ru-RU"/>
        </w:rPr>
        <w:t>9.</w:t>
      </w:r>
      <w:r w:rsidRPr="00046572">
        <w:rPr>
          <w:lang w:val="ru-RU"/>
        </w:rPr>
        <w:tab/>
        <w:t>Применение позаказного метода на судостроительных предприятиях</w:t>
      </w:r>
    </w:p>
    <w:p w:rsidR="00046572" w:rsidRPr="00046572" w:rsidRDefault="00046572" w:rsidP="00046572">
      <w:pPr>
        <w:rPr>
          <w:lang w:val="ru-RU"/>
        </w:rPr>
      </w:pPr>
      <w:r w:rsidRPr="00046572">
        <w:rPr>
          <w:lang w:val="ru-RU"/>
        </w:rPr>
        <w:t>10.</w:t>
      </w:r>
      <w:r w:rsidRPr="00046572">
        <w:rPr>
          <w:lang w:val="ru-RU"/>
        </w:rPr>
        <w:tab/>
        <w:t>Роль, виды, направления использования внешней информации в процессе принятия управленческих решений</w:t>
      </w:r>
    </w:p>
    <w:p w:rsidR="00046572" w:rsidRPr="00046572" w:rsidRDefault="00046572" w:rsidP="00046572">
      <w:pPr>
        <w:rPr>
          <w:lang w:val="ru-RU"/>
        </w:rPr>
      </w:pPr>
      <w:r w:rsidRPr="00046572">
        <w:rPr>
          <w:lang w:val="ru-RU"/>
        </w:rPr>
        <w:t>11.</w:t>
      </w:r>
      <w:r w:rsidRPr="00046572">
        <w:rPr>
          <w:lang w:val="ru-RU"/>
        </w:rPr>
        <w:tab/>
        <w:t>Особенности применения методов планирования и анализа использования материалов в строительных организациях</w:t>
      </w:r>
    </w:p>
    <w:p w:rsidR="00046572" w:rsidRPr="00046572" w:rsidRDefault="00046572" w:rsidP="00046572">
      <w:pPr>
        <w:rPr>
          <w:lang w:val="ru-RU"/>
        </w:rPr>
      </w:pPr>
      <w:r w:rsidRPr="00046572">
        <w:rPr>
          <w:lang w:val="ru-RU"/>
        </w:rPr>
        <w:t>12.</w:t>
      </w:r>
      <w:r w:rsidRPr="00046572">
        <w:rPr>
          <w:lang w:val="ru-RU"/>
        </w:rPr>
        <w:tab/>
        <w:t>Особенности состава затрат в организациях промышленности, транспорта, строительства, услуг</w:t>
      </w:r>
    </w:p>
    <w:p w:rsidR="00046572" w:rsidRPr="00046572" w:rsidRDefault="00046572" w:rsidP="00046572">
      <w:pPr>
        <w:rPr>
          <w:lang w:val="ru-RU"/>
        </w:rPr>
      </w:pPr>
      <w:r w:rsidRPr="00046572">
        <w:rPr>
          <w:lang w:val="ru-RU"/>
        </w:rPr>
        <w:t>13.</w:t>
      </w:r>
      <w:r w:rsidRPr="00046572">
        <w:rPr>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046572" w:rsidRPr="00046572" w:rsidRDefault="00046572" w:rsidP="00046572">
      <w:pPr>
        <w:rPr>
          <w:lang w:val="ru-RU"/>
        </w:rPr>
      </w:pPr>
      <w:r w:rsidRPr="00046572">
        <w:rPr>
          <w:lang w:val="ru-RU"/>
        </w:rPr>
        <w:t>14.</w:t>
      </w:r>
      <w:r w:rsidRPr="00046572">
        <w:rPr>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046572" w:rsidRPr="00046572" w:rsidRDefault="00046572" w:rsidP="00046572">
      <w:pPr>
        <w:rPr>
          <w:lang w:val="ru-RU"/>
        </w:rPr>
      </w:pPr>
      <w:r w:rsidRPr="00046572">
        <w:rPr>
          <w:lang w:val="ru-RU"/>
        </w:rPr>
        <w:t>15.</w:t>
      </w:r>
      <w:r w:rsidRPr="00046572">
        <w:rPr>
          <w:lang w:val="ru-RU"/>
        </w:rPr>
        <w:tab/>
        <w:t>Направления и основные этапы управленческого анализа</w:t>
      </w:r>
    </w:p>
    <w:p w:rsidR="00046572" w:rsidRPr="00046572" w:rsidRDefault="00046572" w:rsidP="00046572">
      <w:pPr>
        <w:rPr>
          <w:lang w:val="ru-RU"/>
        </w:rPr>
      </w:pPr>
      <w:r w:rsidRPr="00046572">
        <w:rPr>
          <w:lang w:val="ru-RU"/>
        </w:rPr>
        <w:t>16.</w:t>
      </w:r>
      <w:r w:rsidRPr="00046572">
        <w:rPr>
          <w:lang w:val="ru-RU"/>
        </w:rPr>
        <w:tab/>
        <w:t>Анализ эффективности системы управления – составная часть управленческого анализа.</w:t>
      </w:r>
    </w:p>
    <w:p w:rsidR="00046572" w:rsidRPr="00046572" w:rsidRDefault="00046572" w:rsidP="00046572">
      <w:pPr>
        <w:textAlignment w:val="baseline"/>
        <w:rPr>
          <w:sz w:val="28"/>
          <w:szCs w:val="28"/>
          <w:lang w:val="ru-RU"/>
        </w:rPr>
      </w:pPr>
    </w:p>
    <w:p w:rsidR="00046572" w:rsidRPr="00046572" w:rsidRDefault="00046572" w:rsidP="00046572">
      <w:pPr>
        <w:textAlignment w:val="baseline"/>
        <w:rPr>
          <w:b/>
          <w:sz w:val="28"/>
          <w:szCs w:val="28"/>
          <w:lang w:val="ru-RU"/>
        </w:rPr>
      </w:pPr>
      <w:r w:rsidRPr="00281831">
        <w:rPr>
          <w:sz w:val="28"/>
          <w:szCs w:val="28"/>
        </w:rPr>
        <w:t> </w:t>
      </w:r>
      <w:r w:rsidRPr="00046572">
        <w:rPr>
          <w:b/>
          <w:sz w:val="28"/>
          <w:szCs w:val="28"/>
          <w:lang w:val="ru-RU"/>
        </w:rPr>
        <w:t xml:space="preserve">Методические рекомендации по написанию, требования к оформлению </w:t>
      </w:r>
    </w:p>
    <w:p w:rsidR="00046572" w:rsidRPr="00046572" w:rsidRDefault="00046572" w:rsidP="00046572">
      <w:pPr>
        <w:textAlignment w:val="baseline"/>
        <w:rPr>
          <w:rFonts w:ascii="Calibri" w:hAnsi="Calibri"/>
          <w:b/>
          <w:sz w:val="28"/>
          <w:szCs w:val="28"/>
          <w:lang w:val="ru-RU"/>
        </w:rPr>
      </w:pPr>
    </w:p>
    <w:p w:rsidR="00046572" w:rsidRPr="00046572" w:rsidRDefault="00046572" w:rsidP="00046572">
      <w:pPr>
        <w:textAlignment w:val="baseline"/>
        <w:rPr>
          <w:rFonts w:ascii="Calibri" w:hAnsi="Calibri"/>
          <w:b/>
          <w:sz w:val="28"/>
          <w:szCs w:val="28"/>
          <w:lang w:val="ru-RU"/>
        </w:rPr>
      </w:pPr>
      <w:r w:rsidRPr="00046572">
        <w:rPr>
          <w:b/>
          <w:bCs/>
          <w:sz w:val="28"/>
          <w:szCs w:val="28"/>
          <w:lang w:val="ru-RU"/>
        </w:rPr>
        <w:lastRenderedPageBreak/>
        <w:t>Критерии оценки:</w:t>
      </w:r>
      <w:r w:rsidRPr="00281831">
        <w:rPr>
          <w:b/>
          <w:bCs/>
          <w:sz w:val="28"/>
          <w:szCs w:val="28"/>
        </w:rPr>
        <w:t> </w:t>
      </w:r>
    </w:p>
    <w:p w:rsidR="00046572" w:rsidRPr="00046572" w:rsidRDefault="00046572" w:rsidP="00046572">
      <w:pPr>
        <w:rPr>
          <w:lang w:val="ru-RU"/>
        </w:rPr>
      </w:pPr>
    </w:p>
    <w:p w:rsidR="00046572" w:rsidRPr="00046572" w:rsidRDefault="00046572" w:rsidP="00046572">
      <w:pPr>
        <w:rPr>
          <w:lang w:val="ru-RU"/>
        </w:rPr>
      </w:pPr>
      <w:r w:rsidRPr="00046572">
        <w:rPr>
          <w:lang w:val="ru-RU"/>
        </w:rPr>
        <w:t>•</w:t>
      </w:r>
      <w:r w:rsidRPr="00046572">
        <w:rPr>
          <w:lang w:val="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046572" w:rsidRPr="00046572" w:rsidRDefault="00046572" w:rsidP="00046572">
      <w:pPr>
        <w:rPr>
          <w:lang w:val="ru-RU"/>
        </w:rPr>
      </w:pPr>
      <w:r w:rsidRPr="00046572">
        <w:rPr>
          <w:lang w:val="ru-RU"/>
        </w:rPr>
        <w:t>•</w:t>
      </w:r>
      <w:r w:rsidRPr="00046572">
        <w:rPr>
          <w:lang w:val="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046572" w:rsidRPr="00046572" w:rsidRDefault="00046572" w:rsidP="00046572">
      <w:pPr>
        <w:rPr>
          <w:lang w:val="ru-RU"/>
        </w:rPr>
      </w:pPr>
      <w:r w:rsidRPr="00046572">
        <w:rPr>
          <w:lang w:val="ru-RU"/>
        </w:rPr>
        <w:t>•</w:t>
      </w:r>
      <w:r w:rsidRPr="00046572">
        <w:rPr>
          <w:lang w:val="ru-RU"/>
        </w:rPr>
        <w:tab/>
        <w:t>оценка «удовлетворительно» выставляется, если студент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046572" w:rsidRPr="00046572" w:rsidRDefault="00046572" w:rsidP="00046572">
      <w:pPr>
        <w:rPr>
          <w:lang w:val="ru-RU"/>
        </w:rPr>
      </w:pPr>
      <w:r w:rsidRPr="00046572">
        <w:rPr>
          <w:lang w:val="ru-RU"/>
        </w:rPr>
        <w:t>•</w:t>
      </w:r>
      <w:r w:rsidRPr="00046572">
        <w:rPr>
          <w:lang w:val="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046572" w:rsidRPr="00046572" w:rsidRDefault="00046572" w:rsidP="00046572">
      <w:pPr>
        <w:rPr>
          <w:sz w:val="28"/>
          <w:szCs w:val="28"/>
          <w:lang w:val="ru-RU"/>
        </w:rPr>
      </w:pPr>
    </w:p>
    <w:p w:rsidR="00046572" w:rsidRPr="00046572" w:rsidRDefault="00046572" w:rsidP="00046572">
      <w:pPr>
        <w:jc w:val="center"/>
        <w:textAlignment w:val="baseline"/>
        <w:rPr>
          <w:rFonts w:ascii="Calibri" w:hAnsi="Calibri"/>
          <w:sz w:val="12"/>
          <w:szCs w:val="12"/>
          <w:lang w:val="ru-RU"/>
        </w:rPr>
      </w:pPr>
      <w:r w:rsidRPr="00046572">
        <w:rPr>
          <w:b/>
          <w:bCs/>
          <w:sz w:val="28"/>
          <w:lang w:val="ru-RU"/>
        </w:rPr>
        <w:t>Оформление задания для кейс-задачи</w:t>
      </w:r>
    </w:p>
    <w:p w:rsidR="00046572" w:rsidRPr="00046572" w:rsidRDefault="00046572" w:rsidP="00046572">
      <w:pPr>
        <w:jc w:val="center"/>
        <w:textAlignment w:val="baseline"/>
        <w:rPr>
          <w:b/>
          <w:bCs/>
          <w:sz w:val="28"/>
          <w:lang w:val="ru-RU"/>
        </w:rPr>
      </w:pPr>
    </w:p>
    <w:p w:rsidR="00046572" w:rsidRPr="00046572" w:rsidRDefault="00046572" w:rsidP="00046572">
      <w:pPr>
        <w:shd w:val="clear" w:color="auto" w:fill="FFFFFF"/>
        <w:jc w:val="center"/>
        <w:rPr>
          <w:sz w:val="28"/>
          <w:szCs w:val="28"/>
          <w:lang w:val="ru-RU"/>
        </w:rPr>
      </w:pPr>
      <w:r w:rsidRPr="00046572">
        <w:rPr>
          <w:sz w:val="28"/>
          <w:szCs w:val="28"/>
          <w:lang w:val="ru-RU"/>
        </w:rPr>
        <w:t>Министерство образования и науки Российской Федерации</w:t>
      </w:r>
    </w:p>
    <w:p w:rsidR="00046572" w:rsidRPr="00046572" w:rsidRDefault="00046572" w:rsidP="00046572">
      <w:pPr>
        <w:shd w:val="clear" w:color="auto" w:fill="FFFFFF"/>
        <w:ind w:firstLine="709"/>
        <w:jc w:val="center"/>
        <w:rPr>
          <w:sz w:val="28"/>
          <w:szCs w:val="28"/>
          <w:lang w:val="ru-RU"/>
        </w:rPr>
      </w:pPr>
      <w:r w:rsidRPr="00046572">
        <w:rPr>
          <w:sz w:val="28"/>
          <w:szCs w:val="28"/>
          <w:lang w:val="ru-RU"/>
        </w:rPr>
        <w:t>Федеральное государственное бюджетное образовательное учреждение высшего образования</w:t>
      </w:r>
    </w:p>
    <w:p w:rsidR="00046572" w:rsidRPr="00046572" w:rsidRDefault="00046572" w:rsidP="00046572">
      <w:pPr>
        <w:shd w:val="clear" w:color="auto" w:fill="FFFFFF"/>
        <w:jc w:val="center"/>
        <w:rPr>
          <w:sz w:val="28"/>
          <w:szCs w:val="28"/>
          <w:lang w:val="ru-RU"/>
        </w:rPr>
      </w:pPr>
      <w:r w:rsidRPr="00046572">
        <w:rPr>
          <w:sz w:val="28"/>
          <w:szCs w:val="28"/>
          <w:lang w:val="ru-RU"/>
        </w:rPr>
        <w:t>«Ростовский государственный экономический университет (РИНХ)»</w:t>
      </w:r>
    </w:p>
    <w:p w:rsidR="00046572" w:rsidRPr="00046572" w:rsidRDefault="00046572" w:rsidP="00046572">
      <w:pPr>
        <w:widowControl w:val="0"/>
        <w:rPr>
          <w:lang w:val="ru-RU"/>
        </w:rPr>
      </w:pPr>
    </w:p>
    <w:p w:rsidR="00046572" w:rsidRPr="00046572" w:rsidRDefault="00046572" w:rsidP="00046572">
      <w:pPr>
        <w:textAlignment w:val="baseline"/>
        <w:rPr>
          <w:rFonts w:ascii="Calibri" w:hAnsi="Calibri"/>
          <w:sz w:val="12"/>
          <w:szCs w:val="12"/>
          <w:lang w:val="ru-RU"/>
        </w:rPr>
      </w:pPr>
    </w:p>
    <w:p w:rsidR="00046572" w:rsidRPr="00046572" w:rsidRDefault="00046572" w:rsidP="00046572">
      <w:pPr>
        <w:jc w:val="center"/>
        <w:textAlignment w:val="baseline"/>
        <w:rPr>
          <w:rFonts w:ascii="Calibri" w:hAnsi="Calibri"/>
          <w:sz w:val="12"/>
          <w:szCs w:val="12"/>
          <w:lang w:val="ru-RU"/>
        </w:rPr>
      </w:pPr>
      <w:r w:rsidRPr="00046572">
        <w:rPr>
          <w:sz w:val="28"/>
          <w:lang w:val="ru-RU"/>
        </w:rPr>
        <w:t>Кафедра Анализа хозяйственной деятельности и прогнозирования</w:t>
      </w:r>
    </w:p>
    <w:p w:rsidR="00046572" w:rsidRPr="00046572" w:rsidRDefault="00046572" w:rsidP="00046572">
      <w:pPr>
        <w:jc w:val="center"/>
        <w:textAlignment w:val="baseline"/>
        <w:rPr>
          <w:b/>
          <w:bCs/>
          <w:sz w:val="36"/>
          <w:lang w:val="ru-RU"/>
        </w:rPr>
      </w:pPr>
    </w:p>
    <w:p w:rsidR="00046572" w:rsidRPr="00046572" w:rsidRDefault="00046572" w:rsidP="00046572">
      <w:pPr>
        <w:jc w:val="center"/>
        <w:textAlignment w:val="baseline"/>
        <w:rPr>
          <w:b/>
          <w:bCs/>
          <w:sz w:val="36"/>
          <w:lang w:val="ru-RU"/>
        </w:rPr>
      </w:pPr>
      <w:r w:rsidRPr="00046572">
        <w:rPr>
          <w:b/>
          <w:bCs/>
          <w:sz w:val="36"/>
          <w:lang w:val="ru-RU"/>
        </w:rPr>
        <w:t>Кейс-задача</w:t>
      </w:r>
    </w:p>
    <w:p w:rsidR="00046572" w:rsidRPr="00046572" w:rsidRDefault="00046572" w:rsidP="00046572">
      <w:pPr>
        <w:jc w:val="center"/>
        <w:textAlignment w:val="baseline"/>
        <w:rPr>
          <w:rFonts w:ascii="Calibri" w:hAnsi="Calibri"/>
          <w:sz w:val="12"/>
          <w:szCs w:val="12"/>
          <w:lang w:val="ru-RU"/>
        </w:rPr>
      </w:pPr>
    </w:p>
    <w:p w:rsidR="00046572" w:rsidRPr="00046572" w:rsidRDefault="00046572" w:rsidP="00046572">
      <w:pPr>
        <w:jc w:val="center"/>
        <w:textAlignment w:val="baseline"/>
        <w:rPr>
          <w:sz w:val="28"/>
          <w:lang w:val="ru-RU"/>
        </w:rPr>
      </w:pPr>
      <w:r w:rsidRPr="00046572">
        <w:rPr>
          <w:sz w:val="28"/>
          <w:lang w:val="ru-RU"/>
        </w:rPr>
        <w:t>по дисциплинеУправленческий анализ различных видов деятельности</w:t>
      </w:r>
    </w:p>
    <w:p w:rsidR="00046572" w:rsidRPr="00046572" w:rsidRDefault="00046572" w:rsidP="00046572">
      <w:pPr>
        <w:textAlignment w:val="baseline"/>
        <w:rPr>
          <w:b/>
          <w:bCs/>
          <w:sz w:val="28"/>
          <w:lang w:val="ru-RU"/>
        </w:rPr>
      </w:pPr>
    </w:p>
    <w:p w:rsidR="00046572" w:rsidRPr="00046572" w:rsidRDefault="00046572" w:rsidP="00046572">
      <w:pPr>
        <w:textAlignment w:val="baseline"/>
        <w:rPr>
          <w:bCs/>
          <w:sz w:val="28"/>
          <w:lang w:val="ru-RU"/>
        </w:rPr>
      </w:pPr>
      <w:r w:rsidRPr="00046572">
        <w:rPr>
          <w:b/>
          <w:bCs/>
          <w:sz w:val="28"/>
          <w:lang w:val="ru-RU"/>
        </w:rPr>
        <w:t>Задание:</w:t>
      </w:r>
      <w:r w:rsidRPr="00046572">
        <w:rPr>
          <w:bCs/>
          <w:lang w:val="ru-RU"/>
        </w:rPr>
        <w:t>Определите влияние на валовой доход и прибыль от продаж торговой организации факторов, по данным, приведенным в таблице.</w:t>
      </w:r>
    </w:p>
    <w:p w:rsidR="00046572" w:rsidRPr="00046572" w:rsidRDefault="00046572" w:rsidP="00046572">
      <w:pPr>
        <w:textAlignment w:val="baseline"/>
        <w:rPr>
          <w:b/>
          <w:sz w:val="28"/>
          <w:szCs w:val="28"/>
          <w:lang w:val="ru-RU"/>
        </w:rPr>
      </w:pPr>
    </w:p>
    <w:p w:rsidR="00046572" w:rsidRPr="00046572" w:rsidRDefault="00046572" w:rsidP="00046572">
      <w:pPr>
        <w:textAlignment w:val="baseline"/>
        <w:rPr>
          <w:b/>
          <w:sz w:val="28"/>
          <w:szCs w:val="28"/>
          <w:lang w:val="ru-RU"/>
        </w:rPr>
      </w:pPr>
      <w:r w:rsidRPr="00046572">
        <w:rPr>
          <w:b/>
          <w:sz w:val="28"/>
          <w:szCs w:val="28"/>
          <w:lang w:val="ru-RU"/>
        </w:rPr>
        <w:lastRenderedPageBreak/>
        <w:t>Методические рекомендации по выполнению задания:</w:t>
      </w:r>
    </w:p>
    <w:p w:rsidR="00046572" w:rsidRPr="00046572" w:rsidRDefault="00046572" w:rsidP="00046572">
      <w:pPr>
        <w:textAlignment w:val="baseline"/>
        <w:rPr>
          <w:lang w:val="ru-RU"/>
        </w:rPr>
      </w:pPr>
      <w:r w:rsidRPr="00046572">
        <w:rPr>
          <w:lang w:val="ru-RU"/>
        </w:rPr>
        <w:t>1. Для выполнения задания использовать следующую таблицу с исходными данными.</w:t>
      </w:r>
    </w:p>
    <w:p w:rsidR="00046572" w:rsidRPr="00046572" w:rsidRDefault="00046572" w:rsidP="00046572">
      <w:pPr>
        <w:textAlignment w:val="baseline"/>
        <w:rPr>
          <w:lang w:val="ru-RU"/>
        </w:rPr>
      </w:pPr>
      <w:r w:rsidRPr="00046572">
        <w:rPr>
          <w:lang w:val="ru-RU"/>
        </w:rPr>
        <w:t>2. Относительные значения показателей рассчитывать как отношения его с товарообороту</w:t>
      </w:r>
    </w:p>
    <w:p w:rsidR="00046572" w:rsidRPr="00046572" w:rsidRDefault="00046572" w:rsidP="00046572">
      <w:pPr>
        <w:rPr>
          <w:lang w:val="ru-RU"/>
        </w:rPr>
      </w:pP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t>Таблица к заданию</w:t>
      </w:r>
    </w:p>
    <w:p w:rsidR="00046572" w:rsidRPr="00046572" w:rsidRDefault="00046572" w:rsidP="00046572">
      <w:pPr>
        <w:jc w:val="center"/>
        <w:rPr>
          <w:lang w:val="ru-RU"/>
        </w:rPr>
      </w:pPr>
      <w:r w:rsidRPr="00046572">
        <w:rPr>
          <w:lang w:val="ru-RU"/>
        </w:rPr>
        <w:t>Исходные данные для количественной оценки влияния факторов на финансовый результат от продаж в торговой организации</w:t>
      </w:r>
    </w:p>
    <w:tbl>
      <w:tblPr>
        <w:tblStyle w:val="a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9"/>
        <w:gridCol w:w="851"/>
        <w:gridCol w:w="1130"/>
        <w:gridCol w:w="851"/>
        <w:gridCol w:w="854"/>
        <w:gridCol w:w="992"/>
        <w:gridCol w:w="1275"/>
      </w:tblGrid>
      <w:tr w:rsidR="00046572" w:rsidTr="00BF6ACB">
        <w:tc>
          <w:tcPr>
            <w:tcW w:w="3369" w:type="dxa"/>
            <w:vMerge w:val="restart"/>
          </w:tcPr>
          <w:p w:rsidR="00046572" w:rsidRDefault="00046572" w:rsidP="00BF6ACB">
            <w:r>
              <w:t>Показатели</w:t>
            </w:r>
          </w:p>
        </w:tc>
        <w:tc>
          <w:tcPr>
            <w:tcW w:w="2832" w:type="dxa"/>
            <w:gridSpan w:val="3"/>
          </w:tcPr>
          <w:p w:rsidR="00046572" w:rsidRDefault="00046572" w:rsidP="00BF6ACB">
            <w:r>
              <w:t>Абсолютные</w:t>
            </w:r>
          </w:p>
        </w:tc>
        <w:tc>
          <w:tcPr>
            <w:tcW w:w="3121" w:type="dxa"/>
            <w:gridSpan w:val="3"/>
          </w:tcPr>
          <w:p w:rsidR="00046572" w:rsidRDefault="00046572" w:rsidP="00BF6ACB">
            <w:r>
              <w:t>Относительные</w:t>
            </w:r>
          </w:p>
        </w:tc>
      </w:tr>
      <w:tr w:rsidR="00046572" w:rsidTr="00BF6ACB">
        <w:tc>
          <w:tcPr>
            <w:tcW w:w="3369" w:type="dxa"/>
            <w:vMerge/>
          </w:tcPr>
          <w:p w:rsidR="00046572" w:rsidRDefault="00046572" w:rsidP="00BF6ACB"/>
        </w:tc>
        <w:tc>
          <w:tcPr>
            <w:tcW w:w="851" w:type="dxa"/>
          </w:tcPr>
          <w:p w:rsidR="00046572" w:rsidRDefault="00046572" w:rsidP="00BF6ACB">
            <w:proofErr w:type="spellStart"/>
            <w:r>
              <w:t>Пред</w:t>
            </w:r>
            <w:proofErr w:type="gramStart"/>
            <w:r>
              <w:t>.г</w:t>
            </w:r>
            <w:proofErr w:type="gramEnd"/>
            <w:r>
              <w:t>од</w:t>
            </w:r>
            <w:proofErr w:type="spellEnd"/>
          </w:p>
        </w:tc>
        <w:tc>
          <w:tcPr>
            <w:tcW w:w="1130" w:type="dxa"/>
          </w:tcPr>
          <w:p w:rsidR="00046572" w:rsidRDefault="00046572" w:rsidP="00BF6ACB">
            <w:pPr>
              <w:ind w:right="-108"/>
            </w:pPr>
            <w:r>
              <w:t>Отчетный год</w:t>
            </w:r>
          </w:p>
        </w:tc>
        <w:tc>
          <w:tcPr>
            <w:tcW w:w="851" w:type="dxa"/>
          </w:tcPr>
          <w:p w:rsidR="00046572" w:rsidRDefault="00046572" w:rsidP="00BF6ACB">
            <w:r>
              <w:t>Отклонение</w:t>
            </w:r>
          </w:p>
        </w:tc>
        <w:tc>
          <w:tcPr>
            <w:tcW w:w="854" w:type="dxa"/>
          </w:tcPr>
          <w:p w:rsidR="00046572" w:rsidRDefault="00046572" w:rsidP="00BF6ACB">
            <w:pPr>
              <w:ind w:left="-108" w:right="-108"/>
            </w:pPr>
            <w:proofErr w:type="spellStart"/>
            <w:r>
              <w:t>Пред</w:t>
            </w:r>
            <w:proofErr w:type="gramStart"/>
            <w:r>
              <w:t>.г</w:t>
            </w:r>
            <w:proofErr w:type="gramEnd"/>
            <w:r>
              <w:t>од</w:t>
            </w:r>
            <w:proofErr w:type="spellEnd"/>
          </w:p>
        </w:tc>
        <w:tc>
          <w:tcPr>
            <w:tcW w:w="992" w:type="dxa"/>
          </w:tcPr>
          <w:p w:rsidR="00046572" w:rsidRDefault="00046572" w:rsidP="00BF6ACB">
            <w:pPr>
              <w:ind w:left="-108" w:right="-108"/>
            </w:pPr>
            <w:r>
              <w:t>Отчетный год</w:t>
            </w:r>
          </w:p>
        </w:tc>
        <w:tc>
          <w:tcPr>
            <w:tcW w:w="1275" w:type="dxa"/>
          </w:tcPr>
          <w:p w:rsidR="00046572" w:rsidRDefault="00046572" w:rsidP="00BF6ACB">
            <w:pPr>
              <w:ind w:left="-105" w:right="-108"/>
            </w:pPr>
            <w:r>
              <w:t>Отклонение</w:t>
            </w:r>
          </w:p>
          <w:p w:rsidR="00046572" w:rsidRDefault="00046572" w:rsidP="00BF6ACB">
            <w:pPr>
              <w:ind w:left="-105" w:right="-108"/>
            </w:pPr>
            <w:r>
              <w:t>(+,-)</w:t>
            </w:r>
          </w:p>
        </w:tc>
      </w:tr>
      <w:tr w:rsidR="00046572" w:rsidTr="00BF6ACB">
        <w:tc>
          <w:tcPr>
            <w:tcW w:w="3369" w:type="dxa"/>
          </w:tcPr>
          <w:p w:rsidR="00046572" w:rsidRDefault="00046572" w:rsidP="00BF6ACB">
            <w:pPr>
              <w:jc w:val="center"/>
            </w:pPr>
            <w:r>
              <w:t>А</w:t>
            </w:r>
          </w:p>
        </w:tc>
        <w:tc>
          <w:tcPr>
            <w:tcW w:w="851" w:type="dxa"/>
          </w:tcPr>
          <w:p w:rsidR="00046572" w:rsidRDefault="00046572" w:rsidP="00BF6ACB">
            <w:pPr>
              <w:jc w:val="center"/>
            </w:pPr>
            <w:r>
              <w:t>1</w:t>
            </w:r>
          </w:p>
        </w:tc>
        <w:tc>
          <w:tcPr>
            <w:tcW w:w="1130" w:type="dxa"/>
          </w:tcPr>
          <w:p w:rsidR="00046572" w:rsidRDefault="00046572" w:rsidP="00BF6ACB">
            <w:pPr>
              <w:jc w:val="center"/>
            </w:pPr>
            <w:r>
              <w:t>2</w:t>
            </w:r>
          </w:p>
        </w:tc>
        <w:tc>
          <w:tcPr>
            <w:tcW w:w="851" w:type="dxa"/>
          </w:tcPr>
          <w:p w:rsidR="00046572" w:rsidRDefault="00046572" w:rsidP="00BF6ACB">
            <w:pPr>
              <w:jc w:val="center"/>
            </w:pPr>
            <w:r>
              <w:t>3</w:t>
            </w:r>
          </w:p>
        </w:tc>
        <w:tc>
          <w:tcPr>
            <w:tcW w:w="854" w:type="dxa"/>
          </w:tcPr>
          <w:p w:rsidR="00046572" w:rsidRDefault="00046572" w:rsidP="00BF6ACB">
            <w:pPr>
              <w:jc w:val="center"/>
            </w:pPr>
            <w:r>
              <w:t>4</w:t>
            </w:r>
          </w:p>
        </w:tc>
        <w:tc>
          <w:tcPr>
            <w:tcW w:w="992" w:type="dxa"/>
          </w:tcPr>
          <w:p w:rsidR="00046572" w:rsidRDefault="00046572" w:rsidP="00BF6ACB">
            <w:pPr>
              <w:jc w:val="center"/>
            </w:pPr>
            <w:r>
              <w:t>5</w:t>
            </w:r>
          </w:p>
        </w:tc>
        <w:tc>
          <w:tcPr>
            <w:tcW w:w="1275" w:type="dxa"/>
          </w:tcPr>
          <w:p w:rsidR="00046572" w:rsidRDefault="00046572" w:rsidP="00BF6ACB">
            <w:pPr>
              <w:jc w:val="center"/>
            </w:pPr>
            <w:r>
              <w:t>6</w:t>
            </w:r>
          </w:p>
        </w:tc>
      </w:tr>
      <w:tr w:rsidR="00046572" w:rsidTr="00BF6ACB">
        <w:tc>
          <w:tcPr>
            <w:tcW w:w="3369" w:type="dxa"/>
          </w:tcPr>
          <w:p w:rsidR="00046572" w:rsidRDefault="00046572" w:rsidP="00BF6ACB">
            <w:pPr>
              <w:ind w:right="-108"/>
            </w:pPr>
            <w:r>
              <w:t>1. Розничный товарооборот, тыс. руб.</w:t>
            </w:r>
          </w:p>
        </w:tc>
        <w:tc>
          <w:tcPr>
            <w:tcW w:w="851" w:type="dxa"/>
          </w:tcPr>
          <w:p w:rsidR="00046572" w:rsidRDefault="00046572" w:rsidP="00BF6ACB">
            <w:r>
              <w:t>28000</w:t>
            </w:r>
          </w:p>
        </w:tc>
        <w:tc>
          <w:tcPr>
            <w:tcW w:w="1130" w:type="dxa"/>
          </w:tcPr>
          <w:p w:rsidR="00046572" w:rsidRDefault="00046572" w:rsidP="00BF6ACB">
            <w:r>
              <w:t>30800</w:t>
            </w:r>
          </w:p>
        </w:tc>
        <w:tc>
          <w:tcPr>
            <w:tcW w:w="851" w:type="dxa"/>
          </w:tcPr>
          <w:p w:rsidR="00046572" w:rsidRDefault="00046572" w:rsidP="00BF6ACB"/>
        </w:tc>
        <w:tc>
          <w:tcPr>
            <w:tcW w:w="854" w:type="dxa"/>
          </w:tcPr>
          <w:p w:rsidR="00046572" w:rsidRDefault="00046572" w:rsidP="00BF6ACB"/>
        </w:tc>
        <w:tc>
          <w:tcPr>
            <w:tcW w:w="992" w:type="dxa"/>
          </w:tcPr>
          <w:p w:rsidR="00046572" w:rsidRDefault="00046572" w:rsidP="00BF6ACB"/>
        </w:tc>
        <w:tc>
          <w:tcPr>
            <w:tcW w:w="1275" w:type="dxa"/>
          </w:tcPr>
          <w:p w:rsidR="00046572" w:rsidRDefault="00046572" w:rsidP="00BF6ACB"/>
        </w:tc>
      </w:tr>
      <w:tr w:rsidR="00046572" w:rsidTr="00BF6ACB">
        <w:tc>
          <w:tcPr>
            <w:tcW w:w="3369" w:type="dxa"/>
          </w:tcPr>
          <w:p w:rsidR="00046572" w:rsidRDefault="00046572" w:rsidP="00BF6ACB">
            <w:r>
              <w:t>2. Валовой доход, тыс. руб.</w:t>
            </w:r>
          </w:p>
        </w:tc>
        <w:tc>
          <w:tcPr>
            <w:tcW w:w="851" w:type="dxa"/>
          </w:tcPr>
          <w:p w:rsidR="00046572" w:rsidRDefault="00046572" w:rsidP="00BF6ACB">
            <w:r>
              <w:t>4150</w:t>
            </w:r>
          </w:p>
        </w:tc>
        <w:tc>
          <w:tcPr>
            <w:tcW w:w="1130" w:type="dxa"/>
          </w:tcPr>
          <w:p w:rsidR="00046572" w:rsidRDefault="00046572" w:rsidP="00BF6ACB">
            <w:r>
              <w:t>4389</w:t>
            </w:r>
          </w:p>
        </w:tc>
        <w:tc>
          <w:tcPr>
            <w:tcW w:w="851" w:type="dxa"/>
          </w:tcPr>
          <w:p w:rsidR="00046572" w:rsidRDefault="00046572" w:rsidP="00BF6ACB"/>
        </w:tc>
        <w:tc>
          <w:tcPr>
            <w:tcW w:w="854" w:type="dxa"/>
          </w:tcPr>
          <w:p w:rsidR="00046572" w:rsidRDefault="00046572" w:rsidP="00BF6ACB"/>
        </w:tc>
        <w:tc>
          <w:tcPr>
            <w:tcW w:w="992" w:type="dxa"/>
          </w:tcPr>
          <w:p w:rsidR="00046572" w:rsidRDefault="00046572" w:rsidP="00BF6ACB"/>
        </w:tc>
        <w:tc>
          <w:tcPr>
            <w:tcW w:w="1275" w:type="dxa"/>
          </w:tcPr>
          <w:p w:rsidR="00046572" w:rsidRDefault="00046572" w:rsidP="00BF6ACB"/>
        </w:tc>
      </w:tr>
      <w:tr w:rsidR="00046572" w:rsidTr="00BF6ACB">
        <w:tc>
          <w:tcPr>
            <w:tcW w:w="3369" w:type="dxa"/>
          </w:tcPr>
          <w:p w:rsidR="00046572" w:rsidRDefault="00046572" w:rsidP="00BF6ACB">
            <w:r>
              <w:t>3. Издержки обращения, тыс. руб.</w:t>
            </w:r>
          </w:p>
        </w:tc>
        <w:tc>
          <w:tcPr>
            <w:tcW w:w="851" w:type="dxa"/>
          </w:tcPr>
          <w:p w:rsidR="00046572" w:rsidRDefault="00046572" w:rsidP="00BF6ACB">
            <w:r>
              <w:t>3240</w:t>
            </w:r>
          </w:p>
        </w:tc>
        <w:tc>
          <w:tcPr>
            <w:tcW w:w="1130" w:type="dxa"/>
          </w:tcPr>
          <w:p w:rsidR="00046572" w:rsidRDefault="00046572" w:rsidP="00BF6ACB">
            <w:r>
              <w:t>3290</w:t>
            </w:r>
          </w:p>
        </w:tc>
        <w:tc>
          <w:tcPr>
            <w:tcW w:w="851" w:type="dxa"/>
          </w:tcPr>
          <w:p w:rsidR="00046572" w:rsidRDefault="00046572" w:rsidP="00BF6ACB"/>
        </w:tc>
        <w:tc>
          <w:tcPr>
            <w:tcW w:w="854" w:type="dxa"/>
          </w:tcPr>
          <w:p w:rsidR="00046572" w:rsidRDefault="00046572" w:rsidP="00BF6ACB"/>
        </w:tc>
        <w:tc>
          <w:tcPr>
            <w:tcW w:w="992" w:type="dxa"/>
          </w:tcPr>
          <w:p w:rsidR="00046572" w:rsidRDefault="00046572" w:rsidP="00BF6ACB"/>
        </w:tc>
        <w:tc>
          <w:tcPr>
            <w:tcW w:w="1275" w:type="dxa"/>
          </w:tcPr>
          <w:p w:rsidR="00046572" w:rsidRDefault="00046572" w:rsidP="00BF6ACB"/>
        </w:tc>
      </w:tr>
      <w:tr w:rsidR="00046572" w:rsidTr="00BF6ACB">
        <w:tc>
          <w:tcPr>
            <w:tcW w:w="3369" w:type="dxa"/>
          </w:tcPr>
          <w:p w:rsidR="00046572" w:rsidRDefault="00046572" w:rsidP="00BF6ACB">
            <w:r>
              <w:t>4. Прибыль (убыток) от продаж, тыс. руб. (стр. 2 – стр. 3)</w:t>
            </w:r>
          </w:p>
        </w:tc>
        <w:tc>
          <w:tcPr>
            <w:tcW w:w="851" w:type="dxa"/>
          </w:tcPr>
          <w:p w:rsidR="00046572" w:rsidRDefault="00046572" w:rsidP="00BF6ACB"/>
        </w:tc>
        <w:tc>
          <w:tcPr>
            <w:tcW w:w="1130" w:type="dxa"/>
          </w:tcPr>
          <w:p w:rsidR="00046572" w:rsidRDefault="00046572" w:rsidP="00BF6ACB"/>
        </w:tc>
        <w:tc>
          <w:tcPr>
            <w:tcW w:w="851" w:type="dxa"/>
          </w:tcPr>
          <w:p w:rsidR="00046572" w:rsidRDefault="00046572" w:rsidP="00BF6ACB"/>
        </w:tc>
        <w:tc>
          <w:tcPr>
            <w:tcW w:w="854" w:type="dxa"/>
          </w:tcPr>
          <w:p w:rsidR="00046572" w:rsidRDefault="00046572" w:rsidP="00BF6ACB"/>
        </w:tc>
        <w:tc>
          <w:tcPr>
            <w:tcW w:w="992" w:type="dxa"/>
          </w:tcPr>
          <w:p w:rsidR="00046572" w:rsidRDefault="00046572" w:rsidP="00BF6ACB"/>
        </w:tc>
        <w:tc>
          <w:tcPr>
            <w:tcW w:w="1275" w:type="dxa"/>
          </w:tcPr>
          <w:p w:rsidR="00046572" w:rsidRDefault="00046572" w:rsidP="00BF6ACB"/>
        </w:tc>
      </w:tr>
    </w:tbl>
    <w:p w:rsidR="00046572" w:rsidRDefault="00046572" w:rsidP="00046572">
      <w:pPr>
        <w:textAlignment w:val="baseline"/>
      </w:pPr>
    </w:p>
    <w:p w:rsidR="00046572" w:rsidRDefault="00046572" w:rsidP="00046572">
      <w:pPr>
        <w:textAlignment w:val="baseline"/>
      </w:pPr>
    </w:p>
    <w:p w:rsidR="00046572" w:rsidRPr="00046572" w:rsidRDefault="00046572" w:rsidP="00046572">
      <w:pPr>
        <w:rPr>
          <w:lang w:val="ru-RU"/>
        </w:rPr>
      </w:pPr>
      <w:r w:rsidRPr="00046572">
        <w:rPr>
          <w:b/>
          <w:bCs/>
          <w:sz w:val="28"/>
          <w:lang w:val="ru-RU"/>
        </w:rPr>
        <w:t>Задание:</w:t>
      </w:r>
      <w:r w:rsidRPr="00046572">
        <w:rPr>
          <w:lang w:val="ru-RU"/>
        </w:rPr>
        <w:t>Оценить, целесообразны ли планируемые руководством мероприятия по увеличению результативных показателей, при следующих условиях.</w:t>
      </w:r>
    </w:p>
    <w:p w:rsidR="00046572" w:rsidRPr="00046572" w:rsidRDefault="00046572" w:rsidP="00046572">
      <w:pPr>
        <w:rPr>
          <w:lang w:val="ru-RU"/>
        </w:rPr>
      </w:pPr>
    </w:p>
    <w:p w:rsidR="00046572" w:rsidRPr="00046572" w:rsidRDefault="00046572" w:rsidP="00046572">
      <w:pPr>
        <w:rPr>
          <w:lang w:val="ru-RU"/>
        </w:rPr>
      </w:pPr>
      <w:r w:rsidRPr="00046572">
        <w:rPr>
          <w:lang w:val="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046572" w:rsidRPr="00046572" w:rsidRDefault="00046572" w:rsidP="00046572">
      <w:pPr>
        <w:textAlignment w:val="baseline"/>
        <w:rPr>
          <w:bCs/>
          <w:sz w:val="28"/>
          <w:lang w:val="ru-RU"/>
        </w:rPr>
      </w:pPr>
    </w:p>
    <w:p w:rsidR="00046572" w:rsidRPr="00046572" w:rsidRDefault="00046572" w:rsidP="00046572">
      <w:pPr>
        <w:textAlignment w:val="baseline"/>
        <w:rPr>
          <w:b/>
          <w:sz w:val="28"/>
          <w:szCs w:val="28"/>
          <w:lang w:val="ru-RU"/>
        </w:rPr>
      </w:pPr>
      <w:r w:rsidRPr="00046572">
        <w:rPr>
          <w:b/>
          <w:sz w:val="28"/>
          <w:szCs w:val="28"/>
          <w:lang w:val="ru-RU"/>
        </w:rPr>
        <w:t>Методические рекомендации по выполнению задания:</w:t>
      </w:r>
    </w:p>
    <w:p w:rsidR="00046572" w:rsidRPr="00046572" w:rsidRDefault="00046572" w:rsidP="00046572">
      <w:pPr>
        <w:rPr>
          <w:lang w:val="ru-RU"/>
        </w:rPr>
      </w:pPr>
      <w:r w:rsidRPr="00046572">
        <w:rPr>
          <w:lang w:val="ru-RU"/>
        </w:rPr>
        <w:t>1. Для оценки использовать следующие базисные показатели:</w:t>
      </w:r>
    </w:p>
    <w:p w:rsidR="00046572" w:rsidRPr="00046572" w:rsidRDefault="00046572" w:rsidP="00046572">
      <w:pPr>
        <w:rPr>
          <w:lang w:val="ru-RU"/>
        </w:rPr>
      </w:pPr>
      <w:r w:rsidRPr="00046572">
        <w:rPr>
          <w:lang w:val="ru-RU"/>
        </w:rPr>
        <w:t>Себестоимость проката (руб. / тонну) – 1409,63</w:t>
      </w:r>
    </w:p>
    <w:p w:rsidR="00046572" w:rsidRPr="00046572" w:rsidRDefault="00046572" w:rsidP="00046572">
      <w:pPr>
        <w:rPr>
          <w:lang w:val="ru-RU"/>
        </w:rPr>
      </w:pPr>
      <w:r w:rsidRPr="00046572">
        <w:rPr>
          <w:lang w:val="ru-RU"/>
        </w:rPr>
        <w:t>Цена (руб. / тонну) – 2950</w:t>
      </w:r>
    </w:p>
    <w:p w:rsidR="00046572" w:rsidRPr="00046572" w:rsidRDefault="00046572" w:rsidP="00046572">
      <w:pPr>
        <w:textAlignment w:val="baseline"/>
        <w:rPr>
          <w:lang w:val="ru-RU"/>
        </w:rPr>
      </w:pPr>
      <w:r w:rsidRPr="00046572">
        <w:rPr>
          <w:lang w:val="ru-RU"/>
        </w:rPr>
        <w:t>2. На стоимость реализованных товаров, работ, услуг влияют факторы изменения объема и цены.</w:t>
      </w:r>
    </w:p>
    <w:p w:rsidR="00046572" w:rsidRPr="00046572" w:rsidRDefault="00046572" w:rsidP="00046572">
      <w:pPr>
        <w:textAlignment w:val="baseline"/>
        <w:rPr>
          <w:lang w:val="ru-RU"/>
        </w:rPr>
      </w:pPr>
    </w:p>
    <w:p w:rsidR="00046572" w:rsidRPr="00046572" w:rsidRDefault="00046572" w:rsidP="00046572">
      <w:pPr>
        <w:textAlignment w:val="baseline"/>
        <w:rPr>
          <w:rFonts w:ascii="Calibri" w:hAnsi="Calibri"/>
          <w:sz w:val="12"/>
          <w:szCs w:val="12"/>
          <w:lang w:val="ru-RU"/>
        </w:rPr>
      </w:pPr>
      <w:r w:rsidRPr="00046572">
        <w:rPr>
          <w:b/>
          <w:bCs/>
          <w:sz w:val="28"/>
          <w:lang w:val="ru-RU"/>
        </w:rPr>
        <w:t>Критерии оценки:</w:t>
      </w:r>
      <w:r w:rsidRPr="004C7433">
        <w:rPr>
          <w:sz w:val="28"/>
        </w:rPr>
        <w:t> </w:t>
      </w:r>
    </w:p>
    <w:p w:rsidR="00046572" w:rsidRPr="00046572" w:rsidRDefault="00046572" w:rsidP="00046572">
      <w:pPr>
        <w:textAlignment w:val="baseline"/>
        <w:rPr>
          <w:sz w:val="28"/>
          <w:lang w:val="ru-RU"/>
        </w:rPr>
      </w:pPr>
      <w:r w:rsidRPr="00046572">
        <w:rPr>
          <w:sz w:val="28"/>
          <w:lang w:val="ru-RU"/>
        </w:rPr>
        <w:t>- оценка «зачтено»</w:t>
      </w:r>
      <w:r>
        <w:rPr>
          <w:sz w:val="28"/>
        </w:rPr>
        <w:t> </w:t>
      </w:r>
      <w:proofErr w:type="spellStart"/>
      <w:r w:rsidRPr="00046572">
        <w:rPr>
          <w:sz w:val="28"/>
          <w:lang w:val="ru-RU"/>
        </w:rPr>
        <w:t>выставляется</w:t>
      </w:r>
      <w:proofErr w:type="spellEnd"/>
      <w:r w:rsidRPr="00046572">
        <w:rPr>
          <w:sz w:val="28"/>
          <w:lang w:val="ru-RU"/>
        </w:rPr>
        <w:t xml:space="preserve"> студенту, еслиправильно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046572" w:rsidRPr="00046572" w:rsidRDefault="00046572" w:rsidP="00046572">
      <w:pPr>
        <w:textAlignment w:val="baseline"/>
        <w:rPr>
          <w:rFonts w:ascii="Calibri" w:hAnsi="Calibri"/>
          <w:sz w:val="12"/>
          <w:szCs w:val="12"/>
          <w:lang w:val="ru-RU"/>
        </w:rPr>
      </w:pPr>
    </w:p>
    <w:p w:rsidR="00046572" w:rsidRPr="00046572" w:rsidRDefault="00046572" w:rsidP="00046572">
      <w:pPr>
        <w:textAlignment w:val="baseline"/>
        <w:rPr>
          <w:sz w:val="28"/>
          <w:lang w:val="ru-RU"/>
        </w:rPr>
      </w:pPr>
      <w:r w:rsidRPr="00046572">
        <w:rPr>
          <w:sz w:val="28"/>
          <w:lang w:val="ru-RU"/>
        </w:rPr>
        <w:lastRenderedPageBreak/>
        <w:t>- оценка «не зачтено»выставляется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046572" w:rsidRPr="00046572" w:rsidRDefault="00046572" w:rsidP="00046572">
      <w:pPr>
        <w:textAlignment w:val="baseline"/>
        <w:rPr>
          <w:szCs w:val="28"/>
          <w:lang w:val="ru-RU"/>
        </w:rPr>
      </w:pPr>
    </w:p>
    <w:p w:rsidR="00046572" w:rsidRPr="00046572" w:rsidRDefault="00046572" w:rsidP="00046572">
      <w:pPr>
        <w:textAlignment w:val="baseline"/>
        <w:rPr>
          <w:rFonts w:ascii="Calibri" w:hAnsi="Calibri"/>
          <w:sz w:val="12"/>
          <w:szCs w:val="12"/>
          <w:lang w:val="ru-RU"/>
        </w:rPr>
      </w:pPr>
      <w:r w:rsidRPr="00046572">
        <w:rPr>
          <w:sz w:val="28"/>
          <w:lang w:val="ru-RU"/>
        </w:rPr>
        <w:t>Составитель ________________________ Л.В.Давидьян</w:t>
      </w:r>
    </w:p>
    <w:p w:rsidR="00046572" w:rsidRPr="00046572" w:rsidRDefault="00046572" w:rsidP="00046572">
      <w:pPr>
        <w:textAlignment w:val="baseline"/>
        <w:rPr>
          <w:rFonts w:ascii="Calibri" w:hAnsi="Calibri"/>
          <w:sz w:val="12"/>
          <w:szCs w:val="12"/>
          <w:lang w:val="ru-RU"/>
        </w:rPr>
      </w:pPr>
      <w:r w:rsidRPr="00046572">
        <w:rPr>
          <w:vertAlign w:val="superscript"/>
          <w:lang w:val="ru-RU"/>
        </w:rPr>
        <w:tab/>
      </w:r>
      <w:r w:rsidRPr="00046572">
        <w:rPr>
          <w:vertAlign w:val="superscript"/>
          <w:lang w:val="ru-RU"/>
        </w:rPr>
        <w:tab/>
      </w:r>
      <w:r w:rsidRPr="00046572">
        <w:rPr>
          <w:vertAlign w:val="superscript"/>
          <w:lang w:val="ru-RU"/>
        </w:rPr>
        <w:tab/>
      </w:r>
      <w:r w:rsidRPr="00046572">
        <w:rPr>
          <w:vertAlign w:val="superscript"/>
          <w:lang w:val="ru-RU"/>
        </w:rPr>
        <w:tab/>
        <w:t>(подпись)</w:t>
      </w:r>
    </w:p>
    <w:p w:rsidR="00046572" w:rsidRPr="00046572" w:rsidRDefault="00046572" w:rsidP="00046572">
      <w:pPr>
        <w:textAlignment w:val="baseline"/>
        <w:rPr>
          <w:rFonts w:ascii="Calibri" w:hAnsi="Calibri"/>
          <w:sz w:val="12"/>
          <w:szCs w:val="12"/>
          <w:lang w:val="ru-RU"/>
        </w:rPr>
      </w:pPr>
      <w:r w:rsidRPr="00046572">
        <w:rPr>
          <w:sz w:val="20"/>
          <w:lang w:val="ru-RU"/>
        </w:rPr>
        <w:t>«____»__________________20__</w:t>
      </w:r>
      <w:r w:rsidRPr="004C7433">
        <w:rPr>
          <w:sz w:val="20"/>
        </w:rPr>
        <w:t> </w:t>
      </w:r>
      <w:r w:rsidRPr="00046572">
        <w:rPr>
          <w:sz w:val="20"/>
          <w:lang w:val="ru-RU"/>
        </w:rPr>
        <w:t>г.</w:t>
      </w:r>
      <w:r w:rsidRPr="004C7433">
        <w:rPr>
          <w:sz w:val="20"/>
        </w:rPr>
        <w:t> </w:t>
      </w:r>
    </w:p>
    <w:p w:rsidR="00046572" w:rsidRPr="00046572" w:rsidRDefault="00046572" w:rsidP="00046572">
      <w:pPr>
        <w:textAlignment w:val="baseline"/>
        <w:rPr>
          <w:rFonts w:ascii="Calibri" w:hAnsi="Calibri"/>
          <w:lang w:val="ru-RU"/>
        </w:rPr>
      </w:pPr>
    </w:p>
    <w:p w:rsidR="00046572" w:rsidRPr="00046572" w:rsidRDefault="00046572" w:rsidP="00046572">
      <w:pPr>
        <w:rPr>
          <w:sz w:val="28"/>
          <w:szCs w:val="28"/>
          <w:lang w:val="ru-RU"/>
        </w:rPr>
      </w:pPr>
    </w:p>
    <w:p w:rsidR="00046572" w:rsidRPr="00046572" w:rsidRDefault="00046572" w:rsidP="00046572">
      <w:pPr>
        <w:rPr>
          <w:sz w:val="28"/>
          <w:szCs w:val="28"/>
          <w:lang w:val="ru-RU"/>
        </w:rPr>
      </w:pPr>
    </w:p>
    <w:p w:rsidR="00046572" w:rsidRPr="00046572" w:rsidRDefault="00046572" w:rsidP="00046572">
      <w:pPr>
        <w:jc w:val="center"/>
        <w:textAlignment w:val="baseline"/>
        <w:rPr>
          <w:rFonts w:ascii="Calibri" w:hAnsi="Calibri"/>
          <w:sz w:val="12"/>
          <w:szCs w:val="12"/>
          <w:lang w:val="ru-RU"/>
        </w:rPr>
      </w:pPr>
      <w:r w:rsidRPr="00046572">
        <w:rPr>
          <w:b/>
          <w:bCs/>
          <w:sz w:val="28"/>
          <w:lang w:val="ru-RU"/>
        </w:rPr>
        <w:t>Оформление комплекта заданий для контрольной работы</w:t>
      </w:r>
    </w:p>
    <w:p w:rsidR="00046572" w:rsidRPr="00046572" w:rsidRDefault="00046572" w:rsidP="00046572">
      <w:pPr>
        <w:jc w:val="center"/>
        <w:textAlignment w:val="baseline"/>
        <w:rPr>
          <w:sz w:val="28"/>
          <w:lang w:val="ru-RU"/>
        </w:rPr>
      </w:pPr>
    </w:p>
    <w:p w:rsidR="00046572" w:rsidRPr="00046572" w:rsidRDefault="00046572" w:rsidP="00046572">
      <w:pPr>
        <w:shd w:val="clear" w:color="auto" w:fill="FFFFFF"/>
        <w:jc w:val="center"/>
        <w:rPr>
          <w:sz w:val="28"/>
          <w:szCs w:val="28"/>
          <w:lang w:val="ru-RU"/>
        </w:rPr>
      </w:pPr>
      <w:r w:rsidRPr="00046572">
        <w:rPr>
          <w:sz w:val="28"/>
          <w:szCs w:val="28"/>
          <w:lang w:val="ru-RU"/>
        </w:rPr>
        <w:t>Министерство образования и науки Российской Федерации</w:t>
      </w:r>
    </w:p>
    <w:p w:rsidR="00046572" w:rsidRPr="00046572" w:rsidRDefault="00046572" w:rsidP="00046572">
      <w:pPr>
        <w:shd w:val="clear" w:color="auto" w:fill="FFFFFF"/>
        <w:ind w:firstLine="709"/>
        <w:jc w:val="center"/>
        <w:rPr>
          <w:sz w:val="28"/>
          <w:szCs w:val="28"/>
          <w:lang w:val="ru-RU"/>
        </w:rPr>
      </w:pPr>
      <w:r w:rsidRPr="00046572">
        <w:rPr>
          <w:sz w:val="28"/>
          <w:szCs w:val="28"/>
          <w:lang w:val="ru-RU"/>
        </w:rPr>
        <w:t>Федеральное государственное бюджетное образовательное учреждение высшего образования</w:t>
      </w:r>
    </w:p>
    <w:p w:rsidR="00046572" w:rsidRPr="00046572" w:rsidRDefault="00046572" w:rsidP="00046572">
      <w:pPr>
        <w:shd w:val="clear" w:color="auto" w:fill="FFFFFF"/>
        <w:jc w:val="center"/>
        <w:rPr>
          <w:sz w:val="28"/>
          <w:szCs w:val="28"/>
          <w:lang w:val="ru-RU"/>
        </w:rPr>
      </w:pPr>
      <w:r w:rsidRPr="00046572">
        <w:rPr>
          <w:sz w:val="28"/>
          <w:szCs w:val="28"/>
          <w:lang w:val="ru-RU"/>
        </w:rPr>
        <w:t>«Ростовский государственный экономический университет (РИНХ)»</w:t>
      </w:r>
    </w:p>
    <w:p w:rsidR="00046572" w:rsidRPr="00046572" w:rsidRDefault="00046572" w:rsidP="00046572">
      <w:pPr>
        <w:widowControl w:val="0"/>
        <w:jc w:val="center"/>
        <w:rPr>
          <w:lang w:val="ru-RU"/>
        </w:rPr>
      </w:pPr>
    </w:p>
    <w:p w:rsidR="00046572" w:rsidRPr="00046572" w:rsidRDefault="00046572" w:rsidP="00046572">
      <w:pPr>
        <w:jc w:val="center"/>
        <w:textAlignment w:val="baseline"/>
        <w:rPr>
          <w:sz w:val="28"/>
          <w:lang w:val="ru-RU"/>
        </w:rPr>
      </w:pPr>
    </w:p>
    <w:p w:rsidR="00046572" w:rsidRPr="00046572" w:rsidRDefault="00046572" w:rsidP="00046572">
      <w:pPr>
        <w:jc w:val="center"/>
        <w:textAlignment w:val="baseline"/>
        <w:rPr>
          <w:rFonts w:ascii="Calibri" w:hAnsi="Calibri"/>
          <w:sz w:val="12"/>
          <w:szCs w:val="12"/>
          <w:lang w:val="ru-RU"/>
        </w:rPr>
      </w:pPr>
      <w:r w:rsidRPr="00046572">
        <w:rPr>
          <w:sz w:val="28"/>
          <w:lang w:val="ru-RU"/>
        </w:rPr>
        <w:t>Кафедра</w:t>
      </w:r>
      <w:r>
        <w:rPr>
          <w:sz w:val="28"/>
        </w:rPr>
        <w:t> </w:t>
      </w:r>
      <w:r w:rsidRPr="00046572">
        <w:rPr>
          <w:i/>
          <w:iCs/>
          <w:sz w:val="28"/>
          <w:lang w:val="ru-RU"/>
        </w:rPr>
        <w:t>Анализа хозяйственной деятельности и прогнозировани</w:t>
      </w:r>
    </w:p>
    <w:p w:rsidR="00046572" w:rsidRPr="00046572" w:rsidRDefault="00046572" w:rsidP="00046572">
      <w:pPr>
        <w:jc w:val="center"/>
        <w:textAlignment w:val="baseline"/>
        <w:rPr>
          <w:b/>
          <w:bCs/>
          <w:sz w:val="36"/>
          <w:lang w:val="ru-RU"/>
        </w:rPr>
      </w:pPr>
    </w:p>
    <w:p w:rsidR="00046572" w:rsidRPr="00046572" w:rsidRDefault="00046572" w:rsidP="00046572">
      <w:pPr>
        <w:jc w:val="center"/>
        <w:textAlignment w:val="baseline"/>
        <w:rPr>
          <w:b/>
          <w:bCs/>
          <w:sz w:val="36"/>
          <w:lang w:val="ru-RU"/>
        </w:rPr>
      </w:pPr>
      <w:r w:rsidRPr="00046572">
        <w:rPr>
          <w:b/>
          <w:bCs/>
          <w:sz w:val="36"/>
          <w:lang w:val="ru-RU"/>
        </w:rPr>
        <w:t>Комплект заданий для контрольной работы</w:t>
      </w:r>
    </w:p>
    <w:p w:rsidR="00046572" w:rsidRPr="00046572" w:rsidRDefault="00046572" w:rsidP="00046572">
      <w:pPr>
        <w:jc w:val="center"/>
        <w:textAlignment w:val="baseline"/>
        <w:rPr>
          <w:rFonts w:ascii="Calibri" w:hAnsi="Calibri"/>
          <w:sz w:val="12"/>
          <w:szCs w:val="12"/>
          <w:lang w:val="ru-RU"/>
        </w:rPr>
      </w:pPr>
    </w:p>
    <w:p w:rsidR="00046572" w:rsidRPr="00046572" w:rsidRDefault="00046572" w:rsidP="00046572">
      <w:pPr>
        <w:jc w:val="center"/>
        <w:textAlignment w:val="baseline"/>
        <w:rPr>
          <w:rFonts w:ascii="Calibri" w:hAnsi="Calibri"/>
          <w:sz w:val="12"/>
          <w:szCs w:val="12"/>
          <w:lang w:val="ru-RU"/>
        </w:rPr>
      </w:pPr>
      <w:r w:rsidRPr="00046572">
        <w:rPr>
          <w:sz w:val="28"/>
          <w:lang w:val="ru-RU"/>
        </w:rPr>
        <w:t>по дисциплине Управленческий анализ различных видов деятельности</w:t>
      </w:r>
    </w:p>
    <w:p w:rsidR="00046572" w:rsidRPr="00046572" w:rsidRDefault="00046572" w:rsidP="00046572">
      <w:pPr>
        <w:textAlignment w:val="baseline"/>
        <w:rPr>
          <w:rFonts w:ascii="Calibri" w:hAnsi="Calibri"/>
          <w:lang w:val="ru-RU"/>
        </w:rPr>
      </w:pPr>
    </w:p>
    <w:p w:rsidR="00046572" w:rsidRPr="00046572" w:rsidRDefault="00046572" w:rsidP="00046572">
      <w:pPr>
        <w:textAlignment w:val="baseline"/>
        <w:rPr>
          <w:rFonts w:ascii="Calibri" w:hAnsi="Calibri"/>
          <w:lang w:val="ru-RU"/>
        </w:rPr>
      </w:pPr>
      <w:r w:rsidRPr="00046572">
        <w:rPr>
          <w:b/>
          <w:bCs/>
          <w:lang w:val="ru-RU"/>
        </w:rPr>
        <w:t xml:space="preserve">Модуль 2 </w:t>
      </w:r>
      <w:r w:rsidRPr="00046572">
        <w:rPr>
          <w:color w:val="000000"/>
          <w:lang w:val="ru-RU"/>
        </w:rPr>
        <w:t>Экономический анализ в промышленности, строительстве и в торговле</w:t>
      </w:r>
    </w:p>
    <w:p w:rsidR="00046572" w:rsidRPr="00046572" w:rsidRDefault="00046572" w:rsidP="00046572">
      <w:pPr>
        <w:textAlignment w:val="baseline"/>
        <w:rPr>
          <w:lang w:val="ru-RU"/>
        </w:rPr>
      </w:pPr>
    </w:p>
    <w:p w:rsidR="00046572" w:rsidRPr="00046572" w:rsidRDefault="00046572" w:rsidP="00046572">
      <w:pPr>
        <w:jc w:val="center"/>
        <w:textAlignment w:val="baseline"/>
        <w:rPr>
          <w:lang w:val="ru-RU"/>
        </w:rPr>
      </w:pPr>
      <w:r w:rsidRPr="00046572">
        <w:rPr>
          <w:b/>
          <w:bCs/>
          <w:lang w:val="ru-RU"/>
        </w:rPr>
        <w:t>Вариант</w:t>
      </w:r>
    </w:p>
    <w:p w:rsidR="00046572" w:rsidRPr="00046572" w:rsidRDefault="00046572" w:rsidP="00046572">
      <w:pPr>
        <w:textAlignment w:val="baseline"/>
        <w:rPr>
          <w:b/>
          <w:lang w:val="ru-RU"/>
        </w:rPr>
      </w:pPr>
      <w:r w:rsidRPr="00046572">
        <w:rPr>
          <w:b/>
          <w:lang w:val="ru-RU"/>
        </w:rPr>
        <w:t>Задание 1</w:t>
      </w:r>
    </w:p>
    <w:p w:rsidR="00046572" w:rsidRPr="00046572" w:rsidRDefault="00046572" w:rsidP="00046572">
      <w:pPr>
        <w:textAlignment w:val="baseline"/>
        <w:rPr>
          <w:lang w:val="ru-RU"/>
        </w:rPr>
      </w:pPr>
      <w:r w:rsidRPr="00046572">
        <w:rPr>
          <w:lang w:val="ru-RU"/>
        </w:rPr>
        <w:lastRenderedPageBreak/>
        <w:t>Материалоемкость продукции в базисном периоде составляет 39 коп.компания планирует выпуск продукции на сумму 12950 тыс. руб., что выше, чем в базисном периоде на 3,9%. При этом структура выпускаемой продукции не меняется.</w:t>
      </w:r>
    </w:p>
    <w:p w:rsidR="00046572" w:rsidRPr="00046572" w:rsidRDefault="00046572" w:rsidP="00046572">
      <w:pPr>
        <w:textAlignment w:val="baseline"/>
        <w:rPr>
          <w:lang w:val="ru-RU"/>
        </w:rPr>
      </w:pPr>
      <w:r w:rsidRPr="00046572">
        <w:rPr>
          <w:lang w:val="ru-RU"/>
        </w:rPr>
        <w:t>Проводимые мероприятия по совершенствованию технологических процессов позволяют снизить удельные расходы на 2,2%.</w:t>
      </w:r>
    </w:p>
    <w:p w:rsidR="00046572" w:rsidRPr="00046572" w:rsidRDefault="00046572" w:rsidP="00046572">
      <w:pPr>
        <w:textAlignment w:val="baseline"/>
        <w:rPr>
          <w:lang w:val="ru-RU"/>
        </w:rPr>
      </w:pPr>
      <w:r w:rsidRPr="00046572">
        <w:rPr>
          <w:lang w:val="ru-RU"/>
        </w:rPr>
        <w:t>Требуется определить необходимый объем материальных затрат в себестоимости планируемой продукции и ее изменения за счет проведенных мероприятий.</w:t>
      </w:r>
    </w:p>
    <w:p w:rsidR="00046572" w:rsidRPr="00046572" w:rsidRDefault="00046572" w:rsidP="00046572">
      <w:pPr>
        <w:textAlignment w:val="baseline"/>
        <w:rPr>
          <w:rFonts w:ascii="Calibri" w:hAnsi="Calibri"/>
          <w:b/>
          <w:lang w:val="ru-RU"/>
        </w:rPr>
      </w:pPr>
    </w:p>
    <w:p w:rsidR="00046572" w:rsidRPr="00046572" w:rsidRDefault="00046572" w:rsidP="00046572">
      <w:pPr>
        <w:textAlignment w:val="baseline"/>
        <w:rPr>
          <w:rFonts w:ascii="Calibri" w:hAnsi="Calibri"/>
          <w:b/>
          <w:lang w:val="ru-RU"/>
        </w:rPr>
      </w:pPr>
      <w:r w:rsidRPr="00046572">
        <w:rPr>
          <w:b/>
          <w:lang w:val="ru-RU"/>
        </w:rPr>
        <w:t>Задание</w:t>
      </w:r>
      <w:r w:rsidRPr="00012B15">
        <w:rPr>
          <w:b/>
        </w:rPr>
        <w:t> </w:t>
      </w:r>
      <w:r w:rsidRPr="00046572">
        <w:rPr>
          <w:b/>
          <w:lang w:val="ru-RU"/>
        </w:rPr>
        <w:t>2</w:t>
      </w:r>
    </w:p>
    <w:p w:rsidR="00046572" w:rsidRPr="00046572" w:rsidRDefault="00046572" w:rsidP="00046572">
      <w:pPr>
        <w:rPr>
          <w:lang w:val="ru-RU"/>
        </w:rPr>
      </w:pPr>
      <w:r w:rsidRPr="00046572">
        <w:rPr>
          <w:lang w:val="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046572" w:rsidRPr="00046572" w:rsidRDefault="00046572" w:rsidP="00046572">
      <w:pPr>
        <w:rPr>
          <w:lang w:val="ru-RU"/>
        </w:rPr>
      </w:pP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t>Таблица к заданию</w:t>
      </w:r>
    </w:p>
    <w:p w:rsidR="00046572" w:rsidRPr="00046572" w:rsidRDefault="00046572" w:rsidP="00046572">
      <w:pPr>
        <w:rPr>
          <w:lang w:val="ru-RU"/>
        </w:rPr>
      </w:pPr>
      <w:r w:rsidRPr="00046572">
        <w:rPr>
          <w:lang w:val="ru-RU"/>
        </w:rPr>
        <w:tab/>
      </w:r>
      <w:r w:rsidRPr="00046572">
        <w:rPr>
          <w:lang w:val="ru-RU"/>
        </w:rPr>
        <w:tab/>
        <w:t>Исходные данные для анализа затрат</w:t>
      </w:r>
    </w:p>
    <w:tbl>
      <w:tblPr>
        <w:tblStyle w:val="a8"/>
        <w:tblW w:w="7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1620"/>
        <w:gridCol w:w="1850"/>
      </w:tblGrid>
      <w:tr w:rsidR="00046572" w:rsidTr="00BF6ACB">
        <w:tc>
          <w:tcPr>
            <w:tcW w:w="4248" w:type="dxa"/>
          </w:tcPr>
          <w:p w:rsidR="00046572" w:rsidRDefault="00046572" w:rsidP="00BF6ACB">
            <w:r>
              <w:t>Показатели</w:t>
            </w:r>
          </w:p>
        </w:tc>
        <w:tc>
          <w:tcPr>
            <w:tcW w:w="1620" w:type="dxa"/>
          </w:tcPr>
          <w:p w:rsidR="00046572" w:rsidRDefault="00046572" w:rsidP="00BF6ACB">
            <w:pPr>
              <w:jc w:val="center"/>
            </w:pPr>
            <w:r>
              <w:t>план на отчетный год</w:t>
            </w:r>
          </w:p>
        </w:tc>
        <w:tc>
          <w:tcPr>
            <w:tcW w:w="1850" w:type="dxa"/>
          </w:tcPr>
          <w:p w:rsidR="00046572" w:rsidRDefault="00046572" w:rsidP="00BF6ACB">
            <w:pPr>
              <w:jc w:val="center"/>
            </w:pPr>
            <w:r>
              <w:t>отчетный год фактически</w:t>
            </w:r>
          </w:p>
        </w:tc>
      </w:tr>
      <w:tr w:rsidR="00046572" w:rsidTr="00BF6ACB">
        <w:tc>
          <w:tcPr>
            <w:tcW w:w="4248" w:type="dxa"/>
          </w:tcPr>
          <w:p w:rsidR="00046572" w:rsidRDefault="00046572" w:rsidP="00BF6ACB">
            <w:r>
              <w:t>Объем выполненных работ, тыс. руб.</w:t>
            </w:r>
          </w:p>
        </w:tc>
        <w:tc>
          <w:tcPr>
            <w:tcW w:w="1620" w:type="dxa"/>
          </w:tcPr>
          <w:p w:rsidR="00046572" w:rsidRDefault="00046572" w:rsidP="00BF6ACB">
            <w:pPr>
              <w:jc w:val="center"/>
            </w:pPr>
            <w:r>
              <w:t>28900</w:t>
            </w:r>
          </w:p>
        </w:tc>
        <w:tc>
          <w:tcPr>
            <w:tcW w:w="1850" w:type="dxa"/>
          </w:tcPr>
          <w:p w:rsidR="00046572" w:rsidRDefault="00046572" w:rsidP="00BF6ACB">
            <w:pPr>
              <w:jc w:val="center"/>
            </w:pPr>
            <w:r>
              <w:t>29474</w:t>
            </w:r>
          </w:p>
        </w:tc>
      </w:tr>
      <w:tr w:rsidR="00046572" w:rsidTr="00BF6ACB">
        <w:tc>
          <w:tcPr>
            <w:tcW w:w="4248" w:type="dxa"/>
          </w:tcPr>
          <w:p w:rsidR="00046572" w:rsidRDefault="00046572" w:rsidP="00BF6ACB">
            <w:r>
              <w:t>Стоимость основных материалов в себестоимости работ, тыс. руб.</w:t>
            </w:r>
          </w:p>
        </w:tc>
        <w:tc>
          <w:tcPr>
            <w:tcW w:w="1620" w:type="dxa"/>
          </w:tcPr>
          <w:p w:rsidR="00046572" w:rsidRDefault="00046572" w:rsidP="00BF6ACB">
            <w:pPr>
              <w:jc w:val="center"/>
            </w:pPr>
          </w:p>
          <w:p w:rsidR="00046572" w:rsidRDefault="00046572" w:rsidP="00BF6ACB">
            <w:pPr>
              <w:jc w:val="center"/>
            </w:pPr>
            <w:r>
              <w:t>19931</w:t>
            </w:r>
          </w:p>
        </w:tc>
        <w:tc>
          <w:tcPr>
            <w:tcW w:w="1850" w:type="dxa"/>
          </w:tcPr>
          <w:p w:rsidR="00046572" w:rsidRDefault="00046572" w:rsidP="00BF6ACB">
            <w:pPr>
              <w:jc w:val="center"/>
            </w:pPr>
          </w:p>
          <w:p w:rsidR="00046572" w:rsidRDefault="00046572" w:rsidP="00BF6ACB">
            <w:pPr>
              <w:jc w:val="center"/>
            </w:pPr>
            <w:r>
              <w:t>22848</w:t>
            </w:r>
          </w:p>
        </w:tc>
      </w:tr>
      <w:tr w:rsidR="00046572" w:rsidTr="00BF6ACB">
        <w:tc>
          <w:tcPr>
            <w:tcW w:w="4248" w:type="dxa"/>
          </w:tcPr>
          <w:p w:rsidR="00046572" w:rsidRDefault="00046572" w:rsidP="00BF6ACB">
            <w:r>
              <w:t>Норма расхода основных материалов на единицу работ, тонн</w:t>
            </w:r>
          </w:p>
        </w:tc>
        <w:tc>
          <w:tcPr>
            <w:tcW w:w="1620" w:type="dxa"/>
          </w:tcPr>
          <w:p w:rsidR="00046572" w:rsidRDefault="00046572" w:rsidP="00BF6ACB">
            <w:pPr>
              <w:jc w:val="center"/>
            </w:pPr>
          </w:p>
          <w:p w:rsidR="00046572" w:rsidRDefault="00046572" w:rsidP="00BF6ACB">
            <w:pPr>
              <w:jc w:val="center"/>
            </w:pPr>
            <w:r>
              <w:t>0,125</w:t>
            </w:r>
          </w:p>
        </w:tc>
        <w:tc>
          <w:tcPr>
            <w:tcW w:w="1850" w:type="dxa"/>
          </w:tcPr>
          <w:p w:rsidR="00046572" w:rsidRDefault="00046572" w:rsidP="00BF6ACB">
            <w:pPr>
              <w:jc w:val="center"/>
            </w:pPr>
          </w:p>
          <w:p w:rsidR="00046572" w:rsidRDefault="00046572" w:rsidP="00BF6ACB">
            <w:pPr>
              <w:jc w:val="center"/>
            </w:pPr>
            <w:r>
              <w:t>0,129</w:t>
            </w:r>
          </w:p>
        </w:tc>
      </w:tr>
    </w:tbl>
    <w:p w:rsidR="00046572" w:rsidRDefault="00046572" w:rsidP="00046572"/>
    <w:p w:rsidR="00046572" w:rsidRPr="00046572" w:rsidRDefault="00046572" w:rsidP="00046572">
      <w:pPr>
        <w:textAlignment w:val="baseline"/>
        <w:rPr>
          <w:rFonts w:ascii="Calibri" w:hAnsi="Calibri"/>
          <w:lang w:val="ru-RU"/>
        </w:rPr>
      </w:pPr>
      <w:r w:rsidRPr="00046572">
        <w:rPr>
          <w:b/>
          <w:bCs/>
          <w:lang w:val="ru-RU"/>
        </w:rPr>
        <w:t xml:space="preserve">Модуль </w:t>
      </w:r>
      <w:r w:rsidRPr="00046572">
        <w:rPr>
          <w:bCs/>
          <w:lang w:val="ru-RU"/>
        </w:rPr>
        <w:t>Экономический анализ в страховании, организациях сферы услуг и в бюджетных организациях</w:t>
      </w:r>
    </w:p>
    <w:p w:rsidR="00046572" w:rsidRPr="00046572" w:rsidRDefault="00046572" w:rsidP="00046572">
      <w:pPr>
        <w:textAlignment w:val="baseline"/>
        <w:rPr>
          <w:b/>
          <w:bCs/>
          <w:lang w:val="ru-RU"/>
        </w:rPr>
      </w:pPr>
    </w:p>
    <w:p w:rsidR="00046572" w:rsidRPr="00046572" w:rsidRDefault="00046572" w:rsidP="00046572">
      <w:pPr>
        <w:jc w:val="center"/>
        <w:textAlignment w:val="baseline"/>
        <w:rPr>
          <w:rFonts w:ascii="Calibri" w:hAnsi="Calibri"/>
          <w:lang w:val="ru-RU"/>
        </w:rPr>
      </w:pPr>
      <w:r w:rsidRPr="00046572">
        <w:rPr>
          <w:b/>
          <w:bCs/>
          <w:lang w:val="ru-RU"/>
        </w:rPr>
        <w:t>Вариант</w:t>
      </w:r>
    </w:p>
    <w:p w:rsidR="00046572" w:rsidRPr="00046572" w:rsidRDefault="00046572" w:rsidP="00046572">
      <w:pPr>
        <w:textAlignment w:val="baseline"/>
        <w:rPr>
          <w:rFonts w:ascii="Calibri" w:hAnsi="Calibri"/>
          <w:lang w:val="ru-RU"/>
        </w:rPr>
      </w:pPr>
      <w:r w:rsidRPr="00046572">
        <w:rPr>
          <w:b/>
          <w:lang w:val="ru-RU"/>
        </w:rPr>
        <w:t>Задание 1</w:t>
      </w:r>
      <w:proofErr w:type="gramStart"/>
      <w:r>
        <w:t> </w:t>
      </w:r>
      <w:r w:rsidRPr="00046572">
        <w:rPr>
          <w:lang w:val="ru-RU"/>
        </w:rPr>
        <w:t xml:space="preserve"> Е</w:t>
      </w:r>
      <w:proofErr w:type="gramEnd"/>
      <w:r w:rsidRPr="00046572">
        <w:rPr>
          <w:lang w:val="ru-RU"/>
        </w:rPr>
        <w:t>сли средняя величина убытков страховой компании за период по конкретному виду стандартных страховых полисов снизится на 4,5%, то как изменится брутто-объем страховых выплат? Обоснуйте результат.</w:t>
      </w:r>
    </w:p>
    <w:p w:rsidR="00046572" w:rsidRPr="00046572" w:rsidRDefault="00046572" w:rsidP="00046572">
      <w:pPr>
        <w:textAlignment w:val="baseline"/>
        <w:rPr>
          <w:rFonts w:ascii="Calibri" w:hAnsi="Calibri"/>
          <w:lang w:val="ru-RU"/>
        </w:rPr>
      </w:pPr>
    </w:p>
    <w:p w:rsidR="00046572" w:rsidRPr="00046572" w:rsidRDefault="00046572" w:rsidP="00046572">
      <w:pPr>
        <w:rPr>
          <w:lang w:val="ru-RU"/>
        </w:rPr>
      </w:pPr>
      <w:r w:rsidRPr="00046572">
        <w:rPr>
          <w:b/>
          <w:lang w:val="ru-RU"/>
        </w:rPr>
        <w:t>Задание</w:t>
      </w:r>
      <w:r w:rsidRPr="00AF1EA7">
        <w:rPr>
          <w:b/>
        </w:rPr>
        <w:t> </w:t>
      </w:r>
      <w:r w:rsidRPr="00046572">
        <w:rPr>
          <w:b/>
          <w:lang w:val="ru-RU"/>
        </w:rPr>
        <w:t>2</w:t>
      </w:r>
      <w:proofErr w:type="gramStart"/>
      <w:r>
        <w:t> </w:t>
      </w:r>
      <w:r w:rsidRPr="00046572">
        <w:rPr>
          <w:lang w:val="ru-RU"/>
        </w:rPr>
        <w:t>О</w:t>
      </w:r>
      <w:proofErr w:type="gramEnd"/>
      <w:r w:rsidRPr="00046572">
        <w:rPr>
          <w:lang w:val="ru-RU"/>
        </w:rPr>
        <w:t>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РБ = ЧУ * РП * СЧ</w:t>
      </w:r>
    </w:p>
    <w:p w:rsidR="00046572" w:rsidRPr="00D02E60" w:rsidRDefault="00046572" w:rsidP="00046572">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r w:rsidRPr="00046572">
        <w:rPr>
          <w:lang w:val="ru-RU"/>
        </w:rPr>
        <w:tab/>
      </w:r>
      <w:proofErr w:type="spellStart"/>
      <w:r w:rsidRPr="00D02E60">
        <w:t>Таблица</w:t>
      </w:r>
      <w:proofErr w:type="spellEnd"/>
      <w:r w:rsidRPr="00D02E60">
        <w:t xml:space="preserve"> </w:t>
      </w:r>
      <w:r>
        <w:t xml:space="preserve">к </w:t>
      </w:r>
      <w:proofErr w:type="spellStart"/>
      <w:r>
        <w:t>заданию</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046572" w:rsidRPr="00D02E60" w:rsidTr="00BF6ACB">
        <w:trPr>
          <w:trHeight w:val="180"/>
        </w:trPr>
        <w:tc>
          <w:tcPr>
            <w:tcW w:w="531" w:type="dxa"/>
          </w:tcPr>
          <w:p w:rsidR="00046572" w:rsidRPr="00D02E60" w:rsidRDefault="00046572" w:rsidP="00BF6ACB">
            <w:r w:rsidRPr="00D02E60">
              <w:t xml:space="preserve">№ </w:t>
            </w:r>
            <w:proofErr w:type="spellStart"/>
            <w:r w:rsidRPr="00D02E60">
              <w:t>п.п</w:t>
            </w:r>
            <w:proofErr w:type="spellEnd"/>
            <w:r w:rsidRPr="00D02E60">
              <w:t>.</w:t>
            </w:r>
          </w:p>
        </w:tc>
        <w:tc>
          <w:tcPr>
            <w:tcW w:w="4818" w:type="dxa"/>
          </w:tcPr>
          <w:p w:rsidR="00046572" w:rsidRPr="00D02E60" w:rsidRDefault="00046572" w:rsidP="00BF6ACB">
            <w:pPr>
              <w:jc w:val="center"/>
            </w:pPr>
            <w:proofErr w:type="spellStart"/>
            <w:r w:rsidRPr="00D02E60">
              <w:t>Показатели</w:t>
            </w:r>
            <w:proofErr w:type="spellEnd"/>
          </w:p>
        </w:tc>
        <w:tc>
          <w:tcPr>
            <w:tcW w:w="1440" w:type="dxa"/>
          </w:tcPr>
          <w:p w:rsidR="00046572" w:rsidRPr="00D02E60" w:rsidRDefault="00046572" w:rsidP="00BF6ACB">
            <w:proofErr w:type="spellStart"/>
            <w:r w:rsidRPr="00D02E60">
              <w:t>По</w:t>
            </w:r>
            <w:proofErr w:type="spellEnd"/>
            <w:r w:rsidRPr="00D02E60">
              <w:t xml:space="preserve"> </w:t>
            </w:r>
            <w:proofErr w:type="spellStart"/>
            <w:r w:rsidRPr="00D02E60">
              <w:t>плану</w:t>
            </w:r>
            <w:proofErr w:type="spellEnd"/>
          </w:p>
        </w:tc>
        <w:tc>
          <w:tcPr>
            <w:tcW w:w="1487" w:type="dxa"/>
          </w:tcPr>
          <w:p w:rsidR="00046572" w:rsidRPr="00D02E60" w:rsidRDefault="00046572" w:rsidP="00BF6ACB">
            <w:proofErr w:type="spellStart"/>
            <w:r w:rsidRPr="00D02E60">
              <w:t>По</w:t>
            </w:r>
            <w:proofErr w:type="spellEnd"/>
            <w:r w:rsidRPr="00D02E60">
              <w:t xml:space="preserve"> </w:t>
            </w:r>
            <w:proofErr w:type="spellStart"/>
            <w:r w:rsidRPr="00D02E60">
              <w:t>отчету</w:t>
            </w:r>
            <w:proofErr w:type="spellEnd"/>
          </w:p>
        </w:tc>
      </w:tr>
      <w:tr w:rsidR="00046572" w:rsidRPr="00D02E60" w:rsidTr="00BF6ACB">
        <w:trPr>
          <w:trHeight w:val="180"/>
        </w:trPr>
        <w:tc>
          <w:tcPr>
            <w:tcW w:w="531" w:type="dxa"/>
          </w:tcPr>
          <w:p w:rsidR="00046572" w:rsidRPr="00D02E60" w:rsidRDefault="00046572" w:rsidP="00BF6ACB">
            <w:r w:rsidRPr="00D02E60">
              <w:t>1</w:t>
            </w:r>
          </w:p>
        </w:tc>
        <w:tc>
          <w:tcPr>
            <w:tcW w:w="4818" w:type="dxa"/>
          </w:tcPr>
          <w:p w:rsidR="00046572" w:rsidRPr="00046572" w:rsidRDefault="00046572" w:rsidP="00BF6ACB">
            <w:pPr>
              <w:rPr>
                <w:lang w:val="ru-RU"/>
              </w:rPr>
            </w:pPr>
            <w:r w:rsidRPr="00046572">
              <w:rPr>
                <w:lang w:val="ru-RU"/>
              </w:rPr>
              <w:t>Расходы бюджета на питание (РБ), тыс. руб.</w:t>
            </w:r>
          </w:p>
        </w:tc>
        <w:tc>
          <w:tcPr>
            <w:tcW w:w="1440" w:type="dxa"/>
          </w:tcPr>
          <w:p w:rsidR="00046572" w:rsidRPr="00D02E60" w:rsidRDefault="00046572" w:rsidP="00BF6ACB">
            <w:r w:rsidRPr="00D02E60">
              <w:t>34844,0</w:t>
            </w:r>
          </w:p>
        </w:tc>
        <w:tc>
          <w:tcPr>
            <w:tcW w:w="1487" w:type="dxa"/>
          </w:tcPr>
          <w:p w:rsidR="00046572" w:rsidRPr="00D02E60" w:rsidRDefault="00046572" w:rsidP="00BF6ACB">
            <w:r w:rsidRPr="00D02E60">
              <w:t>30375,0</w:t>
            </w:r>
          </w:p>
        </w:tc>
      </w:tr>
      <w:tr w:rsidR="00046572" w:rsidRPr="00D02E60" w:rsidTr="00BF6ACB">
        <w:trPr>
          <w:trHeight w:val="180"/>
        </w:trPr>
        <w:tc>
          <w:tcPr>
            <w:tcW w:w="531" w:type="dxa"/>
          </w:tcPr>
          <w:p w:rsidR="00046572" w:rsidRPr="00D02E60" w:rsidRDefault="00046572" w:rsidP="00BF6ACB">
            <w:r w:rsidRPr="00D02E60">
              <w:t>2.</w:t>
            </w:r>
          </w:p>
        </w:tc>
        <w:tc>
          <w:tcPr>
            <w:tcW w:w="4818" w:type="dxa"/>
          </w:tcPr>
          <w:p w:rsidR="00046572" w:rsidRPr="00046572" w:rsidRDefault="00046572" w:rsidP="00BF6ACB">
            <w:pPr>
              <w:rPr>
                <w:lang w:val="ru-RU"/>
              </w:rPr>
            </w:pPr>
            <w:r w:rsidRPr="00046572">
              <w:rPr>
                <w:lang w:val="ru-RU"/>
              </w:rPr>
              <w:t>Среднегодовое число учащихся (ЧУ),чел.</w:t>
            </w:r>
          </w:p>
        </w:tc>
        <w:tc>
          <w:tcPr>
            <w:tcW w:w="1440" w:type="dxa"/>
          </w:tcPr>
          <w:p w:rsidR="00046572" w:rsidRPr="00D02E60" w:rsidRDefault="00046572" w:rsidP="00BF6ACB">
            <w:r w:rsidRPr="00D02E60">
              <w:t>206</w:t>
            </w:r>
          </w:p>
        </w:tc>
        <w:tc>
          <w:tcPr>
            <w:tcW w:w="1487" w:type="dxa"/>
          </w:tcPr>
          <w:p w:rsidR="00046572" w:rsidRPr="00D02E60" w:rsidRDefault="00046572" w:rsidP="00BF6ACB">
            <w:r w:rsidRPr="00D02E60">
              <w:t>194</w:t>
            </w:r>
          </w:p>
        </w:tc>
      </w:tr>
      <w:tr w:rsidR="00046572" w:rsidRPr="00D02E60" w:rsidTr="00BF6ACB">
        <w:trPr>
          <w:trHeight w:val="180"/>
        </w:trPr>
        <w:tc>
          <w:tcPr>
            <w:tcW w:w="531" w:type="dxa"/>
          </w:tcPr>
          <w:p w:rsidR="00046572" w:rsidRPr="00D02E60" w:rsidRDefault="00046572" w:rsidP="00BF6ACB">
            <w:r w:rsidRPr="00D02E60">
              <w:lastRenderedPageBreak/>
              <w:t>3</w:t>
            </w:r>
          </w:p>
        </w:tc>
        <w:tc>
          <w:tcPr>
            <w:tcW w:w="4818" w:type="dxa"/>
          </w:tcPr>
          <w:p w:rsidR="00046572" w:rsidRPr="00046572" w:rsidRDefault="00046572" w:rsidP="00BF6ACB">
            <w:pPr>
              <w:rPr>
                <w:lang w:val="ru-RU"/>
              </w:rPr>
            </w:pPr>
            <w:r w:rsidRPr="00046572">
              <w:rPr>
                <w:lang w:val="ru-RU"/>
              </w:rPr>
              <w:t>Число дето-дней питания (ЧД),</w:t>
            </w:r>
          </w:p>
        </w:tc>
        <w:tc>
          <w:tcPr>
            <w:tcW w:w="1440" w:type="dxa"/>
          </w:tcPr>
          <w:p w:rsidR="00046572" w:rsidRPr="00D02E60" w:rsidRDefault="00046572" w:rsidP="00BF6ACB">
            <w:r w:rsidRPr="00D02E60">
              <w:t>56200</w:t>
            </w:r>
          </w:p>
        </w:tc>
        <w:tc>
          <w:tcPr>
            <w:tcW w:w="1487" w:type="dxa"/>
          </w:tcPr>
          <w:p w:rsidR="00046572" w:rsidRPr="00D02E60" w:rsidRDefault="00046572" w:rsidP="00BF6ACB">
            <w:r w:rsidRPr="00D02E60">
              <w:t>48835</w:t>
            </w:r>
          </w:p>
        </w:tc>
      </w:tr>
      <w:tr w:rsidR="00046572" w:rsidRPr="00D02E60" w:rsidTr="00BF6ACB">
        <w:trPr>
          <w:trHeight w:val="180"/>
        </w:trPr>
        <w:tc>
          <w:tcPr>
            <w:tcW w:w="531" w:type="dxa"/>
          </w:tcPr>
          <w:p w:rsidR="00046572" w:rsidRPr="00D02E60" w:rsidRDefault="00046572" w:rsidP="00BF6ACB">
            <w:r w:rsidRPr="00D02E60">
              <w:t>4</w:t>
            </w:r>
          </w:p>
        </w:tc>
        <w:tc>
          <w:tcPr>
            <w:tcW w:w="4818" w:type="dxa"/>
          </w:tcPr>
          <w:p w:rsidR="00046572" w:rsidRPr="00046572" w:rsidRDefault="00046572" w:rsidP="00BF6ACB">
            <w:pPr>
              <w:rPr>
                <w:lang w:val="ru-RU"/>
              </w:rPr>
            </w:pPr>
            <w:r w:rsidRPr="00046572">
              <w:rPr>
                <w:lang w:val="ru-RU"/>
              </w:rPr>
              <w:t>Расходы на питание одного учащегося в день (РП), руб.</w:t>
            </w:r>
          </w:p>
        </w:tc>
        <w:tc>
          <w:tcPr>
            <w:tcW w:w="1440" w:type="dxa"/>
          </w:tcPr>
          <w:p w:rsidR="00046572" w:rsidRPr="00D02E60" w:rsidRDefault="00046572" w:rsidP="00BF6ACB">
            <w:r w:rsidRPr="00D02E60">
              <w:t>620,0</w:t>
            </w:r>
          </w:p>
        </w:tc>
        <w:tc>
          <w:tcPr>
            <w:tcW w:w="1487" w:type="dxa"/>
          </w:tcPr>
          <w:p w:rsidR="00046572" w:rsidRPr="00D02E60" w:rsidRDefault="00046572" w:rsidP="00BF6ACB">
            <w:r w:rsidRPr="00D02E60">
              <w:t>622,0</w:t>
            </w:r>
          </w:p>
        </w:tc>
      </w:tr>
      <w:tr w:rsidR="00046572" w:rsidRPr="00046572" w:rsidTr="00BF6ACB">
        <w:trPr>
          <w:trHeight w:val="180"/>
        </w:trPr>
        <w:tc>
          <w:tcPr>
            <w:tcW w:w="531" w:type="dxa"/>
          </w:tcPr>
          <w:p w:rsidR="00046572" w:rsidRPr="00D02E60" w:rsidRDefault="00046572" w:rsidP="00BF6ACB">
            <w:r w:rsidRPr="00D02E60">
              <w:t>5</w:t>
            </w:r>
          </w:p>
        </w:tc>
        <w:tc>
          <w:tcPr>
            <w:tcW w:w="4818" w:type="dxa"/>
          </w:tcPr>
          <w:p w:rsidR="00046572" w:rsidRPr="00046572" w:rsidRDefault="00046572" w:rsidP="00BF6ACB">
            <w:pPr>
              <w:rPr>
                <w:lang w:val="ru-RU"/>
              </w:rPr>
            </w:pPr>
            <w:r w:rsidRPr="00046572">
              <w:rPr>
                <w:lang w:val="ru-RU"/>
              </w:rPr>
              <w:t>Среднее число дней питания одного учащегося в год (СЧ), (стр.3/стр.2)</w:t>
            </w:r>
          </w:p>
        </w:tc>
        <w:tc>
          <w:tcPr>
            <w:tcW w:w="1440" w:type="dxa"/>
          </w:tcPr>
          <w:p w:rsidR="00046572" w:rsidRPr="00046572" w:rsidRDefault="00046572" w:rsidP="00BF6ACB">
            <w:pPr>
              <w:rPr>
                <w:lang w:val="ru-RU"/>
              </w:rPr>
            </w:pPr>
          </w:p>
        </w:tc>
        <w:tc>
          <w:tcPr>
            <w:tcW w:w="1487" w:type="dxa"/>
          </w:tcPr>
          <w:p w:rsidR="00046572" w:rsidRPr="00046572" w:rsidRDefault="00046572" w:rsidP="00BF6ACB">
            <w:pPr>
              <w:rPr>
                <w:lang w:val="ru-RU"/>
              </w:rPr>
            </w:pPr>
          </w:p>
        </w:tc>
      </w:tr>
    </w:tbl>
    <w:p w:rsidR="00046572" w:rsidRPr="00046572" w:rsidRDefault="00046572" w:rsidP="00046572">
      <w:pPr>
        <w:ind w:firstLine="720"/>
        <w:rPr>
          <w:sz w:val="28"/>
          <w:szCs w:val="28"/>
          <w:lang w:val="ru-RU"/>
        </w:rPr>
      </w:pPr>
    </w:p>
    <w:p w:rsidR="00046572" w:rsidRPr="00046572" w:rsidRDefault="00046572" w:rsidP="00046572">
      <w:pPr>
        <w:textAlignment w:val="baseline"/>
        <w:rPr>
          <w:rFonts w:ascii="Calibri" w:hAnsi="Calibri"/>
          <w:lang w:val="ru-RU"/>
        </w:rPr>
      </w:pPr>
    </w:p>
    <w:p w:rsidR="00046572" w:rsidRPr="00046572" w:rsidRDefault="00046572" w:rsidP="00046572">
      <w:pPr>
        <w:textAlignment w:val="baseline"/>
        <w:rPr>
          <w:b/>
          <w:bCs/>
          <w:lang w:val="ru-RU"/>
        </w:rPr>
      </w:pPr>
    </w:p>
    <w:p w:rsidR="00046572" w:rsidRDefault="00046572" w:rsidP="00046572">
      <w:pPr>
        <w:textAlignment w:val="baseline"/>
        <w:rPr>
          <w:rFonts w:ascii="Calibri" w:hAnsi="Calibri"/>
        </w:rPr>
      </w:pPr>
      <w:proofErr w:type="spellStart"/>
      <w:r>
        <w:rPr>
          <w:b/>
          <w:bCs/>
        </w:rPr>
        <w:t>Критерии</w:t>
      </w:r>
      <w:proofErr w:type="spellEnd"/>
      <w:r>
        <w:rPr>
          <w:b/>
          <w:bCs/>
        </w:rPr>
        <w:t xml:space="preserve"> </w:t>
      </w:r>
      <w:proofErr w:type="spellStart"/>
      <w:r>
        <w:rPr>
          <w:b/>
          <w:bCs/>
        </w:rPr>
        <w:t>оценки</w:t>
      </w:r>
      <w:proofErr w:type="spellEnd"/>
      <w:r>
        <w:rPr>
          <w:b/>
          <w:bCs/>
        </w:rPr>
        <w:t>:</w:t>
      </w:r>
      <w:r>
        <w:t> </w:t>
      </w:r>
    </w:p>
    <w:p w:rsidR="00046572" w:rsidRDefault="00046572" w:rsidP="00046572">
      <w:pPr>
        <w:textAlignment w:val="baseline"/>
        <w:rPr>
          <w:rFonts w:ascii="Calibri" w:hAnsi="Calibri"/>
        </w:rPr>
      </w:pPr>
      <w:r>
        <w:t> </w:t>
      </w:r>
    </w:p>
    <w:p w:rsidR="00046572" w:rsidRPr="00046572" w:rsidRDefault="00046572" w:rsidP="00046572">
      <w:pPr>
        <w:numPr>
          <w:ilvl w:val="0"/>
          <w:numId w:val="1"/>
        </w:numPr>
        <w:spacing w:after="0" w:line="240" w:lineRule="auto"/>
        <w:ind w:left="0"/>
        <w:textAlignment w:val="baseline"/>
        <w:rPr>
          <w:rFonts w:ascii="Calibri" w:hAnsi="Calibri"/>
          <w:lang w:val="ru-RU"/>
        </w:rPr>
      </w:pPr>
      <w:r w:rsidRPr="00046572">
        <w:rPr>
          <w:lang w:val="ru-RU"/>
        </w:rPr>
        <w:t>оценка «отлично»</w:t>
      </w:r>
      <w:r>
        <w:t> </w:t>
      </w:r>
      <w:proofErr w:type="spellStart"/>
      <w:r w:rsidRPr="00046572">
        <w:rPr>
          <w:lang w:val="ru-RU"/>
        </w:rPr>
        <w:t>выставляется</w:t>
      </w:r>
      <w:proofErr w:type="spellEnd"/>
      <w:r w:rsidRPr="00046572">
        <w:rPr>
          <w:lang w:val="ru-RU"/>
        </w:rPr>
        <w:t xml:space="preserve">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046572" w:rsidRPr="00046572" w:rsidRDefault="00046572" w:rsidP="00046572">
      <w:pPr>
        <w:numPr>
          <w:ilvl w:val="0"/>
          <w:numId w:val="1"/>
        </w:numPr>
        <w:spacing w:after="0" w:line="240" w:lineRule="auto"/>
        <w:ind w:left="0"/>
        <w:textAlignment w:val="baseline"/>
        <w:rPr>
          <w:rFonts w:ascii="Calibri" w:hAnsi="Calibri"/>
          <w:lang w:val="ru-RU"/>
        </w:rPr>
      </w:pPr>
      <w:r w:rsidRPr="00046572">
        <w:rPr>
          <w:lang w:val="ru-RU"/>
        </w:rPr>
        <w:t>оценка «хорошо»выставляется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046572" w:rsidRPr="00046572" w:rsidRDefault="00046572" w:rsidP="00046572">
      <w:pPr>
        <w:numPr>
          <w:ilvl w:val="0"/>
          <w:numId w:val="1"/>
        </w:numPr>
        <w:spacing w:after="0" w:line="240" w:lineRule="auto"/>
        <w:ind w:left="0"/>
        <w:textAlignment w:val="baseline"/>
        <w:rPr>
          <w:rFonts w:ascii="Calibri" w:hAnsi="Calibri"/>
          <w:lang w:val="ru-RU"/>
        </w:rPr>
      </w:pPr>
      <w:r w:rsidRPr="00046572">
        <w:rPr>
          <w:lang w:val="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046572" w:rsidRPr="00046572" w:rsidRDefault="00046572" w:rsidP="00046572">
      <w:pPr>
        <w:numPr>
          <w:ilvl w:val="0"/>
          <w:numId w:val="1"/>
        </w:numPr>
        <w:spacing w:after="0" w:line="240" w:lineRule="auto"/>
        <w:ind w:left="0"/>
        <w:textAlignment w:val="baseline"/>
        <w:rPr>
          <w:rFonts w:ascii="Calibri" w:hAnsi="Calibri"/>
          <w:lang w:val="ru-RU"/>
        </w:rPr>
      </w:pPr>
      <w:r w:rsidRPr="00046572">
        <w:rPr>
          <w:lang w:val="ru-RU"/>
        </w:rPr>
        <w:t>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не верно определены аналитические показатели, отсутствуют выводы.</w:t>
      </w:r>
    </w:p>
    <w:p w:rsidR="00046572" w:rsidRPr="00046572" w:rsidRDefault="00046572" w:rsidP="00046572">
      <w:pPr>
        <w:textAlignment w:val="baseline"/>
        <w:rPr>
          <w:sz w:val="28"/>
          <w:lang w:val="ru-RU"/>
        </w:rPr>
      </w:pPr>
    </w:p>
    <w:p w:rsidR="00046572" w:rsidRPr="00046572" w:rsidRDefault="00046572" w:rsidP="00046572">
      <w:pPr>
        <w:textAlignment w:val="baseline"/>
        <w:rPr>
          <w:rFonts w:ascii="Calibri" w:hAnsi="Calibri"/>
          <w:sz w:val="12"/>
          <w:szCs w:val="12"/>
          <w:lang w:val="ru-RU"/>
        </w:rPr>
      </w:pPr>
      <w:r w:rsidRPr="00046572">
        <w:rPr>
          <w:sz w:val="28"/>
          <w:lang w:val="ru-RU"/>
        </w:rPr>
        <w:t>Составитель ________________________ Л.В. Давидьян</w:t>
      </w:r>
    </w:p>
    <w:p w:rsidR="00046572" w:rsidRPr="00046572" w:rsidRDefault="00046572" w:rsidP="00046572">
      <w:pPr>
        <w:textAlignment w:val="baseline"/>
        <w:rPr>
          <w:sz w:val="20"/>
          <w:lang w:val="ru-RU"/>
        </w:rPr>
      </w:pPr>
    </w:p>
    <w:p w:rsidR="00046572" w:rsidRPr="00046572" w:rsidRDefault="00046572" w:rsidP="00046572">
      <w:pPr>
        <w:textAlignment w:val="baseline"/>
        <w:rPr>
          <w:rFonts w:ascii="Calibri" w:hAnsi="Calibri"/>
          <w:sz w:val="12"/>
          <w:szCs w:val="12"/>
          <w:lang w:val="ru-RU"/>
        </w:rPr>
      </w:pPr>
      <w:r w:rsidRPr="00046572">
        <w:rPr>
          <w:sz w:val="20"/>
          <w:lang w:val="ru-RU"/>
        </w:rPr>
        <w:t>«____»__________________20__г.</w:t>
      </w:r>
    </w:p>
    <w:p w:rsidR="00046572" w:rsidRPr="00046572" w:rsidRDefault="00046572" w:rsidP="00046572">
      <w:pPr>
        <w:jc w:val="center"/>
        <w:textAlignment w:val="baseline"/>
        <w:rPr>
          <w:sz w:val="28"/>
          <w:lang w:val="ru-RU"/>
        </w:rPr>
      </w:pPr>
    </w:p>
    <w:p w:rsidR="00046572" w:rsidRDefault="00046572" w:rsidP="00046572">
      <w:pPr>
        <w:pStyle w:val="1"/>
        <w:jc w:val="both"/>
      </w:pPr>
      <w:bookmarkStart w:id="2"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2"/>
    </w:p>
    <w:p w:rsidR="00046572" w:rsidRPr="00046572" w:rsidRDefault="00046572" w:rsidP="00046572">
      <w:pPr>
        <w:rPr>
          <w:lang w:val="ru-RU"/>
        </w:rPr>
      </w:pPr>
    </w:p>
    <w:p w:rsidR="00046572" w:rsidRPr="00046572" w:rsidRDefault="00046572" w:rsidP="00046572">
      <w:pPr>
        <w:ind w:firstLine="708"/>
        <w:jc w:val="both"/>
        <w:rPr>
          <w:sz w:val="28"/>
          <w:szCs w:val="28"/>
          <w:lang w:val="ru-RU"/>
        </w:rPr>
      </w:pPr>
      <w:r w:rsidRPr="00046572">
        <w:rPr>
          <w:sz w:val="28"/>
          <w:szCs w:val="28"/>
          <w:lang w:val="ru-RU"/>
        </w:rPr>
        <w:t>Процедуры оценивания включают в себя текущий контроль и промежуточную аттестацию.</w:t>
      </w:r>
    </w:p>
    <w:p w:rsidR="00046572" w:rsidRPr="00046572" w:rsidRDefault="00046572" w:rsidP="00046572">
      <w:pPr>
        <w:rPr>
          <w:sz w:val="28"/>
          <w:szCs w:val="28"/>
          <w:lang w:val="ru-RU"/>
        </w:rPr>
      </w:pPr>
      <w:r w:rsidRPr="00046572">
        <w:rPr>
          <w:b/>
          <w:sz w:val="28"/>
          <w:szCs w:val="28"/>
          <w:lang w:val="ru-RU"/>
        </w:rPr>
        <w:t xml:space="preserve">Текущий контроль </w:t>
      </w:r>
      <w:r w:rsidRPr="00046572">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46572" w:rsidRPr="00046572" w:rsidRDefault="00046572" w:rsidP="00046572">
      <w:pPr>
        <w:rPr>
          <w:sz w:val="28"/>
          <w:szCs w:val="28"/>
          <w:lang w:val="ru-RU"/>
        </w:rPr>
      </w:pPr>
      <w:r w:rsidRPr="00046572">
        <w:rPr>
          <w:b/>
          <w:sz w:val="28"/>
          <w:szCs w:val="28"/>
          <w:lang w:val="ru-RU"/>
        </w:rPr>
        <w:t>Промежуточная аттестация</w:t>
      </w:r>
      <w:r w:rsidRPr="00046572">
        <w:rPr>
          <w:sz w:val="28"/>
          <w:szCs w:val="28"/>
          <w:lang w:val="ru-RU"/>
        </w:rPr>
        <w:t xml:space="preserve"> проводится в форме экзамена.</w:t>
      </w:r>
    </w:p>
    <w:p w:rsidR="00046572" w:rsidRPr="00046572" w:rsidRDefault="00046572" w:rsidP="00046572">
      <w:pPr>
        <w:rPr>
          <w:sz w:val="28"/>
          <w:szCs w:val="28"/>
          <w:lang w:val="ru-RU"/>
        </w:rPr>
      </w:pPr>
      <w:r w:rsidRPr="00046572">
        <w:rPr>
          <w:sz w:val="28"/>
          <w:szCs w:val="28"/>
          <w:lang w:val="ru-RU"/>
        </w:rPr>
        <w:lastRenderedPageBreak/>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046572" w:rsidRPr="00046572" w:rsidRDefault="00046572" w:rsidP="00046572">
      <w:pPr>
        <w:rPr>
          <w:lang w:val="ru-RU"/>
        </w:rPr>
      </w:pPr>
    </w:p>
    <w:p w:rsidR="007107F9" w:rsidRPr="00046572" w:rsidRDefault="007107F9">
      <w:pPr>
        <w:rPr>
          <w:lang w:val="ru-RU"/>
        </w:rPr>
      </w:pPr>
    </w:p>
    <w:p w:rsidR="007107F9" w:rsidRPr="00046572" w:rsidRDefault="007107F9">
      <w:pPr>
        <w:rPr>
          <w:lang w:val="ru-RU"/>
        </w:rPr>
      </w:pPr>
      <w:r w:rsidRPr="00046572">
        <w:rPr>
          <w:lang w:val="ru-RU"/>
        </w:rPr>
        <w:br w:type="page"/>
      </w:r>
    </w:p>
    <w:p w:rsidR="007107F9" w:rsidRPr="00046572" w:rsidRDefault="007107F9">
      <w:pPr>
        <w:rPr>
          <w:lang w:val="ru-RU"/>
        </w:rPr>
      </w:pPr>
    </w:p>
    <w:p w:rsidR="007107F9" w:rsidRDefault="007107F9">
      <w:pPr>
        <w:rPr>
          <w:lang w:val="ru-RU"/>
        </w:rPr>
      </w:pPr>
      <w:r>
        <w:pict>
          <v:shape id="_x0000_i1028" type="#_x0000_t75" style="width:510pt;height:721.5pt">
            <v:imagedata r:id="rId8" o:title="IMG_20181013_0004"/>
          </v:shape>
        </w:pict>
      </w:r>
    </w:p>
    <w:p w:rsidR="00046572" w:rsidRDefault="00046572">
      <w:pPr>
        <w:rPr>
          <w:lang w:val="ru-RU"/>
        </w:rPr>
      </w:pPr>
    </w:p>
    <w:p w:rsidR="00046572" w:rsidRPr="00046572" w:rsidRDefault="00046572" w:rsidP="00046572">
      <w:pPr>
        <w:jc w:val="center"/>
        <w:rPr>
          <w:rFonts w:ascii="Times New Roman" w:hAnsi="Times New Roman" w:cs="Times New Roman"/>
          <w:bCs/>
          <w:sz w:val="28"/>
          <w:szCs w:val="28"/>
          <w:lang w:val="ru-RU"/>
        </w:rPr>
      </w:pPr>
      <w:r w:rsidRPr="00046572">
        <w:rPr>
          <w:rFonts w:ascii="Times New Roman" w:hAnsi="Times New Roman" w:cs="Times New Roman"/>
          <w:bCs/>
          <w:sz w:val="28"/>
          <w:szCs w:val="28"/>
          <w:lang w:val="ru-RU"/>
        </w:rPr>
        <w:lastRenderedPageBreak/>
        <w:t xml:space="preserve">Методические  указания  по  освоению  дисциплины  </w:t>
      </w:r>
      <w:r w:rsidRPr="00046572">
        <w:rPr>
          <w:rFonts w:ascii="Times New Roman" w:hAnsi="Times New Roman" w:cs="Times New Roman"/>
          <w:bCs/>
          <w:i/>
          <w:sz w:val="28"/>
          <w:szCs w:val="28"/>
          <w:lang w:val="ru-RU"/>
        </w:rPr>
        <w:t>«Управленческий анализ  различных видов деятельности»</w:t>
      </w:r>
      <w:r w:rsidRPr="00046572">
        <w:rPr>
          <w:rFonts w:ascii="Times New Roman" w:hAnsi="Times New Roman" w:cs="Times New Roman"/>
          <w:bCs/>
          <w:sz w:val="28"/>
          <w:szCs w:val="28"/>
          <w:lang w:val="ru-RU"/>
        </w:rPr>
        <w:t xml:space="preserve">  адресованы  студентам  </w:t>
      </w:r>
      <w:r w:rsidRPr="00046572">
        <w:rPr>
          <w:rFonts w:ascii="Times New Roman" w:hAnsi="Times New Roman" w:cs="Times New Roman"/>
          <w:bCs/>
          <w:i/>
          <w:sz w:val="28"/>
          <w:szCs w:val="28"/>
          <w:lang w:val="ru-RU"/>
        </w:rPr>
        <w:t>всех</w:t>
      </w:r>
      <w:r w:rsidRPr="00046572">
        <w:rPr>
          <w:rFonts w:ascii="Times New Roman" w:hAnsi="Times New Roman" w:cs="Times New Roman"/>
          <w:bCs/>
          <w:sz w:val="28"/>
          <w:szCs w:val="28"/>
          <w:lang w:val="ru-RU"/>
        </w:rPr>
        <w:t xml:space="preserve"> форм обучения.</w:t>
      </w:r>
    </w:p>
    <w:p w:rsidR="00046572" w:rsidRPr="008B5F3F" w:rsidRDefault="00046572" w:rsidP="00046572">
      <w:pPr>
        <w:pStyle w:val="a5"/>
        <w:widowControl w:val="0"/>
        <w:spacing w:after="0" w:line="276" w:lineRule="auto"/>
        <w:ind w:left="0" w:firstLine="709"/>
        <w:jc w:val="both"/>
        <w:rPr>
          <w:bCs/>
          <w:sz w:val="28"/>
          <w:szCs w:val="28"/>
        </w:rPr>
      </w:pPr>
      <w:r w:rsidRPr="00046572">
        <w:rPr>
          <w:bCs/>
          <w:sz w:val="28"/>
          <w:szCs w:val="28"/>
        </w:rPr>
        <w:t xml:space="preserve">Учебным планом по направлению подготовки </w:t>
      </w:r>
      <w:r w:rsidRPr="00046572">
        <w:rPr>
          <w:bCs/>
          <w:i/>
          <w:sz w:val="28"/>
          <w:szCs w:val="28"/>
        </w:rPr>
        <w:t>«Экономика»</w:t>
      </w:r>
      <w:r w:rsidRPr="00046572">
        <w:rPr>
          <w:bCs/>
          <w:sz w:val="28"/>
          <w:szCs w:val="28"/>
        </w:rPr>
        <w:t xml:space="preserve"> профиль38.03.01.01 </w:t>
      </w:r>
      <w:r w:rsidRPr="00046572">
        <w:rPr>
          <w:bCs/>
          <w:i/>
          <w:sz w:val="28"/>
          <w:szCs w:val="28"/>
        </w:rPr>
        <w:t>"Бухгалтерский учет, анализ и аудит</w:t>
      </w:r>
      <w:r w:rsidRPr="00046572">
        <w:rPr>
          <w:bCs/>
          <w:sz w:val="28"/>
          <w:szCs w:val="28"/>
        </w:rPr>
        <w:t>" предусмотрены</w:t>
      </w:r>
      <w:r w:rsidRPr="008B5F3F">
        <w:rPr>
          <w:bCs/>
          <w:sz w:val="28"/>
          <w:szCs w:val="28"/>
        </w:rPr>
        <w:t xml:space="preserve"> следующие виды занятий:</w:t>
      </w:r>
    </w:p>
    <w:p w:rsidR="00046572" w:rsidRPr="008B5F3F" w:rsidRDefault="00046572" w:rsidP="00046572">
      <w:pPr>
        <w:pStyle w:val="a5"/>
        <w:widowControl w:val="0"/>
        <w:spacing w:after="0" w:line="276" w:lineRule="auto"/>
        <w:ind w:left="0" w:firstLine="709"/>
        <w:jc w:val="both"/>
        <w:rPr>
          <w:bCs/>
          <w:sz w:val="28"/>
          <w:szCs w:val="28"/>
        </w:rPr>
      </w:pPr>
      <w:r w:rsidRPr="008B5F3F">
        <w:rPr>
          <w:bCs/>
          <w:sz w:val="28"/>
          <w:szCs w:val="28"/>
        </w:rPr>
        <w:t>- лекции;</w:t>
      </w:r>
    </w:p>
    <w:p w:rsidR="00046572" w:rsidRPr="008B5F3F" w:rsidRDefault="00046572" w:rsidP="00046572">
      <w:pPr>
        <w:pStyle w:val="a5"/>
        <w:widowControl w:val="0"/>
        <w:spacing w:after="0" w:line="276" w:lineRule="auto"/>
        <w:ind w:left="0" w:firstLine="709"/>
        <w:jc w:val="both"/>
        <w:rPr>
          <w:bCs/>
          <w:sz w:val="28"/>
          <w:szCs w:val="28"/>
        </w:rPr>
      </w:pPr>
      <w:r w:rsidRPr="008B5F3F">
        <w:rPr>
          <w:bCs/>
          <w:sz w:val="28"/>
          <w:szCs w:val="28"/>
        </w:rPr>
        <w:t>- практические занятия;</w:t>
      </w:r>
    </w:p>
    <w:p w:rsidR="00046572" w:rsidRDefault="00046572" w:rsidP="00046572">
      <w:pPr>
        <w:pStyle w:val="a5"/>
        <w:widowControl w:val="0"/>
        <w:spacing w:after="0" w:line="276" w:lineRule="auto"/>
        <w:ind w:left="0" w:firstLine="709"/>
        <w:jc w:val="both"/>
        <w:rPr>
          <w:bCs/>
          <w:sz w:val="28"/>
          <w:szCs w:val="28"/>
        </w:rPr>
      </w:pPr>
      <w:r w:rsidRPr="008B5F3F">
        <w:rPr>
          <w:bCs/>
          <w:sz w:val="28"/>
          <w:szCs w:val="28"/>
        </w:rPr>
        <w:t>В ходе лекционных занятий рассматриваются основные теоретические</w:t>
      </w:r>
      <w:r>
        <w:rPr>
          <w:bCs/>
          <w:color w:val="000000" w:themeColor="text1"/>
          <w:sz w:val="28"/>
          <w:szCs w:val="28"/>
        </w:rPr>
        <w:t xml:space="preserve"> понятия о </w:t>
      </w:r>
      <w:r w:rsidRPr="00AB5BC3">
        <w:rPr>
          <w:bCs/>
          <w:color w:val="000000" w:themeColor="text1"/>
          <w:sz w:val="28"/>
          <w:szCs w:val="28"/>
        </w:rPr>
        <w:t>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w:t>
      </w:r>
      <w:r>
        <w:rPr>
          <w:bCs/>
          <w:color w:val="000000" w:themeColor="text1"/>
          <w:sz w:val="28"/>
          <w:szCs w:val="28"/>
        </w:rPr>
        <w:t xml:space="preserve"> в условиях и специфических особенностях различных видов деятельности</w:t>
      </w:r>
      <w:r w:rsidRPr="00AB5BC3">
        <w:rPr>
          <w:bCs/>
          <w:color w:val="000000" w:themeColor="text1"/>
          <w:sz w:val="28"/>
          <w:szCs w:val="28"/>
        </w:rPr>
        <w:t>; о направлениях и сферах применения результатов экономического анализа</w:t>
      </w:r>
      <w:r>
        <w:rPr>
          <w:bCs/>
          <w:color w:val="000000" w:themeColor="text1"/>
          <w:sz w:val="28"/>
          <w:szCs w:val="28"/>
        </w:rPr>
        <w:t xml:space="preserve">, </w:t>
      </w:r>
      <w:r w:rsidRPr="002A10DF">
        <w:rPr>
          <w:bCs/>
          <w:sz w:val="28"/>
          <w:szCs w:val="28"/>
        </w:rPr>
        <w:t>даются рекомендации для самостоятельной работы и подг</w:t>
      </w:r>
      <w:r>
        <w:rPr>
          <w:bCs/>
          <w:sz w:val="28"/>
          <w:szCs w:val="28"/>
        </w:rPr>
        <w:t>отовке к практическим занятиям.</w:t>
      </w:r>
    </w:p>
    <w:p w:rsidR="00046572" w:rsidRDefault="00046572" w:rsidP="00046572">
      <w:pPr>
        <w:pStyle w:val="a5"/>
        <w:widowControl w:val="0"/>
        <w:spacing w:after="0" w:line="276" w:lineRule="auto"/>
        <w:ind w:left="0" w:firstLine="709"/>
        <w:jc w:val="both"/>
        <w:rPr>
          <w:bCs/>
          <w:sz w:val="28"/>
          <w:szCs w:val="28"/>
        </w:rPr>
      </w:pPr>
      <w:r w:rsidRPr="002A10DF">
        <w:rPr>
          <w:bCs/>
          <w:sz w:val="28"/>
          <w:szCs w:val="28"/>
        </w:rPr>
        <w:t>В ходе практических занятий углубляются и</w:t>
      </w:r>
      <w:r>
        <w:rPr>
          <w:bCs/>
          <w:sz w:val="28"/>
          <w:szCs w:val="28"/>
        </w:rPr>
        <w:t xml:space="preserve"> закрепляются знания студентов по ряду рассмотренных на лекциях вопросов, развиваются навыки </w:t>
      </w:r>
      <w:r w:rsidRPr="00AB5BC3">
        <w:rPr>
          <w:bCs/>
          <w:sz w:val="28"/>
          <w:szCs w:val="28"/>
        </w:rPr>
        <w:t>организации экономического анализа на предприятии</w:t>
      </w:r>
      <w:r>
        <w:rPr>
          <w:bCs/>
          <w:sz w:val="28"/>
          <w:szCs w:val="28"/>
        </w:rPr>
        <w:t xml:space="preserve">, </w:t>
      </w:r>
      <w:r w:rsidRPr="00AB5BC3">
        <w:rPr>
          <w:bCs/>
          <w:sz w:val="28"/>
          <w:szCs w:val="28"/>
        </w:rPr>
        <w:t>анализа результатов деятельности и оценки финансового состояния организации</w:t>
      </w:r>
      <w:r>
        <w:rPr>
          <w:bCs/>
          <w:sz w:val="28"/>
          <w:szCs w:val="28"/>
        </w:rPr>
        <w:t xml:space="preserve"> различных видов Деятельности.</w:t>
      </w:r>
    </w:p>
    <w:p w:rsidR="00046572" w:rsidRPr="00AB5BC3" w:rsidRDefault="00046572" w:rsidP="00046572">
      <w:pPr>
        <w:pStyle w:val="a5"/>
        <w:widowControl w:val="0"/>
        <w:spacing w:after="0" w:line="276" w:lineRule="auto"/>
        <w:ind w:left="0" w:firstLine="708"/>
        <w:jc w:val="both"/>
        <w:rPr>
          <w:bCs/>
          <w:color w:val="000000" w:themeColor="text1"/>
          <w:sz w:val="28"/>
          <w:szCs w:val="28"/>
        </w:rPr>
      </w:pPr>
      <w:r w:rsidRPr="00AB5BC3">
        <w:rPr>
          <w:bCs/>
          <w:color w:val="000000" w:themeColor="text1"/>
          <w:sz w:val="28"/>
          <w:szCs w:val="28"/>
        </w:rPr>
        <w:t>При подготовке к практическим з</w:t>
      </w:r>
      <w:r>
        <w:rPr>
          <w:bCs/>
          <w:color w:val="000000" w:themeColor="text1"/>
          <w:sz w:val="28"/>
          <w:szCs w:val="28"/>
        </w:rPr>
        <w:t>анятиям каждый студент должен:</w:t>
      </w:r>
    </w:p>
    <w:p w:rsidR="00046572" w:rsidRPr="00AB5BC3" w:rsidRDefault="00046572" w:rsidP="00046572">
      <w:pPr>
        <w:pStyle w:val="a5"/>
        <w:widowControl w:val="0"/>
        <w:spacing w:after="0" w:line="276" w:lineRule="auto"/>
        <w:ind w:left="0" w:firstLine="708"/>
        <w:jc w:val="both"/>
        <w:rPr>
          <w:bCs/>
          <w:color w:val="000000" w:themeColor="text1"/>
          <w:sz w:val="28"/>
          <w:szCs w:val="28"/>
        </w:rPr>
      </w:pPr>
      <w:r w:rsidRPr="00AB5BC3">
        <w:rPr>
          <w:bCs/>
          <w:color w:val="000000" w:themeColor="text1"/>
          <w:sz w:val="28"/>
          <w:szCs w:val="28"/>
        </w:rPr>
        <w:t>– изучить реком</w:t>
      </w:r>
      <w:r>
        <w:rPr>
          <w:bCs/>
          <w:color w:val="000000" w:themeColor="text1"/>
          <w:sz w:val="28"/>
          <w:szCs w:val="28"/>
        </w:rPr>
        <w:t>ендованную учебную литературу;</w:t>
      </w:r>
    </w:p>
    <w:p w:rsidR="00046572" w:rsidRPr="00AB5BC3" w:rsidRDefault="00046572" w:rsidP="00046572">
      <w:pPr>
        <w:pStyle w:val="a5"/>
        <w:widowControl w:val="0"/>
        <w:spacing w:after="0" w:line="276" w:lineRule="auto"/>
        <w:ind w:left="0" w:firstLine="708"/>
        <w:jc w:val="both"/>
        <w:rPr>
          <w:bCs/>
          <w:color w:val="000000" w:themeColor="text1"/>
          <w:sz w:val="28"/>
          <w:szCs w:val="28"/>
        </w:rPr>
      </w:pPr>
      <w:r>
        <w:rPr>
          <w:bCs/>
          <w:color w:val="000000" w:themeColor="text1"/>
          <w:sz w:val="28"/>
          <w:szCs w:val="28"/>
        </w:rPr>
        <w:t>– изучить конспекты лекций;</w:t>
      </w:r>
    </w:p>
    <w:p w:rsidR="00046572" w:rsidRPr="00AB5BC3" w:rsidRDefault="00046572" w:rsidP="00046572">
      <w:pPr>
        <w:pStyle w:val="a5"/>
        <w:widowControl w:val="0"/>
        <w:spacing w:after="0" w:line="276" w:lineRule="auto"/>
        <w:ind w:left="0" w:firstLine="708"/>
        <w:jc w:val="both"/>
        <w:rPr>
          <w:bCs/>
          <w:color w:val="000000" w:themeColor="text1"/>
          <w:sz w:val="28"/>
          <w:szCs w:val="28"/>
        </w:rPr>
      </w:pPr>
      <w:r w:rsidRPr="00AB5BC3">
        <w:rPr>
          <w:bCs/>
          <w:color w:val="000000" w:themeColor="text1"/>
          <w:sz w:val="28"/>
          <w:szCs w:val="28"/>
        </w:rPr>
        <w:t xml:space="preserve">– подготовить ответы на </w:t>
      </w:r>
      <w:r>
        <w:rPr>
          <w:bCs/>
          <w:color w:val="000000" w:themeColor="text1"/>
          <w:sz w:val="28"/>
          <w:szCs w:val="28"/>
        </w:rPr>
        <w:t>все вопросы по изучаемой теме;</w:t>
      </w:r>
    </w:p>
    <w:p w:rsidR="00046572" w:rsidRPr="00AB5BC3" w:rsidRDefault="00046572" w:rsidP="00046572">
      <w:pPr>
        <w:pStyle w:val="a5"/>
        <w:widowControl w:val="0"/>
        <w:spacing w:after="0" w:line="276" w:lineRule="auto"/>
        <w:ind w:left="0" w:firstLine="708"/>
        <w:jc w:val="both"/>
        <w:rPr>
          <w:bCs/>
          <w:color w:val="000000" w:themeColor="text1"/>
          <w:sz w:val="28"/>
          <w:szCs w:val="28"/>
        </w:rPr>
      </w:pPr>
      <w:r w:rsidRPr="00AB5BC3">
        <w:rPr>
          <w:bCs/>
          <w:color w:val="000000" w:themeColor="text1"/>
          <w:sz w:val="28"/>
          <w:szCs w:val="28"/>
        </w:rPr>
        <w:t>–письменно решить домашнее задание, рекомендованные преподавател</w:t>
      </w:r>
      <w:r>
        <w:rPr>
          <w:bCs/>
          <w:color w:val="000000" w:themeColor="text1"/>
          <w:sz w:val="28"/>
          <w:szCs w:val="28"/>
        </w:rPr>
        <w:t>ем при изучении каждой темы.</w:t>
      </w:r>
    </w:p>
    <w:p w:rsidR="00046572" w:rsidRPr="00D03B73" w:rsidRDefault="00046572" w:rsidP="00046572">
      <w:pPr>
        <w:pStyle w:val="a5"/>
        <w:widowControl w:val="0"/>
        <w:spacing w:after="0" w:line="276" w:lineRule="auto"/>
        <w:ind w:left="0" w:firstLine="708"/>
        <w:jc w:val="both"/>
        <w:rPr>
          <w:bCs/>
          <w:color w:val="000000" w:themeColor="text1"/>
          <w:sz w:val="28"/>
          <w:szCs w:val="28"/>
        </w:rPr>
      </w:pPr>
      <w:r>
        <w:rPr>
          <w:bCs/>
          <w:color w:val="000000" w:themeColor="text1"/>
          <w:sz w:val="28"/>
          <w:szCs w:val="28"/>
        </w:rPr>
        <w:t xml:space="preserve">По согласованию с преподавателем студент может </w:t>
      </w:r>
      <w:r w:rsidRPr="00AB5BC3">
        <w:rPr>
          <w:bCs/>
          <w:color w:val="000000" w:themeColor="text1"/>
          <w:sz w:val="28"/>
          <w:szCs w:val="28"/>
        </w:rPr>
        <w:t xml:space="preserve">подготовить реферат, доклад или сообщение по теме занятия. В процессе подготовки к </w:t>
      </w:r>
      <w:r>
        <w:rPr>
          <w:bCs/>
          <w:color w:val="000000" w:themeColor="text1"/>
          <w:sz w:val="28"/>
          <w:szCs w:val="28"/>
        </w:rPr>
        <w:t xml:space="preserve">практическим занятиям студенты могут воспользоваться </w:t>
      </w:r>
      <w:r w:rsidRPr="00AB5BC3">
        <w:rPr>
          <w:bCs/>
          <w:color w:val="000000" w:themeColor="text1"/>
          <w:sz w:val="28"/>
          <w:szCs w:val="28"/>
        </w:rPr>
        <w:t xml:space="preserve">консультациями </w:t>
      </w:r>
      <w:r>
        <w:rPr>
          <w:bCs/>
          <w:color w:val="000000" w:themeColor="text1"/>
          <w:sz w:val="28"/>
          <w:szCs w:val="28"/>
        </w:rPr>
        <w:t>преподавателя.</w:t>
      </w:r>
    </w:p>
    <w:p w:rsidR="00046572" w:rsidRPr="00D03B73" w:rsidRDefault="00046572" w:rsidP="00046572">
      <w:pPr>
        <w:pStyle w:val="a5"/>
        <w:widowControl w:val="0"/>
        <w:spacing w:after="0" w:line="276" w:lineRule="auto"/>
        <w:ind w:left="0" w:firstLine="708"/>
        <w:jc w:val="both"/>
        <w:rPr>
          <w:bCs/>
          <w:color w:val="000000" w:themeColor="text1"/>
          <w:sz w:val="28"/>
          <w:szCs w:val="28"/>
        </w:rPr>
      </w:pPr>
      <w:r>
        <w:rPr>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w:t>
      </w:r>
      <w:r w:rsidRPr="00D03B73">
        <w:rPr>
          <w:bCs/>
          <w:color w:val="000000" w:themeColor="text1"/>
          <w:sz w:val="28"/>
          <w:szCs w:val="28"/>
        </w:rPr>
        <w:t xml:space="preserve"> студентов</w:t>
      </w:r>
      <w:r>
        <w:rPr>
          <w:bCs/>
          <w:color w:val="000000" w:themeColor="text1"/>
          <w:sz w:val="28"/>
          <w:szCs w:val="28"/>
        </w:rPr>
        <w:t xml:space="preserve"> над учебной программой курса осуществляется в </w:t>
      </w:r>
      <w:r w:rsidRPr="00D03B73">
        <w:rPr>
          <w:bCs/>
          <w:color w:val="000000" w:themeColor="text1"/>
          <w:sz w:val="28"/>
          <w:szCs w:val="28"/>
        </w:rPr>
        <w:t>ход</w:t>
      </w:r>
      <w:r>
        <w:rPr>
          <w:bCs/>
          <w:color w:val="000000" w:themeColor="text1"/>
          <w:sz w:val="28"/>
          <w:szCs w:val="28"/>
        </w:rPr>
        <w:t>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w:t>
      </w:r>
      <w:r w:rsidRPr="00D03B73">
        <w:rPr>
          <w:bCs/>
          <w:color w:val="000000" w:themeColor="text1"/>
          <w:sz w:val="28"/>
          <w:szCs w:val="28"/>
        </w:rPr>
        <w:t xml:space="preserve"> недоста</w:t>
      </w:r>
      <w:r>
        <w:rPr>
          <w:bCs/>
          <w:color w:val="000000" w:themeColor="text1"/>
          <w:sz w:val="28"/>
          <w:szCs w:val="28"/>
        </w:rPr>
        <w:t>ющим материалом, выписками из</w:t>
      </w:r>
      <w:r w:rsidRPr="00D03B73">
        <w:rPr>
          <w:bCs/>
          <w:color w:val="000000" w:themeColor="text1"/>
          <w:sz w:val="28"/>
          <w:szCs w:val="28"/>
        </w:rPr>
        <w:t xml:space="preserve"> ре</w:t>
      </w:r>
      <w:r>
        <w:rPr>
          <w:bCs/>
          <w:color w:val="000000" w:themeColor="text1"/>
          <w:sz w:val="28"/>
          <w:szCs w:val="28"/>
        </w:rPr>
        <w:t>комендованных первоисточников. Выделить непонятные термины, найти их значение в энциклопедических словарях.</w:t>
      </w:r>
    </w:p>
    <w:p w:rsidR="00046572" w:rsidRPr="00D03B73" w:rsidRDefault="00046572" w:rsidP="00046572">
      <w:pPr>
        <w:pStyle w:val="a5"/>
        <w:widowControl w:val="0"/>
        <w:spacing w:after="0" w:line="276" w:lineRule="auto"/>
        <w:ind w:left="0" w:firstLine="708"/>
        <w:jc w:val="both"/>
        <w:rPr>
          <w:bCs/>
          <w:color w:val="000000" w:themeColor="text1"/>
          <w:sz w:val="28"/>
          <w:szCs w:val="28"/>
        </w:rPr>
      </w:pPr>
      <w:r>
        <w:rPr>
          <w:bCs/>
          <w:color w:val="000000" w:themeColor="text1"/>
          <w:sz w:val="28"/>
          <w:szCs w:val="28"/>
        </w:rPr>
        <w:t>При реализации различных видов учебной работы</w:t>
      </w:r>
      <w:r w:rsidRPr="00D03B73">
        <w:rPr>
          <w:bCs/>
          <w:color w:val="000000" w:themeColor="text1"/>
          <w:sz w:val="28"/>
          <w:szCs w:val="28"/>
        </w:rPr>
        <w:t xml:space="preserve"> используются разнообразные (в т.ч. интерактивные) методы обучения, в частности:</w:t>
      </w:r>
    </w:p>
    <w:p w:rsidR="00046572" w:rsidRPr="00D03B73" w:rsidRDefault="00046572" w:rsidP="00046572">
      <w:pPr>
        <w:pStyle w:val="a5"/>
        <w:widowControl w:val="0"/>
        <w:spacing w:after="0" w:line="276" w:lineRule="auto"/>
        <w:ind w:left="0" w:firstLine="708"/>
        <w:jc w:val="both"/>
        <w:rPr>
          <w:bCs/>
          <w:color w:val="000000" w:themeColor="text1"/>
          <w:sz w:val="28"/>
          <w:szCs w:val="28"/>
        </w:rPr>
      </w:pPr>
      <w:r w:rsidRPr="00D03B73">
        <w:rPr>
          <w:bCs/>
          <w:color w:val="000000" w:themeColor="text1"/>
          <w:sz w:val="28"/>
          <w:szCs w:val="28"/>
        </w:rPr>
        <w:t>- интерактивная доска для подготовки и проведения лек</w:t>
      </w:r>
      <w:r>
        <w:rPr>
          <w:bCs/>
          <w:color w:val="000000" w:themeColor="text1"/>
          <w:sz w:val="28"/>
          <w:szCs w:val="28"/>
        </w:rPr>
        <w:t>ционных и семинарских занятий.</w:t>
      </w:r>
    </w:p>
    <w:p w:rsidR="00046572" w:rsidRDefault="00046572" w:rsidP="00046572">
      <w:pPr>
        <w:pStyle w:val="a5"/>
        <w:widowControl w:val="0"/>
        <w:spacing w:after="0" w:line="276" w:lineRule="auto"/>
        <w:ind w:left="0" w:firstLine="708"/>
        <w:jc w:val="both"/>
      </w:pPr>
      <w:r w:rsidRPr="00D03B73">
        <w:rPr>
          <w:bCs/>
          <w:color w:val="000000" w:themeColor="text1"/>
          <w:sz w:val="28"/>
          <w:szCs w:val="28"/>
        </w:rPr>
        <w:t xml:space="preserve">Для подготовки к занятиям, текущему контролю и </w:t>
      </w:r>
      <w:r>
        <w:rPr>
          <w:bCs/>
          <w:color w:val="000000" w:themeColor="text1"/>
          <w:sz w:val="28"/>
          <w:szCs w:val="28"/>
        </w:rPr>
        <w:t xml:space="preserve">промежуточной аттестации студенты могут </w:t>
      </w:r>
      <w:r w:rsidRPr="00D03B73">
        <w:rPr>
          <w:bCs/>
          <w:color w:val="000000" w:themeColor="text1"/>
          <w:sz w:val="28"/>
          <w:szCs w:val="28"/>
        </w:rPr>
        <w:t xml:space="preserve">воспользоваться электронной библиотекой </w:t>
      </w:r>
      <w:proofErr w:type="spellStart"/>
      <w:r w:rsidRPr="00D03B73">
        <w:rPr>
          <w:bCs/>
          <w:color w:val="000000" w:themeColor="text1"/>
          <w:sz w:val="28"/>
          <w:szCs w:val="28"/>
        </w:rPr>
        <w:t>ВУЗа</w:t>
      </w:r>
      <w:hyperlink r:id="rId9" w:history="1">
        <w:r w:rsidRPr="00D03B73">
          <w:rPr>
            <w:rStyle w:val="a7"/>
            <w:rFonts w:eastAsiaTheme="majorEastAsia"/>
            <w:color w:val="000000" w:themeColor="text1"/>
          </w:rPr>
          <w:t>http</w:t>
        </w:r>
        <w:proofErr w:type="spellEnd"/>
        <w:r w:rsidRPr="00D03B73">
          <w:rPr>
            <w:rStyle w:val="a7"/>
            <w:rFonts w:eastAsiaTheme="majorEastAsia"/>
            <w:color w:val="000000" w:themeColor="text1"/>
          </w:rPr>
          <w:t>://</w:t>
        </w:r>
        <w:proofErr w:type="spellStart"/>
        <w:r w:rsidRPr="00D03B73">
          <w:rPr>
            <w:rStyle w:val="a7"/>
            <w:rFonts w:eastAsiaTheme="majorEastAsia"/>
            <w:color w:val="000000" w:themeColor="text1"/>
          </w:rPr>
          <w:t>library.rsue.ru</w:t>
        </w:r>
        <w:proofErr w:type="spellEnd"/>
        <w:r w:rsidRPr="00D03B73">
          <w:rPr>
            <w:rStyle w:val="a7"/>
            <w:rFonts w:eastAsiaTheme="majorEastAsia"/>
            <w:color w:val="000000" w:themeColor="text1"/>
          </w:rPr>
          <w:t>/</w:t>
        </w:r>
      </w:hyperlink>
      <w:r w:rsidRPr="00D03B73">
        <w:rPr>
          <w:bCs/>
          <w:color w:val="000000" w:themeColor="text1"/>
          <w:sz w:val="28"/>
          <w:szCs w:val="28"/>
        </w:rPr>
        <w:t xml:space="preserve"> . </w:t>
      </w:r>
      <w:r w:rsidRPr="00D03B73">
        <w:rPr>
          <w:bCs/>
          <w:color w:val="000000" w:themeColor="text1"/>
          <w:sz w:val="28"/>
          <w:szCs w:val="28"/>
        </w:rPr>
        <w:lastRenderedPageBreak/>
        <w:t xml:space="preserve">Также обучающиеся </w:t>
      </w:r>
      <w:r>
        <w:rPr>
          <w:bCs/>
          <w:color w:val="000000" w:themeColor="text1"/>
          <w:sz w:val="28"/>
          <w:szCs w:val="28"/>
        </w:rPr>
        <w:t xml:space="preserve">могут взять на дом необходимую литературу на </w:t>
      </w:r>
      <w:r w:rsidRPr="00D03B73">
        <w:rPr>
          <w:bCs/>
          <w:color w:val="000000" w:themeColor="text1"/>
          <w:sz w:val="28"/>
          <w:szCs w:val="28"/>
        </w:rPr>
        <w:t>а</w:t>
      </w:r>
      <w:r>
        <w:rPr>
          <w:bCs/>
          <w:color w:val="000000" w:themeColor="text1"/>
          <w:sz w:val="28"/>
          <w:szCs w:val="28"/>
        </w:rPr>
        <w:t>бонементе</w:t>
      </w:r>
      <w:r w:rsidRPr="00D03B73">
        <w:rPr>
          <w:bCs/>
          <w:color w:val="000000" w:themeColor="text1"/>
          <w:sz w:val="28"/>
          <w:szCs w:val="28"/>
        </w:rPr>
        <w:t xml:space="preserve"> вузовской библиотеки или воспользоваться</w:t>
      </w:r>
      <w:r>
        <w:rPr>
          <w:bCs/>
          <w:color w:val="000000" w:themeColor="text1"/>
          <w:sz w:val="28"/>
          <w:szCs w:val="28"/>
        </w:rPr>
        <w:t xml:space="preserve"> читальными залами вуза.</w:t>
      </w:r>
    </w:p>
    <w:p w:rsidR="00046572" w:rsidRPr="00046572" w:rsidRDefault="00046572">
      <w:pPr>
        <w:rPr>
          <w:lang w:val="ru-RU"/>
        </w:rPr>
      </w:pPr>
    </w:p>
    <w:sectPr w:rsidR="00046572" w:rsidRPr="00046572" w:rsidSect="00CD319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46572"/>
    <w:rsid w:val="000B2A27"/>
    <w:rsid w:val="0015584D"/>
    <w:rsid w:val="001F0BC7"/>
    <w:rsid w:val="00506561"/>
    <w:rsid w:val="00637FD3"/>
    <w:rsid w:val="007107F9"/>
    <w:rsid w:val="00CD3199"/>
    <w:rsid w:val="00D31453"/>
    <w:rsid w:val="00DD572F"/>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199"/>
  </w:style>
  <w:style w:type="paragraph" w:styleId="1">
    <w:name w:val="heading 1"/>
    <w:basedOn w:val="a"/>
    <w:next w:val="a"/>
    <w:link w:val="10"/>
    <w:uiPriority w:val="9"/>
    <w:qFormat/>
    <w:rsid w:val="0004657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8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84D"/>
    <w:rPr>
      <w:rFonts w:ascii="Tahoma" w:hAnsi="Tahoma" w:cs="Tahoma"/>
      <w:sz w:val="16"/>
      <w:szCs w:val="16"/>
    </w:rPr>
  </w:style>
  <w:style w:type="paragraph" w:styleId="a5">
    <w:name w:val="Body Text Indent"/>
    <w:basedOn w:val="a"/>
    <w:link w:val="a6"/>
    <w:uiPriority w:val="99"/>
    <w:unhideWhenUsed/>
    <w:rsid w:val="00046572"/>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046572"/>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046572"/>
    <w:rPr>
      <w:color w:val="0000FF" w:themeColor="hyperlink"/>
      <w:u w:val="single"/>
    </w:rPr>
  </w:style>
  <w:style w:type="character" w:customStyle="1" w:styleId="10">
    <w:name w:val="Заголовок 1 Знак"/>
    <w:basedOn w:val="a0"/>
    <w:link w:val="1"/>
    <w:uiPriority w:val="9"/>
    <w:rsid w:val="00046572"/>
    <w:rPr>
      <w:rFonts w:asciiTheme="majorHAnsi" w:eastAsiaTheme="majorEastAsia" w:hAnsiTheme="majorHAnsi" w:cstheme="majorBidi"/>
      <w:b/>
      <w:bCs/>
      <w:color w:val="365F91" w:themeColor="accent1" w:themeShade="BF"/>
      <w:sz w:val="28"/>
      <w:szCs w:val="28"/>
      <w:lang w:val="ru-RU" w:eastAsia="ru-RU"/>
    </w:rPr>
  </w:style>
  <w:style w:type="table" w:styleId="a8">
    <w:name w:val="Table Grid"/>
    <w:basedOn w:val="a1"/>
    <w:rsid w:val="00046572"/>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Стиль Маркерованый + 14 пт Полож"/>
    <w:basedOn w:val="a"/>
    <w:link w:val="140"/>
    <w:rsid w:val="0004657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46572"/>
    <w:rPr>
      <w:rFonts w:ascii="Times New Roman" w:eastAsia="Times New Roman" w:hAnsi="Times New Roman" w:cs="Times New Roman"/>
      <w:color w:val="000000"/>
      <w:sz w:val="28"/>
      <w:szCs w:val="24"/>
      <w:lang w:val="ru-RU" w:eastAsia="ru-RU"/>
    </w:rPr>
  </w:style>
  <w:style w:type="paragraph" w:customStyle="1" w:styleId="11">
    <w:name w:val="Обычный1"/>
    <w:rsid w:val="00046572"/>
    <w:pPr>
      <w:spacing w:after="0" w:line="240" w:lineRule="auto"/>
      <w:ind w:firstLine="567"/>
      <w:jc w:val="both"/>
    </w:pPr>
    <w:rPr>
      <w:rFonts w:ascii="Times New Roman" w:eastAsia="Times New Roman" w:hAnsi="Times New Roman" w:cs="Times New Roman"/>
      <w:sz w:val="28"/>
      <w:szCs w:val="20"/>
      <w:lang w:val="ru-R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1822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6290</Words>
  <Characters>35856</Characters>
  <Application>Microsoft Office Word</Application>
  <DocSecurity>0</DocSecurity>
  <Lines>298</Lines>
  <Paragraphs>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2018-2019_38_03_01_01_1_plx_Управленческий анализ различных видов деятельности</vt:lpstr>
      <vt:lpstr>Лист1</vt:lpstr>
    </vt:vector>
  </TitlesOfParts>
  <Company>Grizli777</Company>
  <LinksUpToDate>false</LinksUpToDate>
  <CharactersWithSpaces>42062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2018-2019_38_03_01_01_1_plx_Управленческий анализ различных видов деятельности</dc:title>
  <dc:creator>FastReport.NET</dc:creator>
  <cp:lastModifiedBy>Лариса</cp:lastModifiedBy>
  <cp:revision>2</cp:revision>
  <cp:lastPrinted>2018-09-26T10:10:00Z</cp:lastPrinted>
  <dcterms:created xsi:type="dcterms:W3CDTF">2018-10-12T22:29:00Z</dcterms:created>
  <dcterms:modified xsi:type="dcterms:W3CDTF">2018-10-12T22:29:00Z</dcterms:modified>
</cp:coreProperties>
</file>