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87" w:rsidRDefault="00877EB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7" name="Рисунок 7" descr="E:\РПД\РПД_2018\Синявская Т.Г\Рисунок (9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Д\РПД_2018\Синявская Т.Г\Рисунок (92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00787" w:rsidRPr="00877EBE" w:rsidRDefault="00877E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8" name="Рисунок 8" descr="E:\РПД\РПД_2018\Синявская Т.Г\Рисунок (9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ПД\РПД_2018\Синявская Т.Г\Рисунок (92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50078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545" w:type="dxa"/>
          </w:tcPr>
          <w:p w:rsidR="00500787" w:rsidRDefault="00500787"/>
        </w:tc>
        <w:tc>
          <w:tcPr>
            <w:tcW w:w="1560" w:type="dxa"/>
          </w:tcPr>
          <w:p w:rsidR="00500787" w:rsidRDefault="0050078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00787">
        <w:trPr>
          <w:trHeight w:hRule="exact" w:val="138"/>
        </w:trPr>
        <w:tc>
          <w:tcPr>
            <w:tcW w:w="143" w:type="dxa"/>
          </w:tcPr>
          <w:p w:rsidR="00500787" w:rsidRDefault="00500787"/>
        </w:tc>
        <w:tc>
          <w:tcPr>
            <w:tcW w:w="1844" w:type="dxa"/>
          </w:tcPr>
          <w:p w:rsidR="00500787" w:rsidRDefault="00500787"/>
        </w:tc>
        <w:tc>
          <w:tcPr>
            <w:tcW w:w="2694" w:type="dxa"/>
          </w:tcPr>
          <w:p w:rsidR="00500787" w:rsidRDefault="00500787"/>
        </w:tc>
        <w:tc>
          <w:tcPr>
            <w:tcW w:w="3545" w:type="dxa"/>
          </w:tcPr>
          <w:p w:rsidR="00500787" w:rsidRDefault="00500787"/>
        </w:tc>
        <w:tc>
          <w:tcPr>
            <w:tcW w:w="1560" w:type="dxa"/>
          </w:tcPr>
          <w:p w:rsidR="00500787" w:rsidRDefault="00500787"/>
        </w:tc>
        <w:tc>
          <w:tcPr>
            <w:tcW w:w="852" w:type="dxa"/>
          </w:tcPr>
          <w:p w:rsidR="00500787" w:rsidRDefault="00500787"/>
        </w:tc>
        <w:tc>
          <w:tcPr>
            <w:tcW w:w="143" w:type="dxa"/>
          </w:tcPr>
          <w:p w:rsidR="00500787" w:rsidRDefault="00500787"/>
        </w:tc>
      </w:tr>
      <w:tr w:rsidR="0050078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0787" w:rsidRDefault="00500787"/>
        </w:tc>
      </w:tr>
      <w:tr w:rsidR="00500787">
        <w:trPr>
          <w:trHeight w:hRule="exact" w:val="248"/>
        </w:trPr>
        <w:tc>
          <w:tcPr>
            <w:tcW w:w="143" w:type="dxa"/>
          </w:tcPr>
          <w:p w:rsidR="00500787" w:rsidRDefault="00500787"/>
        </w:tc>
        <w:tc>
          <w:tcPr>
            <w:tcW w:w="1844" w:type="dxa"/>
          </w:tcPr>
          <w:p w:rsidR="00500787" w:rsidRDefault="00500787"/>
        </w:tc>
        <w:tc>
          <w:tcPr>
            <w:tcW w:w="2694" w:type="dxa"/>
          </w:tcPr>
          <w:p w:rsidR="00500787" w:rsidRDefault="00500787"/>
        </w:tc>
        <w:tc>
          <w:tcPr>
            <w:tcW w:w="3545" w:type="dxa"/>
          </w:tcPr>
          <w:p w:rsidR="00500787" w:rsidRDefault="00500787"/>
        </w:tc>
        <w:tc>
          <w:tcPr>
            <w:tcW w:w="1560" w:type="dxa"/>
          </w:tcPr>
          <w:p w:rsidR="00500787" w:rsidRDefault="00500787"/>
        </w:tc>
        <w:tc>
          <w:tcPr>
            <w:tcW w:w="852" w:type="dxa"/>
          </w:tcPr>
          <w:p w:rsidR="00500787" w:rsidRDefault="00500787"/>
        </w:tc>
        <w:tc>
          <w:tcPr>
            <w:tcW w:w="143" w:type="dxa"/>
          </w:tcPr>
          <w:p w:rsidR="00500787" w:rsidRDefault="00500787"/>
        </w:tc>
      </w:tr>
      <w:tr w:rsidR="00500787" w:rsidRPr="00224233">
        <w:trPr>
          <w:trHeight w:hRule="exact" w:val="277"/>
        </w:trPr>
        <w:tc>
          <w:tcPr>
            <w:tcW w:w="143" w:type="dxa"/>
          </w:tcPr>
          <w:p w:rsidR="00500787" w:rsidRDefault="00500787"/>
        </w:tc>
        <w:tc>
          <w:tcPr>
            <w:tcW w:w="1844" w:type="dxa"/>
          </w:tcPr>
          <w:p w:rsidR="00500787" w:rsidRDefault="0050078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361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4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500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4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222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138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387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222"/>
        </w:trPr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00787" w:rsidRPr="00877EBE" w:rsidRDefault="00500787">
            <w:pPr>
              <w:spacing w:after="0" w:line="240" w:lineRule="auto"/>
              <w:rPr>
                <w:lang w:val="ru-RU"/>
              </w:rPr>
            </w:pPr>
          </w:p>
          <w:p w:rsidR="00500787" w:rsidRPr="00877EBE" w:rsidRDefault="00877EBE">
            <w:pPr>
              <w:spacing w:after="0" w:line="240" w:lineRule="auto"/>
              <w:rPr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</w:tbl>
    <w:p w:rsidR="00500787" w:rsidRPr="00877EBE" w:rsidRDefault="00877EBE">
      <w:pPr>
        <w:rPr>
          <w:sz w:val="0"/>
          <w:szCs w:val="0"/>
          <w:lang w:val="ru-RU"/>
        </w:rPr>
      </w:pPr>
      <w:r w:rsidRPr="00877E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0078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1135" w:type="dxa"/>
          </w:tcPr>
          <w:p w:rsidR="00500787" w:rsidRDefault="00500787"/>
        </w:tc>
        <w:tc>
          <w:tcPr>
            <w:tcW w:w="1277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00787" w:rsidRPr="0022423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500787" w:rsidRPr="0022423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500787" w:rsidRPr="00224233">
        <w:trPr>
          <w:trHeight w:hRule="exact" w:val="277"/>
        </w:trPr>
        <w:tc>
          <w:tcPr>
            <w:tcW w:w="76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007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500787" w:rsidRPr="0022423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00787" w:rsidRPr="0022423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Теория вероятностей и математическая статистика,</w:t>
            </w:r>
          </w:p>
        </w:tc>
      </w:tr>
      <w:tr w:rsidR="005007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5007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500787" w:rsidRPr="0022423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00787" w:rsidRPr="0022423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 методы в экономике, Выпускная квалификационная работа</w:t>
            </w:r>
          </w:p>
        </w:tc>
      </w:tr>
      <w:tr w:rsidR="00500787" w:rsidRPr="0022423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00787" w:rsidRPr="00224233">
        <w:trPr>
          <w:trHeight w:hRule="exact" w:val="277"/>
        </w:trPr>
        <w:tc>
          <w:tcPr>
            <w:tcW w:w="76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500787" w:rsidRPr="0022423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500787" w:rsidRPr="0022423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0787" w:rsidRPr="0022423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500787" w:rsidRPr="00224233">
        <w:trPr>
          <w:trHeight w:hRule="exact" w:val="277"/>
        </w:trPr>
        <w:tc>
          <w:tcPr>
            <w:tcW w:w="76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0078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500787" w:rsidRDefault="00877E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5007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1135" w:type="dxa"/>
          </w:tcPr>
          <w:p w:rsidR="00500787" w:rsidRDefault="00500787"/>
        </w:tc>
        <w:tc>
          <w:tcPr>
            <w:tcW w:w="1277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00787" w:rsidRPr="0022423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500787" w:rsidRPr="00224233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2242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полезности к предпочтениям.</w:t>
            </w:r>
          </w:p>
          <w:p w:rsidR="00500787" w:rsidRPr="00224233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42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 Опрос по теме. Решение задач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 w:rsidRPr="0022423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</w:tbl>
    <w:p w:rsidR="00500787" w:rsidRPr="00877EBE" w:rsidRDefault="00877EBE">
      <w:pPr>
        <w:rPr>
          <w:sz w:val="0"/>
          <w:szCs w:val="0"/>
          <w:lang w:val="ru-RU"/>
        </w:rPr>
      </w:pPr>
      <w:r w:rsidRPr="00877E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5007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1135" w:type="dxa"/>
          </w:tcPr>
          <w:p w:rsidR="00500787" w:rsidRDefault="00500787"/>
        </w:tc>
        <w:tc>
          <w:tcPr>
            <w:tcW w:w="1277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007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решений. Опрос по теме. Разбор практических ситуаций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</w:tbl>
    <w:p w:rsidR="00500787" w:rsidRDefault="00877E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60"/>
        <w:gridCol w:w="1611"/>
        <w:gridCol w:w="1724"/>
        <w:gridCol w:w="143"/>
        <w:gridCol w:w="765"/>
        <w:gridCol w:w="673"/>
        <w:gridCol w:w="560"/>
        <w:gridCol w:w="551"/>
        <w:gridCol w:w="1188"/>
        <w:gridCol w:w="386"/>
        <w:gridCol w:w="297"/>
        <w:gridCol w:w="411"/>
        <w:gridCol w:w="994"/>
      </w:tblGrid>
      <w:tr w:rsidR="0050078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568" w:type="dxa"/>
          </w:tcPr>
          <w:p w:rsidR="00500787" w:rsidRDefault="00500787"/>
        </w:tc>
        <w:tc>
          <w:tcPr>
            <w:tcW w:w="568" w:type="dxa"/>
          </w:tcPr>
          <w:p w:rsidR="00500787" w:rsidRDefault="00500787"/>
        </w:tc>
        <w:tc>
          <w:tcPr>
            <w:tcW w:w="1277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285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00787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</w:tr>
      <w:tr w:rsidR="00500787">
        <w:trPr>
          <w:trHeight w:hRule="exact" w:val="277"/>
        </w:trPr>
        <w:tc>
          <w:tcPr>
            <w:tcW w:w="710" w:type="dxa"/>
          </w:tcPr>
          <w:p w:rsidR="00500787" w:rsidRDefault="00500787"/>
        </w:tc>
        <w:tc>
          <w:tcPr>
            <w:tcW w:w="285" w:type="dxa"/>
          </w:tcPr>
          <w:p w:rsidR="00500787" w:rsidRDefault="00500787"/>
        </w:tc>
        <w:tc>
          <w:tcPr>
            <w:tcW w:w="1702" w:type="dxa"/>
          </w:tcPr>
          <w:p w:rsidR="00500787" w:rsidRDefault="00500787"/>
        </w:tc>
        <w:tc>
          <w:tcPr>
            <w:tcW w:w="1844" w:type="dxa"/>
          </w:tcPr>
          <w:p w:rsidR="00500787" w:rsidRDefault="00500787"/>
        </w:tc>
        <w:tc>
          <w:tcPr>
            <w:tcW w:w="143" w:type="dxa"/>
          </w:tcPr>
          <w:p w:rsidR="00500787" w:rsidRDefault="00500787"/>
        </w:tc>
        <w:tc>
          <w:tcPr>
            <w:tcW w:w="851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568" w:type="dxa"/>
          </w:tcPr>
          <w:p w:rsidR="00500787" w:rsidRDefault="00500787"/>
        </w:tc>
        <w:tc>
          <w:tcPr>
            <w:tcW w:w="568" w:type="dxa"/>
          </w:tcPr>
          <w:p w:rsidR="00500787" w:rsidRDefault="00500787"/>
        </w:tc>
        <w:tc>
          <w:tcPr>
            <w:tcW w:w="1277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285" w:type="dxa"/>
          </w:tcPr>
          <w:p w:rsidR="00500787" w:rsidRDefault="00500787"/>
        </w:tc>
        <w:tc>
          <w:tcPr>
            <w:tcW w:w="426" w:type="dxa"/>
          </w:tcPr>
          <w:p w:rsidR="00500787" w:rsidRDefault="00500787"/>
        </w:tc>
        <w:tc>
          <w:tcPr>
            <w:tcW w:w="993" w:type="dxa"/>
          </w:tcPr>
          <w:p w:rsidR="00500787" w:rsidRDefault="00500787"/>
        </w:tc>
      </w:tr>
      <w:tr w:rsidR="00500787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00787" w:rsidRPr="00224233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00787" w:rsidRPr="00224233">
        <w:trPr>
          <w:trHeight w:hRule="exact" w:val="277"/>
        </w:trPr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0787" w:rsidRPr="00877EBE" w:rsidRDefault="00500787">
            <w:pPr>
              <w:rPr>
                <w:lang w:val="ru-RU"/>
              </w:rPr>
            </w:pP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07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07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5007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500787" w:rsidRPr="0022423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=454091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00787" w:rsidRPr="0022423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Башлыков В. Н., 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Рукосуев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07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00787" w:rsidRDefault="00877E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50078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500787" w:rsidRDefault="00500787"/>
        </w:tc>
        <w:tc>
          <w:tcPr>
            <w:tcW w:w="2269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007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07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5007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500787" w:rsidRPr="0022423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007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50078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07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00787" w:rsidRPr="0022423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00787" w:rsidRPr="0022423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0078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5007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0078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500787">
        <w:trPr>
          <w:trHeight w:hRule="exact" w:val="277"/>
        </w:trPr>
        <w:tc>
          <w:tcPr>
            <w:tcW w:w="710" w:type="dxa"/>
          </w:tcPr>
          <w:p w:rsidR="00500787" w:rsidRDefault="00500787"/>
        </w:tc>
        <w:tc>
          <w:tcPr>
            <w:tcW w:w="58" w:type="dxa"/>
          </w:tcPr>
          <w:p w:rsidR="00500787" w:rsidRDefault="00500787"/>
        </w:tc>
        <w:tc>
          <w:tcPr>
            <w:tcW w:w="1929" w:type="dxa"/>
          </w:tcPr>
          <w:p w:rsidR="00500787" w:rsidRDefault="00500787"/>
        </w:tc>
        <w:tc>
          <w:tcPr>
            <w:tcW w:w="1986" w:type="dxa"/>
          </w:tcPr>
          <w:p w:rsidR="00500787" w:rsidRDefault="00500787"/>
        </w:tc>
        <w:tc>
          <w:tcPr>
            <w:tcW w:w="2127" w:type="dxa"/>
          </w:tcPr>
          <w:p w:rsidR="00500787" w:rsidRDefault="00500787"/>
        </w:tc>
        <w:tc>
          <w:tcPr>
            <w:tcW w:w="2269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993" w:type="dxa"/>
          </w:tcPr>
          <w:p w:rsidR="00500787" w:rsidRDefault="00500787"/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0078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Default="00877EBE">
            <w:pPr>
              <w:spacing w:after="0" w:line="240" w:lineRule="auto"/>
              <w:rPr>
                <w:sz w:val="19"/>
                <w:szCs w:val="19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00787">
        <w:trPr>
          <w:trHeight w:hRule="exact" w:val="277"/>
        </w:trPr>
        <w:tc>
          <w:tcPr>
            <w:tcW w:w="710" w:type="dxa"/>
          </w:tcPr>
          <w:p w:rsidR="00500787" w:rsidRDefault="00500787"/>
        </w:tc>
        <w:tc>
          <w:tcPr>
            <w:tcW w:w="58" w:type="dxa"/>
          </w:tcPr>
          <w:p w:rsidR="00500787" w:rsidRDefault="00500787"/>
        </w:tc>
        <w:tc>
          <w:tcPr>
            <w:tcW w:w="1929" w:type="dxa"/>
          </w:tcPr>
          <w:p w:rsidR="00500787" w:rsidRDefault="00500787"/>
        </w:tc>
        <w:tc>
          <w:tcPr>
            <w:tcW w:w="1986" w:type="dxa"/>
          </w:tcPr>
          <w:p w:rsidR="00500787" w:rsidRDefault="00500787"/>
        </w:tc>
        <w:tc>
          <w:tcPr>
            <w:tcW w:w="2127" w:type="dxa"/>
          </w:tcPr>
          <w:p w:rsidR="00500787" w:rsidRDefault="00500787"/>
        </w:tc>
        <w:tc>
          <w:tcPr>
            <w:tcW w:w="2269" w:type="dxa"/>
          </w:tcPr>
          <w:p w:rsidR="00500787" w:rsidRDefault="00500787"/>
        </w:tc>
        <w:tc>
          <w:tcPr>
            <w:tcW w:w="710" w:type="dxa"/>
          </w:tcPr>
          <w:p w:rsidR="00500787" w:rsidRDefault="00500787"/>
        </w:tc>
        <w:tc>
          <w:tcPr>
            <w:tcW w:w="993" w:type="dxa"/>
          </w:tcPr>
          <w:p w:rsidR="00500787" w:rsidRDefault="00500787"/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77E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00787" w:rsidRPr="0022423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0787" w:rsidRPr="00877EBE" w:rsidRDefault="00877E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77EBE" w:rsidRDefault="00877EBE">
      <w:pPr>
        <w:rPr>
          <w:lang w:val="ru-RU"/>
        </w:rPr>
      </w:pPr>
    </w:p>
    <w:p w:rsidR="00877EBE" w:rsidRDefault="00877EBE">
      <w:pPr>
        <w:rPr>
          <w:lang w:val="ru-RU"/>
        </w:rPr>
      </w:pPr>
      <w:r>
        <w:rPr>
          <w:lang w:val="ru-RU"/>
        </w:rPr>
        <w:br w:type="page"/>
      </w: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877EBE" w:rsidRPr="00877EBE" w:rsidRDefault="00877EBE" w:rsidP="00877EBE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877EBE" w:rsidRPr="00877EBE" w:rsidRDefault="00877EBE" w:rsidP="00877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877EBE" w:rsidRPr="00877EBE" w:rsidRDefault="00224233" w:rsidP="00877EB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877EBE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877EBE" w:rsidRPr="00877EBE" w:rsidRDefault="00224233" w:rsidP="00877EBE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877EBE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877EBE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877EBE" w:rsidRPr="00877EBE" w:rsidRDefault="00877EBE" w:rsidP="00877EB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77EBE" w:rsidRPr="00877EBE" w:rsidRDefault="00877EBE" w:rsidP="00877EB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877EBE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77EBE" w:rsidRPr="00224233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7EBE" w:rsidRPr="00877EBE" w:rsidRDefault="00877EBE" w:rsidP="0087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77EBE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877EBE" w:rsidRPr="00224233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77EBE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877EBE" w:rsidRPr="00877EBE" w:rsidRDefault="00877EBE" w:rsidP="00877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877EBE" w:rsidRPr="00877EBE" w:rsidRDefault="00877EBE" w:rsidP="00877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77EBE" w:rsidRPr="00224233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877EBE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877EBE" w:rsidRPr="00877EBE" w:rsidRDefault="00877EBE" w:rsidP="00877EB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877EBE" w:rsidRPr="00877EBE" w:rsidRDefault="00877EBE" w:rsidP="00877EB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877EBE" w:rsidRPr="00877EBE" w:rsidRDefault="00877EBE" w:rsidP="0087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77EBE" w:rsidRPr="00877EBE" w:rsidRDefault="00877EBE" w:rsidP="00877E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877EBE" w:rsidRPr="00877EBE" w:rsidRDefault="00877EBE" w:rsidP="00877EB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877EBE" w:rsidRPr="00877EBE" w:rsidRDefault="00877EBE" w:rsidP="00877EBE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</w:t>
      </w:r>
      <w:proofErr w:type="gram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</w:t>
      </w:r>
      <w:proofErr w:type="gram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Склонны ли Вы к риску?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877EBE" w:rsidRPr="00877EBE" w:rsidRDefault="00877EBE" w:rsidP="00877EB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877EBE" w:rsidRPr="00877EBE" w:rsidRDefault="00877EBE" w:rsidP="00877EB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877EBE" w:rsidRPr="00877EBE" w:rsidRDefault="00877EBE" w:rsidP="00877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  <w:proofErr w:type="gramEnd"/>
    </w:p>
    <w:p w:rsidR="00877EBE" w:rsidRPr="00877EBE" w:rsidRDefault="00877EBE" w:rsidP="00877EBE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риск-менеджментом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5. Статическое управление рисками направлено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877EBE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877EBE" w:rsidRPr="00224233" w:rsidTr="00D36466">
        <w:tc>
          <w:tcPr>
            <w:tcW w:w="9571" w:type="dxa"/>
          </w:tcPr>
          <w:p w:rsidR="00877EBE" w:rsidRPr="00877EBE" w:rsidRDefault="00877EBE" w:rsidP="00877EB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877EBE" w:rsidRPr="00877EBE" w:rsidRDefault="00877EBE" w:rsidP="0087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77EBE" w:rsidRPr="00877EBE" w:rsidRDefault="00877EBE" w:rsidP="00877E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7EBE" w:rsidRPr="00877EBE" w:rsidRDefault="00877EBE" w:rsidP="00877E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877EBE" w:rsidRPr="00877EBE" w:rsidRDefault="00877EBE" w:rsidP="00877E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получения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выходов каждого элемента процесса или их отклонения от плановых величин. </w:t>
      </w:r>
    </w:p>
    <w:p w:rsidR="00877EBE" w:rsidRPr="00877EBE" w:rsidRDefault="00877EBE" w:rsidP="00877EB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бизнес-процессом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разрезе каждого субъекта принятия решений. </w:t>
      </w:r>
    </w:p>
    <w:p w:rsidR="00877EBE" w:rsidRPr="00877EBE" w:rsidRDefault="00877EBE" w:rsidP="00877E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77EBE" w:rsidRPr="00877EBE" w:rsidRDefault="00877EBE" w:rsidP="00877E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77EBE" w:rsidRPr="00877EBE" w:rsidRDefault="00877EBE" w:rsidP="00877EB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77EBE" w:rsidRPr="00877EBE" w:rsidRDefault="00877EBE" w:rsidP="00877E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77EBE" w:rsidRPr="00877EBE" w:rsidRDefault="00877EBE" w:rsidP="00877E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877EBE" w:rsidRPr="00877EBE" w:rsidRDefault="00877EBE" w:rsidP="00877EB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77EBE" w:rsidRPr="00877EBE" w:rsidRDefault="00877EBE" w:rsidP="00877E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7EBE" w:rsidRPr="00877EBE" w:rsidRDefault="00877EBE" w:rsidP="00877EB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77EBE" w:rsidRPr="00877EBE" w:rsidRDefault="00877EBE" w:rsidP="00877EB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77EBE" w:rsidRPr="00877EBE" w:rsidRDefault="00877EBE" w:rsidP="00877EB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877EBE" w:rsidRPr="00877EBE" w:rsidRDefault="00877EBE" w:rsidP="00877EB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77EBE" w:rsidRDefault="00877EBE">
      <w:pPr>
        <w:rPr>
          <w:lang w:val="ru-RU"/>
        </w:rPr>
      </w:pPr>
      <w:r>
        <w:rPr>
          <w:lang w:val="ru-RU"/>
        </w:rPr>
        <w:br w:type="page"/>
      </w:r>
    </w:p>
    <w:p w:rsidR="00877EBE" w:rsidRPr="00877EBE" w:rsidRDefault="00224233" w:rsidP="00877EB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1" name="Рисунок 1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877EBE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877EBE" w:rsidRPr="00877EBE" w:rsidRDefault="00877EBE" w:rsidP="00877E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</w:t>
      </w:r>
      <w:proofErr w:type="gramEnd"/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877EBE" w:rsidRPr="00877EBE" w:rsidRDefault="00877EBE" w:rsidP="00877E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00787" w:rsidRPr="00877EBE" w:rsidRDefault="00500787">
      <w:pPr>
        <w:rPr>
          <w:lang w:val="ru-RU"/>
        </w:rPr>
      </w:pPr>
    </w:p>
    <w:sectPr w:rsidR="00500787" w:rsidRPr="00877EB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24233"/>
    <w:rsid w:val="00500787"/>
    <w:rsid w:val="00877EB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EBE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5164</Words>
  <Characters>39268</Characters>
  <Application>Microsoft Office Word</Application>
  <DocSecurity>0</DocSecurity>
  <Lines>327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2018-2019_38_03_01_01_1_plx_Теория принятия решений</dc:title>
  <dc:creator>FastReport.NET</dc:creator>
  <cp:lastModifiedBy>Анни А. Думанян</cp:lastModifiedBy>
  <cp:revision>3</cp:revision>
  <dcterms:created xsi:type="dcterms:W3CDTF">2018-10-08T11:58:00Z</dcterms:created>
  <dcterms:modified xsi:type="dcterms:W3CDTF">2018-10-11T09:47:00Z</dcterms:modified>
</cp:coreProperties>
</file>