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0A1C" w:rsidRDefault="00550A1C" w:rsidP="00550A1C">
      <w:pPr>
        <w:rPr>
          <w:sz w:val="0"/>
          <w:szCs w:val="0"/>
        </w:rPr>
      </w:pPr>
      <w:r>
        <w:rPr>
          <w:noProof/>
          <w:sz w:val="0"/>
          <w:szCs w:val="0"/>
          <w:lang w:val="ru-RU" w:eastAsia="ru-RU"/>
        </w:rPr>
        <w:drawing>
          <wp:inline distT="0" distB="0" distL="0" distR="0" wp14:anchorId="73BA9EE4" wp14:editId="596E79A7">
            <wp:extent cx="6480810" cy="89128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тр 1.jpg"/>
                    <pic:cNvPicPr/>
                  </pic:nvPicPr>
                  <pic:blipFill>
                    <a:blip r:embed="rId5">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550A1C" w:rsidRDefault="00550A1C" w:rsidP="00550A1C">
      <w:pPr>
        <w:rPr>
          <w:sz w:val="0"/>
          <w:szCs w:val="0"/>
        </w:rPr>
      </w:pPr>
      <w:r>
        <w:rPr>
          <w:sz w:val="0"/>
          <w:szCs w:val="0"/>
        </w:rPr>
        <w:br w:type="page"/>
      </w:r>
    </w:p>
    <w:p w:rsidR="00550A1C" w:rsidRDefault="00292E93" w:rsidP="00550A1C">
      <w:pPr>
        <w:rPr>
          <w:sz w:val="0"/>
          <w:szCs w:val="0"/>
        </w:rPr>
      </w:pPr>
      <w:bookmarkStart w:id="0" w:name="_GoBack"/>
      <w:r>
        <w:rPr>
          <w:noProof/>
          <w:lang w:val="ru-RU" w:eastAsia="ru-RU"/>
        </w:rPr>
        <w:lastRenderedPageBreak/>
        <w:drawing>
          <wp:inline distT="0" distB="0" distL="0" distR="0">
            <wp:extent cx="6480810" cy="8912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тр  2 заочка.jp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bookmarkEnd w:id="0"/>
      <w:r w:rsidR="00550A1C">
        <w:br w:type="page"/>
      </w:r>
    </w:p>
    <w:p w:rsidR="00E367B3" w:rsidRDefault="00E367B3">
      <w:pPr>
        <w:rPr>
          <w:sz w:val="0"/>
          <w:szCs w:val="0"/>
        </w:rPr>
      </w:pP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E367B3" w:rsidTr="00550A1C">
        <w:trPr>
          <w:trHeight w:hRule="exact" w:val="555"/>
        </w:trPr>
        <w:tc>
          <w:tcPr>
            <w:tcW w:w="132" w:type="dxa"/>
          </w:tcPr>
          <w:p w:rsidR="00E367B3" w:rsidRDefault="00E367B3"/>
        </w:tc>
        <w:tc>
          <w:tcPr>
            <w:tcW w:w="978" w:type="dxa"/>
          </w:tcPr>
          <w:p w:rsidR="00E367B3" w:rsidRDefault="00E367B3"/>
        </w:tc>
        <w:tc>
          <w:tcPr>
            <w:tcW w:w="944" w:type="dxa"/>
          </w:tcPr>
          <w:p w:rsidR="00E367B3" w:rsidRDefault="00E367B3"/>
        </w:tc>
        <w:tc>
          <w:tcPr>
            <w:tcW w:w="137" w:type="dxa"/>
          </w:tcPr>
          <w:p w:rsidR="00E367B3" w:rsidRDefault="00E367B3"/>
        </w:tc>
        <w:tc>
          <w:tcPr>
            <w:tcW w:w="665" w:type="dxa"/>
          </w:tcPr>
          <w:p w:rsidR="00E367B3" w:rsidRDefault="00E367B3"/>
        </w:tc>
        <w:tc>
          <w:tcPr>
            <w:tcW w:w="137" w:type="dxa"/>
          </w:tcPr>
          <w:p w:rsidR="00E367B3" w:rsidRDefault="00E367B3"/>
        </w:tc>
        <w:tc>
          <w:tcPr>
            <w:tcW w:w="817" w:type="dxa"/>
          </w:tcPr>
          <w:p w:rsidR="00E367B3" w:rsidRDefault="00E367B3"/>
        </w:tc>
        <w:tc>
          <w:tcPr>
            <w:tcW w:w="823" w:type="dxa"/>
          </w:tcPr>
          <w:p w:rsidR="00E367B3" w:rsidRDefault="00E367B3"/>
        </w:tc>
        <w:tc>
          <w:tcPr>
            <w:tcW w:w="3197" w:type="dxa"/>
          </w:tcPr>
          <w:p w:rsidR="00E367B3" w:rsidRDefault="00E367B3"/>
        </w:tc>
        <w:tc>
          <w:tcPr>
            <w:tcW w:w="403" w:type="dxa"/>
          </w:tcPr>
          <w:p w:rsidR="00E367B3" w:rsidRDefault="00E367B3"/>
        </w:tc>
        <w:tc>
          <w:tcPr>
            <w:tcW w:w="1050" w:type="dxa"/>
          </w:tcPr>
          <w:p w:rsidR="00E367B3" w:rsidRDefault="00E367B3"/>
        </w:tc>
        <w:tc>
          <w:tcPr>
            <w:tcW w:w="957" w:type="dxa"/>
            <w:shd w:val="clear" w:color="C0C0C0" w:fill="FFFFFF"/>
            <w:tcMar>
              <w:left w:w="34" w:type="dxa"/>
              <w:right w:w="34" w:type="dxa"/>
            </w:tcMar>
          </w:tcPr>
          <w:p w:rsidR="00E367B3" w:rsidRDefault="000C267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E367B3" w:rsidTr="00550A1C">
        <w:trPr>
          <w:trHeight w:hRule="exact" w:val="138"/>
        </w:trPr>
        <w:tc>
          <w:tcPr>
            <w:tcW w:w="132" w:type="dxa"/>
          </w:tcPr>
          <w:p w:rsidR="00E367B3" w:rsidRDefault="00E367B3"/>
        </w:tc>
        <w:tc>
          <w:tcPr>
            <w:tcW w:w="978" w:type="dxa"/>
          </w:tcPr>
          <w:p w:rsidR="00E367B3" w:rsidRDefault="00E367B3"/>
        </w:tc>
        <w:tc>
          <w:tcPr>
            <w:tcW w:w="944" w:type="dxa"/>
          </w:tcPr>
          <w:p w:rsidR="00E367B3" w:rsidRDefault="00E367B3"/>
        </w:tc>
        <w:tc>
          <w:tcPr>
            <w:tcW w:w="137" w:type="dxa"/>
          </w:tcPr>
          <w:p w:rsidR="00E367B3" w:rsidRDefault="00E367B3"/>
        </w:tc>
        <w:tc>
          <w:tcPr>
            <w:tcW w:w="665" w:type="dxa"/>
          </w:tcPr>
          <w:p w:rsidR="00E367B3" w:rsidRDefault="00E367B3"/>
        </w:tc>
        <w:tc>
          <w:tcPr>
            <w:tcW w:w="137" w:type="dxa"/>
          </w:tcPr>
          <w:p w:rsidR="00E367B3" w:rsidRDefault="00E367B3"/>
        </w:tc>
        <w:tc>
          <w:tcPr>
            <w:tcW w:w="817" w:type="dxa"/>
          </w:tcPr>
          <w:p w:rsidR="00E367B3" w:rsidRDefault="00E367B3"/>
        </w:tc>
        <w:tc>
          <w:tcPr>
            <w:tcW w:w="823" w:type="dxa"/>
          </w:tcPr>
          <w:p w:rsidR="00E367B3" w:rsidRDefault="00E367B3"/>
        </w:tc>
        <w:tc>
          <w:tcPr>
            <w:tcW w:w="3197" w:type="dxa"/>
          </w:tcPr>
          <w:p w:rsidR="00E367B3" w:rsidRDefault="00E367B3"/>
        </w:tc>
        <w:tc>
          <w:tcPr>
            <w:tcW w:w="403" w:type="dxa"/>
          </w:tcPr>
          <w:p w:rsidR="00E367B3" w:rsidRDefault="00E367B3"/>
        </w:tc>
        <w:tc>
          <w:tcPr>
            <w:tcW w:w="1050" w:type="dxa"/>
          </w:tcPr>
          <w:p w:rsidR="00E367B3" w:rsidRDefault="00E367B3"/>
        </w:tc>
        <w:tc>
          <w:tcPr>
            <w:tcW w:w="957" w:type="dxa"/>
          </w:tcPr>
          <w:p w:rsidR="00E367B3" w:rsidRDefault="00E367B3"/>
        </w:tc>
      </w:tr>
      <w:tr w:rsidR="00E367B3" w:rsidTr="00550A1C">
        <w:trPr>
          <w:trHeight w:hRule="exact" w:val="14"/>
        </w:trPr>
        <w:tc>
          <w:tcPr>
            <w:tcW w:w="10240" w:type="dxa"/>
            <w:gridSpan w:val="12"/>
            <w:tcBorders>
              <w:top w:val="single" w:sz="8" w:space="0" w:color="000000"/>
            </w:tcBorders>
            <w:shd w:val="clear" w:color="FFFFFF" w:fill="FFFFFF"/>
            <w:tcMar>
              <w:left w:w="4" w:type="dxa"/>
              <w:right w:w="4" w:type="dxa"/>
            </w:tcMar>
          </w:tcPr>
          <w:p w:rsidR="00E367B3" w:rsidRDefault="00E367B3"/>
        </w:tc>
      </w:tr>
      <w:tr w:rsidR="00E367B3" w:rsidTr="00550A1C">
        <w:trPr>
          <w:trHeight w:hRule="exact" w:val="13"/>
        </w:trPr>
        <w:tc>
          <w:tcPr>
            <w:tcW w:w="132" w:type="dxa"/>
          </w:tcPr>
          <w:p w:rsidR="00E367B3" w:rsidRDefault="00E367B3"/>
        </w:tc>
        <w:tc>
          <w:tcPr>
            <w:tcW w:w="978" w:type="dxa"/>
          </w:tcPr>
          <w:p w:rsidR="00E367B3" w:rsidRDefault="00E367B3"/>
        </w:tc>
        <w:tc>
          <w:tcPr>
            <w:tcW w:w="944" w:type="dxa"/>
          </w:tcPr>
          <w:p w:rsidR="00E367B3" w:rsidRDefault="00E367B3"/>
        </w:tc>
        <w:tc>
          <w:tcPr>
            <w:tcW w:w="137" w:type="dxa"/>
          </w:tcPr>
          <w:p w:rsidR="00E367B3" w:rsidRDefault="00E367B3"/>
        </w:tc>
        <w:tc>
          <w:tcPr>
            <w:tcW w:w="665" w:type="dxa"/>
          </w:tcPr>
          <w:p w:rsidR="00E367B3" w:rsidRDefault="00E367B3"/>
        </w:tc>
        <w:tc>
          <w:tcPr>
            <w:tcW w:w="137" w:type="dxa"/>
          </w:tcPr>
          <w:p w:rsidR="00E367B3" w:rsidRDefault="00E367B3"/>
        </w:tc>
        <w:tc>
          <w:tcPr>
            <w:tcW w:w="817" w:type="dxa"/>
          </w:tcPr>
          <w:p w:rsidR="00E367B3" w:rsidRDefault="00E367B3"/>
        </w:tc>
        <w:tc>
          <w:tcPr>
            <w:tcW w:w="823" w:type="dxa"/>
          </w:tcPr>
          <w:p w:rsidR="00E367B3" w:rsidRDefault="00E367B3"/>
        </w:tc>
        <w:tc>
          <w:tcPr>
            <w:tcW w:w="3197" w:type="dxa"/>
          </w:tcPr>
          <w:p w:rsidR="00E367B3" w:rsidRDefault="00E367B3"/>
        </w:tc>
        <w:tc>
          <w:tcPr>
            <w:tcW w:w="403" w:type="dxa"/>
          </w:tcPr>
          <w:p w:rsidR="00E367B3" w:rsidRDefault="00E367B3"/>
        </w:tc>
        <w:tc>
          <w:tcPr>
            <w:tcW w:w="1050" w:type="dxa"/>
          </w:tcPr>
          <w:p w:rsidR="00E367B3" w:rsidRDefault="00E367B3"/>
        </w:tc>
        <w:tc>
          <w:tcPr>
            <w:tcW w:w="957" w:type="dxa"/>
          </w:tcPr>
          <w:p w:rsidR="00E367B3" w:rsidRDefault="00E367B3"/>
        </w:tc>
      </w:tr>
      <w:tr w:rsidR="00E367B3" w:rsidTr="00550A1C">
        <w:trPr>
          <w:trHeight w:hRule="exact" w:val="14"/>
        </w:trPr>
        <w:tc>
          <w:tcPr>
            <w:tcW w:w="10240" w:type="dxa"/>
            <w:gridSpan w:val="12"/>
            <w:tcBorders>
              <w:top w:val="single" w:sz="8" w:space="0" w:color="000000"/>
            </w:tcBorders>
            <w:shd w:val="clear" w:color="FFFFFF" w:fill="FFFFFF"/>
            <w:tcMar>
              <w:left w:w="4" w:type="dxa"/>
              <w:right w:w="4" w:type="dxa"/>
            </w:tcMar>
          </w:tcPr>
          <w:p w:rsidR="00E367B3" w:rsidRDefault="00E367B3"/>
        </w:tc>
      </w:tr>
      <w:tr w:rsidR="00E367B3" w:rsidTr="00550A1C">
        <w:trPr>
          <w:trHeight w:hRule="exact" w:val="96"/>
        </w:trPr>
        <w:tc>
          <w:tcPr>
            <w:tcW w:w="132" w:type="dxa"/>
          </w:tcPr>
          <w:p w:rsidR="00E367B3" w:rsidRDefault="00E367B3"/>
        </w:tc>
        <w:tc>
          <w:tcPr>
            <w:tcW w:w="978" w:type="dxa"/>
          </w:tcPr>
          <w:p w:rsidR="00E367B3" w:rsidRDefault="00E367B3"/>
        </w:tc>
        <w:tc>
          <w:tcPr>
            <w:tcW w:w="944" w:type="dxa"/>
          </w:tcPr>
          <w:p w:rsidR="00E367B3" w:rsidRDefault="00E367B3"/>
        </w:tc>
        <w:tc>
          <w:tcPr>
            <w:tcW w:w="137" w:type="dxa"/>
          </w:tcPr>
          <w:p w:rsidR="00E367B3" w:rsidRDefault="00E367B3"/>
        </w:tc>
        <w:tc>
          <w:tcPr>
            <w:tcW w:w="665" w:type="dxa"/>
          </w:tcPr>
          <w:p w:rsidR="00E367B3" w:rsidRDefault="00E367B3"/>
        </w:tc>
        <w:tc>
          <w:tcPr>
            <w:tcW w:w="137" w:type="dxa"/>
          </w:tcPr>
          <w:p w:rsidR="00E367B3" w:rsidRDefault="00E367B3"/>
        </w:tc>
        <w:tc>
          <w:tcPr>
            <w:tcW w:w="817" w:type="dxa"/>
          </w:tcPr>
          <w:p w:rsidR="00E367B3" w:rsidRDefault="00E367B3"/>
        </w:tc>
        <w:tc>
          <w:tcPr>
            <w:tcW w:w="823" w:type="dxa"/>
          </w:tcPr>
          <w:p w:rsidR="00E367B3" w:rsidRDefault="00E367B3"/>
        </w:tc>
        <w:tc>
          <w:tcPr>
            <w:tcW w:w="3197" w:type="dxa"/>
          </w:tcPr>
          <w:p w:rsidR="00E367B3" w:rsidRDefault="00E367B3"/>
        </w:tc>
        <w:tc>
          <w:tcPr>
            <w:tcW w:w="403" w:type="dxa"/>
          </w:tcPr>
          <w:p w:rsidR="00E367B3" w:rsidRDefault="00E367B3"/>
        </w:tc>
        <w:tc>
          <w:tcPr>
            <w:tcW w:w="1050" w:type="dxa"/>
          </w:tcPr>
          <w:p w:rsidR="00E367B3" w:rsidRDefault="00E367B3"/>
        </w:tc>
        <w:tc>
          <w:tcPr>
            <w:tcW w:w="957" w:type="dxa"/>
          </w:tcPr>
          <w:p w:rsidR="00E367B3" w:rsidRDefault="00E367B3"/>
        </w:tc>
      </w:tr>
      <w:tr w:rsidR="00E367B3" w:rsidRPr="00550A1C" w:rsidTr="00550A1C">
        <w:trPr>
          <w:trHeight w:hRule="exact" w:val="478"/>
        </w:trPr>
        <w:tc>
          <w:tcPr>
            <w:tcW w:w="132" w:type="dxa"/>
          </w:tcPr>
          <w:p w:rsidR="00E367B3" w:rsidRDefault="00E367B3"/>
        </w:tc>
        <w:tc>
          <w:tcPr>
            <w:tcW w:w="978" w:type="dxa"/>
          </w:tcPr>
          <w:p w:rsidR="00E367B3" w:rsidRDefault="00E367B3"/>
        </w:tc>
        <w:tc>
          <w:tcPr>
            <w:tcW w:w="944" w:type="dxa"/>
          </w:tcPr>
          <w:p w:rsidR="00E367B3" w:rsidRDefault="00E367B3"/>
        </w:tc>
        <w:tc>
          <w:tcPr>
            <w:tcW w:w="137" w:type="dxa"/>
          </w:tcPr>
          <w:p w:rsidR="00E367B3" w:rsidRDefault="00E367B3"/>
        </w:tc>
        <w:tc>
          <w:tcPr>
            <w:tcW w:w="665" w:type="dxa"/>
          </w:tcPr>
          <w:p w:rsidR="00E367B3" w:rsidRDefault="00E367B3"/>
        </w:tc>
        <w:tc>
          <w:tcPr>
            <w:tcW w:w="137" w:type="dxa"/>
          </w:tcPr>
          <w:p w:rsidR="00E367B3" w:rsidRDefault="00E367B3"/>
        </w:tc>
        <w:tc>
          <w:tcPr>
            <w:tcW w:w="5240" w:type="dxa"/>
            <w:gridSpan w:val="4"/>
            <w:shd w:val="clear" w:color="000000" w:fill="FFFFFF"/>
            <w:tcMar>
              <w:left w:w="34" w:type="dxa"/>
              <w:right w:w="34" w:type="dxa"/>
            </w:tcMar>
          </w:tcPr>
          <w:p w:rsidR="00E367B3" w:rsidRPr="000C2679" w:rsidRDefault="000C2679">
            <w:pPr>
              <w:spacing w:after="0" w:line="240" w:lineRule="auto"/>
              <w:jc w:val="center"/>
              <w:rPr>
                <w:sz w:val="19"/>
                <w:szCs w:val="19"/>
                <w:lang w:val="ru-RU"/>
              </w:rPr>
            </w:pPr>
            <w:r w:rsidRPr="000C2679">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E367B3" w:rsidRPr="000C2679" w:rsidRDefault="00E367B3">
            <w:pPr>
              <w:rPr>
                <w:lang w:val="ru-RU"/>
              </w:rPr>
            </w:pPr>
          </w:p>
        </w:tc>
        <w:tc>
          <w:tcPr>
            <w:tcW w:w="957" w:type="dxa"/>
          </w:tcPr>
          <w:p w:rsidR="00E367B3" w:rsidRPr="000C2679" w:rsidRDefault="00E367B3">
            <w:pPr>
              <w:rPr>
                <w:lang w:val="ru-RU"/>
              </w:rPr>
            </w:pPr>
          </w:p>
        </w:tc>
      </w:tr>
      <w:tr w:rsidR="00E367B3" w:rsidRPr="00550A1C" w:rsidTr="00550A1C">
        <w:trPr>
          <w:trHeight w:hRule="exact" w:val="80"/>
        </w:trPr>
        <w:tc>
          <w:tcPr>
            <w:tcW w:w="132" w:type="dxa"/>
          </w:tcPr>
          <w:p w:rsidR="00E367B3" w:rsidRPr="000C2679" w:rsidRDefault="00E367B3">
            <w:pPr>
              <w:rPr>
                <w:lang w:val="ru-RU"/>
              </w:rPr>
            </w:pPr>
          </w:p>
        </w:tc>
        <w:tc>
          <w:tcPr>
            <w:tcW w:w="978" w:type="dxa"/>
          </w:tcPr>
          <w:p w:rsidR="00E367B3" w:rsidRPr="000C2679" w:rsidRDefault="00E367B3">
            <w:pPr>
              <w:rPr>
                <w:lang w:val="ru-RU"/>
              </w:rPr>
            </w:pPr>
          </w:p>
        </w:tc>
        <w:tc>
          <w:tcPr>
            <w:tcW w:w="944" w:type="dxa"/>
          </w:tcPr>
          <w:p w:rsidR="00E367B3" w:rsidRPr="000C2679" w:rsidRDefault="00E367B3">
            <w:pPr>
              <w:rPr>
                <w:lang w:val="ru-RU"/>
              </w:rPr>
            </w:pPr>
          </w:p>
        </w:tc>
        <w:tc>
          <w:tcPr>
            <w:tcW w:w="137" w:type="dxa"/>
          </w:tcPr>
          <w:p w:rsidR="00E367B3" w:rsidRPr="000C2679" w:rsidRDefault="00E367B3">
            <w:pPr>
              <w:rPr>
                <w:lang w:val="ru-RU"/>
              </w:rPr>
            </w:pPr>
          </w:p>
        </w:tc>
        <w:tc>
          <w:tcPr>
            <w:tcW w:w="665" w:type="dxa"/>
          </w:tcPr>
          <w:p w:rsidR="00E367B3" w:rsidRPr="000C2679" w:rsidRDefault="00E367B3">
            <w:pPr>
              <w:rPr>
                <w:lang w:val="ru-RU"/>
              </w:rPr>
            </w:pPr>
          </w:p>
        </w:tc>
        <w:tc>
          <w:tcPr>
            <w:tcW w:w="137" w:type="dxa"/>
          </w:tcPr>
          <w:p w:rsidR="00E367B3" w:rsidRPr="000C2679" w:rsidRDefault="00E367B3">
            <w:pPr>
              <w:rPr>
                <w:lang w:val="ru-RU"/>
              </w:rPr>
            </w:pPr>
          </w:p>
        </w:tc>
        <w:tc>
          <w:tcPr>
            <w:tcW w:w="817" w:type="dxa"/>
          </w:tcPr>
          <w:p w:rsidR="00E367B3" w:rsidRPr="000C2679" w:rsidRDefault="00E367B3">
            <w:pPr>
              <w:rPr>
                <w:lang w:val="ru-RU"/>
              </w:rPr>
            </w:pPr>
          </w:p>
        </w:tc>
        <w:tc>
          <w:tcPr>
            <w:tcW w:w="823" w:type="dxa"/>
          </w:tcPr>
          <w:p w:rsidR="00E367B3" w:rsidRPr="000C2679" w:rsidRDefault="00E367B3">
            <w:pPr>
              <w:rPr>
                <w:lang w:val="ru-RU"/>
              </w:rPr>
            </w:pPr>
          </w:p>
        </w:tc>
        <w:tc>
          <w:tcPr>
            <w:tcW w:w="3197" w:type="dxa"/>
          </w:tcPr>
          <w:p w:rsidR="00E367B3" w:rsidRPr="000C2679" w:rsidRDefault="00E367B3">
            <w:pPr>
              <w:rPr>
                <w:lang w:val="ru-RU"/>
              </w:rPr>
            </w:pPr>
          </w:p>
        </w:tc>
        <w:tc>
          <w:tcPr>
            <w:tcW w:w="403" w:type="dxa"/>
          </w:tcPr>
          <w:p w:rsidR="00E367B3" w:rsidRPr="000C2679" w:rsidRDefault="00E367B3">
            <w:pPr>
              <w:rPr>
                <w:lang w:val="ru-RU"/>
              </w:rPr>
            </w:pPr>
          </w:p>
        </w:tc>
        <w:tc>
          <w:tcPr>
            <w:tcW w:w="1050" w:type="dxa"/>
          </w:tcPr>
          <w:p w:rsidR="00E367B3" w:rsidRPr="000C2679" w:rsidRDefault="00E367B3">
            <w:pPr>
              <w:rPr>
                <w:lang w:val="ru-RU"/>
              </w:rPr>
            </w:pPr>
          </w:p>
        </w:tc>
        <w:tc>
          <w:tcPr>
            <w:tcW w:w="957" w:type="dxa"/>
          </w:tcPr>
          <w:p w:rsidR="00E367B3" w:rsidRPr="000C2679" w:rsidRDefault="00E367B3">
            <w:pPr>
              <w:rPr>
                <w:lang w:val="ru-RU"/>
              </w:rPr>
            </w:pPr>
          </w:p>
        </w:tc>
      </w:tr>
      <w:tr w:rsidR="00E367B3" w:rsidRPr="00550A1C" w:rsidTr="00550A1C">
        <w:trPr>
          <w:trHeight w:hRule="exact" w:val="400"/>
        </w:trPr>
        <w:tc>
          <w:tcPr>
            <w:tcW w:w="132" w:type="dxa"/>
          </w:tcPr>
          <w:p w:rsidR="00E367B3" w:rsidRPr="000C2679" w:rsidRDefault="00E367B3">
            <w:pPr>
              <w:rPr>
                <w:lang w:val="ru-RU"/>
              </w:rPr>
            </w:pPr>
          </w:p>
        </w:tc>
        <w:tc>
          <w:tcPr>
            <w:tcW w:w="4501" w:type="dxa"/>
            <w:gridSpan w:val="7"/>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E367B3" w:rsidRPr="000C2679" w:rsidRDefault="00E367B3">
            <w:pPr>
              <w:rPr>
                <w:lang w:val="ru-RU"/>
              </w:rPr>
            </w:pPr>
          </w:p>
        </w:tc>
        <w:tc>
          <w:tcPr>
            <w:tcW w:w="403" w:type="dxa"/>
          </w:tcPr>
          <w:p w:rsidR="00E367B3" w:rsidRPr="000C2679" w:rsidRDefault="00E367B3">
            <w:pPr>
              <w:rPr>
                <w:lang w:val="ru-RU"/>
              </w:rPr>
            </w:pPr>
          </w:p>
        </w:tc>
        <w:tc>
          <w:tcPr>
            <w:tcW w:w="1050" w:type="dxa"/>
          </w:tcPr>
          <w:p w:rsidR="00E367B3" w:rsidRPr="000C2679" w:rsidRDefault="00E367B3">
            <w:pPr>
              <w:rPr>
                <w:lang w:val="ru-RU"/>
              </w:rPr>
            </w:pPr>
          </w:p>
        </w:tc>
        <w:tc>
          <w:tcPr>
            <w:tcW w:w="957" w:type="dxa"/>
          </w:tcPr>
          <w:p w:rsidR="00E367B3" w:rsidRPr="000C2679" w:rsidRDefault="00E367B3">
            <w:pPr>
              <w:rPr>
                <w:lang w:val="ru-RU"/>
              </w:rPr>
            </w:pPr>
          </w:p>
        </w:tc>
      </w:tr>
      <w:tr w:rsidR="00E367B3" w:rsidTr="00550A1C">
        <w:trPr>
          <w:trHeight w:hRule="exact" w:val="277"/>
        </w:trPr>
        <w:tc>
          <w:tcPr>
            <w:tcW w:w="132" w:type="dxa"/>
          </w:tcPr>
          <w:p w:rsidR="00E367B3" w:rsidRPr="000C2679" w:rsidRDefault="00E367B3">
            <w:pPr>
              <w:rPr>
                <w:lang w:val="ru-RU"/>
              </w:rPr>
            </w:pPr>
          </w:p>
        </w:tc>
        <w:tc>
          <w:tcPr>
            <w:tcW w:w="2724" w:type="dxa"/>
            <w:gridSpan w:val="4"/>
            <w:vMerge w:val="restart"/>
            <w:shd w:val="clear" w:color="000000" w:fill="FFFFFF"/>
            <w:tcMar>
              <w:left w:w="34" w:type="dxa"/>
              <w:right w:w="34" w:type="dxa"/>
            </w:tcMar>
          </w:tcPr>
          <w:p w:rsidR="00E367B3" w:rsidRPr="000C2679" w:rsidRDefault="00E367B3">
            <w:pPr>
              <w:rPr>
                <w:lang w:val="ru-RU"/>
              </w:rPr>
            </w:pPr>
          </w:p>
        </w:tc>
        <w:tc>
          <w:tcPr>
            <w:tcW w:w="7384" w:type="dxa"/>
            <w:gridSpan w:val="7"/>
            <w:shd w:val="clear" w:color="000000" w:fill="FFFFFF"/>
            <w:tcMar>
              <w:left w:w="34" w:type="dxa"/>
              <w:right w:w="34" w:type="dxa"/>
            </w:tcMar>
          </w:tcPr>
          <w:p w:rsidR="00E367B3" w:rsidRDefault="000C2679">
            <w:pPr>
              <w:spacing w:after="0" w:line="240" w:lineRule="auto"/>
              <w:rPr>
                <w:sz w:val="19"/>
                <w:szCs w:val="19"/>
              </w:rPr>
            </w:pPr>
            <w:r>
              <w:rPr>
                <w:rFonts w:ascii="Times New Roman" w:hAnsi="Times New Roman" w:cs="Times New Roman"/>
                <w:i/>
                <w:color w:val="000000"/>
                <w:sz w:val="19"/>
                <w:szCs w:val="19"/>
              </w:rPr>
              <w:t>_________________</w:t>
            </w:r>
          </w:p>
        </w:tc>
      </w:tr>
      <w:tr w:rsidR="00E367B3" w:rsidRPr="00550A1C" w:rsidTr="00550A1C">
        <w:trPr>
          <w:trHeight w:hRule="exact" w:val="423"/>
        </w:trPr>
        <w:tc>
          <w:tcPr>
            <w:tcW w:w="132" w:type="dxa"/>
          </w:tcPr>
          <w:p w:rsidR="00E367B3" w:rsidRDefault="00E367B3"/>
        </w:tc>
        <w:tc>
          <w:tcPr>
            <w:tcW w:w="2724" w:type="dxa"/>
            <w:gridSpan w:val="4"/>
            <w:vMerge/>
            <w:shd w:val="clear" w:color="000000" w:fill="FFFFFF"/>
            <w:tcMar>
              <w:left w:w="34" w:type="dxa"/>
              <w:right w:w="34" w:type="dxa"/>
            </w:tcMar>
          </w:tcPr>
          <w:p w:rsidR="00E367B3" w:rsidRDefault="00E367B3"/>
        </w:tc>
        <w:tc>
          <w:tcPr>
            <w:tcW w:w="1777" w:type="dxa"/>
            <w:gridSpan w:val="3"/>
            <w:shd w:val="clear" w:color="000000" w:fill="FFFFFF"/>
            <w:tcMar>
              <w:left w:w="34" w:type="dxa"/>
              <w:right w:w="34" w:type="dxa"/>
            </w:tcMar>
          </w:tcPr>
          <w:p w:rsidR="00E367B3" w:rsidRDefault="00E367B3"/>
        </w:tc>
        <w:tc>
          <w:tcPr>
            <w:tcW w:w="5607" w:type="dxa"/>
            <w:gridSpan w:val="4"/>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Рабочая программа пересмотрена, обсуждена и одобрена для</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исполнения в 2019-2020 учебном году на заседании</w:t>
            </w:r>
          </w:p>
        </w:tc>
      </w:tr>
      <w:tr w:rsidR="00E367B3" w:rsidTr="00550A1C">
        <w:trPr>
          <w:trHeight w:hRule="exact" w:val="138"/>
        </w:trPr>
        <w:tc>
          <w:tcPr>
            <w:tcW w:w="132" w:type="dxa"/>
          </w:tcPr>
          <w:p w:rsidR="00E367B3" w:rsidRPr="000C2679" w:rsidRDefault="00E367B3">
            <w:pPr>
              <w:rPr>
                <w:lang w:val="ru-RU"/>
              </w:rPr>
            </w:pPr>
          </w:p>
        </w:tc>
        <w:tc>
          <w:tcPr>
            <w:tcW w:w="7698" w:type="dxa"/>
            <w:gridSpan w:val="8"/>
            <w:vMerge w:val="restart"/>
            <w:shd w:val="clear" w:color="000000" w:fill="FFFFFF"/>
            <w:tcMar>
              <w:left w:w="34" w:type="dxa"/>
              <w:right w:w="34" w:type="dxa"/>
            </w:tcMar>
          </w:tcPr>
          <w:p w:rsidR="00E367B3" w:rsidRPr="000C2679" w:rsidRDefault="00E367B3">
            <w:pPr>
              <w:spacing w:after="0" w:line="240" w:lineRule="auto"/>
              <w:rPr>
                <w:sz w:val="24"/>
                <w:szCs w:val="24"/>
                <w:lang w:val="ru-RU"/>
              </w:rPr>
            </w:pPr>
          </w:p>
          <w:p w:rsidR="00E367B3" w:rsidRDefault="000C2679">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vMerge w:val="restart"/>
            <w:shd w:val="clear" w:color="000000" w:fill="FFFFFF"/>
            <w:tcMar>
              <w:left w:w="34" w:type="dxa"/>
              <w:right w:w="34" w:type="dxa"/>
            </w:tcMar>
          </w:tcPr>
          <w:p w:rsidR="00E367B3" w:rsidRDefault="00E367B3"/>
        </w:tc>
      </w:tr>
      <w:tr w:rsidR="00E367B3" w:rsidTr="00550A1C">
        <w:trPr>
          <w:trHeight w:hRule="exact" w:val="497"/>
        </w:trPr>
        <w:tc>
          <w:tcPr>
            <w:tcW w:w="132" w:type="dxa"/>
          </w:tcPr>
          <w:p w:rsidR="00E367B3" w:rsidRDefault="00E367B3"/>
        </w:tc>
        <w:tc>
          <w:tcPr>
            <w:tcW w:w="7698" w:type="dxa"/>
            <w:gridSpan w:val="8"/>
            <w:vMerge/>
            <w:shd w:val="clear" w:color="000000" w:fill="FFFFFF"/>
            <w:tcMar>
              <w:left w:w="34" w:type="dxa"/>
              <w:right w:w="34" w:type="dxa"/>
            </w:tcMar>
          </w:tcPr>
          <w:p w:rsidR="00E367B3" w:rsidRDefault="00E367B3"/>
        </w:tc>
        <w:tc>
          <w:tcPr>
            <w:tcW w:w="2410" w:type="dxa"/>
            <w:gridSpan w:val="3"/>
            <w:vMerge/>
            <w:shd w:val="clear" w:color="000000" w:fill="FFFFFF"/>
            <w:tcMar>
              <w:left w:w="34" w:type="dxa"/>
              <w:right w:w="34" w:type="dxa"/>
            </w:tcMar>
          </w:tcPr>
          <w:p w:rsidR="00E367B3" w:rsidRDefault="00E367B3"/>
        </w:tc>
      </w:tr>
      <w:tr w:rsidR="00E367B3" w:rsidTr="00550A1C">
        <w:trPr>
          <w:trHeight w:hRule="exact" w:val="277"/>
        </w:trPr>
        <w:tc>
          <w:tcPr>
            <w:tcW w:w="132" w:type="dxa"/>
          </w:tcPr>
          <w:p w:rsidR="00E367B3" w:rsidRDefault="00E367B3"/>
        </w:tc>
        <w:tc>
          <w:tcPr>
            <w:tcW w:w="978" w:type="dxa"/>
            <w:vMerge w:val="restart"/>
            <w:shd w:val="clear" w:color="000000" w:fill="FFFFFF"/>
            <w:tcMar>
              <w:left w:w="34" w:type="dxa"/>
              <w:right w:w="34" w:type="dxa"/>
            </w:tcMar>
          </w:tcPr>
          <w:p w:rsidR="00E367B3" w:rsidRDefault="00E367B3"/>
        </w:tc>
        <w:tc>
          <w:tcPr>
            <w:tcW w:w="9130" w:type="dxa"/>
            <w:gridSpan w:val="10"/>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E367B3" w:rsidTr="00550A1C">
        <w:trPr>
          <w:trHeight w:hRule="exact" w:val="138"/>
        </w:trPr>
        <w:tc>
          <w:tcPr>
            <w:tcW w:w="132" w:type="dxa"/>
          </w:tcPr>
          <w:p w:rsidR="00E367B3" w:rsidRDefault="00E367B3"/>
        </w:tc>
        <w:tc>
          <w:tcPr>
            <w:tcW w:w="978" w:type="dxa"/>
            <w:vMerge/>
            <w:shd w:val="clear" w:color="000000" w:fill="FFFFFF"/>
            <w:tcMar>
              <w:left w:w="34" w:type="dxa"/>
              <w:right w:w="34" w:type="dxa"/>
            </w:tcMar>
          </w:tcPr>
          <w:p w:rsidR="00E367B3" w:rsidRDefault="00E367B3"/>
        </w:tc>
        <w:tc>
          <w:tcPr>
            <w:tcW w:w="6720" w:type="dxa"/>
            <w:gridSpan w:val="7"/>
            <w:shd w:val="clear" w:color="000000" w:fill="FFFFFF"/>
            <w:tcMar>
              <w:left w:w="34" w:type="dxa"/>
              <w:right w:w="34" w:type="dxa"/>
            </w:tcMar>
          </w:tcPr>
          <w:p w:rsidR="00E367B3" w:rsidRDefault="00E367B3"/>
        </w:tc>
        <w:tc>
          <w:tcPr>
            <w:tcW w:w="403" w:type="dxa"/>
          </w:tcPr>
          <w:p w:rsidR="00E367B3" w:rsidRDefault="00E367B3"/>
        </w:tc>
        <w:tc>
          <w:tcPr>
            <w:tcW w:w="1050" w:type="dxa"/>
          </w:tcPr>
          <w:p w:rsidR="00E367B3" w:rsidRDefault="00E367B3"/>
        </w:tc>
        <w:tc>
          <w:tcPr>
            <w:tcW w:w="957" w:type="dxa"/>
          </w:tcPr>
          <w:p w:rsidR="00E367B3" w:rsidRDefault="00E367B3"/>
        </w:tc>
      </w:tr>
      <w:tr w:rsidR="00E367B3" w:rsidTr="00550A1C">
        <w:trPr>
          <w:trHeight w:hRule="exact" w:val="145"/>
        </w:trPr>
        <w:tc>
          <w:tcPr>
            <w:tcW w:w="132" w:type="dxa"/>
          </w:tcPr>
          <w:p w:rsidR="00E367B3" w:rsidRDefault="00E367B3"/>
        </w:tc>
        <w:tc>
          <w:tcPr>
            <w:tcW w:w="978" w:type="dxa"/>
          </w:tcPr>
          <w:p w:rsidR="00E367B3" w:rsidRDefault="00E367B3"/>
        </w:tc>
        <w:tc>
          <w:tcPr>
            <w:tcW w:w="944" w:type="dxa"/>
          </w:tcPr>
          <w:p w:rsidR="00E367B3" w:rsidRDefault="00E367B3"/>
        </w:tc>
        <w:tc>
          <w:tcPr>
            <w:tcW w:w="137" w:type="dxa"/>
          </w:tcPr>
          <w:p w:rsidR="00E367B3" w:rsidRDefault="00E367B3"/>
        </w:tc>
        <w:tc>
          <w:tcPr>
            <w:tcW w:w="665" w:type="dxa"/>
          </w:tcPr>
          <w:p w:rsidR="00E367B3" w:rsidRDefault="00E367B3"/>
        </w:tc>
        <w:tc>
          <w:tcPr>
            <w:tcW w:w="137" w:type="dxa"/>
          </w:tcPr>
          <w:p w:rsidR="00E367B3" w:rsidRDefault="00E367B3"/>
        </w:tc>
        <w:tc>
          <w:tcPr>
            <w:tcW w:w="817" w:type="dxa"/>
          </w:tcPr>
          <w:p w:rsidR="00E367B3" w:rsidRDefault="00E367B3"/>
        </w:tc>
        <w:tc>
          <w:tcPr>
            <w:tcW w:w="823" w:type="dxa"/>
          </w:tcPr>
          <w:p w:rsidR="00E367B3" w:rsidRDefault="00E367B3"/>
        </w:tc>
        <w:tc>
          <w:tcPr>
            <w:tcW w:w="3197" w:type="dxa"/>
          </w:tcPr>
          <w:p w:rsidR="00E367B3" w:rsidRDefault="00E367B3"/>
        </w:tc>
        <w:tc>
          <w:tcPr>
            <w:tcW w:w="403" w:type="dxa"/>
          </w:tcPr>
          <w:p w:rsidR="00E367B3" w:rsidRDefault="00E367B3"/>
        </w:tc>
        <w:tc>
          <w:tcPr>
            <w:tcW w:w="1050" w:type="dxa"/>
          </w:tcPr>
          <w:p w:rsidR="00E367B3" w:rsidRDefault="00E367B3"/>
        </w:tc>
        <w:tc>
          <w:tcPr>
            <w:tcW w:w="957" w:type="dxa"/>
          </w:tcPr>
          <w:p w:rsidR="00E367B3" w:rsidRDefault="00E367B3"/>
        </w:tc>
      </w:tr>
      <w:tr w:rsidR="00E367B3" w:rsidRPr="00550A1C" w:rsidTr="00550A1C">
        <w:trPr>
          <w:trHeight w:hRule="exact" w:val="418"/>
        </w:trPr>
        <w:tc>
          <w:tcPr>
            <w:tcW w:w="132" w:type="dxa"/>
          </w:tcPr>
          <w:p w:rsidR="00E367B3" w:rsidRDefault="00E367B3"/>
        </w:tc>
        <w:tc>
          <w:tcPr>
            <w:tcW w:w="10108" w:type="dxa"/>
            <w:gridSpan w:val="11"/>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 xml:space="preserve">Зав. кафедрой д.э.н., профессор </w:t>
            </w:r>
            <w:proofErr w:type="spellStart"/>
            <w:r w:rsidRPr="000C2679">
              <w:rPr>
                <w:rFonts w:ascii="Times New Roman" w:hAnsi="Times New Roman" w:cs="Times New Roman"/>
                <w:color w:val="000000"/>
                <w:sz w:val="19"/>
                <w:szCs w:val="19"/>
                <w:lang w:val="ru-RU"/>
              </w:rPr>
              <w:t>Лабынцев</w:t>
            </w:r>
            <w:proofErr w:type="spellEnd"/>
            <w:r w:rsidRPr="000C2679">
              <w:rPr>
                <w:rFonts w:ascii="Times New Roman" w:hAnsi="Times New Roman" w:cs="Times New Roman"/>
                <w:color w:val="000000"/>
                <w:sz w:val="19"/>
                <w:szCs w:val="19"/>
                <w:lang w:val="ru-RU"/>
              </w:rPr>
              <w:t xml:space="preserve"> Н.Т. _________________</w:t>
            </w:r>
          </w:p>
        </w:tc>
      </w:tr>
      <w:tr w:rsidR="00E367B3" w:rsidRPr="00550A1C" w:rsidTr="00550A1C">
        <w:trPr>
          <w:trHeight w:hRule="exact" w:val="138"/>
        </w:trPr>
        <w:tc>
          <w:tcPr>
            <w:tcW w:w="132" w:type="dxa"/>
          </w:tcPr>
          <w:p w:rsidR="00E367B3" w:rsidRPr="000C2679" w:rsidRDefault="00E367B3">
            <w:pPr>
              <w:rPr>
                <w:lang w:val="ru-RU"/>
              </w:rPr>
            </w:pPr>
          </w:p>
        </w:tc>
        <w:tc>
          <w:tcPr>
            <w:tcW w:w="1922" w:type="dxa"/>
            <w:gridSpan w:val="2"/>
            <w:vMerge w:val="restart"/>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6" w:type="dxa"/>
            <w:gridSpan w:val="9"/>
            <w:vMerge w:val="restart"/>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i/>
                <w:color w:val="000000"/>
                <w:sz w:val="19"/>
                <w:szCs w:val="19"/>
                <w:lang w:val="ru-RU"/>
              </w:rPr>
              <w:t>к.э.н., доцент, Ткаченко И.Ю. _________________</w:t>
            </w:r>
          </w:p>
        </w:tc>
      </w:tr>
      <w:tr w:rsidR="00E367B3" w:rsidRPr="00550A1C" w:rsidTr="00550A1C">
        <w:trPr>
          <w:trHeight w:hRule="exact" w:val="303"/>
        </w:trPr>
        <w:tc>
          <w:tcPr>
            <w:tcW w:w="132" w:type="dxa"/>
          </w:tcPr>
          <w:p w:rsidR="00E367B3" w:rsidRPr="000C2679" w:rsidRDefault="00E367B3">
            <w:pPr>
              <w:rPr>
                <w:lang w:val="ru-RU"/>
              </w:rPr>
            </w:pPr>
          </w:p>
        </w:tc>
        <w:tc>
          <w:tcPr>
            <w:tcW w:w="1922" w:type="dxa"/>
            <w:gridSpan w:val="2"/>
            <w:vMerge/>
            <w:shd w:val="clear" w:color="000000" w:fill="FFFFFF"/>
            <w:tcMar>
              <w:left w:w="34" w:type="dxa"/>
              <w:right w:w="34" w:type="dxa"/>
            </w:tcMar>
          </w:tcPr>
          <w:p w:rsidR="00E367B3" w:rsidRPr="000C2679" w:rsidRDefault="00E367B3">
            <w:pPr>
              <w:rPr>
                <w:lang w:val="ru-RU"/>
              </w:rPr>
            </w:pPr>
          </w:p>
        </w:tc>
        <w:tc>
          <w:tcPr>
            <w:tcW w:w="8186" w:type="dxa"/>
            <w:gridSpan w:val="9"/>
            <w:vMerge/>
            <w:shd w:val="clear" w:color="000000" w:fill="FFFFFF"/>
            <w:tcMar>
              <w:left w:w="34" w:type="dxa"/>
              <w:right w:w="34" w:type="dxa"/>
            </w:tcMar>
          </w:tcPr>
          <w:p w:rsidR="00E367B3" w:rsidRPr="000C2679" w:rsidRDefault="00E367B3">
            <w:pPr>
              <w:rPr>
                <w:lang w:val="ru-RU"/>
              </w:rPr>
            </w:pPr>
          </w:p>
        </w:tc>
      </w:tr>
      <w:tr w:rsidR="00E367B3" w:rsidRPr="00550A1C" w:rsidTr="00550A1C">
        <w:trPr>
          <w:trHeight w:hRule="exact" w:val="416"/>
        </w:trPr>
        <w:tc>
          <w:tcPr>
            <w:tcW w:w="132" w:type="dxa"/>
          </w:tcPr>
          <w:p w:rsidR="00E367B3" w:rsidRPr="000C2679" w:rsidRDefault="00E367B3">
            <w:pPr>
              <w:rPr>
                <w:lang w:val="ru-RU"/>
              </w:rPr>
            </w:pPr>
          </w:p>
        </w:tc>
        <w:tc>
          <w:tcPr>
            <w:tcW w:w="978" w:type="dxa"/>
          </w:tcPr>
          <w:p w:rsidR="00E367B3" w:rsidRPr="000C2679" w:rsidRDefault="00E367B3">
            <w:pPr>
              <w:rPr>
                <w:lang w:val="ru-RU"/>
              </w:rPr>
            </w:pPr>
          </w:p>
        </w:tc>
        <w:tc>
          <w:tcPr>
            <w:tcW w:w="944" w:type="dxa"/>
          </w:tcPr>
          <w:p w:rsidR="00E367B3" w:rsidRPr="000C2679" w:rsidRDefault="00E367B3">
            <w:pPr>
              <w:rPr>
                <w:lang w:val="ru-RU"/>
              </w:rPr>
            </w:pPr>
          </w:p>
        </w:tc>
        <w:tc>
          <w:tcPr>
            <w:tcW w:w="137" w:type="dxa"/>
          </w:tcPr>
          <w:p w:rsidR="00E367B3" w:rsidRPr="000C2679" w:rsidRDefault="00E367B3">
            <w:pPr>
              <w:rPr>
                <w:lang w:val="ru-RU"/>
              </w:rPr>
            </w:pPr>
          </w:p>
        </w:tc>
        <w:tc>
          <w:tcPr>
            <w:tcW w:w="665" w:type="dxa"/>
          </w:tcPr>
          <w:p w:rsidR="00E367B3" w:rsidRPr="000C2679" w:rsidRDefault="00E367B3">
            <w:pPr>
              <w:rPr>
                <w:lang w:val="ru-RU"/>
              </w:rPr>
            </w:pPr>
          </w:p>
        </w:tc>
        <w:tc>
          <w:tcPr>
            <w:tcW w:w="137" w:type="dxa"/>
          </w:tcPr>
          <w:p w:rsidR="00E367B3" w:rsidRPr="000C2679" w:rsidRDefault="00E367B3">
            <w:pPr>
              <w:rPr>
                <w:lang w:val="ru-RU"/>
              </w:rPr>
            </w:pPr>
          </w:p>
        </w:tc>
        <w:tc>
          <w:tcPr>
            <w:tcW w:w="817" w:type="dxa"/>
          </w:tcPr>
          <w:p w:rsidR="00E367B3" w:rsidRPr="000C2679" w:rsidRDefault="00E367B3">
            <w:pPr>
              <w:rPr>
                <w:lang w:val="ru-RU"/>
              </w:rPr>
            </w:pPr>
          </w:p>
        </w:tc>
        <w:tc>
          <w:tcPr>
            <w:tcW w:w="823" w:type="dxa"/>
          </w:tcPr>
          <w:p w:rsidR="00E367B3" w:rsidRPr="000C2679" w:rsidRDefault="00E367B3">
            <w:pPr>
              <w:rPr>
                <w:lang w:val="ru-RU"/>
              </w:rPr>
            </w:pPr>
          </w:p>
        </w:tc>
        <w:tc>
          <w:tcPr>
            <w:tcW w:w="3197" w:type="dxa"/>
          </w:tcPr>
          <w:p w:rsidR="00E367B3" w:rsidRPr="000C2679" w:rsidRDefault="00E367B3">
            <w:pPr>
              <w:rPr>
                <w:lang w:val="ru-RU"/>
              </w:rPr>
            </w:pPr>
          </w:p>
        </w:tc>
        <w:tc>
          <w:tcPr>
            <w:tcW w:w="403" w:type="dxa"/>
          </w:tcPr>
          <w:p w:rsidR="00E367B3" w:rsidRPr="000C2679" w:rsidRDefault="00E367B3">
            <w:pPr>
              <w:rPr>
                <w:lang w:val="ru-RU"/>
              </w:rPr>
            </w:pPr>
          </w:p>
        </w:tc>
        <w:tc>
          <w:tcPr>
            <w:tcW w:w="1050" w:type="dxa"/>
          </w:tcPr>
          <w:p w:rsidR="00E367B3" w:rsidRPr="000C2679" w:rsidRDefault="00E367B3">
            <w:pPr>
              <w:rPr>
                <w:lang w:val="ru-RU"/>
              </w:rPr>
            </w:pPr>
          </w:p>
        </w:tc>
        <w:tc>
          <w:tcPr>
            <w:tcW w:w="957" w:type="dxa"/>
          </w:tcPr>
          <w:p w:rsidR="00E367B3" w:rsidRPr="000C2679" w:rsidRDefault="00E367B3">
            <w:pPr>
              <w:rPr>
                <w:lang w:val="ru-RU"/>
              </w:rPr>
            </w:pPr>
          </w:p>
        </w:tc>
      </w:tr>
      <w:tr w:rsidR="00E367B3" w:rsidRPr="00550A1C" w:rsidTr="00550A1C">
        <w:trPr>
          <w:trHeight w:hRule="exact" w:val="14"/>
        </w:trPr>
        <w:tc>
          <w:tcPr>
            <w:tcW w:w="10240" w:type="dxa"/>
            <w:gridSpan w:val="12"/>
            <w:tcBorders>
              <w:top w:val="single" w:sz="8" w:space="0" w:color="000000"/>
            </w:tcBorders>
            <w:shd w:val="clear" w:color="FFFFFF" w:fill="FFFFFF"/>
            <w:tcMar>
              <w:left w:w="4" w:type="dxa"/>
              <w:right w:w="4" w:type="dxa"/>
            </w:tcMar>
          </w:tcPr>
          <w:p w:rsidR="00E367B3" w:rsidRPr="000C2679" w:rsidRDefault="00E367B3">
            <w:pPr>
              <w:rPr>
                <w:lang w:val="ru-RU"/>
              </w:rPr>
            </w:pPr>
          </w:p>
        </w:tc>
      </w:tr>
      <w:tr w:rsidR="00E367B3" w:rsidRPr="00550A1C" w:rsidTr="00550A1C">
        <w:trPr>
          <w:trHeight w:hRule="exact" w:val="13"/>
        </w:trPr>
        <w:tc>
          <w:tcPr>
            <w:tcW w:w="132" w:type="dxa"/>
          </w:tcPr>
          <w:p w:rsidR="00E367B3" w:rsidRPr="000C2679" w:rsidRDefault="00E367B3">
            <w:pPr>
              <w:rPr>
                <w:lang w:val="ru-RU"/>
              </w:rPr>
            </w:pPr>
          </w:p>
        </w:tc>
        <w:tc>
          <w:tcPr>
            <w:tcW w:w="978" w:type="dxa"/>
          </w:tcPr>
          <w:p w:rsidR="00E367B3" w:rsidRPr="000C2679" w:rsidRDefault="00E367B3">
            <w:pPr>
              <w:rPr>
                <w:lang w:val="ru-RU"/>
              </w:rPr>
            </w:pPr>
          </w:p>
        </w:tc>
        <w:tc>
          <w:tcPr>
            <w:tcW w:w="944" w:type="dxa"/>
          </w:tcPr>
          <w:p w:rsidR="00E367B3" w:rsidRPr="000C2679" w:rsidRDefault="00E367B3">
            <w:pPr>
              <w:rPr>
                <w:lang w:val="ru-RU"/>
              </w:rPr>
            </w:pPr>
          </w:p>
        </w:tc>
        <w:tc>
          <w:tcPr>
            <w:tcW w:w="137" w:type="dxa"/>
          </w:tcPr>
          <w:p w:rsidR="00E367B3" w:rsidRPr="000C2679" w:rsidRDefault="00E367B3">
            <w:pPr>
              <w:rPr>
                <w:lang w:val="ru-RU"/>
              </w:rPr>
            </w:pPr>
          </w:p>
        </w:tc>
        <w:tc>
          <w:tcPr>
            <w:tcW w:w="665" w:type="dxa"/>
          </w:tcPr>
          <w:p w:rsidR="00E367B3" w:rsidRPr="000C2679" w:rsidRDefault="00E367B3">
            <w:pPr>
              <w:rPr>
                <w:lang w:val="ru-RU"/>
              </w:rPr>
            </w:pPr>
          </w:p>
        </w:tc>
        <w:tc>
          <w:tcPr>
            <w:tcW w:w="137" w:type="dxa"/>
          </w:tcPr>
          <w:p w:rsidR="00E367B3" w:rsidRPr="000C2679" w:rsidRDefault="00E367B3">
            <w:pPr>
              <w:rPr>
                <w:lang w:val="ru-RU"/>
              </w:rPr>
            </w:pPr>
          </w:p>
        </w:tc>
        <w:tc>
          <w:tcPr>
            <w:tcW w:w="817" w:type="dxa"/>
          </w:tcPr>
          <w:p w:rsidR="00E367B3" w:rsidRPr="000C2679" w:rsidRDefault="00E367B3">
            <w:pPr>
              <w:rPr>
                <w:lang w:val="ru-RU"/>
              </w:rPr>
            </w:pPr>
          </w:p>
        </w:tc>
        <w:tc>
          <w:tcPr>
            <w:tcW w:w="823" w:type="dxa"/>
          </w:tcPr>
          <w:p w:rsidR="00E367B3" w:rsidRPr="000C2679" w:rsidRDefault="00E367B3">
            <w:pPr>
              <w:rPr>
                <w:lang w:val="ru-RU"/>
              </w:rPr>
            </w:pPr>
          </w:p>
        </w:tc>
        <w:tc>
          <w:tcPr>
            <w:tcW w:w="3197" w:type="dxa"/>
          </w:tcPr>
          <w:p w:rsidR="00E367B3" w:rsidRPr="000C2679" w:rsidRDefault="00E367B3">
            <w:pPr>
              <w:rPr>
                <w:lang w:val="ru-RU"/>
              </w:rPr>
            </w:pPr>
          </w:p>
        </w:tc>
        <w:tc>
          <w:tcPr>
            <w:tcW w:w="403" w:type="dxa"/>
          </w:tcPr>
          <w:p w:rsidR="00E367B3" w:rsidRPr="000C2679" w:rsidRDefault="00E367B3">
            <w:pPr>
              <w:rPr>
                <w:lang w:val="ru-RU"/>
              </w:rPr>
            </w:pPr>
          </w:p>
        </w:tc>
        <w:tc>
          <w:tcPr>
            <w:tcW w:w="1050" w:type="dxa"/>
          </w:tcPr>
          <w:p w:rsidR="00E367B3" w:rsidRPr="000C2679" w:rsidRDefault="00E367B3">
            <w:pPr>
              <w:rPr>
                <w:lang w:val="ru-RU"/>
              </w:rPr>
            </w:pPr>
          </w:p>
        </w:tc>
        <w:tc>
          <w:tcPr>
            <w:tcW w:w="957" w:type="dxa"/>
          </w:tcPr>
          <w:p w:rsidR="00E367B3" w:rsidRPr="000C2679" w:rsidRDefault="00E367B3">
            <w:pPr>
              <w:rPr>
                <w:lang w:val="ru-RU"/>
              </w:rPr>
            </w:pPr>
          </w:p>
        </w:tc>
      </w:tr>
      <w:tr w:rsidR="00E367B3" w:rsidRPr="00550A1C" w:rsidTr="00550A1C">
        <w:trPr>
          <w:trHeight w:hRule="exact" w:val="100"/>
        </w:trPr>
        <w:tc>
          <w:tcPr>
            <w:tcW w:w="10240" w:type="dxa"/>
            <w:gridSpan w:val="12"/>
            <w:tcBorders>
              <w:top w:val="single" w:sz="8" w:space="0" w:color="000000"/>
            </w:tcBorders>
            <w:shd w:val="clear" w:color="FFFFFF" w:fill="FFFFFF"/>
            <w:tcMar>
              <w:left w:w="4" w:type="dxa"/>
              <w:right w:w="4" w:type="dxa"/>
            </w:tcMar>
          </w:tcPr>
          <w:p w:rsidR="00E367B3" w:rsidRPr="000C2679" w:rsidRDefault="00E367B3">
            <w:pPr>
              <w:rPr>
                <w:lang w:val="ru-RU"/>
              </w:rPr>
            </w:pPr>
          </w:p>
        </w:tc>
      </w:tr>
      <w:tr w:rsidR="00E367B3" w:rsidRPr="00550A1C" w:rsidTr="00550A1C">
        <w:trPr>
          <w:trHeight w:hRule="exact" w:val="96"/>
        </w:trPr>
        <w:tc>
          <w:tcPr>
            <w:tcW w:w="132" w:type="dxa"/>
          </w:tcPr>
          <w:p w:rsidR="00E367B3" w:rsidRPr="000C2679" w:rsidRDefault="00E367B3">
            <w:pPr>
              <w:rPr>
                <w:lang w:val="ru-RU"/>
              </w:rPr>
            </w:pPr>
          </w:p>
        </w:tc>
        <w:tc>
          <w:tcPr>
            <w:tcW w:w="978" w:type="dxa"/>
          </w:tcPr>
          <w:p w:rsidR="00E367B3" w:rsidRPr="000C2679" w:rsidRDefault="00E367B3">
            <w:pPr>
              <w:rPr>
                <w:lang w:val="ru-RU"/>
              </w:rPr>
            </w:pPr>
          </w:p>
        </w:tc>
        <w:tc>
          <w:tcPr>
            <w:tcW w:w="944" w:type="dxa"/>
          </w:tcPr>
          <w:p w:rsidR="00E367B3" w:rsidRPr="000C2679" w:rsidRDefault="00E367B3">
            <w:pPr>
              <w:rPr>
                <w:lang w:val="ru-RU"/>
              </w:rPr>
            </w:pPr>
          </w:p>
        </w:tc>
        <w:tc>
          <w:tcPr>
            <w:tcW w:w="137" w:type="dxa"/>
          </w:tcPr>
          <w:p w:rsidR="00E367B3" w:rsidRPr="000C2679" w:rsidRDefault="00E367B3">
            <w:pPr>
              <w:rPr>
                <w:lang w:val="ru-RU"/>
              </w:rPr>
            </w:pPr>
          </w:p>
        </w:tc>
        <w:tc>
          <w:tcPr>
            <w:tcW w:w="665" w:type="dxa"/>
          </w:tcPr>
          <w:p w:rsidR="00E367B3" w:rsidRPr="000C2679" w:rsidRDefault="00E367B3">
            <w:pPr>
              <w:rPr>
                <w:lang w:val="ru-RU"/>
              </w:rPr>
            </w:pPr>
          </w:p>
        </w:tc>
        <w:tc>
          <w:tcPr>
            <w:tcW w:w="137" w:type="dxa"/>
          </w:tcPr>
          <w:p w:rsidR="00E367B3" w:rsidRPr="000C2679" w:rsidRDefault="00E367B3">
            <w:pPr>
              <w:rPr>
                <w:lang w:val="ru-RU"/>
              </w:rPr>
            </w:pPr>
          </w:p>
        </w:tc>
        <w:tc>
          <w:tcPr>
            <w:tcW w:w="817" w:type="dxa"/>
          </w:tcPr>
          <w:p w:rsidR="00E367B3" w:rsidRPr="000C2679" w:rsidRDefault="00E367B3">
            <w:pPr>
              <w:rPr>
                <w:lang w:val="ru-RU"/>
              </w:rPr>
            </w:pPr>
          </w:p>
        </w:tc>
        <w:tc>
          <w:tcPr>
            <w:tcW w:w="823" w:type="dxa"/>
          </w:tcPr>
          <w:p w:rsidR="00E367B3" w:rsidRPr="000C2679" w:rsidRDefault="00E367B3">
            <w:pPr>
              <w:rPr>
                <w:lang w:val="ru-RU"/>
              </w:rPr>
            </w:pPr>
          </w:p>
        </w:tc>
        <w:tc>
          <w:tcPr>
            <w:tcW w:w="3197" w:type="dxa"/>
          </w:tcPr>
          <w:p w:rsidR="00E367B3" w:rsidRPr="000C2679" w:rsidRDefault="00E367B3">
            <w:pPr>
              <w:rPr>
                <w:lang w:val="ru-RU"/>
              </w:rPr>
            </w:pPr>
          </w:p>
        </w:tc>
        <w:tc>
          <w:tcPr>
            <w:tcW w:w="403" w:type="dxa"/>
          </w:tcPr>
          <w:p w:rsidR="00E367B3" w:rsidRPr="000C2679" w:rsidRDefault="00E367B3">
            <w:pPr>
              <w:rPr>
                <w:lang w:val="ru-RU"/>
              </w:rPr>
            </w:pPr>
          </w:p>
        </w:tc>
        <w:tc>
          <w:tcPr>
            <w:tcW w:w="1050" w:type="dxa"/>
          </w:tcPr>
          <w:p w:rsidR="00E367B3" w:rsidRPr="000C2679" w:rsidRDefault="00E367B3">
            <w:pPr>
              <w:rPr>
                <w:lang w:val="ru-RU"/>
              </w:rPr>
            </w:pPr>
          </w:p>
        </w:tc>
        <w:tc>
          <w:tcPr>
            <w:tcW w:w="957" w:type="dxa"/>
          </w:tcPr>
          <w:p w:rsidR="00E367B3" w:rsidRPr="000C2679" w:rsidRDefault="00E367B3">
            <w:pPr>
              <w:rPr>
                <w:lang w:val="ru-RU"/>
              </w:rPr>
            </w:pPr>
          </w:p>
        </w:tc>
      </w:tr>
      <w:tr w:rsidR="00E367B3" w:rsidRPr="00550A1C" w:rsidTr="00550A1C">
        <w:trPr>
          <w:trHeight w:hRule="exact" w:val="478"/>
        </w:trPr>
        <w:tc>
          <w:tcPr>
            <w:tcW w:w="132" w:type="dxa"/>
          </w:tcPr>
          <w:p w:rsidR="00E367B3" w:rsidRPr="000C2679" w:rsidRDefault="00E367B3">
            <w:pPr>
              <w:rPr>
                <w:lang w:val="ru-RU"/>
              </w:rPr>
            </w:pPr>
          </w:p>
        </w:tc>
        <w:tc>
          <w:tcPr>
            <w:tcW w:w="978" w:type="dxa"/>
          </w:tcPr>
          <w:p w:rsidR="00E367B3" w:rsidRPr="000C2679" w:rsidRDefault="00E367B3">
            <w:pPr>
              <w:rPr>
                <w:lang w:val="ru-RU"/>
              </w:rPr>
            </w:pPr>
          </w:p>
        </w:tc>
        <w:tc>
          <w:tcPr>
            <w:tcW w:w="944" w:type="dxa"/>
          </w:tcPr>
          <w:p w:rsidR="00E367B3" w:rsidRPr="000C2679" w:rsidRDefault="00E367B3">
            <w:pPr>
              <w:rPr>
                <w:lang w:val="ru-RU"/>
              </w:rPr>
            </w:pPr>
          </w:p>
        </w:tc>
        <w:tc>
          <w:tcPr>
            <w:tcW w:w="137" w:type="dxa"/>
          </w:tcPr>
          <w:p w:rsidR="00E367B3" w:rsidRPr="000C2679" w:rsidRDefault="00E367B3">
            <w:pPr>
              <w:rPr>
                <w:lang w:val="ru-RU"/>
              </w:rPr>
            </w:pPr>
          </w:p>
        </w:tc>
        <w:tc>
          <w:tcPr>
            <w:tcW w:w="665" w:type="dxa"/>
          </w:tcPr>
          <w:p w:rsidR="00E367B3" w:rsidRPr="000C2679" w:rsidRDefault="00E367B3">
            <w:pPr>
              <w:rPr>
                <w:lang w:val="ru-RU"/>
              </w:rPr>
            </w:pPr>
          </w:p>
        </w:tc>
        <w:tc>
          <w:tcPr>
            <w:tcW w:w="137" w:type="dxa"/>
          </w:tcPr>
          <w:p w:rsidR="00E367B3" w:rsidRPr="000C2679" w:rsidRDefault="00E367B3">
            <w:pPr>
              <w:rPr>
                <w:lang w:val="ru-RU"/>
              </w:rPr>
            </w:pPr>
          </w:p>
        </w:tc>
        <w:tc>
          <w:tcPr>
            <w:tcW w:w="5240" w:type="dxa"/>
            <w:gridSpan w:val="4"/>
            <w:shd w:val="clear" w:color="000000" w:fill="FFFFFF"/>
            <w:tcMar>
              <w:left w:w="34" w:type="dxa"/>
              <w:right w:w="34" w:type="dxa"/>
            </w:tcMar>
          </w:tcPr>
          <w:p w:rsidR="00E367B3" w:rsidRPr="000C2679" w:rsidRDefault="000C2679">
            <w:pPr>
              <w:spacing w:after="0" w:line="240" w:lineRule="auto"/>
              <w:jc w:val="center"/>
              <w:rPr>
                <w:sz w:val="19"/>
                <w:szCs w:val="19"/>
                <w:lang w:val="ru-RU"/>
              </w:rPr>
            </w:pPr>
            <w:r w:rsidRPr="000C2679">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E367B3" w:rsidRPr="000C2679" w:rsidRDefault="00E367B3">
            <w:pPr>
              <w:rPr>
                <w:lang w:val="ru-RU"/>
              </w:rPr>
            </w:pPr>
          </w:p>
        </w:tc>
        <w:tc>
          <w:tcPr>
            <w:tcW w:w="957" w:type="dxa"/>
          </w:tcPr>
          <w:p w:rsidR="00E367B3" w:rsidRPr="000C2679" w:rsidRDefault="00E367B3">
            <w:pPr>
              <w:rPr>
                <w:lang w:val="ru-RU"/>
              </w:rPr>
            </w:pPr>
          </w:p>
        </w:tc>
      </w:tr>
      <w:tr w:rsidR="00E367B3" w:rsidRPr="00550A1C" w:rsidTr="00550A1C">
        <w:trPr>
          <w:trHeight w:hRule="exact" w:val="80"/>
        </w:trPr>
        <w:tc>
          <w:tcPr>
            <w:tcW w:w="132" w:type="dxa"/>
          </w:tcPr>
          <w:p w:rsidR="00E367B3" w:rsidRPr="000C2679" w:rsidRDefault="00E367B3">
            <w:pPr>
              <w:rPr>
                <w:lang w:val="ru-RU"/>
              </w:rPr>
            </w:pPr>
          </w:p>
        </w:tc>
        <w:tc>
          <w:tcPr>
            <w:tcW w:w="978" w:type="dxa"/>
          </w:tcPr>
          <w:p w:rsidR="00E367B3" w:rsidRPr="000C2679" w:rsidRDefault="00E367B3">
            <w:pPr>
              <w:rPr>
                <w:lang w:val="ru-RU"/>
              </w:rPr>
            </w:pPr>
          </w:p>
        </w:tc>
        <w:tc>
          <w:tcPr>
            <w:tcW w:w="944" w:type="dxa"/>
          </w:tcPr>
          <w:p w:rsidR="00E367B3" w:rsidRPr="000C2679" w:rsidRDefault="00E367B3">
            <w:pPr>
              <w:rPr>
                <w:lang w:val="ru-RU"/>
              </w:rPr>
            </w:pPr>
          </w:p>
        </w:tc>
        <w:tc>
          <w:tcPr>
            <w:tcW w:w="137" w:type="dxa"/>
          </w:tcPr>
          <w:p w:rsidR="00E367B3" w:rsidRPr="000C2679" w:rsidRDefault="00E367B3">
            <w:pPr>
              <w:rPr>
                <w:lang w:val="ru-RU"/>
              </w:rPr>
            </w:pPr>
          </w:p>
        </w:tc>
        <w:tc>
          <w:tcPr>
            <w:tcW w:w="665" w:type="dxa"/>
          </w:tcPr>
          <w:p w:rsidR="00E367B3" w:rsidRPr="000C2679" w:rsidRDefault="00E367B3">
            <w:pPr>
              <w:rPr>
                <w:lang w:val="ru-RU"/>
              </w:rPr>
            </w:pPr>
          </w:p>
        </w:tc>
        <w:tc>
          <w:tcPr>
            <w:tcW w:w="137" w:type="dxa"/>
          </w:tcPr>
          <w:p w:rsidR="00E367B3" w:rsidRPr="000C2679" w:rsidRDefault="00E367B3">
            <w:pPr>
              <w:rPr>
                <w:lang w:val="ru-RU"/>
              </w:rPr>
            </w:pPr>
          </w:p>
        </w:tc>
        <w:tc>
          <w:tcPr>
            <w:tcW w:w="817" w:type="dxa"/>
          </w:tcPr>
          <w:p w:rsidR="00E367B3" w:rsidRPr="000C2679" w:rsidRDefault="00E367B3">
            <w:pPr>
              <w:rPr>
                <w:lang w:val="ru-RU"/>
              </w:rPr>
            </w:pPr>
          </w:p>
        </w:tc>
        <w:tc>
          <w:tcPr>
            <w:tcW w:w="823" w:type="dxa"/>
          </w:tcPr>
          <w:p w:rsidR="00E367B3" w:rsidRPr="000C2679" w:rsidRDefault="00E367B3">
            <w:pPr>
              <w:rPr>
                <w:lang w:val="ru-RU"/>
              </w:rPr>
            </w:pPr>
          </w:p>
        </w:tc>
        <w:tc>
          <w:tcPr>
            <w:tcW w:w="3197" w:type="dxa"/>
          </w:tcPr>
          <w:p w:rsidR="00E367B3" w:rsidRPr="000C2679" w:rsidRDefault="00E367B3">
            <w:pPr>
              <w:rPr>
                <w:lang w:val="ru-RU"/>
              </w:rPr>
            </w:pPr>
          </w:p>
        </w:tc>
        <w:tc>
          <w:tcPr>
            <w:tcW w:w="403" w:type="dxa"/>
          </w:tcPr>
          <w:p w:rsidR="00E367B3" w:rsidRPr="000C2679" w:rsidRDefault="00E367B3">
            <w:pPr>
              <w:rPr>
                <w:lang w:val="ru-RU"/>
              </w:rPr>
            </w:pPr>
          </w:p>
        </w:tc>
        <w:tc>
          <w:tcPr>
            <w:tcW w:w="1050" w:type="dxa"/>
          </w:tcPr>
          <w:p w:rsidR="00E367B3" w:rsidRPr="000C2679" w:rsidRDefault="00E367B3">
            <w:pPr>
              <w:rPr>
                <w:lang w:val="ru-RU"/>
              </w:rPr>
            </w:pPr>
          </w:p>
        </w:tc>
        <w:tc>
          <w:tcPr>
            <w:tcW w:w="957" w:type="dxa"/>
          </w:tcPr>
          <w:p w:rsidR="00E367B3" w:rsidRPr="000C2679" w:rsidRDefault="00E367B3">
            <w:pPr>
              <w:rPr>
                <w:lang w:val="ru-RU"/>
              </w:rPr>
            </w:pPr>
          </w:p>
        </w:tc>
      </w:tr>
      <w:tr w:rsidR="00E367B3" w:rsidRPr="00550A1C" w:rsidTr="00550A1C">
        <w:trPr>
          <w:trHeight w:hRule="exact" w:val="471"/>
        </w:trPr>
        <w:tc>
          <w:tcPr>
            <w:tcW w:w="132" w:type="dxa"/>
          </w:tcPr>
          <w:p w:rsidR="00E367B3" w:rsidRPr="000C2679" w:rsidRDefault="00E367B3">
            <w:pPr>
              <w:rPr>
                <w:lang w:val="ru-RU"/>
              </w:rPr>
            </w:pPr>
          </w:p>
        </w:tc>
        <w:tc>
          <w:tcPr>
            <w:tcW w:w="4501" w:type="dxa"/>
            <w:gridSpan w:val="7"/>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E367B3" w:rsidRPr="000C2679" w:rsidRDefault="00E367B3">
            <w:pPr>
              <w:rPr>
                <w:lang w:val="ru-RU"/>
              </w:rPr>
            </w:pPr>
          </w:p>
        </w:tc>
        <w:tc>
          <w:tcPr>
            <w:tcW w:w="403" w:type="dxa"/>
          </w:tcPr>
          <w:p w:rsidR="00E367B3" w:rsidRPr="000C2679" w:rsidRDefault="00E367B3">
            <w:pPr>
              <w:rPr>
                <w:lang w:val="ru-RU"/>
              </w:rPr>
            </w:pPr>
          </w:p>
        </w:tc>
        <w:tc>
          <w:tcPr>
            <w:tcW w:w="1050" w:type="dxa"/>
          </w:tcPr>
          <w:p w:rsidR="00E367B3" w:rsidRPr="000C2679" w:rsidRDefault="00E367B3">
            <w:pPr>
              <w:rPr>
                <w:lang w:val="ru-RU"/>
              </w:rPr>
            </w:pPr>
          </w:p>
        </w:tc>
        <w:tc>
          <w:tcPr>
            <w:tcW w:w="957" w:type="dxa"/>
          </w:tcPr>
          <w:p w:rsidR="00E367B3" w:rsidRPr="000C2679" w:rsidRDefault="00E367B3">
            <w:pPr>
              <w:rPr>
                <w:lang w:val="ru-RU"/>
              </w:rPr>
            </w:pPr>
          </w:p>
        </w:tc>
      </w:tr>
      <w:tr w:rsidR="00E367B3" w:rsidRPr="00550A1C" w:rsidTr="00550A1C">
        <w:trPr>
          <w:trHeight w:hRule="exact" w:val="405"/>
        </w:trPr>
        <w:tc>
          <w:tcPr>
            <w:tcW w:w="132" w:type="dxa"/>
          </w:tcPr>
          <w:p w:rsidR="00E367B3" w:rsidRPr="000C2679" w:rsidRDefault="00E367B3">
            <w:pPr>
              <w:rPr>
                <w:lang w:val="ru-RU"/>
              </w:rPr>
            </w:pPr>
          </w:p>
        </w:tc>
        <w:tc>
          <w:tcPr>
            <w:tcW w:w="10108" w:type="dxa"/>
            <w:gridSpan w:val="11"/>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Рабочая программа пересмотрена, обсуждена и одобрена для</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исполнения в 2020-2021 учебном году на заседании</w:t>
            </w:r>
          </w:p>
        </w:tc>
      </w:tr>
      <w:tr w:rsidR="00E367B3" w:rsidTr="00550A1C">
        <w:trPr>
          <w:trHeight w:hRule="exact" w:val="567"/>
        </w:trPr>
        <w:tc>
          <w:tcPr>
            <w:tcW w:w="132" w:type="dxa"/>
          </w:tcPr>
          <w:p w:rsidR="00E367B3" w:rsidRPr="000C2679" w:rsidRDefault="00E367B3">
            <w:pPr>
              <w:rPr>
                <w:lang w:val="ru-RU"/>
              </w:rPr>
            </w:pPr>
          </w:p>
        </w:tc>
        <w:tc>
          <w:tcPr>
            <w:tcW w:w="7698" w:type="dxa"/>
            <w:gridSpan w:val="8"/>
            <w:shd w:val="clear" w:color="000000" w:fill="FFFFFF"/>
            <w:tcMar>
              <w:left w:w="34" w:type="dxa"/>
              <w:right w:w="34" w:type="dxa"/>
            </w:tcMar>
          </w:tcPr>
          <w:p w:rsidR="00E367B3" w:rsidRPr="000C2679" w:rsidRDefault="00E367B3">
            <w:pPr>
              <w:spacing w:after="0" w:line="240" w:lineRule="auto"/>
              <w:rPr>
                <w:sz w:val="24"/>
                <w:szCs w:val="24"/>
                <w:lang w:val="ru-RU"/>
              </w:rPr>
            </w:pPr>
          </w:p>
          <w:p w:rsidR="00E367B3" w:rsidRDefault="000C2679">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shd w:val="clear" w:color="000000" w:fill="FFFFFF"/>
            <w:tcMar>
              <w:left w:w="34" w:type="dxa"/>
              <w:right w:w="34" w:type="dxa"/>
            </w:tcMar>
          </w:tcPr>
          <w:p w:rsidR="00E367B3" w:rsidRDefault="00E367B3"/>
        </w:tc>
      </w:tr>
      <w:tr w:rsidR="00E367B3" w:rsidTr="00550A1C">
        <w:trPr>
          <w:trHeight w:hRule="exact" w:val="277"/>
        </w:trPr>
        <w:tc>
          <w:tcPr>
            <w:tcW w:w="132" w:type="dxa"/>
          </w:tcPr>
          <w:p w:rsidR="00E367B3" w:rsidRDefault="00E367B3"/>
        </w:tc>
        <w:tc>
          <w:tcPr>
            <w:tcW w:w="978" w:type="dxa"/>
            <w:vMerge w:val="restart"/>
            <w:shd w:val="clear" w:color="000000" w:fill="FFFFFF"/>
            <w:tcMar>
              <w:left w:w="34" w:type="dxa"/>
              <w:right w:w="34" w:type="dxa"/>
            </w:tcMar>
          </w:tcPr>
          <w:p w:rsidR="00E367B3" w:rsidRDefault="00E367B3"/>
        </w:tc>
        <w:tc>
          <w:tcPr>
            <w:tcW w:w="9130" w:type="dxa"/>
            <w:gridSpan w:val="10"/>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E367B3" w:rsidTr="00550A1C">
        <w:trPr>
          <w:trHeight w:hRule="exact" w:val="138"/>
        </w:trPr>
        <w:tc>
          <w:tcPr>
            <w:tcW w:w="132" w:type="dxa"/>
          </w:tcPr>
          <w:p w:rsidR="00E367B3" w:rsidRDefault="00E367B3"/>
        </w:tc>
        <w:tc>
          <w:tcPr>
            <w:tcW w:w="978" w:type="dxa"/>
            <w:vMerge/>
            <w:shd w:val="clear" w:color="000000" w:fill="FFFFFF"/>
            <w:tcMar>
              <w:left w:w="34" w:type="dxa"/>
              <w:right w:w="34" w:type="dxa"/>
            </w:tcMar>
          </w:tcPr>
          <w:p w:rsidR="00E367B3" w:rsidRDefault="00E367B3"/>
        </w:tc>
        <w:tc>
          <w:tcPr>
            <w:tcW w:w="6720" w:type="dxa"/>
            <w:gridSpan w:val="7"/>
            <w:shd w:val="clear" w:color="000000" w:fill="FFFFFF"/>
            <w:tcMar>
              <w:left w:w="34" w:type="dxa"/>
              <w:right w:w="34" w:type="dxa"/>
            </w:tcMar>
          </w:tcPr>
          <w:p w:rsidR="00E367B3" w:rsidRDefault="00E367B3"/>
        </w:tc>
        <w:tc>
          <w:tcPr>
            <w:tcW w:w="403" w:type="dxa"/>
          </w:tcPr>
          <w:p w:rsidR="00E367B3" w:rsidRDefault="00E367B3"/>
        </w:tc>
        <w:tc>
          <w:tcPr>
            <w:tcW w:w="1050" w:type="dxa"/>
          </w:tcPr>
          <w:p w:rsidR="00E367B3" w:rsidRDefault="00E367B3"/>
        </w:tc>
        <w:tc>
          <w:tcPr>
            <w:tcW w:w="957" w:type="dxa"/>
          </w:tcPr>
          <w:p w:rsidR="00E367B3" w:rsidRDefault="00E367B3"/>
        </w:tc>
      </w:tr>
      <w:tr w:rsidR="00E367B3" w:rsidRPr="00550A1C" w:rsidTr="00550A1C">
        <w:trPr>
          <w:trHeight w:hRule="exact" w:val="416"/>
        </w:trPr>
        <w:tc>
          <w:tcPr>
            <w:tcW w:w="132" w:type="dxa"/>
          </w:tcPr>
          <w:p w:rsidR="00E367B3" w:rsidRDefault="00E367B3"/>
        </w:tc>
        <w:tc>
          <w:tcPr>
            <w:tcW w:w="10108" w:type="dxa"/>
            <w:gridSpan w:val="11"/>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 xml:space="preserve">Зав. кафедрой д.э.н., профессор </w:t>
            </w:r>
            <w:proofErr w:type="spellStart"/>
            <w:r w:rsidRPr="000C2679">
              <w:rPr>
                <w:rFonts w:ascii="Times New Roman" w:hAnsi="Times New Roman" w:cs="Times New Roman"/>
                <w:color w:val="000000"/>
                <w:sz w:val="19"/>
                <w:szCs w:val="19"/>
                <w:lang w:val="ru-RU"/>
              </w:rPr>
              <w:t>Лабынцев</w:t>
            </w:r>
            <w:proofErr w:type="spellEnd"/>
            <w:r w:rsidRPr="000C2679">
              <w:rPr>
                <w:rFonts w:ascii="Times New Roman" w:hAnsi="Times New Roman" w:cs="Times New Roman"/>
                <w:color w:val="000000"/>
                <w:sz w:val="19"/>
                <w:szCs w:val="19"/>
                <w:lang w:val="ru-RU"/>
              </w:rPr>
              <w:t xml:space="preserve"> Н.Т. _________________</w:t>
            </w:r>
          </w:p>
        </w:tc>
      </w:tr>
      <w:tr w:rsidR="00E367B3" w:rsidRPr="00550A1C" w:rsidTr="00550A1C">
        <w:trPr>
          <w:trHeight w:hRule="exact" w:val="456"/>
        </w:trPr>
        <w:tc>
          <w:tcPr>
            <w:tcW w:w="132" w:type="dxa"/>
          </w:tcPr>
          <w:p w:rsidR="00E367B3" w:rsidRPr="000C2679" w:rsidRDefault="00E367B3">
            <w:pPr>
              <w:rPr>
                <w:lang w:val="ru-RU"/>
              </w:rPr>
            </w:pPr>
          </w:p>
        </w:tc>
        <w:tc>
          <w:tcPr>
            <w:tcW w:w="2059" w:type="dxa"/>
            <w:gridSpan w:val="3"/>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9" w:type="dxa"/>
            <w:gridSpan w:val="8"/>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i/>
                <w:color w:val="000000"/>
                <w:sz w:val="19"/>
                <w:szCs w:val="19"/>
                <w:lang w:val="ru-RU"/>
              </w:rPr>
              <w:t>к.э.н., доцент, Ткаченко И.Ю. _________________</w:t>
            </w:r>
          </w:p>
        </w:tc>
      </w:tr>
      <w:tr w:rsidR="00E367B3" w:rsidRPr="00550A1C" w:rsidTr="00550A1C">
        <w:trPr>
          <w:trHeight w:hRule="exact" w:val="166"/>
        </w:trPr>
        <w:tc>
          <w:tcPr>
            <w:tcW w:w="132" w:type="dxa"/>
          </w:tcPr>
          <w:p w:rsidR="00E367B3" w:rsidRPr="000C2679" w:rsidRDefault="00E367B3">
            <w:pPr>
              <w:rPr>
                <w:lang w:val="ru-RU"/>
              </w:rPr>
            </w:pPr>
          </w:p>
        </w:tc>
        <w:tc>
          <w:tcPr>
            <w:tcW w:w="978" w:type="dxa"/>
          </w:tcPr>
          <w:p w:rsidR="00E367B3" w:rsidRPr="000C2679" w:rsidRDefault="00E367B3">
            <w:pPr>
              <w:rPr>
                <w:lang w:val="ru-RU"/>
              </w:rPr>
            </w:pPr>
          </w:p>
        </w:tc>
        <w:tc>
          <w:tcPr>
            <w:tcW w:w="944" w:type="dxa"/>
          </w:tcPr>
          <w:p w:rsidR="00E367B3" w:rsidRPr="000C2679" w:rsidRDefault="00E367B3">
            <w:pPr>
              <w:rPr>
                <w:lang w:val="ru-RU"/>
              </w:rPr>
            </w:pPr>
          </w:p>
        </w:tc>
        <w:tc>
          <w:tcPr>
            <w:tcW w:w="137" w:type="dxa"/>
          </w:tcPr>
          <w:p w:rsidR="00E367B3" w:rsidRPr="000C2679" w:rsidRDefault="00E367B3">
            <w:pPr>
              <w:rPr>
                <w:lang w:val="ru-RU"/>
              </w:rPr>
            </w:pPr>
          </w:p>
        </w:tc>
        <w:tc>
          <w:tcPr>
            <w:tcW w:w="665" w:type="dxa"/>
          </w:tcPr>
          <w:p w:rsidR="00E367B3" w:rsidRPr="000C2679" w:rsidRDefault="00E367B3">
            <w:pPr>
              <w:rPr>
                <w:lang w:val="ru-RU"/>
              </w:rPr>
            </w:pPr>
          </w:p>
        </w:tc>
        <w:tc>
          <w:tcPr>
            <w:tcW w:w="137" w:type="dxa"/>
          </w:tcPr>
          <w:p w:rsidR="00E367B3" w:rsidRPr="000C2679" w:rsidRDefault="00E367B3">
            <w:pPr>
              <w:rPr>
                <w:lang w:val="ru-RU"/>
              </w:rPr>
            </w:pPr>
          </w:p>
        </w:tc>
        <w:tc>
          <w:tcPr>
            <w:tcW w:w="817" w:type="dxa"/>
          </w:tcPr>
          <w:p w:rsidR="00E367B3" w:rsidRPr="000C2679" w:rsidRDefault="00E367B3">
            <w:pPr>
              <w:rPr>
                <w:lang w:val="ru-RU"/>
              </w:rPr>
            </w:pPr>
          </w:p>
        </w:tc>
        <w:tc>
          <w:tcPr>
            <w:tcW w:w="823" w:type="dxa"/>
          </w:tcPr>
          <w:p w:rsidR="00E367B3" w:rsidRPr="000C2679" w:rsidRDefault="00E367B3">
            <w:pPr>
              <w:rPr>
                <w:lang w:val="ru-RU"/>
              </w:rPr>
            </w:pPr>
          </w:p>
        </w:tc>
        <w:tc>
          <w:tcPr>
            <w:tcW w:w="3197" w:type="dxa"/>
          </w:tcPr>
          <w:p w:rsidR="00E367B3" w:rsidRPr="000C2679" w:rsidRDefault="00E367B3">
            <w:pPr>
              <w:rPr>
                <w:lang w:val="ru-RU"/>
              </w:rPr>
            </w:pPr>
          </w:p>
        </w:tc>
        <w:tc>
          <w:tcPr>
            <w:tcW w:w="403" w:type="dxa"/>
          </w:tcPr>
          <w:p w:rsidR="00E367B3" w:rsidRPr="000C2679" w:rsidRDefault="00E367B3">
            <w:pPr>
              <w:rPr>
                <w:lang w:val="ru-RU"/>
              </w:rPr>
            </w:pPr>
          </w:p>
        </w:tc>
        <w:tc>
          <w:tcPr>
            <w:tcW w:w="1050" w:type="dxa"/>
          </w:tcPr>
          <w:p w:rsidR="00E367B3" w:rsidRPr="000C2679" w:rsidRDefault="00E367B3">
            <w:pPr>
              <w:rPr>
                <w:lang w:val="ru-RU"/>
              </w:rPr>
            </w:pPr>
          </w:p>
        </w:tc>
        <w:tc>
          <w:tcPr>
            <w:tcW w:w="957" w:type="dxa"/>
          </w:tcPr>
          <w:p w:rsidR="00E367B3" w:rsidRPr="000C2679" w:rsidRDefault="00E367B3">
            <w:pPr>
              <w:rPr>
                <w:lang w:val="ru-RU"/>
              </w:rPr>
            </w:pPr>
          </w:p>
        </w:tc>
      </w:tr>
      <w:tr w:rsidR="00E367B3" w:rsidRPr="00550A1C" w:rsidTr="00550A1C">
        <w:trPr>
          <w:trHeight w:hRule="exact" w:val="14"/>
        </w:trPr>
        <w:tc>
          <w:tcPr>
            <w:tcW w:w="10240" w:type="dxa"/>
            <w:gridSpan w:val="12"/>
            <w:tcBorders>
              <w:top w:val="single" w:sz="8" w:space="0" w:color="000000"/>
            </w:tcBorders>
            <w:shd w:val="clear" w:color="FFFFFF" w:fill="FFFFFF"/>
            <w:tcMar>
              <w:left w:w="4" w:type="dxa"/>
              <w:right w:w="4" w:type="dxa"/>
            </w:tcMar>
          </w:tcPr>
          <w:p w:rsidR="00E367B3" w:rsidRPr="000C2679" w:rsidRDefault="00E367B3">
            <w:pPr>
              <w:rPr>
                <w:lang w:val="ru-RU"/>
              </w:rPr>
            </w:pPr>
          </w:p>
        </w:tc>
      </w:tr>
      <w:tr w:rsidR="00E367B3" w:rsidRPr="00550A1C" w:rsidTr="00550A1C">
        <w:trPr>
          <w:trHeight w:hRule="exact" w:val="96"/>
        </w:trPr>
        <w:tc>
          <w:tcPr>
            <w:tcW w:w="132" w:type="dxa"/>
          </w:tcPr>
          <w:p w:rsidR="00E367B3" w:rsidRPr="000C2679" w:rsidRDefault="00E367B3">
            <w:pPr>
              <w:rPr>
                <w:lang w:val="ru-RU"/>
              </w:rPr>
            </w:pPr>
          </w:p>
        </w:tc>
        <w:tc>
          <w:tcPr>
            <w:tcW w:w="978" w:type="dxa"/>
          </w:tcPr>
          <w:p w:rsidR="00E367B3" w:rsidRPr="000C2679" w:rsidRDefault="00E367B3">
            <w:pPr>
              <w:rPr>
                <w:lang w:val="ru-RU"/>
              </w:rPr>
            </w:pPr>
          </w:p>
        </w:tc>
        <w:tc>
          <w:tcPr>
            <w:tcW w:w="944" w:type="dxa"/>
          </w:tcPr>
          <w:p w:rsidR="00E367B3" w:rsidRPr="000C2679" w:rsidRDefault="00E367B3">
            <w:pPr>
              <w:rPr>
                <w:lang w:val="ru-RU"/>
              </w:rPr>
            </w:pPr>
          </w:p>
        </w:tc>
        <w:tc>
          <w:tcPr>
            <w:tcW w:w="137" w:type="dxa"/>
          </w:tcPr>
          <w:p w:rsidR="00E367B3" w:rsidRPr="000C2679" w:rsidRDefault="00E367B3">
            <w:pPr>
              <w:rPr>
                <w:lang w:val="ru-RU"/>
              </w:rPr>
            </w:pPr>
          </w:p>
        </w:tc>
        <w:tc>
          <w:tcPr>
            <w:tcW w:w="665" w:type="dxa"/>
          </w:tcPr>
          <w:p w:rsidR="00E367B3" w:rsidRPr="000C2679" w:rsidRDefault="00E367B3">
            <w:pPr>
              <w:rPr>
                <w:lang w:val="ru-RU"/>
              </w:rPr>
            </w:pPr>
          </w:p>
        </w:tc>
        <w:tc>
          <w:tcPr>
            <w:tcW w:w="137" w:type="dxa"/>
          </w:tcPr>
          <w:p w:rsidR="00E367B3" w:rsidRPr="000C2679" w:rsidRDefault="00E367B3">
            <w:pPr>
              <w:rPr>
                <w:lang w:val="ru-RU"/>
              </w:rPr>
            </w:pPr>
          </w:p>
        </w:tc>
        <w:tc>
          <w:tcPr>
            <w:tcW w:w="817" w:type="dxa"/>
          </w:tcPr>
          <w:p w:rsidR="00E367B3" w:rsidRPr="000C2679" w:rsidRDefault="00E367B3">
            <w:pPr>
              <w:rPr>
                <w:lang w:val="ru-RU"/>
              </w:rPr>
            </w:pPr>
          </w:p>
        </w:tc>
        <w:tc>
          <w:tcPr>
            <w:tcW w:w="823" w:type="dxa"/>
          </w:tcPr>
          <w:p w:rsidR="00E367B3" w:rsidRPr="000C2679" w:rsidRDefault="00E367B3">
            <w:pPr>
              <w:rPr>
                <w:lang w:val="ru-RU"/>
              </w:rPr>
            </w:pPr>
          </w:p>
        </w:tc>
        <w:tc>
          <w:tcPr>
            <w:tcW w:w="3197" w:type="dxa"/>
          </w:tcPr>
          <w:p w:rsidR="00E367B3" w:rsidRPr="000C2679" w:rsidRDefault="00E367B3">
            <w:pPr>
              <w:rPr>
                <w:lang w:val="ru-RU"/>
              </w:rPr>
            </w:pPr>
          </w:p>
        </w:tc>
        <w:tc>
          <w:tcPr>
            <w:tcW w:w="403" w:type="dxa"/>
          </w:tcPr>
          <w:p w:rsidR="00E367B3" w:rsidRPr="000C2679" w:rsidRDefault="00E367B3">
            <w:pPr>
              <w:rPr>
                <w:lang w:val="ru-RU"/>
              </w:rPr>
            </w:pPr>
          </w:p>
        </w:tc>
        <w:tc>
          <w:tcPr>
            <w:tcW w:w="1050" w:type="dxa"/>
          </w:tcPr>
          <w:p w:rsidR="00E367B3" w:rsidRPr="000C2679" w:rsidRDefault="00E367B3">
            <w:pPr>
              <w:rPr>
                <w:lang w:val="ru-RU"/>
              </w:rPr>
            </w:pPr>
          </w:p>
        </w:tc>
        <w:tc>
          <w:tcPr>
            <w:tcW w:w="957" w:type="dxa"/>
          </w:tcPr>
          <w:p w:rsidR="00E367B3" w:rsidRPr="000C2679" w:rsidRDefault="00E367B3">
            <w:pPr>
              <w:rPr>
                <w:lang w:val="ru-RU"/>
              </w:rPr>
            </w:pPr>
          </w:p>
        </w:tc>
      </w:tr>
      <w:tr w:rsidR="00E367B3" w:rsidRPr="00550A1C" w:rsidTr="00550A1C">
        <w:trPr>
          <w:trHeight w:hRule="exact" w:val="14"/>
        </w:trPr>
        <w:tc>
          <w:tcPr>
            <w:tcW w:w="10240" w:type="dxa"/>
            <w:gridSpan w:val="12"/>
            <w:tcBorders>
              <w:top w:val="single" w:sz="8" w:space="0" w:color="000000"/>
            </w:tcBorders>
            <w:shd w:val="clear" w:color="FFFFFF" w:fill="FFFFFF"/>
            <w:tcMar>
              <w:left w:w="4" w:type="dxa"/>
              <w:right w:w="4" w:type="dxa"/>
            </w:tcMar>
          </w:tcPr>
          <w:p w:rsidR="00E367B3" w:rsidRPr="000C2679" w:rsidRDefault="00E367B3">
            <w:pPr>
              <w:rPr>
                <w:lang w:val="ru-RU"/>
              </w:rPr>
            </w:pPr>
          </w:p>
        </w:tc>
      </w:tr>
      <w:tr w:rsidR="00E367B3" w:rsidRPr="00550A1C" w:rsidTr="00550A1C">
        <w:trPr>
          <w:trHeight w:hRule="exact" w:val="124"/>
        </w:trPr>
        <w:tc>
          <w:tcPr>
            <w:tcW w:w="132" w:type="dxa"/>
          </w:tcPr>
          <w:p w:rsidR="00E367B3" w:rsidRPr="000C2679" w:rsidRDefault="00E367B3">
            <w:pPr>
              <w:rPr>
                <w:lang w:val="ru-RU"/>
              </w:rPr>
            </w:pPr>
          </w:p>
        </w:tc>
        <w:tc>
          <w:tcPr>
            <w:tcW w:w="978" w:type="dxa"/>
          </w:tcPr>
          <w:p w:rsidR="00E367B3" w:rsidRPr="000C2679" w:rsidRDefault="00E367B3">
            <w:pPr>
              <w:rPr>
                <w:lang w:val="ru-RU"/>
              </w:rPr>
            </w:pPr>
          </w:p>
        </w:tc>
        <w:tc>
          <w:tcPr>
            <w:tcW w:w="944" w:type="dxa"/>
          </w:tcPr>
          <w:p w:rsidR="00E367B3" w:rsidRPr="000C2679" w:rsidRDefault="00E367B3">
            <w:pPr>
              <w:rPr>
                <w:lang w:val="ru-RU"/>
              </w:rPr>
            </w:pPr>
          </w:p>
        </w:tc>
        <w:tc>
          <w:tcPr>
            <w:tcW w:w="137" w:type="dxa"/>
          </w:tcPr>
          <w:p w:rsidR="00E367B3" w:rsidRPr="000C2679" w:rsidRDefault="00E367B3">
            <w:pPr>
              <w:rPr>
                <w:lang w:val="ru-RU"/>
              </w:rPr>
            </w:pPr>
          </w:p>
        </w:tc>
        <w:tc>
          <w:tcPr>
            <w:tcW w:w="665" w:type="dxa"/>
          </w:tcPr>
          <w:p w:rsidR="00E367B3" w:rsidRPr="000C2679" w:rsidRDefault="00E367B3">
            <w:pPr>
              <w:rPr>
                <w:lang w:val="ru-RU"/>
              </w:rPr>
            </w:pPr>
          </w:p>
        </w:tc>
        <w:tc>
          <w:tcPr>
            <w:tcW w:w="137" w:type="dxa"/>
          </w:tcPr>
          <w:p w:rsidR="00E367B3" w:rsidRPr="000C2679" w:rsidRDefault="00E367B3">
            <w:pPr>
              <w:rPr>
                <w:lang w:val="ru-RU"/>
              </w:rPr>
            </w:pPr>
          </w:p>
        </w:tc>
        <w:tc>
          <w:tcPr>
            <w:tcW w:w="817" w:type="dxa"/>
          </w:tcPr>
          <w:p w:rsidR="00E367B3" w:rsidRPr="000C2679" w:rsidRDefault="00E367B3">
            <w:pPr>
              <w:rPr>
                <w:lang w:val="ru-RU"/>
              </w:rPr>
            </w:pPr>
          </w:p>
        </w:tc>
        <w:tc>
          <w:tcPr>
            <w:tcW w:w="823" w:type="dxa"/>
          </w:tcPr>
          <w:p w:rsidR="00E367B3" w:rsidRPr="000C2679" w:rsidRDefault="00E367B3">
            <w:pPr>
              <w:rPr>
                <w:lang w:val="ru-RU"/>
              </w:rPr>
            </w:pPr>
          </w:p>
        </w:tc>
        <w:tc>
          <w:tcPr>
            <w:tcW w:w="3197" w:type="dxa"/>
          </w:tcPr>
          <w:p w:rsidR="00E367B3" w:rsidRPr="000C2679" w:rsidRDefault="00E367B3">
            <w:pPr>
              <w:rPr>
                <w:lang w:val="ru-RU"/>
              </w:rPr>
            </w:pPr>
          </w:p>
        </w:tc>
        <w:tc>
          <w:tcPr>
            <w:tcW w:w="403" w:type="dxa"/>
          </w:tcPr>
          <w:p w:rsidR="00E367B3" w:rsidRPr="000C2679" w:rsidRDefault="00E367B3">
            <w:pPr>
              <w:rPr>
                <w:lang w:val="ru-RU"/>
              </w:rPr>
            </w:pPr>
          </w:p>
        </w:tc>
        <w:tc>
          <w:tcPr>
            <w:tcW w:w="1050" w:type="dxa"/>
          </w:tcPr>
          <w:p w:rsidR="00E367B3" w:rsidRPr="000C2679" w:rsidRDefault="00E367B3">
            <w:pPr>
              <w:rPr>
                <w:lang w:val="ru-RU"/>
              </w:rPr>
            </w:pPr>
          </w:p>
        </w:tc>
        <w:tc>
          <w:tcPr>
            <w:tcW w:w="957" w:type="dxa"/>
          </w:tcPr>
          <w:p w:rsidR="00E367B3" w:rsidRPr="000C2679" w:rsidRDefault="00E367B3">
            <w:pPr>
              <w:rPr>
                <w:lang w:val="ru-RU"/>
              </w:rPr>
            </w:pPr>
          </w:p>
        </w:tc>
      </w:tr>
      <w:tr w:rsidR="00E367B3" w:rsidRPr="00550A1C" w:rsidTr="00550A1C">
        <w:trPr>
          <w:trHeight w:hRule="exact" w:val="478"/>
        </w:trPr>
        <w:tc>
          <w:tcPr>
            <w:tcW w:w="132" w:type="dxa"/>
          </w:tcPr>
          <w:p w:rsidR="00E367B3" w:rsidRPr="000C2679" w:rsidRDefault="00E367B3">
            <w:pPr>
              <w:rPr>
                <w:lang w:val="ru-RU"/>
              </w:rPr>
            </w:pPr>
          </w:p>
        </w:tc>
        <w:tc>
          <w:tcPr>
            <w:tcW w:w="978" w:type="dxa"/>
          </w:tcPr>
          <w:p w:rsidR="00E367B3" w:rsidRPr="000C2679" w:rsidRDefault="00E367B3">
            <w:pPr>
              <w:rPr>
                <w:lang w:val="ru-RU"/>
              </w:rPr>
            </w:pPr>
          </w:p>
        </w:tc>
        <w:tc>
          <w:tcPr>
            <w:tcW w:w="944" w:type="dxa"/>
          </w:tcPr>
          <w:p w:rsidR="00E367B3" w:rsidRPr="000C2679" w:rsidRDefault="00E367B3">
            <w:pPr>
              <w:rPr>
                <w:lang w:val="ru-RU"/>
              </w:rPr>
            </w:pPr>
          </w:p>
        </w:tc>
        <w:tc>
          <w:tcPr>
            <w:tcW w:w="137" w:type="dxa"/>
          </w:tcPr>
          <w:p w:rsidR="00E367B3" w:rsidRPr="000C2679" w:rsidRDefault="00E367B3">
            <w:pPr>
              <w:rPr>
                <w:lang w:val="ru-RU"/>
              </w:rPr>
            </w:pPr>
          </w:p>
        </w:tc>
        <w:tc>
          <w:tcPr>
            <w:tcW w:w="665" w:type="dxa"/>
          </w:tcPr>
          <w:p w:rsidR="00E367B3" w:rsidRPr="000C2679" w:rsidRDefault="00E367B3">
            <w:pPr>
              <w:rPr>
                <w:lang w:val="ru-RU"/>
              </w:rPr>
            </w:pPr>
          </w:p>
        </w:tc>
        <w:tc>
          <w:tcPr>
            <w:tcW w:w="137" w:type="dxa"/>
          </w:tcPr>
          <w:p w:rsidR="00E367B3" w:rsidRPr="000C2679" w:rsidRDefault="00E367B3">
            <w:pPr>
              <w:rPr>
                <w:lang w:val="ru-RU"/>
              </w:rPr>
            </w:pPr>
          </w:p>
        </w:tc>
        <w:tc>
          <w:tcPr>
            <w:tcW w:w="5240" w:type="dxa"/>
            <w:gridSpan w:val="4"/>
            <w:shd w:val="clear" w:color="000000" w:fill="FFFFFF"/>
            <w:tcMar>
              <w:left w:w="34" w:type="dxa"/>
              <w:right w:w="34" w:type="dxa"/>
            </w:tcMar>
          </w:tcPr>
          <w:p w:rsidR="00E367B3" w:rsidRPr="000C2679" w:rsidRDefault="000C2679">
            <w:pPr>
              <w:spacing w:after="0" w:line="240" w:lineRule="auto"/>
              <w:jc w:val="center"/>
              <w:rPr>
                <w:sz w:val="19"/>
                <w:szCs w:val="19"/>
                <w:lang w:val="ru-RU"/>
              </w:rPr>
            </w:pPr>
            <w:r w:rsidRPr="000C2679">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E367B3" w:rsidRPr="000C2679" w:rsidRDefault="00E367B3">
            <w:pPr>
              <w:rPr>
                <w:lang w:val="ru-RU"/>
              </w:rPr>
            </w:pPr>
          </w:p>
        </w:tc>
        <w:tc>
          <w:tcPr>
            <w:tcW w:w="957" w:type="dxa"/>
          </w:tcPr>
          <w:p w:rsidR="00E367B3" w:rsidRPr="000C2679" w:rsidRDefault="00E367B3">
            <w:pPr>
              <w:rPr>
                <w:lang w:val="ru-RU"/>
              </w:rPr>
            </w:pPr>
          </w:p>
        </w:tc>
      </w:tr>
      <w:tr w:rsidR="00E367B3" w:rsidRPr="00550A1C" w:rsidTr="00550A1C">
        <w:trPr>
          <w:trHeight w:hRule="exact" w:val="531"/>
        </w:trPr>
        <w:tc>
          <w:tcPr>
            <w:tcW w:w="132" w:type="dxa"/>
          </w:tcPr>
          <w:p w:rsidR="00E367B3" w:rsidRPr="000C2679" w:rsidRDefault="00E367B3">
            <w:pPr>
              <w:rPr>
                <w:lang w:val="ru-RU"/>
              </w:rPr>
            </w:pPr>
          </w:p>
        </w:tc>
        <w:tc>
          <w:tcPr>
            <w:tcW w:w="4501" w:type="dxa"/>
            <w:gridSpan w:val="7"/>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E367B3" w:rsidRPr="000C2679" w:rsidRDefault="00E367B3">
            <w:pPr>
              <w:rPr>
                <w:lang w:val="ru-RU"/>
              </w:rPr>
            </w:pPr>
          </w:p>
        </w:tc>
        <w:tc>
          <w:tcPr>
            <w:tcW w:w="403" w:type="dxa"/>
          </w:tcPr>
          <w:p w:rsidR="00E367B3" w:rsidRPr="000C2679" w:rsidRDefault="00E367B3">
            <w:pPr>
              <w:rPr>
                <w:lang w:val="ru-RU"/>
              </w:rPr>
            </w:pPr>
          </w:p>
        </w:tc>
        <w:tc>
          <w:tcPr>
            <w:tcW w:w="1050" w:type="dxa"/>
          </w:tcPr>
          <w:p w:rsidR="00E367B3" w:rsidRPr="000C2679" w:rsidRDefault="00E367B3">
            <w:pPr>
              <w:rPr>
                <w:lang w:val="ru-RU"/>
              </w:rPr>
            </w:pPr>
          </w:p>
        </w:tc>
        <w:tc>
          <w:tcPr>
            <w:tcW w:w="957" w:type="dxa"/>
          </w:tcPr>
          <w:p w:rsidR="00E367B3" w:rsidRPr="000C2679" w:rsidRDefault="00E367B3">
            <w:pPr>
              <w:rPr>
                <w:lang w:val="ru-RU"/>
              </w:rPr>
            </w:pPr>
          </w:p>
        </w:tc>
      </w:tr>
      <w:tr w:rsidR="00E367B3" w:rsidRPr="00550A1C" w:rsidTr="00550A1C">
        <w:trPr>
          <w:trHeight w:hRule="exact" w:val="544"/>
        </w:trPr>
        <w:tc>
          <w:tcPr>
            <w:tcW w:w="132" w:type="dxa"/>
          </w:tcPr>
          <w:p w:rsidR="00E367B3" w:rsidRPr="000C2679" w:rsidRDefault="00E367B3">
            <w:pPr>
              <w:rPr>
                <w:lang w:val="ru-RU"/>
              </w:rPr>
            </w:pPr>
          </w:p>
        </w:tc>
        <w:tc>
          <w:tcPr>
            <w:tcW w:w="10108" w:type="dxa"/>
            <w:gridSpan w:val="11"/>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Рабочая программа пересмотрена, обсуждена и одобрена для</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исполнения в 2021-2022 учебном году на заседании</w:t>
            </w:r>
          </w:p>
        </w:tc>
      </w:tr>
      <w:tr w:rsidR="00E367B3" w:rsidTr="00550A1C">
        <w:trPr>
          <w:trHeight w:hRule="exact" w:val="575"/>
        </w:trPr>
        <w:tc>
          <w:tcPr>
            <w:tcW w:w="132" w:type="dxa"/>
          </w:tcPr>
          <w:p w:rsidR="00E367B3" w:rsidRPr="000C2679" w:rsidRDefault="00E367B3">
            <w:pPr>
              <w:rPr>
                <w:lang w:val="ru-RU"/>
              </w:rPr>
            </w:pPr>
          </w:p>
        </w:tc>
        <w:tc>
          <w:tcPr>
            <w:tcW w:w="7698" w:type="dxa"/>
            <w:gridSpan w:val="8"/>
            <w:shd w:val="clear" w:color="000000" w:fill="FFFFFF"/>
            <w:tcMar>
              <w:left w:w="34" w:type="dxa"/>
              <w:right w:w="34" w:type="dxa"/>
            </w:tcMar>
          </w:tcPr>
          <w:p w:rsidR="00E367B3" w:rsidRPr="000C2679" w:rsidRDefault="00E367B3">
            <w:pPr>
              <w:spacing w:after="0" w:line="240" w:lineRule="auto"/>
              <w:rPr>
                <w:sz w:val="24"/>
                <w:szCs w:val="24"/>
                <w:lang w:val="ru-RU"/>
              </w:rPr>
            </w:pPr>
          </w:p>
          <w:p w:rsidR="00E367B3" w:rsidRDefault="000C2679">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shd w:val="clear" w:color="000000" w:fill="FFFFFF"/>
            <w:tcMar>
              <w:left w:w="34" w:type="dxa"/>
              <w:right w:w="34" w:type="dxa"/>
            </w:tcMar>
          </w:tcPr>
          <w:p w:rsidR="00E367B3" w:rsidRDefault="00E367B3"/>
        </w:tc>
      </w:tr>
      <w:tr w:rsidR="00E367B3" w:rsidTr="00550A1C">
        <w:trPr>
          <w:trHeight w:hRule="exact" w:val="277"/>
        </w:trPr>
        <w:tc>
          <w:tcPr>
            <w:tcW w:w="132" w:type="dxa"/>
          </w:tcPr>
          <w:p w:rsidR="00E367B3" w:rsidRDefault="00E367B3"/>
        </w:tc>
        <w:tc>
          <w:tcPr>
            <w:tcW w:w="978" w:type="dxa"/>
            <w:vMerge w:val="restart"/>
            <w:shd w:val="clear" w:color="000000" w:fill="FFFFFF"/>
            <w:tcMar>
              <w:left w:w="34" w:type="dxa"/>
              <w:right w:w="34" w:type="dxa"/>
            </w:tcMar>
          </w:tcPr>
          <w:p w:rsidR="00E367B3" w:rsidRDefault="00E367B3"/>
        </w:tc>
        <w:tc>
          <w:tcPr>
            <w:tcW w:w="9130" w:type="dxa"/>
            <w:gridSpan w:val="10"/>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E367B3" w:rsidTr="00550A1C">
        <w:trPr>
          <w:trHeight w:hRule="exact" w:val="80"/>
        </w:trPr>
        <w:tc>
          <w:tcPr>
            <w:tcW w:w="132" w:type="dxa"/>
          </w:tcPr>
          <w:p w:rsidR="00E367B3" w:rsidRDefault="00E367B3"/>
        </w:tc>
        <w:tc>
          <w:tcPr>
            <w:tcW w:w="978" w:type="dxa"/>
            <w:vMerge/>
            <w:shd w:val="clear" w:color="000000" w:fill="FFFFFF"/>
            <w:tcMar>
              <w:left w:w="34" w:type="dxa"/>
              <w:right w:w="34" w:type="dxa"/>
            </w:tcMar>
          </w:tcPr>
          <w:p w:rsidR="00E367B3" w:rsidRDefault="00E367B3"/>
        </w:tc>
        <w:tc>
          <w:tcPr>
            <w:tcW w:w="6720" w:type="dxa"/>
            <w:gridSpan w:val="7"/>
            <w:shd w:val="clear" w:color="000000" w:fill="FFFFFF"/>
            <w:tcMar>
              <w:left w:w="34" w:type="dxa"/>
              <w:right w:w="34" w:type="dxa"/>
            </w:tcMar>
          </w:tcPr>
          <w:p w:rsidR="00E367B3" w:rsidRDefault="00E367B3"/>
        </w:tc>
        <w:tc>
          <w:tcPr>
            <w:tcW w:w="403" w:type="dxa"/>
          </w:tcPr>
          <w:p w:rsidR="00E367B3" w:rsidRDefault="00E367B3"/>
        </w:tc>
        <w:tc>
          <w:tcPr>
            <w:tcW w:w="1050" w:type="dxa"/>
          </w:tcPr>
          <w:p w:rsidR="00E367B3" w:rsidRDefault="00E367B3"/>
        </w:tc>
        <w:tc>
          <w:tcPr>
            <w:tcW w:w="957" w:type="dxa"/>
          </w:tcPr>
          <w:p w:rsidR="00E367B3" w:rsidRDefault="00E367B3"/>
        </w:tc>
      </w:tr>
      <w:tr w:rsidR="00E367B3" w:rsidRPr="00550A1C" w:rsidTr="00550A1C">
        <w:trPr>
          <w:trHeight w:hRule="exact" w:val="220"/>
        </w:trPr>
        <w:tc>
          <w:tcPr>
            <w:tcW w:w="132" w:type="dxa"/>
          </w:tcPr>
          <w:p w:rsidR="00E367B3" w:rsidRDefault="00E367B3"/>
        </w:tc>
        <w:tc>
          <w:tcPr>
            <w:tcW w:w="10108" w:type="dxa"/>
            <w:gridSpan w:val="11"/>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 xml:space="preserve">Зав. кафедрой д.э.н., профессор </w:t>
            </w:r>
            <w:proofErr w:type="spellStart"/>
            <w:r w:rsidRPr="000C2679">
              <w:rPr>
                <w:rFonts w:ascii="Times New Roman" w:hAnsi="Times New Roman" w:cs="Times New Roman"/>
                <w:color w:val="000000"/>
                <w:sz w:val="19"/>
                <w:szCs w:val="19"/>
                <w:lang w:val="ru-RU"/>
              </w:rPr>
              <w:t>Лабынцев</w:t>
            </w:r>
            <w:proofErr w:type="spellEnd"/>
            <w:r w:rsidRPr="000C2679">
              <w:rPr>
                <w:rFonts w:ascii="Times New Roman" w:hAnsi="Times New Roman" w:cs="Times New Roman"/>
                <w:color w:val="000000"/>
                <w:sz w:val="19"/>
                <w:szCs w:val="19"/>
                <w:lang w:val="ru-RU"/>
              </w:rPr>
              <w:t xml:space="preserve"> Н.Т. _________________</w:t>
            </w:r>
          </w:p>
        </w:tc>
      </w:tr>
      <w:tr w:rsidR="00E367B3" w:rsidRPr="00550A1C" w:rsidTr="00550A1C">
        <w:trPr>
          <w:trHeight w:hRule="exact" w:val="277"/>
        </w:trPr>
        <w:tc>
          <w:tcPr>
            <w:tcW w:w="132" w:type="dxa"/>
          </w:tcPr>
          <w:p w:rsidR="00E367B3" w:rsidRPr="000C2679" w:rsidRDefault="00E367B3">
            <w:pPr>
              <w:rPr>
                <w:lang w:val="ru-RU"/>
              </w:rPr>
            </w:pPr>
          </w:p>
        </w:tc>
        <w:tc>
          <w:tcPr>
            <w:tcW w:w="2059" w:type="dxa"/>
            <w:gridSpan w:val="3"/>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9" w:type="dxa"/>
            <w:gridSpan w:val="8"/>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i/>
                <w:color w:val="000000"/>
                <w:sz w:val="19"/>
                <w:szCs w:val="19"/>
                <w:lang w:val="ru-RU"/>
              </w:rPr>
              <w:t>к.э.н., доцент, Ткаченко И.Ю. _________________</w:t>
            </w:r>
          </w:p>
        </w:tc>
      </w:tr>
      <w:tr w:rsidR="00E367B3" w:rsidRPr="00550A1C" w:rsidTr="00550A1C">
        <w:trPr>
          <w:trHeight w:hRule="exact" w:val="138"/>
        </w:trPr>
        <w:tc>
          <w:tcPr>
            <w:tcW w:w="132" w:type="dxa"/>
          </w:tcPr>
          <w:p w:rsidR="00E367B3" w:rsidRPr="000C2679" w:rsidRDefault="00E367B3">
            <w:pPr>
              <w:rPr>
                <w:lang w:val="ru-RU"/>
              </w:rPr>
            </w:pPr>
          </w:p>
        </w:tc>
        <w:tc>
          <w:tcPr>
            <w:tcW w:w="978" w:type="dxa"/>
          </w:tcPr>
          <w:p w:rsidR="00E367B3" w:rsidRPr="000C2679" w:rsidRDefault="00E367B3">
            <w:pPr>
              <w:rPr>
                <w:lang w:val="ru-RU"/>
              </w:rPr>
            </w:pPr>
          </w:p>
        </w:tc>
        <w:tc>
          <w:tcPr>
            <w:tcW w:w="944" w:type="dxa"/>
          </w:tcPr>
          <w:p w:rsidR="00E367B3" w:rsidRPr="000C2679" w:rsidRDefault="00E367B3">
            <w:pPr>
              <w:rPr>
                <w:lang w:val="ru-RU"/>
              </w:rPr>
            </w:pPr>
          </w:p>
        </w:tc>
        <w:tc>
          <w:tcPr>
            <w:tcW w:w="137" w:type="dxa"/>
          </w:tcPr>
          <w:p w:rsidR="00E367B3" w:rsidRPr="000C2679" w:rsidRDefault="00E367B3">
            <w:pPr>
              <w:rPr>
                <w:lang w:val="ru-RU"/>
              </w:rPr>
            </w:pPr>
          </w:p>
        </w:tc>
        <w:tc>
          <w:tcPr>
            <w:tcW w:w="665" w:type="dxa"/>
          </w:tcPr>
          <w:p w:rsidR="00E367B3" w:rsidRPr="000C2679" w:rsidRDefault="00E367B3">
            <w:pPr>
              <w:rPr>
                <w:lang w:val="ru-RU"/>
              </w:rPr>
            </w:pPr>
          </w:p>
        </w:tc>
        <w:tc>
          <w:tcPr>
            <w:tcW w:w="137" w:type="dxa"/>
          </w:tcPr>
          <w:p w:rsidR="00E367B3" w:rsidRPr="000C2679" w:rsidRDefault="00E367B3">
            <w:pPr>
              <w:rPr>
                <w:lang w:val="ru-RU"/>
              </w:rPr>
            </w:pPr>
          </w:p>
        </w:tc>
        <w:tc>
          <w:tcPr>
            <w:tcW w:w="817" w:type="dxa"/>
          </w:tcPr>
          <w:p w:rsidR="00E367B3" w:rsidRPr="000C2679" w:rsidRDefault="00E367B3">
            <w:pPr>
              <w:rPr>
                <w:lang w:val="ru-RU"/>
              </w:rPr>
            </w:pPr>
          </w:p>
        </w:tc>
        <w:tc>
          <w:tcPr>
            <w:tcW w:w="823" w:type="dxa"/>
          </w:tcPr>
          <w:p w:rsidR="00E367B3" w:rsidRPr="000C2679" w:rsidRDefault="00E367B3">
            <w:pPr>
              <w:rPr>
                <w:lang w:val="ru-RU"/>
              </w:rPr>
            </w:pPr>
          </w:p>
        </w:tc>
        <w:tc>
          <w:tcPr>
            <w:tcW w:w="3197" w:type="dxa"/>
          </w:tcPr>
          <w:p w:rsidR="00E367B3" w:rsidRPr="000C2679" w:rsidRDefault="00E367B3">
            <w:pPr>
              <w:rPr>
                <w:lang w:val="ru-RU"/>
              </w:rPr>
            </w:pPr>
          </w:p>
        </w:tc>
        <w:tc>
          <w:tcPr>
            <w:tcW w:w="403" w:type="dxa"/>
          </w:tcPr>
          <w:p w:rsidR="00E367B3" w:rsidRPr="000C2679" w:rsidRDefault="00E367B3">
            <w:pPr>
              <w:rPr>
                <w:lang w:val="ru-RU"/>
              </w:rPr>
            </w:pPr>
          </w:p>
        </w:tc>
        <w:tc>
          <w:tcPr>
            <w:tcW w:w="1050" w:type="dxa"/>
          </w:tcPr>
          <w:p w:rsidR="00E367B3" w:rsidRPr="000C2679" w:rsidRDefault="00E367B3">
            <w:pPr>
              <w:rPr>
                <w:lang w:val="ru-RU"/>
              </w:rPr>
            </w:pPr>
          </w:p>
        </w:tc>
        <w:tc>
          <w:tcPr>
            <w:tcW w:w="957" w:type="dxa"/>
          </w:tcPr>
          <w:p w:rsidR="00E367B3" w:rsidRPr="000C2679" w:rsidRDefault="00E367B3">
            <w:pPr>
              <w:rPr>
                <w:lang w:val="ru-RU"/>
              </w:rPr>
            </w:pPr>
          </w:p>
        </w:tc>
      </w:tr>
      <w:tr w:rsidR="00E367B3" w:rsidRPr="00550A1C" w:rsidTr="00550A1C">
        <w:trPr>
          <w:trHeight w:hRule="exact" w:val="14"/>
        </w:trPr>
        <w:tc>
          <w:tcPr>
            <w:tcW w:w="10240" w:type="dxa"/>
            <w:gridSpan w:val="12"/>
            <w:tcBorders>
              <w:top w:val="single" w:sz="8" w:space="0" w:color="000000"/>
            </w:tcBorders>
            <w:shd w:val="clear" w:color="FFFFFF" w:fill="FFFFFF"/>
            <w:tcMar>
              <w:left w:w="4" w:type="dxa"/>
              <w:right w:w="4" w:type="dxa"/>
            </w:tcMar>
          </w:tcPr>
          <w:p w:rsidR="00E367B3" w:rsidRPr="000C2679" w:rsidRDefault="00E367B3">
            <w:pPr>
              <w:rPr>
                <w:lang w:val="ru-RU"/>
              </w:rPr>
            </w:pPr>
          </w:p>
        </w:tc>
      </w:tr>
      <w:tr w:rsidR="00E367B3" w:rsidRPr="00550A1C" w:rsidTr="00550A1C">
        <w:trPr>
          <w:trHeight w:hRule="exact" w:val="13"/>
        </w:trPr>
        <w:tc>
          <w:tcPr>
            <w:tcW w:w="132" w:type="dxa"/>
          </w:tcPr>
          <w:p w:rsidR="00E367B3" w:rsidRPr="000C2679" w:rsidRDefault="00E367B3">
            <w:pPr>
              <w:rPr>
                <w:lang w:val="ru-RU"/>
              </w:rPr>
            </w:pPr>
          </w:p>
        </w:tc>
        <w:tc>
          <w:tcPr>
            <w:tcW w:w="978" w:type="dxa"/>
          </w:tcPr>
          <w:p w:rsidR="00E367B3" w:rsidRPr="000C2679" w:rsidRDefault="00E367B3">
            <w:pPr>
              <w:rPr>
                <w:lang w:val="ru-RU"/>
              </w:rPr>
            </w:pPr>
          </w:p>
        </w:tc>
        <w:tc>
          <w:tcPr>
            <w:tcW w:w="944" w:type="dxa"/>
          </w:tcPr>
          <w:p w:rsidR="00E367B3" w:rsidRPr="000C2679" w:rsidRDefault="00E367B3">
            <w:pPr>
              <w:rPr>
                <w:lang w:val="ru-RU"/>
              </w:rPr>
            </w:pPr>
          </w:p>
        </w:tc>
        <w:tc>
          <w:tcPr>
            <w:tcW w:w="137" w:type="dxa"/>
          </w:tcPr>
          <w:p w:rsidR="00E367B3" w:rsidRPr="000C2679" w:rsidRDefault="00E367B3">
            <w:pPr>
              <w:rPr>
                <w:lang w:val="ru-RU"/>
              </w:rPr>
            </w:pPr>
          </w:p>
        </w:tc>
        <w:tc>
          <w:tcPr>
            <w:tcW w:w="665" w:type="dxa"/>
          </w:tcPr>
          <w:p w:rsidR="00E367B3" w:rsidRPr="000C2679" w:rsidRDefault="00E367B3">
            <w:pPr>
              <w:rPr>
                <w:lang w:val="ru-RU"/>
              </w:rPr>
            </w:pPr>
          </w:p>
        </w:tc>
        <w:tc>
          <w:tcPr>
            <w:tcW w:w="137" w:type="dxa"/>
          </w:tcPr>
          <w:p w:rsidR="00E367B3" w:rsidRPr="000C2679" w:rsidRDefault="00E367B3">
            <w:pPr>
              <w:rPr>
                <w:lang w:val="ru-RU"/>
              </w:rPr>
            </w:pPr>
          </w:p>
        </w:tc>
        <w:tc>
          <w:tcPr>
            <w:tcW w:w="817" w:type="dxa"/>
          </w:tcPr>
          <w:p w:rsidR="00E367B3" w:rsidRPr="000C2679" w:rsidRDefault="00E367B3">
            <w:pPr>
              <w:rPr>
                <w:lang w:val="ru-RU"/>
              </w:rPr>
            </w:pPr>
          </w:p>
        </w:tc>
        <w:tc>
          <w:tcPr>
            <w:tcW w:w="823" w:type="dxa"/>
          </w:tcPr>
          <w:p w:rsidR="00E367B3" w:rsidRPr="000C2679" w:rsidRDefault="00E367B3">
            <w:pPr>
              <w:rPr>
                <w:lang w:val="ru-RU"/>
              </w:rPr>
            </w:pPr>
          </w:p>
        </w:tc>
        <w:tc>
          <w:tcPr>
            <w:tcW w:w="3197" w:type="dxa"/>
          </w:tcPr>
          <w:p w:rsidR="00E367B3" w:rsidRPr="000C2679" w:rsidRDefault="00E367B3">
            <w:pPr>
              <w:rPr>
                <w:lang w:val="ru-RU"/>
              </w:rPr>
            </w:pPr>
          </w:p>
        </w:tc>
        <w:tc>
          <w:tcPr>
            <w:tcW w:w="403" w:type="dxa"/>
          </w:tcPr>
          <w:p w:rsidR="00E367B3" w:rsidRPr="000C2679" w:rsidRDefault="00E367B3">
            <w:pPr>
              <w:rPr>
                <w:lang w:val="ru-RU"/>
              </w:rPr>
            </w:pPr>
          </w:p>
        </w:tc>
        <w:tc>
          <w:tcPr>
            <w:tcW w:w="1050" w:type="dxa"/>
          </w:tcPr>
          <w:p w:rsidR="00E367B3" w:rsidRPr="000C2679" w:rsidRDefault="00E367B3">
            <w:pPr>
              <w:rPr>
                <w:lang w:val="ru-RU"/>
              </w:rPr>
            </w:pPr>
          </w:p>
        </w:tc>
        <w:tc>
          <w:tcPr>
            <w:tcW w:w="957" w:type="dxa"/>
          </w:tcPr>
          <w:p w:rsidR="00E367B3" w:rsidRPr="000C2679" w:rsidRDefault="00E367B3">
            <w:pPr>
              <w:rPr>
                <w:lang w:val="ru-RU"/>
              </w:rPr>
            </w:pPr>
          </w:p>
        </w:tc>
      </w:tr>
      <w:tr w:rsidR="00E367B3" w:rsidRPr="00550A1C" w:rsidTr="00550A1C">
        <w:trPr>
          <w:trHeight w:hRule="exact" w:val="14"/>
        </w:trPr>
        <w:tc>
          <w:tcPr>
            <w:tcW w:w="10240" w:type="dxa"/>
            <w:gridSpan w:val="12"/>
            <w:tcBorders>
              <w:top w:val="single" w:sz="8" w:space="0" w:color="000000"/>
            </w:tcBorders>
            <w:shd w:val="clear" w:color="FFFFFF" w:fill="FFFFFF"/>
            <w:tcMar>
              <w:left w:w="4" w:type="dxa"/>
              <w:right w:w="4" w:type="dxa"/>
            </w:tcMar>
          </w:tcPr>
          <w:p w:rsidR="00E367B3" w:rsidRPr="000C2679" w:rsidRDefault="00E367B3">
            <w:pPr>
              <w:rPr>
                <w:lang w:val="ru-RU"/>
              </w:rPr>
            </w:pPr>
          </w:p>
        </w:tc>
      </w:tr>
      <w:tr w:rsidR="00E367B3" w:rsidRPr="00550A1C" w:rsidTr="00550A1C">
        <w:trPr>
          <w:trHeight w:hRule="exact" w:val="96"/>
        </w:trPr>
        <w:tc>
          <w:tcPr>
            <w:tcW w:w="132" w:type="dxa"/>
          </w:tcPr>
          <w:p w:rsidR="00E367B3" w:rsidRPr="000C2679" w:rsidRDefault="00E367B3">
            <w:pPr>
              <w:rPr>
                <w:lang w:val="ru-RU"/>
              </w:rPr>
            </w:pPr>
          </w:p>
        </w:tc>
        <w:tc>
          <w:tcPr>
            <w:tcW w:w="978" w:type="dxa"/>
          </w:tcPr>
          <w:p w:rsidR="00E367B3" w:rsidRPr="000C2679" w:rsidRDefault="00E367B3">
            <w:pPr>
              <w:rPr>
                <w:lang w:val="ru-RU"/>
              </w:rPr>
            </w:pPr>
          </w:p>
        </w:tc>
        <w:tc>
          <w:tcPr>
            <w:tcW w:w="944" w:type="dxa"/>
          </w:tcPr>
          <w:p w:rsidR="00E367B3" w:rsidRPr="000C2679" w:rsidRDefault="00E367B3">
            <w:pPr>
              <w:rPr>
                <w:lang w:val="ru-RU"/>
              </w:rPr>
            </w:pPr>
          </w:p>
        </w:tc>
        <w:tc>
          <w:tcPr>
            <w:tcW w:w="137" w:type="dxa"/>
          </w:tcPr>
          <w:p w:rsidR="00E367B3" w:rsidRPr="000C2679" w:rsidRDefault="00E367B3">
            <w:pPr>
              <w:rPr>
                <w:lang w:val="ru-RU"/>
              </w:rPr>
            </w:pPr>
          </w:p>
        </w:tc>
        <w:tc>
          <w:tcPr>
            <w:tcW w:w="665" w:type="dxa"/>
          </w:tcPr>
          <w:p w:rsidR="00E367B3" w:rsidRPr="000C2679" w:rsidRDefault="00E367B3">
            <w:pPr>
              <w:rPr>
                <w:lang w:val="ru-RU"/>
              </w:rPr>
            </w:pPr>
          </w:p>
        </w:tc>
        <w:tc>
          <w:tcPr>
            <w:tcW w:w="137" w:type="dxa"/>
          </w:tcPr>
          <w:p w:rsidR="00E367B3" w:rsidRPr="000C2679" w:rsidRDefault="00E367B3">
            <w:pPr>
              <w:rPr>
                <w:lang w:val="ru-RU"/>
              </w:rPr>
            </w:pPr>
          </w:p>
        </w:tc>
        <w:tc>
          <w:tcPr>
            <w:tcW w:w="817" w:type="dxa"/>
          </w:tcPr>
          <w:p w:rsidR="00E367B3" w:rsidRPr="000C2679" w:rsidRDefault="00E367B3">
            <w:pPr>
              <w:rPr>
                <w:lang w:val="ru-RU"/>
              </w:rPr>
            </w:pPr>
          </w:p>
        </w:tc>
        <w:tc>
          <w:tcPr>
            <w:tcW w:w="823" w:type="dxa"/>
          </w:tcPr>
          <w:p w:rsidR="00E367B3" w:rsidRPr="000C2679" w:rsidRDefault="00E367B3">
            <w:pPr>
              <w:rPr>
                <w:lang w:val="ru-RU"/>
              </w:rPr>
            </w:pPr>
          </w:p>
        </w:tc>
        <w:tc>
          <w:tcPr>
            <w:tcW w:w="3197" w:type="dxa"/>
          </w:tcPr>
          <w:p w:rsidR="00E367B3" w:rsidRPr="000C2679" w:rsidRDefault="00E367B3">
            <w:pPr>
              <w:rPr>
                <w:lang w:val="ru-RU"/>
              </w:rPr>
            </w:pPr>
          </w:p>
        </w:tc>
        <w:tc>
          <w:tcPr>
            <w:tcW w:w="403" w:type="dxa"/>
          </w:tcPr>
          <w:p w:rsidR="00E367B3" w:rsidRPr="000C2679" w:rsidRDefault="00E367B3">
            <w:pPr>
              <w:rPr>
                <w:lang w:val="ru-RU"/>
              </w:rPr>
            </w:pPr>
          </w:p>
        </w:tc>
        <w:tc>
          <w:tcPr>
            <w:tcW w:w="1050" w:type="dxa"/>
          </w:tcPr>
          <w:p w:rsidR="00E367B3" w:rsidRPr="000C2679" w:rsidRDefault="00E367B3">
            <w:pPr>
              <w:rPr>
                <w:lang w:val="ru-RU"/>
              </w:rPr>
            </w:pPr>
          </w:p>
        </w:tc>
        <w:tc>
          <w:tcPr>
            <w:tcW w:w="957" w:type="dxa"/>
          </w:tcPr>
          <w:p w:rsidR="00E367B3" w:rsidRPr="000C2679" w:rsidRDefault="00E367B3">
            <w:pPr>
              <w:rPr>
                <w:lang w:val="ru-RU"/>
              </w:rPr>
            </w:pPr>
          </w:p>
        </w:tc>
      </w:tr>
      <w:tr w:rsidR="00E367B3" w:rsidRPr="00550A1C" w:rsidTr="00550A1C">
        <w:trPr>
          <w:trHeight w:hRule="exact" w:val="478"/>
        </w:trPr>
        <w:tc>
          <w:tcPr>
            <w:tcW w:w="132" w:type="dxa"/>
          </w:tcPr>
          <w:p w:rsidR="00E367B3" w:rsidRPr="000C2679" w:rsidRDefault="00E367B3">
            <w:pPr>
              <w:rPr>
                <w:lang w:val="ru-RU"/>
              </w:rPr>
            </w:pPr>
          </w:p>
        </w:tc>
        <w:tc>
          <w:tcPr>
            <w:tcW w:w="978" w:type="dxa"/>
          </w:tcPr>
          <w:p w:rsidR="00E367B3" w:rsidRPr="000C2679" w:rsidRDefault="00E367B3">
            <w:pPr>
              <w:rPr>
                <w:lang w:val="ru-RU"/>
              </w:rPr>
            </w:pPr>
          </w:p>
        </w:tc>
        <w:tc>
          <w:tcPr>
            <w:tcW w:w="944" w:type="dxa"/>
          </w:tcPr>
          <w:p w:rsidR="00E367B3" w:rsidRPr="000C2679" w:rsidRDefault="00E367B3">
            <w:pPr>
              <w:rPr>
                <w:lang w:val="ru-RU"/>
              </w:rPr>
            </w:pPr>
          </w:p>
        </w:tc>
        <w:tc>
          <w:tcPr>
            <w:tcW w:w="137" w:type="dxa"/>
          </w:tcPr>
          <w:p w:rsidR="00E367B3" w:rsidRPr="000C2679" w:rsidRDefault="00E367B3">
            <w:pPr>
              <w:rPr>
                <w:lang w:val="ru-RU"/>
              </w:rPr>
            </w:pPr>
          </w:p>
        </w:tc>
        <w:tc>
          <w:tcPr>
            <w:tcW w:w="665" w:type="dxa"/>
          </w:tcPr>
          <w:p w:rsidR="00E367B3" w:rsidRPr="000C2679" w:rsidRDefault="00E367B3">
            <w:pPr>
              <w:rPr>
                <w:lang w:val="ru-RU"/>
              </w:rPr>
            </w:pPr>
          </w:p>
        </w:tc>
        <w:tc>
          <w:tcPr>
            <w:tcW w:w="137" w:type="dxa"/>
          </w:tcPr>
          <w:p w:rsidR="00E367B3" w:rsidRPr="000C2679" w:rsidRDefault="00E367B3">
            <w:pPr>
              <w:rPr>
                <w:lang w:val="ru-RU"/>
              </w:rPr>
            </w:pPr>
          </w:p>
        </w:tc>
        <w:tc>
          <w:tcPr>
            <w:tcW w:w="5240" w:type="dxa"/>
            <w:gridSpan w:val="4"/>
            <w:shd w:val="clear" w:color="000000" w:fill="FFFFFF"/>
            <w:tcMar>
              <w:left w:w="34" w:type="dxa"/>
              <w:right w:w="34" w:type="dxa"/>
            </w:tcMar>
          </w:tcPr>
          <w:p w:rsidR="00E367B3" w:rsidRPr="000C2679" w:rsidRDefault="000C2679">
            <w:pPr>
              <w:spacing w:after="0" w:line="240" w:lineRule="auto"/>
              <w:jc w:val="center"/>
              <w:rPr>
                <w:sz w:val="19"/>
                <w:szCs w:val="19"/>
                <w:lang w:val="ru-RU"/>
              </w:rPr>
            </w:pPr>
            <w:r w:rsidRPr="000C2679">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E367B3" w:rsidRPr="000C2679" w:rsidRDefault="00E367B3">
            <w:pPr>
              <w:rPr>
                <w:lang w:val="ru-RU"/>
              </w:rPr>
            </w:pPr>
          </w:p>
        </w:tc>
        <w:tc>
          <w:tcPr>
            <w:tcW w:w="957" w:type="dxa"/>
          </w:tcPr>
          <w:p w:rsidR="00E367B3" w:rsidRPr="000C2679" w:rsidRDefault="00E367B3">
            <w:pPr>
              <w:rPr>
                <w:lang w:val="ru-RU"/>
              </w:rPr>
            </w:pPr>
          </w:p>
        </w:tc>
      </w:tr>
      <w:tr w:rsidR="00E367B3" w:rsidRPr="00550A1C" w:rsidTr="00550A1C">
        <w:trPr>
          <w:trHeight w:hRule="exact" w:val="539"/>
        </w:trPr>
        <w:tc>
          <w:tcPr>
            <w:tcW w:w="132" w:type="dxa"/>
          </w:tcPr>
          <w:p w:rsidR="00E367B3" w:rsidRPr="000C2679" w:rsidRDefault="00E367B3">
            <w:pPr>
              <w:rPr>
                <w:lang w:val="ru-RU"/>
              </w:rPr>
            </w:pPr>
          </w:p>
        </w:tc>
        <w:tc>
          <w:tcPr>
            <w:tcW w:w="4501" w:type="dxa"/>
            <w:gridSpan w:val="7"/>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E367B3" w:rsidRPr="000C2679" w:rsidRDefault="00E367B3">
            <w:pPr>
              <w:rPr>
                <w:lang w:val="ru-RU"/>
              </w:rPr>
            </w:pPr>
          </w:p>
        </w:tc>
        <w:tc>
          <w:tcPr>
            <w:tcW w:w="403" w:type="dxa"/>
          </w:tcPr>
          <w:p w:rsidR="00E367B3" w:rsidRPr="000C2679" w:rsidRDefault="00E367B3">
            <w:pPr>
              <w:rPr>
                <w:lang w:val="ru-RU"/>
              </w:rPr>
            </w:pPr>
          </w:p>
        </w:tc>
        <w:tc>
          <w:tcPr>
            <w:tcW w:w="1050" w:type="dxa"/>
          </w:tcPr>
          <w:p w:rsidR="00E367B3" w:rsidRPr="000C2679" w:rsidRDefault="00E367B3">
            <w:pPr>
              <w:rPr>
                <w:lang w:val="ru-RU"/>
              </w:rPr>
            </w:pPr>
          </w:p>
        </w:tc>
        <w:tc>
          <w:tcPr>
            <w:tcW w:w="957" w:type="dxa"/>
          </w:tcPr>
          <w:p w:rsidR="00E367B3" w:rsidRPr="000C2679" w:rsidRDefault="00E367B3">
            <w:pPr>
              <w:rPr>
                <w:lang w:val="ru-RU"/>
              </w:rPr>
            </w:pPr>
          </w:p>
        </w:tc>
      </w:tr>
      <w:tr w:rsidR="00E367B3" w:rsidRPr="00550A1C" w:rsidTr="00550A1C">
        <w:trPr>
          <w:trHeight w:hRule="exact" w:val="433"/>
        </w:trPr>
        <w:tc>
          <w:tcPr>
            <w:tcW w:w="132" w:type="dxa"/>
          </w:tcPr>
          <w:p w:rsidR="00E367B3" w:rsidRPr="000C2679" w:rsidRDefault="00E367B3">
            <w:pPr>
              <w:rPr>
                <w:lang w:val="ru-RU"/>
              </w:rPr>
            </w:pPr>
          </w:p>
        </w:tc>
        <w:tc>
          <w:tcPr>
            <w:tcW w:w="10108" w:type="dxa"/>
            <w:gridSpan w:val="11"/>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Рабочая программа пересмотрена, обсуждена и одобрена для</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исполнения в 2022-2023 учебном году на заседании</w:t>
            </w:r>
          </w:p>
        </w:tc>
      </w:tr>
      <w:tr w:rsidR="00E367B3" w:rsidTr="00550A1C">
        <w:trPr>
          <w:trHeight w:hRule="exact" w:val="521"/>
        </w:trPr>
        <w:tc>
          <w:tcPr>
            <w:tcW w:w="132" w:type="dxa"/>
          </w:tcPr>
          <w:p w:rsidR="00E367B3" w:rsidRPr="000C2679" w:rsidRDefault="00E367B3">
            <w:pPr>
              <w:rPr>
                <w:lang w:val="ru-RU"/>
              </w:rPr>
            </w:pPr>
          </w:p>
        </w:tc>
        <w:tc>
          <w:tcPr>
            <w:tcW w:w="7698" w:type="dxa"/>
            <w:gridSpan w:val="8"/>
            <w:shd w:val="clear" w:color="000000" w:fill="FFFFFF"/>
            <w:tcMar>
              <w:left w:w="34" w:type="dxa"/>
              <w:right w:w="34" w:type="dxa"/>
            </w:tcMar>
          </w:tcPr>
          <w:p w:rsidR="00E367B3" w:rsidRPr="000C2679" w:rsidRDefault="00E367B3">
            <w:pPr>
              <w:spacing w:after="0" w:line="240" w:lineRule="auto"/>
              <w:rPr>
                <w:sz w:val="24"/>
                <w:szCs w:val="24"/>
                <w:lang w:val="ru-RU"/>
              </w:rPr>
            </w:pPr>
          </w:p>
          <w:p w:rsidR="00E367B3" w:rsidRDefault="000C2679">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shd w:val="clear" w:color="000000" w:fill="FFFFFF"/>
            <w:tcMar>
              <w:left w:w="34" w:type="dxa"/>
              <w:right w:w="34" w:type="dxa"/>
            </w:tcMar>
          </w:tcPr>
          <w:p w:rsidR="00E367B3" w:rsidRDefault="00E367B3"/>
        </w:tc>
      </w:tr>
      <w:tr w:rsidR="00E367B3" w:rsidTr="00550A1C">
        <w:trPr>
          <w:trHeight w:hRule="exact" w:val="416"/>
        </w:trPr>
        <w:tc>
          <w:tcPr>
            <w:tcW w:w="132" w:type="dxa"/>
          </w:tcPr>
          <w:p w:rsidR="00E367B3" w:rsidRDefault="00E367B3"/>
        </w:tc>
        <w:tc>
          <w:tcPr>
            <w:tcW w:w="978" w:type="dxa"/>
            <w:vMerge w:val="restart"/>
            <w:shd w:val="clear" w:color="000000" w:fill="FFFFFF"/>
            <w:tcMar>
              <w:left w:w="34" w:type="dxa"/>
              <w:right w:w="34" w:type="dxa"/>
            </w:tcMar>
          </w:tcPr>
          <w:p w:rsidR="00E367B3" w:rsidRDefault="00E367B3"/>
        </w:tc>
        <w:tc>
          <w:tcPr>
            <w:tcW w:w="9130" w:type="dxa"/>
            <w:gridSpan w:val="10"/>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E367B3" w:rsidTr="00550A1C">
        <w:trPr>
          <w:trHeight w:hRule="exact" w:val="138"/>
        </w:trPr>
        <w:tc>
          <w:tcPr>
            <w:tcW w:w="132" w:type="dxa"/>
          </w:tcPr>
          <w:p w:rsidR="00E367B3" w:rsidRDefault="00E367B3"/>
        </w:tc>
        <w:tc>
          <w:tcPr>
            <w:tcW w:w="978" w:type="dxa"/>
            <w:vMerge/>
            <w:shd w:val="clear" w:color="000000" w:fill="FFFFFF"/>
            <w:tcMar>
              <w:left w:w="34" w:type="dxa"/>
              <w:right w:w="34" w:type="dxa"/>
            </w:tcMar>
          </w:tcPr>
          <w:p w:rsidR="00E367B3" w:rsidRDefault="00E367B3"/>
        </w:tc>
        <w:tc>
          <w:tcPr>
            <w:tcW w:w="6720" w:type="dxa"/>
            <w:gridSpan w:val="7"/>
            <w:shd w:val="clear" w:color="000000" w:fill="FFFFFF"/>
            <w:tcMar>
              <w:left w:w="34" w:type="dxa"/>
              <w:right w:w="34" w:type="dxa"/>
            </w:tcMar>
          </w:tcPr>
          <w:p w:rsidR="00E367B3" w:rsidRDefault="00E367B3"/>
        </w:tc>
        <w:tc>
          <w:tcPr>
            <w:tcW w:w="403" w:type="dxa"/>
          </w:tcPr>
          <w:p w:rsidR="00E367B3" w:rsidRDefault="00E367B3"/>
        </w:tc>
        <w:tc>
          <w:tcPr>
            <w:tcW w:w="1050" w:type="dxa"/>
          </w:tcPr>
          <w:p w:rsidR="00E367B3" w:rsidRDefault="00E367B3"/>
        </w:tc>
        <w:tc>
          <w:tcPr>
            <w:tcW w:w="957" w:type="dxa"/>
          </w:tcPr>
          <w:p w:rsidR="00E367B3" w:rsidRDefault="00E367B3"/>
        </w:tc>
      </w:tr>
      <w:tr w:rsidR="00E367B3" w:rsidTr="00550A1C">
        <w:trPr>
          <w:trHeight w:hRule="exact" w:val="138"/>
        </w:trPr>
        <w:tc>
          <w:tcPr>
            <w:tcW w:w="132" w:type="dxa"/>
          </w:tcPr>
          <w:p w:rsidR="00E367B3" w:rsidRDefault="00E367B3"/>
        </w:tc>
        <w:tc>
          <w:tcPr>
            <w:tcW w:w="978" w:type="dxa"/>
          </w:tcPr>
          <w:p w:rsidR="00E367B3" w:rsidRDefault="00E367B3"/>
        </w:tc>
        <w:tc>
          <w:tcPr>
            <w:tcW w:w="944" w:type="dxa"/>
          </w:tcPr>
          <w:p w:rsidR="00E367B3" w:rsidRDefault="00E367B3"/>
        </w:tc>
        <w:tc>
          <w:tcPr>
            <w:tcW w:w="137" w:type="dxa"/>
          </w:tcPr>
          <w:p w:rsidR="00E367B3" w:rsidRDefault="00E367B3"/>
        </w:tc>
        <w:tc>
          <w:tcPr>
            <w:tcW w:w="665" w:type="dxa"/>
          </w:tcPr>
          <w:p w:rsidR="00E367B3" w:rsidRDefault="00E367B3"/>
        </w:tc>
        <w:tc>
          <w:tcPr>
            <w:tcW w:w="137" w:type="dxa"/>
          </w:tcPr>
          <w:p w:rsidR="00E367B3" w:rsidRDefault="00E367B3"/>
        </w:tc>
        <w:tc>
          <w:tcPr>
            <w:tcW w:w="817" w:type="dxa"/>
          </w:tcPr>
          <w:p w:rsidR="00E367B3" w:rsidRDefault="00E367B3"/>
        </w:tc>
        <w:tc>
          <w:tcPr>
            <w:tcW w:w="823" w:type="dxa"/>
          </w:tcPr>
          <w:p w:rsidR="00E367B3" w:rsidRDefault="00E367B3"/>
        </w:tc>
        <w:tc>
          <w:tcPr>
            <w:tcW w:w="3197" w:type="dxa"/>
          </w:tcPr>
          <w:p w:rsidR="00E367B3" w:rsidRDefault="00E367B3"/>
        </w:tc>
        <w:tc>
          <w:tcPr>
            <w:tcW w:w="403" w:type="dxa"/>
          </w:tcPr>
          <w:p w:rsidR="00E367B3" w:rsidRDefault="00E367B3"/>
        </w:tc>
        <w:tc>
          <w:tcPr>
            <w:tcW w:w="1050" w:type="dxa"/>
          </w:tcPr>
          <w:p w:rsidR="00E367B3" w:rsidRDefault="00E367B3"/>
        </w:tc>
        <w:tc>
          <w:tcPr>
            <w:tcW w:w="957" w:type="dxa"/>
          </w:tcPr>
          <w:p w:rsidR="00E367B3" w:rsidRDefault="00E367B3"/>
        </w:tc>
      </w:tr>
      <w:tr w:rsidR="00E367B3" w:rsidRPr="00550A1C" w:rsidTr="00550A1C">
        <w:trPr>
          <w:trHeight w:hRule="exact" w:val="277"/>
        </w:trPr>
        <w:tc>
          <w:tcPr>
            <w:tcW w:w="132" w:type="dxa"/>
          </w:tcPr>
          <w:p w:rsidR="00E367B3" w:rsidRDefault="00E367B3"/>
        </w:tc>
        <w:tc>
          <w:tcPr>
            <w:tcW w:w="10108" w:type="dxa"/>
            <w:gridSpan w:val="11"/>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 xml:space="preserve">Зав. кафедрой д.э.н., профессор </w:t>
            </w:r>
            <w:proofErr w:type="spellStart"/>
            <w:r w:rsidRPr="000C2679">
              <w:rPr>
                <w:rFonts w:ascii="Times New Roman" w:hAnsi="Times New Roman" w:cs="Times New Roman"/>
                <w:color w:val="000000"/>
                <w:sz w:val="19"/>
                <w:szCs w:val="19"/>
                <w:lang w:val="ru-RU"/>
              </w:rPr>
              <w:t>Лабынцев</w:t>
            </w:r>
            <w:proofErr w:type="spellEnd"/>
            <w:r w:rsidRPr="000C2679">
              <w:rPr>
                <w:rFonts w:ascii="Times New Roman" w:hAnsi="Times New Roman" w:cs="Times New Roman"/>
                <w:color w:val="000000"/>
                <w:sz w:val="19"/>
                <w:szCs w:val="19"/>
                <w:lang w:val="ru-RU"/>
              </w:rPr>
              <w:t xml:space="preserve"> Н.Т. _________________</w:t>
            </w:r>
          </w:p>
        </w:tc>
      </w:tr>
      <w:tr w:rsidR="00E367B3" w:rsidRPr="00550A1C" w:rsidTr="00550A1C">
        <w:trPr>
          <w:trHeight w:hRule="exact" w:val="277"/>
        </w:trPr>
        <w:tc>
          <w:tcPr>
            <w:tcW w:w="132" w:type="dxa"/>
          </w:tcPr>
          <w:p w:rsidR="00E367B3" w:rsidRPr="000C2679" w:rsidRDefault="00E367B3">
            <w:pPr>
              <w:rPr>
                <w:lang w:val="ru-RU"/>
              </w:rPr>
            </w:pPr>
          </w:p>
        </w:tc>
        <w:tc>
          <w:tcPr>
            <w:tcW w:w="2059" w:type="dxa"/>
            <w:gridSpan w:val="3"/>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9" w:type="dxa"/>
            <w:gridSpan w:val="8"/>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i/>
                <w:color w:val="000000"/>
                <w:sz w:val="19"/>
                <w:szCs w:val="19"/>
                <w:lang w:val="ru-RU"/>
              </w:rPr>
              <w:t>к.э.н., доцент, Ткаченко И.Ю. _________________</w:t>
            </w:r>
          </w:p>
        </w:tc>
      </w:tr>
    </w:tbl>
    <w:p w:rsidR="00E367B3" w:rsidRPr="000C2679" w:rsidRDefault="000C2679">
      <w:pPr>
        <w:rPr>
          <w:sz w:val="0"/>
          <w:szCs w:val="0"/>
          <w:lang w:val="ru-RU"/>
        </w:rPr>
      </w:pPr>
      <w:r w:rsidRPr="000C2679">
        <w:rPr>
          <w:lang w:val="ru-RU"/>
        </w:rPr>
        <w:br w:type="page"/>
      </w:r>
    </w:p>
    <w:tbl>
      <w:tblPr>
        <w:tblW w:w="0" w:type="auto"/>
        <w:tblCellMar>
          <w:left w:w="0" w:type="dxa"/>
          <w:right w:w="0" w:type="dxa"/>
        </w:tblCellMar>
        <w:tblLook w:val="04A0" w:firstRow="1" w:lastRow="0" w:firstColumn="1" w:lastColumn="0" w:noHBand="0" w:noVBand="1"/>
      </w:tblPr>
      <w:tblGrid>
        <w:gridCol w:w="780"/>
        <w:gridCol w:w="1977"/>
        <w:gridCol w:w="1753"/>
        <w:gridCol w:w="4793"/>
        <w:gridCol w:w="971"/>
      </w:tblGrid>
      <w:tr w:rsidR="00E367B3">
        <w:trPr>
          <w:trHeight w:hRule="exact" w:val="416"/>
        </w:trPr>
        <w:tc>
          <w:tcPr>
            <w:tcW w:w="4692" w:type="dxa"/>
            <w:gridSpan w:val="3"/>
            <w:shd w:val="clear" w:color="C0C0C0" w:fill="FFFFFF"/>
            <w:tcMar>
              <w:left w:w="34" w:type="dxa"/>
              <w:right w:w="34" w:type="dxa"/>
            </w:tcMar>
          </w:tcPr>
          <w:p w:rsidR="00E367B3" w:rsidRDefault="000C2679">
            <w:pPr>
              <w:spacing w:after="0" w:line="240" w:lineRule="auto"/>
              <w:rPr>
                <w:sz w:val="16"/>
                <w:szCs w:val="16"/>
              </w:rPr>
            </w:pPr>
            <w:r>
              <w:rPr>
                <w:rFonts w:ascii="Times New Roman" w:hAnsi="Times New Roman" w:cs="Times New Roman"/>
                <w:color w:val="C0C0C0"/>
                <w:sz w:val="16"/>
                <w:szCs w:val="16"/>
              </w:rPr>
              <w:t>УП: z38.03.01.01_1.plx</w:t>
            </w:r>
          </w:p>
        </w:tc>
        <w:tc>
          <w:tcPr>
            <w:tcW w:w="5104" w:type="dxa"/>
          </w:tcPr>
          <w:p w:rsidR="00E367B3" w:rsidRDefault="00E367B3"/>
        </w:tc>
        <w:tc>
          <w:tcPr>
            <w:tcW w:w="1007" w:type="dxa"/>
            <w:shd w:val="clear" w:color="C0C0C0" w:fill="FFFFFF"/>
            <w:tcMar>
              <w:left w:w="34" w:type="dxa"/>
              <w:right w:w="34" w:type="dxa"/>
            </w:tcMar>
          </w:tcPr>
          <w:p w:rsidR="00E367B3" w:rsidRDefault="000C267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E367B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E367B3" w:rsidRPr="00550A1C">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Цели освоения дисциплины: формирование компетенций обучающегося в области бухгалтерского учета в различных секторах экономики, получение обучающимися системных знаний об особенностях бухгалтерского учёта в различных секторах экономики, а также выработка практических навыков учёта затрат основной деятельности в различных секторах экономики.</w:t>
            </w:r>
          </w:p>
        </w:tc>
      </w:tr>
      <w:tr w:rsidR="00E367B3" w:rsidRPr="00550A1C">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 xml:space="preserve">Задачи освоения </w:t>
            </w:r>
            <w:proofErr w:type="spellStart"/>
            <w:r w:rsidRPr="000C2679">
              <w:rPr>
                <w:rFonts w:ascii="Times New Roman" w:hAnsi="Times New Roman" w:cs="Times New Roman"/>
                <w:color w:val="000000"/>
                <w:sz w:val="19"/>
                <w:szCs w:val="19"/>
                <w:lang w:val="ru-RU"/>
              </w:rPr>
              <w:t>дисциплины:раскрытие</w:t>
            </w:r>
            <w:proofErr w:type="spellEnd"/>
            <w:r w:rsidRPr="000C2679">
              <w:rPr>
                <w:rFonts w:ascii="Times New Roman" w:hAnsi="Times New Roman" w:cs="Times New Roman"/>
                <w:color w:val="000000"/>
                <w:sz w:val="19"/>
                <w:szCs w:val="19"/>
                <w:lang w:val="ru-RU"/>
              </w:rPr>
              <w:t xml:space="preserve"> технологических особенностей сельскохозяйственного производства и их влияния на организацию учета затрат и выхода продукции  в отраслях </w:t>
            </w:r>
            <w:proofErr w:type="spellStart"/>
            <w:r w:rsidRPr="000C2679">
              <w:rPr>
                <w:rFonts w:ascii="Times New Roman" w:hAnsi="Times New Roman" w:cs="Times New Roman"/>
                <w:color w:val="000000"/>
                <w:sz w:val="19"/>
                <w:szCs w:val="19"/>
                <w:lang w:val="ru-RU"/>
              </w:rPr>
              <w:t>АПК;рассмотрение</w:t>
            </w:r>
            <w:proofErr w:type="spellEnd"/>
            <w:r w:rsidRPr="000C2679">
              <w:rPr>
                <w:rFonts w:ascii="Times New Roman" w:hAnsi="Times New Roman" w:cs="Times New Roman"/>
                <w:color w:val="000000"/>
                <w:sz w:val="19"/>
                <w:szCs w:val="19"/>
                <w:lang w:val="ru-RU"/>
              </w:rPr>
              <w:t xml:space="preserve"> учёта затрат и исчисления себестоимости продукции основного производства в сельскохозяйственных и перерабатывающих организациях </w:t>
            </w:r>
            <w:proofErr w:type="spellStart"/>
            <w:r w:rsidRPr="000C2679">
              <w:rPr>
                <w:rFonts w:ascii="Times New Roman" w:hAnsi="Times New Roman" w:cs="Times New Roman"/>
                <w:color w:val="000000"/>
                <w:sz w:val="19"/>
                <w:szCs w:val="19"/>
                <w:lang w:val="ru-RU"/>
              </w:rPr>
              <w:t>АПК;раскрытие</w:t>
            </w:r>
            <w:proofErr w:type="spellEnd"/>
            <w:r w:rsidRPr="000C2679">
              <w:rPr>
                <w:rFonts w:ascii="Times New Roman" w:hAnsi="Times New Roman" w:cs="Times New Roman"/>
                <w:color w:val="000000"/>
                <w:sz w:val="19"/>
                <w:szCs w:val="19"/>
                <w:lang w:val="ru-RU"/>
              </w:rPr>
              <w:t xml:space="preserve"> особенностей торговой деятельности и учёта товарных операций в розничной и оптовой </w:t>
            </w:r>
            <w:proofErr w:type="spellStart"/>
            <w:r w:rsidRPr="000C2679">
              <w:rPr>
                <w:rFonts w:ascii="Times New Roman" w:hAnsi="Times New Roman" w:cs="Times New Roman"/>
                <w:color w:val="000000"/>
                <w:sz w:val="19"/>
                <w:szCs w:val="19"/>
                <w:lang w:val="ru-RU"/>
              </w:rPr>
              <w:t>торговле;раскрытие</w:t>
            </w:r>
            <w:proofErr w:type="spellEnd"/>
            <w:r w:rsidRPr="000C2679">
              <w:rPr>
                <w:rFonts w:ascii="Times New Roman" w:hAnsi="Times New Roman" w:cs="Times New Roman"/>
                <w:color w:val="000000"/>
                <w:sz w:val="19"/>
                <w:szCs w:val="19"/>
                <w:lang w:val="ru-RU"/>
              </w:rPr>
              <w:t xml:space="preserve"> технологических особенностей строительной отрасли и организации учёта основной деятельности в строительных </w:t>
            </w:r>
            <w:proofErr w:type="spellStart"/>
            <w:r w:rsidRPr="000C2679">
              <w:rPr>
                <w:rFonts w:ascii="Times New Roman" w:hAnsi="Times New Roman" w:cs="Times New Roman"/>
                <w:color w:val="000000"/>
                <w:sz w:val="19"/>
                <w:szCs w:val="19"/>
                <w:lang w:val="ru-RU"/>
              </w:rPr>
              <w:t>организациях;раскрытие</w:t>
            </w:r>
            <w:proofErr w:type="spellEnd"/>
            <w:r w:rsidRPr="000C2679">
              <w:rPr>
                <w:rFonts w:ascii="Times New Roman" w:hAnsi="Times New Roman" w:cs="Times New Roman"/>
                <w:color w:val="000000"/>
                <w:sz w:val="19"/>
                <w:szCs w:val="19"/>
                <w:lang w:val="ru-RU"/>
              </w:rPr>
              <w:t xml:space="preserve"> особенностей функционирования сектора малого предпринимательства и организации учёта в нем</w:t>
            </w:r>
          </w:p>
        </w:tc>
      </w:tr>
      <w:tr w:rsidR="00E367B3" w:rsidRPr="00550A1C">
        <w:trPr>
          <w:trHeight w:hRule="exact" w:val="277"/>
        </w:trPr>
        <w:tc>
          <w:tcPr>
            <w:tcW w:w="766" w:type="dxa"/>
          </w:tcPr>
          <w:p w:rsidR="00E367B3" w:rsidRPr="000C2679" w:rsidRDefault="00E367B3">
            <w:pPr>
              <w:rPr>
                <w:lang w:val="ru-RU"/>
              </w:rPr>
            </w:pPr>
          </w:p>
        </w:tc>
        <w:tc>
          <w:tcPr>
            <w:tcW w:w="2071" w:type="dxa"/>
          </w:tcPr>
          <w:p w:rsidR="00E367B3" w:rsidRPr="000C2679" w:rsidRDefault="00E367B3">
            <w:pPr>
              <w:rPr>
                <w:lang w:val="ru-RU"/>
              </w:rPr>
            </w:pPr>
          </w:p>
        </w:tc>
        <w:tc>
          <w:tcPr>
            <w:tcW w:w="1844" w:type="dxa"/>
          </w:tcPr>
          <w:p w:rsidR="00E367B3" w:rsidRPr="000C2679" w:rsidRDefault="00E367B3">
            <w:pPr>
              <w:rPr>
                <w:lang w:val="ru-RU"/>
              </w:rPr>
            </w:pPr>
          </w:p>
        </w:tc>
        <w:tc>
          <w:tcPr>
            <w:tcW w:w="5104" w:type="dxa"/>
          </w:tcPr>
          <w:p w:rsidR="00E367B3" w:rsidRPr="000C2679" w:rsidRDefault="00E367B3">
            <w:pPr>
              <w:rPr>
                <w:lang w:val="ru-RU"/>
              </w:rPr>
            </w:pPr>
          </w:p>
        </w:tc>
        <w:tc>
          <w:tcPr>
            <w:tcW w:w="993" w:type="dxa"/>
          </w:tcPr>
          <w:p w:rsidR="00E367B3" w:rsidRPr="000C2679" w:rsidRDefault="00E367B3">
            <w:pPr>
              <w:rPr>
                <w:lang w:val="ru-RU"/>
              </w:rPr>
            </w:pPr>
          </w:p>
        </w:tc>
      </w:tr>
      <w:tr w:rsidR="00E367B3" w:rsidRPr="00550A1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367B3" w:rsidRPr="000C2679" w:rsidRDefault="000C2679">
            <w:pPr>
              <w:spacing w:after="0" w:line="240" w:lineRule="auto"/>
              <w:jc w:val="center"/>
              <w:rPr>
                <w:sz w:val="19"/>
                <w:szCs w:val="19"/>
                <w:lang w:val="ru-RU"/>
              </w:rPr>
            </w:pPr>
            <w:r w:rsidRPr="000C2679">
              <w:rPr>
                <w:rFonts w:ascii="Times New Roman" w:hAnsi="Times New Roman" w:cs="Times New Roman"/>
                <w:b/>
                <w:color w:val="000000"/>
                <w:sz w:val="19"/>
                <w:szCs w:val="19"/>
                <w:lang w:val="ru-RU"/>
              </w:rPr>
              <w:t>2. МЕСТО ДИСЦИПЛИНЫ В СТРУКТУРЕ ОБРАЗОВАТЕЛЬНОЙ ПРОГРАММЫ</w:t>
            </w:r>
          </w:p>
        </w:tc>
      </w:tr>
      <w:tr w:rsidR="00E367B3">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r>
              <w:rPr>
                <w:rFonts w:ascii="Times New Roman" w:hAnsi="Times New Roman" w:cs="Times New Roman"/>
                <w:color w:val="000000"/>
                <w:sz w:val="19"/>
                <w:szCs w:val="19"/>
              </w:rPr>
              <w:t>Б1.В</w:t>
            </w:r>
          </w:p>
        </w:tc>
      </w:tr>
      <w:tr w:rsidR="00E367B3" w:rsidRPr="00550A1C">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b/>
                <w:color w:val="000000"/>
                <w:sz w:val="19"/>
                <w:szCs w:val="19"/>
                <w:lang w:val="ru-RU"/>
              </w:rPr>
              <w:t>Требования к предварительной подготовке обучающегося:</w:t>
            </w:r>
          </w:p>
        </w:tc>
      </w:tr>
      <w:tr w:rsidR="00E367B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E367B3"/>
        </w:tc>
      </w:tr>
      <w:tr w:rsidR="00E367B3" w:rsidRPr="00550A1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 xml:space="preserve">Необходимым условием для успешного освоения дисциплины являются </w:t>
            </w:r>
            <w:proofErr w:type="spellStart"/>
            <w:proofErr w:type="gramStart"/>
            <w:r w:rsidRPr="000C2679">
              <w:rPr>
                <w:rFonts w:ascii="Times New Roman" w:hAnsi="Times New Roman" w:cs="Times New Roman"/>
                <w:color w:val="000000"/>
                <w:sz w:val="19"/>
                <w:szCs w:val="19"/>
                <w:lang w:val="ru-RU"/>
              </w:rPr>
              <w:t>навыки,знанияи</w:t>
            </w:r>
            <w:proofErr w:type="spellEnd"/>
            <w:proofErr w:type="gramEnd"/>
            <w:r w:rsidRPr="000C2679">
              <w:rPr>
                <w:rFonts w:ascii="Times New Roman" w:hAnsi="Times New Roman" w:cs="Times New Roman"/>
                <w:color w:val="000000"/>
                <w:sz w:val="19"/>
                <w:szCs w:val="19"/>
                <w:lang w:val="ru-RU"/>
              </w:rPr>
              <w:t xml:space="preserve"> </w:t>
            </w:r>
            <w:proofErr w:type="spellStart"/>
            <w:r w:rsidRPr="000C2679">
              <w:rPr>
                <w:rFonts w:ascii="Times New Roman" w:hAnsi="Times New Roman" w:cs="Times New Roman"/>
                <w:color w:val="000000"/>
                <w:sz w:val="19"/>
                <w:szCs w:val="19"/>
                <w:lang w:val="ru-RU"/>
              </w:rPr>
              <w:t>умения,полученные</w:t>
            </w:r>
            <w:proofErr w:type="spellEnd"/>
            <w:r w:rsidRPr="000C2679">
              <w:rPr>
                <w:rFonts w:ascii="Times New Roman" w:hAnsi="Times New Roman" w:cs="Times New Roman"/>
                <w:color w:val="000000"/>
                <w:sz w:val="19"/>
                <w:szCs w:val="19"/>
                <w:lang w:val="ru-RU"/>
              </w:rPr>
              <w:t xml:space="preserve"> в результате изучения дисциплин:</w:t>
            </w:r>
          </w:p>
        </w:tc>
      </w:tr>
      <w:tr w:rsidR="00E367B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p>
        </w:tc>
      </w:tr>
      <w:tr w:rsidR="00E367B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color w:val="000000"/>
                <w:sz w:val="19"/>
                <w:szCs w:val="19"/>
              </w:rPr>
              <w:t>Эконометрика</w:t>
            </w:r>
            <w:proofErr w:type="spellEnd"/>
          </w:p>
        </w:tc>
      </w:tr>
      <w:tr w:rsidR="00E367B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бухгалтерского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учета</w:t>
            </w:r>
            <w:proofErr w:type="spellEnd"/>
          </w:p>
        </w:tc>
      </w:tr>
      <w:tr w:rsidR="00E367B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color w:val="000000"/>
                <w:sz w:val="19"/>
                <w:szCs w:val="19"/>
              </w:rPr>
              <w:t>Финансы</w:t>
            </w:r>
            <w:proofErr w:type="spellEnd"/>
          </w:p>
        </w:tc>
      </w:tr>
      <w:tr w:rsidR="00E367B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E367B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color w:val="000000"/>
                <w:sz w:val="19"/>
                <w:szCs w:val="19"/>
              </w:rPr>
              <w:t>Маркетинг</w:t>
            </w:r>
            <w:proofErr w:type="spellEnd"/>
          </w:p>
        </w:tc>
      </w:tr>
      <w:tr w:rsidR="00E367B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right"/>
              <w:rPr>
                <w:sz w:val="19"/>
                <w:szCs w:val="19"/>
              </w:rPr>
            </w:pPr>
            <w:r>
              <w:rPr>
                <w:rFonts w:ascii="Times New Roman" w:hAnsi="Times New Roman" w:cs="Times New Roman"/>
                <w:color w:val="000000"/>
                <w:sz w:val="19"/>
                <w:szCs w:val="19"/>
              </w:rPr>
              <w:t>2.1.9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color w:val="000000"/>
                <w:sz w:val="19"/>
                <w:szCs w:val="19"/>
              </w:rPr>
              <w:t>Введение</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специальность</w:t>
            </w:r>
            <w:proofErr w:type="spellEnd"/>
          </w:p>
        </w:tc>
      </w:tr>
      <w:tr w:rsidR="00E367B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right"/>
              <w:rPr>
                <w:sz w:val="19"/>
                <w:szCs w:val="19"/>
              </w:rPr>
            </w:pPr>
            <w:r>
              <w:rPr>
                <w:rFonts w:ascii="Times New Roman" w:hAnsi="Times New Roman" w:cs="Times New Roman"/>
                <w:color w:val="000000"/>
                <w:sz w:val="19"/>
                <w:szCs w:val="19"/>
              </w:rPr>
              <w:t>2.1.10</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бухгалтерского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учета</w:t>
            </w:r>
            <w:proofErr w:type="spellEnd"/>
          </w:p>
        </w:tc>
      </w:tr>
      <w:tr w:rsidR="00E367B3" w:rsidRPr="00550A1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E367B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color w:val="000000"/>
                <w:sz w:val="19"/>
                <w:szCs w:val="19"/>
              </w:rPr>
              <w:t>Аудит</w:t>
            </w:r>
            <w:proofErr w:type="spellEnd"/>
          </w:p>
        </w:tc>
      </w:tr>
      <w:tr w:rsidR="00E367B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color w:val="000000"/>
                <w:sz w:val="19"/>
                <w:szCs w:val="19"/>
              </w:rPr>
              <w:t>Налоговый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отчетность</w:t>
            </w:r>
            <w:proofErr w:type="spellEnd"/>
          </w:p>
        </w:tc>
      </w:tr>
      <w:tr w:rsidR="00E367B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color w:val="000000"/>
                <w:sz w:val="19"/>
                <w:szCs w:val="19"/>
              </w:rPr>
              <w:t>Лабораторный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аудиту</w:t>
            </w:r>
            <w:proofErr w:type="spellEnd"/>
          </w:p>
        </w:tc>
      </w:tr>
      <w:tr w:rsidR="00E367B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E367B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color w:val="000000"/>
                <w:sz w:val="19"/>
                <w:szCs w:val="19"/>
              </w:rPr>
              <w:t>Ревизия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контроль</w:t>
            </w:r>
            <w:proofErr w:type="spellEnd"/>
          </w:p>
        </w:tc>
      </w:tr>
      <w:tr w:rsidR="00E367B3" w:rsidRPr="00550A1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Управленческий анализ различных видов деятельности</w:t>
            </w:r>
          </w:p>
        </w:tc>
      </w:tr>
      <w:tr w:rsidR="00E367B3" w:rsidRPr="00550A1C">
        <w:trPr>
          <w:trHeight w:hRule="exact" w:val="277"/>
        </w:trPr>
        <w:tc>
          <w:tcPr>
            <w:tcW w:w="766" w:type="dxa"/>
          </w:tcPr>
          <w:p w:rsidR="00E367B3" w:rsidRPr="000C2679" w:rsidRDefault="00E367B3">
            <w:pPr>
              <w:rPr>
                <w:lang w:val="ru-RU"/>
              </w:rPr>
            </w:pPr>
          </w:p>
        </w:tc>
        <w:tc>
          <w:tcPr>
            <w:tcW w:w="2071" w:type="dxa"/>
          </w:tcPr>
          <w:p w:rsidR="00E367B3" w:rsidRPr="000C2679" w:rsidRDefault="00E367B3">
            <w:pPr>
              <w:rPr>
                <w:lang w:val="ru-RU"/>
              </w:rPr>
            </w:pPr>
          </w:p>
        </w:tc>
        <w:tc>
          <w:tcPr>
            <w:tcW w:w="1844" w:type="dxa"/>
          </w:tcPr>
          <w:p w:rsidR="00E367B3" w:rsidRPr="000C2679" w:rsidRDefault="00E367B3">
            <w:pPr>
              <w:rPr>
                <w:lang w:val="ru-RU"/>
              </w:rPr>
            </w:pPr>
          </w:p>
        </w:tc>
        <w:tc>
          <w:tcPr>
            <w:tcW w:w="5104" w:type="dxa"/>
          </w:tcPr>
          <w:p w:rsidR="00E367B3" w:rsidRPr="000C2679" w:rsidRDefault="00E367B3">
            <w:pPr>
              <w:rPr>
                <w:lang w:val="ru-RU"/>
              </w:rPr>
            </w:pPr>
          </w:p>
        </w:tc>
        <w:tc>
          <w:tcPr>
            <w:tcW w:w="993" w:type="dxa"/>
          </w:tcPr>
          <w:p w:rsidR="00E367B3" w:rsidRPr="000C2679" w:rsidRDefault="00E367B3">
            <w:pPr>
              <w:rPr>
                <w:lang w:val="ru-RU"/>
              </w:rPr>
            </w:pPr>
          </w:p>
        </w:tc>
      </w:tr>
      <w:tr w:rsidR="00E367B3" w:rsidRPr="00550A1C">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367B3" w:rsidRPr="000C2679" w:rsidRDefault="000C2679">
            <w:pPr>
              <w:spacing w:after="0" w:line="240" w:lineRule="auto"/>
              <w:jc w:val="center"/>
              <w:rPr>
                <w:sz w:val="19"/>
                <w:szCs w:val="19"/>
                <w:lang w:val="ru-RU"/>
              </w:rPr>
            </w:pPr>
            <w:r w:rsidRPr="000C2679">
              <w:rPr>
                <w:rFonts w:ascii="Times New Roman" w:hAnsi="Times New Roman" w:cs="Times New Roman"/>
                <w:b/>
                <w:color w:val="000000"/>
                <w:sz w:val="19"/>
                <w:szCs w:val="19"/>
                <w:lang w:val="ru-RU"/>
              </w:rPr>
              <w:t>3. ТРЕБОВАНИЯ К РЕЗУЛЬТАТАМ ОСВОЕНИЯ ДИСЦИПЛИНЫ</w:t>
            </w:r>
          </w:p>
        </w:tc>
      </w:tr>
      <w:tr w:rsidR="00E367B3" w:rsidRPr="00550A1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jc w:val="center"/>
              <w:rPr>
                <w:sz w:val="19"/>
                <w:szCs w:val="19"/>
                <w:lang w:val="ru-RU"/>
              </w:rPr>
            </w:pPr>
            <w:r w:rsidRPr="000C2679">
              <w:rPr>
                <w:rFonts w:ascii="Times New Roman" w:hAnsi="Times New Roman" w:cs="Times New Roman"/>
                <w:b/>
                <w:color w:val="000000"/>
                <w:sz w:val="19"/>
                <w:szCs w:val="19"/>
                <w:lang w:val="ru-RU"/>
              </w:rPr>
              <w:t>ОК-</w:t>
            </w:r>
            <w:proofErr w:type="gramStart"/>
            <w:r w:rsidRPr="000C2679">
              <w:rPr>
                <w:rFonts w:ascii="Times New Roman" w:hAnsi="Times New Roman" w:cs="Times New Roman"/>
                <w:b/>
                <w:color w:val="000000"/>
                <w:sz w:val="19"/>
                <w:szCs w:val="19"/>
                <w:lang w:val="ru-RU"/>
              </w:rPr>
              <w:t xml:space="preserve">6:   </w:t>
            </w:r>
            <w:proofErr w:type="gramEnd"/>
            <w:r w:rsidRPr="000C2679">
              <w:rPr>
                <w:rFonts w:ascii="Times New Roman" w:hAnsi="Times New Roman" w:cs="Times New Roman"/>
                <w:b/>
                <w:color w:val="000000"/>
                <w:sz w:val="19"/>
                <w:szCs w:val="19"/>
                <w:lang w:val="ru-RU"/>
              </w:rPr>
              <w:t xml:space="preserve">   способностью использовать основы правовых знаний в различных сферах деятельности</w:t>
            </w:r>
          </w:p>
        </w:tc>
      </w:tr>
      <w:tr w:rsidR="00E367B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367B3" w:rsidRPr="00550A1C">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отраслевые методические указания по бухгалтерскому учёту затрат, доходов и расходов в различных отраслях экономики; специфические формы бухгалтерской финансовой и статистической отчетности в сельскохозяйственных организациях; специальные налоговые режимы субъектов малого предпринимательства.</w:t>
            </w:r>
          </w:p>
        </w:tc>
      </w:tr>
      <w:tr w:rsidR="00E367B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367B3" w:rsidRPr="00550A1C">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 xml:space="preserve">Определять и </w:t>
            </w:r>
            <w:proofErr w:type="gramStart"/>
            <w:r w:rsidRPr="000C2679">
              <w:rPr>
                <w:rFonts w:ascii="Times New Roman" w:hAnsi="Times New Roman" w:cs="Times New Roman"/>
                <w:color w:val="000000"/>
                <w:sz w:val="19"/>
                <w:szCs w:val="19"/>
                <w:lang w:val="ru-RU"/>
              </w:rPr>
              <w:t>раскрывать  разделы</w:t>
            </w:r>
            <w:proofErr w:type="gramEnd"/>
            <w:r w:rsidRPr="000C2679">
              <w:rPr>
                <w:rFonts w:ascii="Times New Roman" w:hAnsi="Times New Roman" w:cs="Times New Roman"/>
                <w:color w:val="000000"/>
                <w:sz w:val="19"/>
                <w:szCs w:val="19"/>
                <w:lang w:val="ru-RU"/>
              </w:rPr>
              <w:t xml:space="preserve">, пункты и </w:t>
            </w:r>
            <w:proofErr w:type="spellStart"/>
            <w:r w:rsidRPr="000C2679">
              <w:rPr>
                <w:rFonts w:ascii="Times New Roman" w:hAnsi="Times New Roman" w:cs="Times New Roman"/>
                <w:color w:val="000000"/>
                <w:sz w:val="19"/>
                <w:szCs w:val="19"/>
                <w:lang w:val="ru-RU"/>
              </w:rPr>
              <w:t>подпукты</w:t>
            </w:r>
            <w:proofErr w:type="spellEnd"/>
            <w:r w:rsidRPr="000C2679">
              <w:rPr>
                <w:rFonts w:ascii="Times New Roman" w:hAnsi="Times New Roman" w:cs="Times New Roman"/>
                <w:color w:val="000000"/>
                <w:sz w:val="19"/>
                <w:szCs w:val="19"/>
                <w:lang w:val="ru-RU"/>
              </w:rPr>
              <w:t xml:space="preserve"> нормативных документов по бухгалтерскому учёту в различных секторах экономики, необходимые для решения конкретных задач</w:t>
            </w:r>
          </w:p>
        </w:tc>
      </w:tr>
      <w:tr w:rsidR="00E367B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367B3" w:rsidRPr="00550A1C">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Способами и методами работы с нормативно-правовыми документами в профессиональной деятельности; терминологическим аппаратом учета и отчетности в коммерческих организациях.</w:t>
            </w:r>
          </w:p>
        </w:tc>
      </w:tr>
      <w:tr w:rsidR="00E367B3" w:rsidRPr="00550A1C">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jc w:val="center"/>
              <w:rPr>
                <w:sz w:val="19"/>
                <w:szCs w:val="19"/>
                <w:lang w:val="ru-RU"/>
              </w:rPr>
            </w:pPr>
            <w:r w:rsidRPr="000C2679">
              <w:rPr>
                <w:rFonts w:ascii="Times New Roman" w:hAnsi="Times New Roman" w:cs="Times New Roman"/>
                <w:b/>
                <w:color w:val="000000"/>
                <w:sz w:val="19"/>
                <w:szCs w:val="19"/>
                <w:lang w:val="ru-RU"/>
              </w:rPr>
              <w:t>ОПК-</w:t>
            </w:r>
            <w:proofErr w:type="gramStart"/>
            <w:r w:rsidRPr="000C2679">
              <w:rPr>
                <w:rFonts w:ascii="Times New Roman" w:hAnsi="Times New Roman" w:cs="Times New Roman"/>
                <w:b/>
                <w:color w:val="000000"/>
                <w:sz w:val="19"/>
                <w:szCs w:val="19"/>
                <w:lang w:val="ru-RU"/>
              </w:rPr>
              <w:t xml:space="preserve">2:   </w:t>
            </w:r>
            <w:proofErr w:type="gramEnd"/>
            <w:r w:rsidRPr="000C2679">
              <w:rPr>
                <w:rFonts w:ascii="Times New Roman" w:hAnsi="Times New Roman" w:cs="Times New Roman"/>
                <w:b/>
                <w:color w:val="000000"/>
                <w:sz w:val="19"/>
                <w:szCs w:val="19"/>
                <w:lang w:val="ru-RU"/>
              </w:rPr>
              <w:t xml:space="preserve">   способностью осуществлять сбор, анализ и обработку данных, необходимых для решения профессиональных задач</w:t>
            </w:r>
          </w:p>
        </w:tc>
      </w:tr>
      <w:tr w:rsidR="00E367B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367B3" w:rsidRPr="00550A1C">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 xml:space="preserve">технологические особенности основного </w:t>
            </w:r>
            <w:proofErr w:type="gramStart"/>
            <w:r w:rsidRPr="000C2679">
              <w:rPr>
                <w:rFonts w:ascii="Times New Roman" w:hAnsi="Times New Roman" w:cs="Times New Roman"/>
                <w:color w:val="000000"/>
                <w:sz w:val="19"/>
                <w:szCs w:val="19"/>
                <w:lang w:val="ru-RU"/>
              </w:rPr>
              <w:t>производства  в</w:t>
            </w:r>
            <w:proofErr w:type="gramEnd"/>
            <w:r w:rsidRPr="000C2679">
              <w:rPr>
                <w:rFonts w:ascii="Times New Roman" w:hAnsi="Times New Roman" w:cs="Times New Roman"/>
                <w:color w:val="000000"/>
                <w:sz w:val="19"/>
                <w:szCs w:val="19"/>
                <w:lang w:val="ru-RU"/>
              </w:rPr>
              <w:t xml:space="preserve"> различных секторах экономики и методику учета затрат на производство и калькуляции себестоимости продукции (услуг): агропромышленном комплексе, торговых организациях, строительной отрасли; организацию  налогообложения в секторе малого предпринимательства и его влияние на организацию  бухгалтерского и налогового учета.</w:t>
            </w:r>
          </w:p>
        </w:tc>
      </w:tr>
      <w:tr w:rsidR="00E367B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bl>
    <w:p w:rsidR="00E367B3" w:rsidRDefault="000C2679">
      <w:pPr>
        <w:rPr>
          <w:sz w:val="0"/>
          <w:szCs w:val="0"/>
        </w:rPr>
      </w:pPr>
      <w:r>
        <w:br w:type="page"/>
      </w:r>
    </w:p>
    <w:tbl>
      <w:tblPr>
        <w:tblW w:w="0" w:type="auto"/>
        <w:tblCellMar>
          <w:left w:w="0" w:type="dxa"/>
          <w:right w:w="0" w:type="dxa"/>
        </w:tblCellMar>
        <w:tblLook w:val="04A0" w:firstRow="1" w:lastRow="0" w:firstColumn="1" w:lastColumn="0" w:noHBand="0" w:noVBand="1"/>
      </w:tblPr>
      <w:tblGrid>
        <w:gridCol w:w="956"/>
        <w:gridCol w:w="3227"/>
        <w:gridCol w:w="143"/>
        <w:gridCol w:w="819"/>
        <w:gridCol w:w="694"/>
        <w:gridCol w:w="1113"/>
        <w:gridCol w:w="1248"/>
        <w:gridCol w:w="699"/>
        <w:gridCol w:w="396"/>
        <w:gridCol w:w="979"/>
      </w:tblGrid>
      <w:tr w:rsidR="00E367B3">
        <w:trPr>
          <w:trHeight w:hRule="exact" w:val="416"/>
        </w:trPr>
        <w:tc>
          <w:tcPr>
            <w:tcW w:w="4692" w:type="dxa"/>
            <w:gridSpan w:val="3"/>
            <w:shd w:val="clear" w:color="C0C0C0" w:fill="FFFFFF"/>
            <w:tcMar>
              <w:left w:w="34" w:type="dxa"/>
              <w:right w:w="34" w:type="dxa"/>
            </w:tcMar>
          </w:tcPr>
          <w:p w:rsidR="00E367B3" w:rsidRDefault="000C2679">
            <w:pPr>
              <w:spacing w:after="0" w:line="240" w:lineRule="auto"/>
              <w:rPr>
                <w:sz w:val="16"/>
                <w:szCs w:val="16"/>
              </w:rPr>
            </w:pPr>
            <w:r>
              <w:rPr>
                <w:rFonts w:ascii="Times New Roman" w:hAnsi="Times New Roman" w:cs="Times New Roman"/>
                <w:color w:val="C0C0C0"/>
                <w:sz w:val="16"/>
                <w:szCs w:val="16"/>
              </w:rPr>
              <w:t>УП: z38.03.01.01_1.plx</w:t>
            </w:r>
          </w:p>
        </w:tc>
        <w:tc>
          <w:tcPr>
            <w:tcW w:w="851" w:type="dxa"/>
          </w:tcPr>
          <w:p w:rsidR="00E367B3" w:rsidRDefault="00E367B3"/>
        </w:tc>
        <w:tc>
          <w:tcPr>
            <w:tcW w:w="710" w:type="dxa"/>
          </w:tcPr>
          <w:p w:rsidR="00E367B3" w:rsidRDefault="00E367B3"/>
        </w:tc>
        <w:tc>
          <w:tcPr>
            <w:tcW w:w="1135" w:type="dxa"/>
          </w:tcPr>
          <w:p w:rsidR="00E367B3" w:rsidRDefault="00E367B3"/>
        </w:tc>
        <w:tc>
          <w:tcPr>
            <w:tcW w:w="1277" w:type="dxa"/>
          </w:tcPr>
          <w:p w:rsidR="00E367B3" w:rsidRDefault="00E367B3"/>
        </w:tc>
        <w:tc>
          <w:tcPr>
            <w:tcW w:w="710" w:type="dxa"/>
          </w:tcPr>
          <w:p w:rsidR="00E367B3" w:rsidRDefault="00E367B3"/>
        </w:tc>
        <w:tc>
          <w:tcPr>
            <w:tcW w:w="426" w:type="dxa"/>
          </w:tcPr>
          <w:p w:rsidR="00E367B3" w:rsidRDefault="00E367B3"/>
        </w:tc>
        <w:tc>
          <w:tcPr>
            <w:tcW w:w="1007" w:type="dxa"/>
            <w:shd w:val="clear" w:color="C0C0C0" w:fill="FFFFFF"/>
            <w:tcMar>
              <w:left w:w="34" w:type="dxa"/>
              <w:right w:w="34" w:type="dxa"/>
            </w:tcMar>
          </w:tcPr>
          <w:p w:rsidR="00E367B3" w:rsidRDefault="000C267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E367B3" w:rsidRPr="00550A1C">
        <w:trPr>
          <w:trHeight w:hRule="exact" w:val="157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учитывать производственные затраты, исчислять фактическую себестоимость продукции (работ, услуг), закрывать операционные счета в отраслях АПК; учитывать на счетах бухгалтерского учета товарные операции, результаты инвентаризации товаров, расходы на продажу и финансовые результаты, формировать отчетность материально- ответственных лиц в розничных и оптовых торговых организациях; отражать на счетах бухгалтерского учёта затраты на выполнение строительных работ, определять фактическую себестоимость строительно-монтажных работ и финансовый результат в строительных организациях; учитывать расходы  в субъектах малого предпринимательства и заполнять книгу учета доходов и расходов в субъектах малого предпринимательства.</w:t>
            </w:r>
          </w:p>
        </w:tc>
      </w:tr>
      <w:tr w:rsidR="00E367B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367B3" w:rsidRPr="00550A1C">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 xml:space="preserve">Современными методами </w:t>
            </w:r>
            <w:proofErr w:type="spellStart"/>
            <w:proofErr w:type="gramStart"/>
            <w:r w:rsidRPr="000C2679">
              <w:rPr>
                <w:rFonts w:ascii="Times New Roman" w:hAnsi="Times New Roman" w:cs="Times New Roman"/>
                <w:color w:val="000000"/>
                <w:sz w:val="19"/>
                <w:szCs w:val="19"/>
                <w:lang w:val="ru-RU"/>
              </w:rPr>
              <w:t>сбора,регистрации</w:t>
            </w:r>
            <w:proofErr w:type="spellEnd"/>
            <w:proofErr w:type="gramEnd"/>
            <w:r w:rsidRPr="000C2679">
              <w:rPr>
                <w:rFonts w:ascii="Times New Roman" w:hAnsi="Times New Roman" w:cs="Times New Roman"/>
                <w:color w:val="000000"/>
                <w:sz w:val="19"/>
                <w:szCs w:val="19"/>
                <w:lang w:val="ru-RU"/>
              </w:rPr>
              <w:t xml:space="preserve"> и обобщения информации об объектах учёта, терминологическим аппаратом учета в коммерческих организациях.</w:t>
            </w:r>
          </w:p>
        </w:tc>
      </w:tr>
      <w:tr w:rsidR="00E367B3" w:rsidRPr="00550A1C">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jc w:val="center"/>
              <w:rPr>
                <w:sz w:val="19"/>
                <w:szCs w:val="19"/>
                <w:lang w:val="ru-RU"/>
              </w:rPr>
            </w:pPr>
            <w:r w:rsidRPr="000C2679">
              <w:rPr>
                <w:rFonts w:ascii="Times New Roman" w:hAnsi="Times New Roman" w:cs="Times New Roman"/>
                <w:b/>
                <w:color w:val="000000"/>
                <w:sz w:val="19"/>
                <w:szCs w:val="19"/>
                <w:lang w:val="ru-RU"/>
              </w:rPr>
              <w:t>ПК-17: способностью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r>
      <w:tr w:rsidR="00E367B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367B3" w:rsidRPr="00550A1C">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 xml:space="preserve">методику учёта основной деятельности, формы бухгалтерской и </w:t>
            </w:r>
            <w:proofErr w:type="gramStart"/>
            <w:r w:rsidRPr="000C2679">
              <w:rPr>
                <w:rFonts w:ascii="Times New Roman" w:hAnsi="Times New Roman" w:cs="Times New Roman"/>
                <w:color w:val="000000"/>
                <w:sz w:val="19"/>
                <w:szCs w:val="19"/>
                <w:lang w:val="ru-RU"/>
              </w:rPr>
              <w:t>статистической  отчетности</w:t>
            </w:r>
            <w:proofErr w:type="gramEnd"/>
            <w:r w:rsidRPr="000C2679">
              <w:rPr>
                <w:rFonts w:ascii="Times New Roman" w:hAnsi="Times New Roman" w:cs="Times New Roman"/>
                <w:color w:val="000000"/>
                <w:sz w:val="19"/>
                <w:szCs w:val="19"/>
                <w:lang w:val="ru-RU"/>
              </w:rPr>
              <w:t xml:space="preserve"> в сельскохозяйственных и перерабатывающих организациях АПК, строительных и торговых организациях, в секторе малого предпринимательства; налоговые декларации в субъектах малого предпринимательства.</w:t>
            </w:r>
          </w:p>
        </w:tc>
      </w:tr>
      <w:tr w:rsidR="00E367B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367B3" w:rsidRPr="00550A1C">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 xml:space="preserve">учитывать на счетах бухгалтерского учёта затраты на осуществление основной </w:t>
            </w:r>
            <w:proofErr w:type="gramStart"/>
            <w:r w:rsidRPr="000C2679">
              <w:rPr>
                <w:rFonts w:ascii="Times New Roman" w:hAnsi="Times New Roman" w:cs="Times New Roman"/>
                <w:color w:val="000000"/>
                <w:sz w:val="19"/>
                <w:szCs w:val="19"/>
                <w:lang w:val="ru-RU"/>
              </w:rPr>
              <w:t>деятельности,  доходы</w:t>
            </w:r>
            <w:proofErr w:type="gramEnd"/>
            <w:r w:rsidRPr="000C2679">
              <w:rPr>
                <w:rFonts w:ascii="Times New Roman" w:hAnsi="Times New Roman" w:cs="Times New Roman"/>
                <w:color w:val="000000"/>
                <w:sz w:val="19"/>
                <w:szCs w:val="19"/>
                <w:lang w:val="ru-RU"/>
              </w:rPr>
              <w:t xml:space="preserve"> и расходы от обычных видов деятельности в различных отраслях экономики; формировать статьи о затратах , доходах и расходах в бухгалтерской финансовой и статистической отчетности; составлять налоговые декларации</w:t>
            </w:r>
          </w:p>
        </w:tc>
      </w:tr>
      <w:tr w:rsidR="00E367B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367B3" w:rsidRPr="00550A1C">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Терминологическим аппаратом учета; методами интерпретации экономической информации, содержащейся в бухгалтерской и статистической отчетности, в налоговых декларациях коммерческих организаций</w:t>
            </w:r>
          </w:p>
        </w:tc>
      </w:tr>
      <w:tr w:rsidR="00E367B3" w:rsidRPr="00550A1C">
        <w:trPr>
          <w:trHeight w:hRule="exact" w:val="277"/>
        </w:trPr>
        <w:tc>
          <w:tcPr>
            <w:tcW w:w="993" w:type="dxa"/>
          </w:tcPr>
          <w:p w:rsidR="00E367B3" w:rsidRPr="000C2679" w:rsidRDefault="00E367B3">
            <w:pPr>
              <w:rPr>
                <w:lang w:val="ru-RU"/>
              </w:rPr>
            </w:pPr>
          </w:p>
        </w:tc>
        <w:tc>
          <w:tcPr>
            <w:tcW w:w="3545" w:type="dxa"/>
          </w:tcPr>
          <w:p w:rsidR="00E367B3" w:rsidRPr="000C2679" w:rsidRDefault="00E367B3">
            <w:pPr>
              <w:rPr>
                <w:lang w:val="ru-RU"/>
              </w:rPr>
            </w:pPr>
          </w:p>
        </w:tc>
        <w:tc>
          <w:tcPr>
            <w:tcW w:w="143" w:type="dxa"/>
          </w:tcPr>
          <w:p w:rsidR="00E367B3" w:rsidRPr="000C2679" w:rsidRDefault="00E367B3">
            <w:pPr>
              <w:rPr>
                <w:lang w:val="ru-RU"/>
              </w:rPr>
            </w:pPr>
          </w:p>
        </w:tc>
        <w:tc>
          <w:tcPr>
            <w:tcW w:w="851" w:type="dxa"/>
          </w:tcPr>
          <w:p w:rsidR="00E367B3" w:rsidRPr="000C2679" w:rsidRDefault="00E367B3">
            <w:pPr>
              <w:rPr>
                <w:lang w:val="ru-RU"/>
              </w:rPr>
            </w:pPr>
          </w:p>
        </w:tc>
        <w:tc>
          <w:tcPr>
            <w:tcW w:w="710" w:type="dxa"/>
          </w:tcPr>
          <w:p w:rsidR="00E367B3" w:rsidRPr="000C2679" w:rsidRDefault="00E367B3">
            <w:pPr>
              <w:rPr>
                <w:lang w:val="ru-RU"/>
              </w:rPr>
            </w:pPr>
          </w:p>
        </w:tc>
        <w:tc>
          <w:tcPr>
            <w:tcW w:w="1135" w:type="dxa"/>
          </w:tcPr>
          <w:p w:rsidR="00E367B3" w:rsidRPr="000C2679" w:rsidRDefault="00E367B3">
            <w:pPr>
              <w:rPr>
                <w:lang w:val="ru-RU"/>
              </w:rPr>
            </w:pPr>
          </w:p>
        </w:tc>
        <w:tc>
          <w:tcPr>
            <w:tcW w:w="1277" w:type="dxa"/>
          </w:tcPr>
          <w:p w:rsidR="00E367B3" w:rsidRPr="000C2679" w:rsidRDefault="00E367B3">
            <w:pPr>
              <w:rPr>
                <w:lang w:val="ru-RU"/>
              </w:rPr>
            </w:pPr>
          </w:p>
        </w:tc>
        <w:tc>
          <w:tcPr>
            <w:tcW w:w="710" w:type="dxa"/>
          </w:tcPr>
          <w:p w:rsidR="00E367B3" w:rsidRPr="000C2679" w:rsidRDefault="00E367B3">
            <w:pPr>
              <w:rPr>
                <w:lang w:val="ru-RU"/>
              </w:rPr>
            </w:pPr>
          </w:p>
        </w:tc>
        <w:tc>
          <w:tcPr>
            <w:tcW w:w="426" w:type="dxa"/>
          </w:tcPr>
          <w:p w:rsidR="00E367B3" w:rsidRPr="000C2679" w:rsidRDefault="00E367B3">
            <w:pPr>
              <w:rPr>
                <w:lang w:val="ru-RU"/>
              </w:rPr>
            </w:pPr>
          </w:p>
        </w:tc>
        <w:tc>
          <w:tcPr>
            <w:tcW w:w="993" w:type="dxa"/>
          </w:tcPr>
          <w:p w:rsidR="00E367B3" w:rsidRPr="000C2679" w:rsidRDefault="00E367B3">
            <w:pPr>
              <w:rPr>
                <w:lang w:val="ru-RU"/>
              </w:rPr>
            </w:pPr>
          </w:p>
        </w:tc>
      </w:tr>
      <w:tr w:rsidR="00E367B3" w:rsidRPr="00550A1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367B3" w:rsidRPr="000C2679" w:rsidRDefault="000C2679">
            <w:pPr>
              <w:spacing w:after="0" w:line="240" w:lineRule="auto"/>
              <w:jc w:val="center"/>
              <w:rPr>
                <w:sz w:val="19"/>
                <w:szCs w:val="19"/>
                <w:lang w:val="ru-RU"/>
              </w:rPr>
            </w:pPr>
            <w:r w:rsidRPr="000C2679">
              <w:rPr>
                <w:rFonts w:ascii="Times New Roman" w:hAnsi="Times New Roman" w:cs="Times New Roman"/>
                <w:b/>
                <w:color w:val="000000"/>
                <w:sz w:val="19"/>
                <w:szCs w:val="19"/>
                <w:lang w:val="ru-RU"/>
              </w:rPr>
              <w:t>4. СТРУКТУРА И СОДЕРЖАНИЕ ДИСЦИПЛИНЫ (МОДУЛЯ)</w:t>
            </w:r>
          </w:p>
        </w:tc>
      </w:tr>
      <w:tr w:rsidR="00E367B3">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jc w:val="center"/>
              <w:rPr>
                <w:sz w:val="19"/>
                <w:szCs w:val="19"/>
                <w:lang w:val="ru-RU"/>
              </w:rPr>
            </w:pPr>
            <w:r w:rsidRPr="000C2679">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E367B3" w:rsidRDefault="000C2679">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E367B3" w:rsidRPr="00550A1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E367B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b/>
                <w:color w:val="000000"/>
                <w:sz w:val="19"/>
                <w:szCs w:val="19"/>
                <w:lang w:val="ru-RU"/>
              </w:rPr>
              <w:t>Раздел 1. Модуль 1.  Организация учёта в отраслях АПК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E367B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E367B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E367B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E367B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E367B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E367B3">
            <w:pPr>
              <w:rPr>
                <w:lang w:val="ru-RU"/>
              </w:rPr>
            </w:pPr>
          </w:p>
        </w:tc>
      </w:tr>
      <w:tr w:rsidR="00E367B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Тема 1.1.Общие вопросы организации бухгалтерского учёта в отраслях АПК</w:t>
            </w:r>
          </w:p>
          <w:p w:rsidR="00E367B3" w:rsidRDefault="000C2679">
            <w:pPr>
              <w:spacing w:after="0" w:line="240" w:lineRule="auto"/>
              <w:rPr>
                <w:sz w:val="19"/>
                <w:szCs w:val="19"/>
              </w:rPr>
            </w:pPr>
            <w:r w:rsidRPr="000C2679">
              <w:rPr>
                <w:rFonts w:ascii="Times New Roman" w:hAnsi="Times New Roman" w:cs="Times New Roman"/>
                <w:color w:val="000000"/>
                <w:sz w:val="19"/>
                <w:szCs w:val="19"/>
                <w:lang w:val="ru-RU"/>
              </w:rPr>
              <w:t xml:space="preserve">Технологические особенности сельскохозяйственного производства и их влияние на организацию учета затрат в отраслях АПК. Нормативное </w:t>
            </w:r>
            <w:proofErr w:type="gramStart"/>
            <w:r w:rsidRPr="000C2679">
              <w:rPr>
                <w:rFonts w:ascii="Times New Roman" w:hAnsi="Times New Roman" w:cs="Times New Roman"/>
                <w:color w:val="000000"/>
                <w:sz w:val="19"/>
                <w:szCs w:val="19"/>
                <w:lang w:val="ru-RU"/>
              </w:rPr>
              <w:t>регулирование  бухгалтерского</w:t>
            </w:r>
            <w:proofErr w:type="gramEnd"/>
            <w:r w:rsidRPr="000C2679">
              <w:rPr>
                <w:rFonts w:ascii="Times New Roman" w:hAnsi="Times New Roman" w:cs="Times New Roman"/>
                <w:color w:val="000000"/>
                <w:sz w:val="19"/>
                <w:szCs w:val="19"/>
                <w:lang w:val="ru-RU"/>
              </w:rPr>
              <w:t xml:space="preserve"> учёта в отраслях АПК.  Перечень статей затрат в </w:t>
            </w:r>
            <w:proofErr w:type="gramStart"/>
            <w:r w:rsidRPr="000C2679">
              <w:rPr>
                <w:rFonts w:ascii="Times New Roman" w:hAnsi="Times New Roman" w:cs="Times New Roman"/>
                <w:color w:val="000000"/>
                <w:sz w:val="19"/>
                <w:szCs w:val="19"/>
                <w:lang w:val="ru-RU"/>
              </w:rPr>
              <w:t>сельскохозяйственных  и</w:t>
            </w:r>
            <w:proofErr w:type="gramEnd"/>
            <w:r w:rsidRPr="000C2679">
              <w:rPr>
                <w:rFonts w:ascii="Times New Roman" w:hAnsi="Times New Roman" w:cs="Times New Roman"/>
                <w:color w:val="000000"/>
                <w:sz w:val="19"/>
                <w:szCs w:val="19"/>
                <w:lang w:val="ru-RU"/>
              </w:rPr>
              <w:t xml:space="preserve"> перерабатывающих предприятиях АПК.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учёта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затрат</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калькулирования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себестоимости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продукции</w:t>
            </w:r>
            <w:proofErr w:type="spellEnd"/>
            <w:r>
              <w:rPr>
                <w:rFonts w:ascii="Times New Roman" w:hAnsi="Times New Roman" w:cs="Times New Roman"/>
                <w:color w:val="000000"/>
                <w:sz w:val="19"/>
                <w:szCs w:val="19"/>
              </w:rPr>
              <w:t>.</w:t>
            </w:r>
          </w:p>
          <w:p w:rsidR="00E367B3" w:rsidRDefault="000C267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Л1.1 Л1.2 Л1.3 Л2.2 Л2.3 Л2.4 Л2.5 Л2.6 Л2.7</w:t>
            </w:r>
          </w:p>
          <w:p w:rsidR="00E367B3" w:rsidRDefault="000C2679">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E367B3"/>
        </w:tc>
      </w:tr>
      <w:tr w:rsidR="00E367B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Тема 1.1.Общие вопросы организации бухгалтерского учёта в отраслях АПК</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 xml:space="preserve">Технологические особенности сельскохозяйственного производства и их влияние на организацию учета затрат в отраслях АПК. Нормативное </w:t>
            </w:r>
            <w:proofErr w:type="gramStart"/>
            <w:r w:rsidRPr="000C2679">
              <w:rPr>
                <w:rFonts w:ascii="Times New Roman" w:hAnsi="Times New Roman" w:cs="Times New Roman"/>
                <w:color w:val="000000"/>
                <w:sz w:val="19"/>
                <w:szCs w:val="19"/>
                <w:lang w:val="ru-RU"/>
              </w:rPr>
              <w:t>регулирование  бухгалтерского</w:t>
            </w:r>
            <w:proofErr w:type="gramEnd"/>
            <w:r w:rsidRPr="000C2679">
              <w:rPr>
                <w:rFonts w:ascii="Times New Roman" w:hAnsi="Times New Roman" w:cs="Times New Roman"/>
                <w:color w:val="000000"/>
                <w:sz w:val="19"/>
                <w:szCs w:val="19"/>
                <w:lang w:val="ru-RU"/>
              </w:rPr>
              <w:t xml:space="preserve"> учёта в отраслях АПК.  Перечень статей затрат в </w:t>
            </w:r>
            <w:proofErr w:type="gramStart"/>
            <w:r w:rsidRPr="000C2679">
              <w:rPr>
                <w:rFonts w:ascii="Times New Roman" w:hAnsi="Times New Roman" w:cs="Times New Roman"/>
                <w:color w:val="000000"/>
                <w:sz w:val="19"/>
                <w:szCs w:val="19"/>
                <w:lang w:val="ru-RU"/>
              </w:rPr>
              <w:t>сельскохозяйственных  и</w:t>
            </w:r>
            <w:proofErr w:type="gramEnd"/>
            <w:r w:rsidRPr="000C2679">
              <w:rPr>
                <w:rFonts w:ascii="Times New Roman" w:hAnsi="Times New Roman" w:cs="Times New Roman"/>
                <w:color w:val="000000"/>
                <w:sz w:val="19"/>
                <w:szCs w:val="19"/>
                <w:lang w:val="ru-RU"/>
              </w:rPr>
              <w:t xml:space="preserve"> перерабатывающих предприятиях АПК. Методы учёта затрат и </w:t>
            </w:r>
            <w:proofErr w:type="spellStart"/>
            <w:r w:rsidRPr="000C2679">
              <w:rPr>
                <w:rFonts w:ascii="Times New Roman" w:hAnsi="Times New Roman" w:cs="Times New Roman"/>
                <w:color w:val="000000"/>
                <w:sz w:val="19"/>
                <w:szCs w:val="19"/>
                <w:lang w:val="ru-RU"/>
              </w:rPr>
              <w:t>калькулирования</w:t>
            </w:r>
            <w:proofErr w:type="spellEnd"/>
            <w:r w:rsidRPr="000C2679">
              <w:rPr>
                <w:rFonts w:ascii="Times New Roman" w:hAnsi="Times New Roman" w:cs="Times New Roman"/>
                <w:color w:val="000000"/>
                <w:sz w:val="19"/>
                <w:szCs w:val="19"/>
                <w:lang w:val="ru-RU"/>
              </w:rPr>
              <w:t xml:space="preserve"> себестоимости продукции.</w:t>
            </w:r>
          </w:p>
          <w:p w:rsidR="00E367B3" w:rsidRDefault="000C2679">
            <w:pPr>
              <w:spacing w:after="0" w:line="240" w:lineRule="auto"/>
              <w:rPr>
                <w:sz w:val="19"/>
                <w:szCs w:val="19"/>
              </w:rPr>
            </w:pPr>
            <w:r w:rsidRPr="000C2679">
              <w:rPr>
                <w:rFonts w:ascii="Times New Roman" w:hAnsi="Times New Roman" w:cs="Times New Roman"/>
                <w:color w:val="000000"/>
                <w:sz w:val="19"/>
                <w:szCs w:val="19"/>
                <w:lang w:val="ru-RU"/>
              </w:rPr>
              <w:t xml:space="preserve">Опрос студентов по изучаемой теме и </w:t>
            </w:r>
            <w:proofErr w:type="gramStart"/>
            <w:r w:rsidRPr="000C2679">
              <w:rPr>
                <w:rFonts w:ascii="Times New Roman" w:hAnsi="Times New Roman" w:cs="Times New Roman"/>
                <w:color w:val="000000"/>
                <w:sz w:val="19"/>
                <w:szCs w:val="19"/>
                <w:lang w:val="ru-RU"/>
              </w:rPr>
              <w:t>обсуждение  вопросов</w:t>
            </w:r>
            <w:proofErr w:type="gramEnd"/>
            <w:r w:rsidRPr="000C2679">
              <w:rPr>
                <w:rFonts w:ascii="Times New Roman" w:hAnsi="Times New Roman" w:cs="Times New Roman"/>
                <w:color w:val="000000"/>
                <w:sz w:val="19"/>
                <w:szCs w:val="19"/>
                <w:lang w:val="ru-RU"/>
              </w:rPr>
              <w:t xml:space="preserve"> темы.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Л1.1 Л1.2 Л2.2 Л2.4 Л2.5 Л2.7</w:t>
            </w:r>
          </w:p>
          <w:p w:rsidR="00E367B3" w:rsidRDefault="000C2679">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E367B3"/>
        </w:tc>
      </w:tr>
    </w:tbl>
    <w:p w:rsidR="00E367B3" w:rsidRDefault="000C2679">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7"/>
        <w:gridCol w:w="118"/>
        <w:gridCol w:w="811"/>
        <w:gridCol w:w="680"/>
        <w:gridCol w:w="1097"/>
        <w:gridCol w:w="1212"/>
        <w:gridCol w:w="672"/>
        <w:gridCol w:w="388"/>
        <w:gridCol w:w="945"/>
      </w:tblGrid>
      <w:tr w:rsidR="00E367B3">
        <w:trPr>
          <w:trHeight w:hRule="exact" w:val="416"/>
        </w:trPr>
        <w:tc>
          <w:tcPr>
            <w:tcW w:w="4692" w:type="dxa"/>
            <w:gridSpan w:val="3"/>
            <w:shd w:val="clear" w:color="C0C0C0" w:fill="FFFFFF"/>
            <w:tcMar>
              <w:left w:w="34" w:type="dxa"/>
              <w:right w:w="34" w:type="dxa"/>
            </w:tcMar>
          </w:tcPr>
          <w:p w:rsidR="00E367B3" w:rsidRDefault="000C2679">
            <w:pPr>
              <w:spacing w:after="0" w:line="240" w:lineRule="auto"/>
              <w:rPr>
                <w:sz w:val="16"/>
                <w:szCs w:val="16"/>
              </w:rPr>
            </w:pPr>
            <w:r>
              <w:rPr>
                <w:rFonts w:ascii="Times New Roman" w:hAnsi="Times New Roman" w:cs="Times New Roman"/>
                <w:color w:val="C0C0C0"/>
                <w:sz w:val="16"/>
                <w:szCs w:val="16"/>
              </w:rPr>
              <w:t>УП: z38.03.01.01_1.plx</w:t>
            </w:r>
          </w:p>
        </w:tc>
        <w:tc>
          <w:tcPr>
            <w:tcW w:w="851" w:type="dxa"/>
          </w:tcPr>
          <w:p w:rsidR="00E367B3" w:rsidRDefault="00E367B3"/>
        </w:tc>
        <w:tc>
          <w:tcPr>
            <w:tcW w:w="710" w:type="dxa"/>
          </w:tcPr>
          <w:p w:rsidR="00E367B3" w:rsidRDefault="00E367B3"/>
        </w:tc>
        <w:tc>
          <w:tcPr>
            <w:tcW w:w="1135" w:type="dxa"/>
          </w:tcPr>
          <w:p w:rsidR="00E367B3" w:rsidRDefault="00E367B3"/>
        </w:tc>
        <w:tc>
          <w:tcPr>
            <w:tcW w:w="1277" w:type="dxa"/>
          </w:tcPr>
          <w:p w:rsidR="00E367B3" w:rsidRDefault="00E367B3"/>
        </w:tc>
        <w:tc>
          <w:tcPr>
            <w:tcW w:w="710" w:type="dxa"/>
          </w:tcPr>
          <w:p w:rsidR="00E367B3" w:rsidRDefault="00E367B3"/>
        </w:tc>
        <w:tc>
          <w:tcPr>
            <w:tcW w:w="426" w:type="dxa"/>
          </w:tcPr>
          <w:p w:rsidR="00E367B3" w:rsidRDefault="00E367B3"/>
        </w:tc>
        <w:tc>
          <w:tcPr>
            <w:tcW w:w="1007" w:type="dxa"/>
            <w:shd w:val="clear" w:color="C0C0C0" w:fill="FFFFFF"/>
            <w:tcMar>
              <w:left w:w="34" w:type="dxa"/>
              <w:right w:w="34" w:type="dxa"/>
            </w:tcMar>
          </w:tcPr>
          <w:p w:rsidR="00E367B3" w:rsidRDefault="000C267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E367B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Тема 1.1.Общие вопросы организации бухгалтерского учёта в отраслях АПК</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 xml:space="preserve">Методы учёта затрат и </w:t>
            </w:r>
            <w:proofErr w:type="spellStart"/>
            <w:r w:rsidRPr="000C2679">
              <w:rPr>
                <w:rFonts w:ascii="Times New Roman" w:hAnsi="Times New Roman" w:cs="Times New Roman"/>
                <w:color w:val="000000"/>
                <w:sz w:val="19"/>
                <w:szCs w:val="19"/>
                <w:lang w:val="ru-RU"/>
              </w:rPr>
              <w:t>калькулирования</w:t>
            </w:r>
            <w:proofErr w:type="spellEnd"/>
            <w:r w:rsidRPr="000C2679">
              <w:rPr>
                <w:rFonts w:ascii="Times New Roman" w:hAnsi="Times New Roman" w:cs="Times New Roman"/>
                <w:color w:val="000000"/>
                <w:sz w:val="19"/>
                <w:szCs w:val="19"/>
                <w:lang w:val="ru-RU"/>
              </w:rPr>
              <w:t xml:space="preserve"> себестоимости продукции.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Л1.1 Л1.2 Л2.2 Л2.4 Л2.5 Л2.7</w:t>
            </w:r>
          </w:p>
          <w:p w:rsidR="00E367B3" w:rsidRDefault="000C2679">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E367B3"/>
        </w:tc>
      </w:tr>
      <w:tr w:rsidR="00E367B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Тема 1.2. Учёт затрат и исчисление себестоимости услуг вспомогательных производств и расходов по организации производства в сельскохозяйственных организациях</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Учёт затрат и исчисление себестоимости услуг автотранспорта, машинно-тракторного парка, живой тягловой силы.</w:t>
            </w:r>
            <w:r w:rsidR="00113AAA">
              <w:rPr>
                <w:rFonts w:ascii="Times New Roman" w:hAnsi="Times New Roman" w:cs="Times New Roman"/>
                <w:color w:val="000000"/>
                <w:sz w:val="19"/>
                <w:szCs w:val="19"/>
                <w:lang w:val="ru-RU"/>
              </w:rPr>
              <w:t xml:space="preserve"> </w:t>
            </w:r>
            <w:r w:rsidRPr="000C2679">
              <w:rPr>
                <w:rFonts w:ascii="Times New Roman" w:hAnsi="Times New Roman" w:cs="Times New Roman"/>
                <w:color w:val="000000"/>
                <w:sz w:val="19"/>
                <w:szCs w:val="19"/>
                <w:lang w:val="ru-RU"/>
              </w:rPr>
              <w:t>Учёт и распределение общехозяйственных расходов.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Л1.1 Л1.2 Л2.2 Л2.4 Л2.5</w:t>
            </w:r>
          </w:p>
          <w:p w:rsidR="00E367B3" w:rsidRDefault="000C2679">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E367B3"/>
        </w:tc>
      </w:tr>
      <w:tr w:rsidR="00E367B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Тема 1.3. Учёт затрат и исчисление себестоимости продукции основного производства в сельскохозяйственных организациях</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Особенности и последовательность закрытия счета 20.1 «Растениеводство». Учет затрат и калькуляция себестоимости продукции растениеводства. Учет затрат и калькуляция себестоимости продукции животноводства. Учет затрат и калькуляция себестоимости продукции промышленных производств в сельскохозяйственных организациях. Особенности учёта доходов, расходов и финансовых результатов сельскохозяйственных организаций.</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Л1.1 Л1.2 Л2.2 Л2.4 Л2.5</w:t>
            </w:r>
          </w:p>
          <w:p w:rsidR="00E367B3" w:rsidRDefault="000C2679">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E367B3"/>
        </w:tc>
      </w:tr>
      <w:tr w:rsidR="00E367B3">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Тема 1.3. Учёт затрат и исчисление себестоимости продукции основного производства в сельскохозяйственных организациях</w:t>
            </w:r>
          </w:p>
          <w:p w:rsidR="00E367B3" w:rsidRDefault="000C2679">
            <w:pPr>
              <w:spacing w:after="0" w:line="240" w:lineRule="auto"/>
              <w:rPr>
                <w:sz w:val="19"/>
                <w:szCs w:val="19"/>
              </w:rPr>
            </w:pPr>
            <w:r w:rsidRPr="000C2679">
              <w:rPr>
                <w:rFonts w:ascii="Times New Roman" w:hAnsi="Times New Roman" w:cs="Times New Roman"/>
                <w:color w:val="000000"/>
                <w:sz w:val="19"/>
                <w:szCs w:val="19"/>
                <w:lang w:val="ru-RU"/>
              </w:rPr>
              <w:t xml:space="preserve">Особенности и последовательность закрытия счета 20.1 «Растениеводство». Учет затрат и калькуляция себестоимости продукции растениеводства. Учет затрат и калькуляция себестоимости продукции животноводства. Учет затрат и калькуляция себестоимости продукции промышленных производств в сельскохозяйственных организациях. Особенности учёта доходов, расходов и финансовых результатов сельскохозяйственных организаций. Опрос студентов по изучаемой теме и </w:t>
            </w:r>
            <w:proofErr w:type="gramStart"/>
            <w:r w:rsidRPr="000C2679">
              <w:rPr>
                <w:rFonts w:ascii="Times New Roman" w:hAnsi="Times New Roman" w:cs="Times New Roman"/>
                <w:color w:val="000000"/>
                <w:sz w:val="19"/>
                <w:szCs w:val="19"/>
                <w:lang w:val="ru-RU"/>
              </w:rPr>
              <w:t>обсуждение  вопросов</w:t>
            </w:r>
            <w:proofErr w:type="gramEnd"/>
            <w:r w:rsidRPr="000C2679">
              <w:rPr>
                <w:rFonts w:ascii="Times New Roman" w:hAnsi="Times New Roman" w:cs="Times New Roman"/>
                <w:color w:val="000000"/>
                <w:sz w:val="19"/>
                <w:szCs w:val="19"/>
                <w:lang w:val="ru-RU"/>
              </w:rPr>
              <w:t xml:space="preserve"> темы.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заданий</w:t>
            </w:r>
            <w:proofErr w:type="spellEnd"/>
            <w:r>
              <w:rPr>
                <w:rFonts w:ascii="Times New Roman" w:hAnsi="Times New Roman" w:cs="Times New Roman"/>
                <w:color w:val="000000"/>
                <w:sz w:val="19"/>
                <w:szCs w:val="19"/>
              </w:rPr>
              <w:t>.</w:t>
            </w:r>
          </w:p>
          <w:p w:rsidR="00E367B3" w:rsidRDefault="000C267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Л1.1 Л1.2 Л2.2 Л2.4 Л2.5</w:t>
            </w:r>
          </w:p>
          <w:p w:rsidR="00E367B3" w:rsidRDefault="000C2679">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E367B3"/>
        </w:tc>
      </w:tr>
      <w:tr w:rsidR="00E367B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Тема 1.3. Учёт затрат и исчисление себестоимости продукции основного производства в сельскохозяйственных организациях</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Учет затрат и калькуляция себестоимости продукции промышленных производств в сельскохозяйственных организациях.</w:t>
            </w:r>
          </w:p>
          <w:p w:rsidR="00E367B3" w:rsidRDefault="000C267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Л1.1 Л1.2 Л1.3 Л2.2 Л2.3 Л2.4 Л2.5</w:t>
            </w:r>
          </w:p>
          <w:p w:rsidR="00E367B3" w:rsidRDefault="000C2679">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E367B3"/>
        </w:tc>
      </w:tr>
    </w:tbl>
    <w:p w:rsidR="00E367B3" w:rsidRDefault="000C2679">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1"/>
        <w:gridCol w:w="118"/>
        <w:gridCol w:w="806"/>
        <w:gridCol w:w="677"/>
        <w:gridCol w:w="1094"/>
        <w:gridCol w:w="1206"/>
        <w:gridCol w:w="668"/>
        <w:gridCol w:w="385"/>
        <w:gridCol w:w="940"/>
      </w:tblGrid>
      <w:tr w:rsidR="00E367B3">
        <w:trPr>
          <w:trHeight w:hRule="exact" w:val="416"/>
        </w:trPr>
        <w:tc>
          <w:tcPr>
            <w:tcW w:w="4692" w:type="dxa"/>
            <w:gridSpan w:val="3"/>
            <w:shd w:val="clear" w:color="C0C0C0" w:fill="FFFFFF"/>
            <w:tcMar>
              <w:left w:w="34" w:type="dxa"/>
              <w:right w:w="34" w:type="dxa"/>
            </w:tcMar>
          </w:tcPr>
          <w:p w:rsidR="00E367B3" w:rsidRDefault="000C2679">
            <w:pPr>
              <w:spacing w:after="0" w:line="240" w:lineRule="auto"/>
              <w:rPr>
                <w:sz w:val="16"/>
                <w:szCs w:val="16"/>
              </w:rPr>
            </w:pPr>
            <w:r>
              <w:rPr>
                <w:rFonts w:ascii="Times New Roman" w:hAnsi="Times New Roman" w:cs="Times New Roman"/>
                <w:color w:val="C0C0C0"/>
                <w:sz w:val="16"/>
                <w:szCs w:val="16"/>
              </w:rPr>
              <w:t>УП: z38.03.01.01_1.plx</w:t>
            </w:r>
          </w:p>
        </w:tc>
        <w:tc>
          <w:tcPr>
            <w:tcW w:w="851" w:type="dxa"/>
          </w:tcPr>
          <w:p w:rsidR="00E367B3" w:rsidRDefault="00E367B3"/>
        </w:tc>
        <w:tc>
          <w:tcPr>
            <w:tcW w:w="710" w:type="dxa"/>
          </w:tcPr>
          <w:p w:rsidR="00E367B3" w:rsidRDefault="00E367B3"/>
        </w:tc>
        <w:tc>
          <w:tcPr>
            <w:tcW w:w="1135" w:type="dxa"/>
          </w:tcPr>
          <w:p w:rsidR="00E367B3" w:rsidRDefault="00E367B3"/>
        </w:tc>
        <w:tc>
          <w:tcPr>
            <w:tcW w:w="1277" w:type="dxa"/>
          </w:tcPr>
          <w:p w:rsidR="00E367B3" w:rsidRDefault="00E367B3"/>
        </w:tc>
        <w:tc>
          <w:tcPr>
            <w:tcW w:w="710" w:type="dxa"/>
          </w:tcPr>
          <w:p w:rsidR="00E367B3" w:rsidRDefault="00E367B3"/>
        </w:tc>
        <w:tc>
          <w:tcPr>
            <w:tcW w:w="426" w:type="dxa"/>
          </w:tcPr>
          <w:p w:rsidR="00E367B3" w:rsidRDefault="00E367B3"/>
        </w:tc>
        <w:tc>
          <w:tcPr>
            <w:tcW w:w="1007" w:type="dxa"/>
            <w:shd w:val="clear" w:color="C0C0C0" w:fill="FFFFFF"/>
            <w:tcMar>
              <w:left w:w="34" w:type="dxa"/>
              <w:right w:w="34" w:type="dxa"/>
            </w:tcMar>
          </w:tcPr>
          <w:p w:rsidR="00E367B3" w:rsidRDefault="000C267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E367B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Тема 1.4. Учёт затрат и исчисление себестоимости продукции основного производства на перерабатывающих предприятиях АПК</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Учет затрат и калькуляция себестоимости продукции на плодоовощных перерабатывающих предприятиях. Учет затрат и калькуляция себестоимости продукции на предприятиях по переработке молока.</w:t>
            </w:r>
            <w:r w:rsidR="00E66AD9">
              <w:rPr>
                <w:rFonts w:ascii="Times New Roman" w:hAnsi="Times New Roman" w:cs="Times New Roman"/>
                <w:color w:val="000000"/>
                <w:sz w:val="19"/>
                <w:szCs w:val="19"/>
                <w:lang w:val="ru-RU"/>
              </w:rPr>
              <w:t xml:space="preserve"> </w:t>
            </w:r>
            <w:r w:rsidRPr="000C2679">
              <w:rPr>
                <w:rFonts w:ascii="Times New Roman" w:hAnsi="Times New Roman" w:cs="Times New Roman"/>
                <w:color w:val="000000"/>
                <w:sz w:val="19"/>
                <w:szCs w:val="19"/>
                <w:lang w:val="ru-RU"/>
              </w:rPr>
              <w:t>Учет затрат и калькуляция себестоимости продукции на предприятиях мясной промышленности.</w:t>
            </w:r>
          </w:p>
          <w:p w:rsidR="00E367B3" w:rsidRDefault="000C267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Л1.1 Л1.2 Л1.3 Л2.2 Л2.3 Л2.4 Л2.5</w:t>
            </w:r>
          </w:p>
          <w:p w:rsidR="00E367B3" w:rsidRDefault="000C2679">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E367B3"/>
        </w:tc>
      </w:tr>
      <w:tr w:rsidR="00E367B3" w:rsidRPr="00550A1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E367B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b/>
                <w:color w:val="000000"/>
                <w:sz w:val="19"/>
                <w:szCs w:val="19"/>
                <w:lang w:val="ru-RU"/>
              </w:rPr>
              <w:t xml:space="preserve">Раздел 2. Модуль 2. Особенности учёта в </w:t>
            </w:r>
            <w:proofErr w:type="spellStart"/>
            <w:proofErr w:type="gramStart"/>
            <w:r w:rsidRPr="000C2679">
              <w:rPr>
                <w:rFonts w:ascii="Times New Roman" w:hAnsi="Times New Roman" w:cs="Times New Roman"/>
                <w:b/>
                <w:color w:val="000000"/>
                <w:sz w:val="19"/>
                <w:szCs w:val="19"/>
                <w:lang w:val="ru-RU"/>
              </w:rPr>
              <w:t>торговых,строительных</w:t>
            </w:r>
            <w:proofErr w:type="spellEnd"/>
            <w:proofErr w:type="gramEnd"/>
            <w:r w:rsidRPr="000C2679">
              <w:rPr>
                <w:rFonts w:ascii="Times New Roman" w:hAnsi="Times New Roman" w:cs="Times New Roman"/>
                <w:b/>
                <w:color w:val="000000"/>
                <w:sz w:val="19"/>
                <w:szCs w:val="19"/>
                <w:lang w:val="ru-RU"/>
              </w:rPr>
              <w:t xml:space="preserve"> организациях и  субъектах малого предпринимательства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E367B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E367B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E367B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E367B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E367B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E367B3">
            <w:pPr>
              <w:rPr>
                <w:lang w:val="ru-RU"/>
              </w:rPr>
            </w:pPr>
          </w:p>
        </w:tc>
      </w:tr>
      <w:tr w:rsidR="00E367B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Тема 2.1. Бухгалтерский учет в торговых организациях</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Нормативное регулирование учета в торговых организациях. Характеристика товарных операций. Учет поступления товаров в оптовой и розничной торговле. Учет продажи товаров в оптовой и розничной торговле.  Учет хранения товаров и отчетность материально-ответственных лиц. Учет товарных потерь и переоценка товаров. Учет тары. Инвентаризация товаров и отражение ее результатов в учете.</w:t>
            </w:r>
          </w:p>
          <w:p w:rsidR="00E367B3" w:rsidRDefault="000C267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Л1.1 Л1.2 Л1.3 Л1.4 Л1.5 Л2.4 Л2.5 Л2.6 Л2.7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E367B3"/>
        </w:tc>
      </w:tr>
      <w:tr w:rsidR="00E367B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Тема 2.1. Бухгалтерский учет в торговых организациях</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Нормативное регулирование учета в торговых организациях. Характеристика товарных операций. Учет поступления товаров в оптовой и розничной торговле. Учет продажи товаров в оптовой и розничной торговле.  Учет хранения товаров и отчетность материально-ответственных лиц. Учет товарных потерь и переоценка товаров. Учет тары. Инвентаризация товаров и отражение ее результатов в учете.</w:t>
            </w:r>
          </w:p>
          <w:p w:rsidR="00E367B3" w:rsidRDefault="000C267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Л1.1 Л1.2 Л1.3 Л1.4 Л1.5 Л2.1 Л2.2 Л2.3 Л2.4 Л2.6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E367B3"/>
        </w:tc>
      </w:tr>
      <w:tr w:rsidR="00E367B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Тема 2.1 Бухгалтерский учет в торговых организациях</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Учет товарных потерь и переоценка товаров. Учет тары. Инвентаризация товаров и отражение ее результатов в учете.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Л1.5 Л2.1 Л2.2 Л2.6 Л3.1</w:t>
            </w:r>
          </w:p>
          <w:p w:rsidR="00E367B3" w:rsidRDefault="000C2679">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E367B3"/>
        </w:tc>
      </w:tr>
      <w:tr w:rsidR="00E367B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Тема 2.2.Бухгалтерский учет в строительных организациях</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Выполнение контрольной работы по учету Фактическая себестоимость строительно-монтажных работ и формирование финансового результата.</w:t>
            </w:r>
          </w:p>
          <w:p w:rsidR="00E367B3" w:rsidRDefault="000C267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Л1.1 Л1.2 Л1.3 Л1.5 Л2.2 Л2.3 Л2.4 Л2.6 Л2.7 Л3.1</w:t>
            </w:r>
          </w:p>
          <w:p w:rsidR="00E367B3" w:rsidRDefault="000C2679">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E367B3"/>
        </w:tc>
      </w:tr>
    </w:tbl>
    <w:p w:rsidR="00E367B3" w:rsidRDefault="000C2679">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06"/>
        <w:gridCol w:w="133"/>
        <w:gridCol w:w="797"/>
        <w:gridCol w:w="681"/>
        <w:gridCol w:w="1098"/>
        <w:gridCol w:w="1212"/>
        <w:gridCol w:w="672"/>
        <w:gridCol w:w="388"/>
        <w:gridCol w:w="945"/>
      </w:tblGrid>
      <w:tr w:rsidR="00E367B3">
        <w:trPr>
          <w:trHeight w:hRule="exact" w:val="416"/>
        </w:trPr>
        <w:tc>
          <w:tcPr>
            <w:tcW w:w="4692" w:type="dxa"/>
            <w:gridSpan w:val="3"/>
            <w:shd w:val="clear" w:color="C0C0C0" w:fill="FFFFFF"/>
            <w:tcMar>
              <w:left w:w="34" w:type="dxa"/>
              <w:right w:w="34" w:type="dxa"/>
            </w:tcMar>
          </w:tcPr>
          <w:p w:rsidR="00E367B3" w:rsidRDefault="000C2679">
            <w:pPr>
              <w:spacing w:after="0" w:line="240" w:lineRule="auto"/>
              <w:rPr>
                <w:sz w:val="16"/>
                <w:szCs w:val="16"/>
              </w:rPr>
            </w:pPr>
            <w:r>
              <w:rPr>
                <w:rFonts w:ascii="Times New Roman" w:hAnsi="Times New Roman" w:cs="Times New Roman"/>
                <w:color w:val="C0C0C0"/>
                <w:sz w:val="16"/>
                <w:szCs w:val="16"/>
              </w:rPr>
              <w:t>УП: z38.03.01.01_1.plx</w:t>
            </w:r>
          </w:p>
        </w:tc>
        <w:tc>
          <w:tcPr>
            <w:tcW w:w="851" w:type="dxa"/>
          </w:tcPr>
          <w:p w:rsidR="00E367B3" w:rsidRDefault="00E367B3"/>
        </w:tc>
        <w:tc>
          <w:tcPr>
            <w:tcW w:w="710" w:type="dxa"/>
          </w:tcPr>
          <w:p w:rsidR="00E367B3" w:rsidRDefault="00E367B3"/>
        </w:tc>
        <w:tc>
          <w:tcPr>
            <w:tcW w:w="1135" w:type="dxa"/>
          </w:tcPr>
          <w:p w:rsidR="00E367B3" w:rsidRDefault="00E367B3"/>
        </w:tc>
        <w:tc>
          <w:tcPr>
            <w:tcW w:w="1277" w:type="dxa"/>
          </w:tcPr>
          <w:p w:rsidR="00E367B3" w:rsidRDefault="00E367B3"/>
        </w:tc>
        <w:tc>
          <w:tcPr>
            <w:tcW w:w="710" w:type="dxa"/>
          </w:tcPr>
          <w:p w:rsidR="00E367B3" w:rsidRDefault="00E367B3"/>
        </w:tc>
        <w:tc>
          <w:tcPr>
            <w:tcW w:w="426" w:type="dxa"/>
          </w:tcPr>
          <w:p w:rsidR="00E367B3" w:rsidRDefault="00E367B3"/>
        </w:tc>
        <w:tc>
          <w:tcPr>
            <w:tcW w:w="1007" w:type="dxa"/>
            <w:shd w:val="clear" w:color="C0C0C0" w:fill="FFFFFF"/>
            <w:tcMar>
              <w:left w:w="34" w:type="dxa"/>
              <w:right w:w="34" w:type="dxa"/>
            </w:tcMar>
          </w:tcPr>
          <w:p w:rsidR="00E367B3" w:rsidRDefault="000C267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E367B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Тема 2.3. Организация учета в субъектах малого предпринимательства</w:t>
            </w:r>
          </w:p>
          <w:p w:rsidR="00E367B3" w:rsidRDefault="000C2679">
            <w:pPr>
              <w:spacing w:after="0" w:line="240" w:lineRule="auto"/>
              <w:rPr>
                <w:sz w:val="19"/>
                <w:szCs w:val="19"/>
              </w:rPr>
            </w:pPr>
            <w:r w:rsidRPr="000C2679">
              <w:rPr>
                <w:rFonts w:ascii="Times New Roman" w:hAnsi="Times New Roman" w:cs="Times New Roman"/>
                <w:color w:val="000000"/>
                <w:sz w:val="19"/>
                <w:szCs w:val="19"/>
                <w:lang w:val="ru-RU"/>
              </w:rPr>
              <w:t xml:space="preserve">Нормативное регулирование хозяйственной деятельности субъектов малого предпринимательства в РФ. Порядок применения специальных налоговых </w:t>
            </w:r>
            <w:proofErr w:type="gramStart"/>
            <w:r w:rsidRPr="000C2679">
              <w:rPr>
                <w:rFonts w:ascii="Times New Roman" w:hAnsi="Times New Roman" w:cs="Times New Roman"/>
                <w:color w:val="000000"/>
                <w:sz w:val="19"/>
                <w:szCs w:val="19"/>
                <w:lang w:val="ru-RU"/>
              </w:rPr>
              <w:t>режимов  и</w:t>
            </w:r>
            <w:proofErr w:type="gramEnd"/>
            <w:r w:rsidRPr="000C2679">
              <w:rPr>
                <w:rFonts w:ascii="Times New Roman" w:hAnsi="Times New Roman" w:cs="Times New Roman"/>
                <w:color w:val="000000"/>
                <w:sz w:val="19"/>
                <w:szCs w:val="19"/>
                <w:lang w:val="ru-RU"/>
              </w:rPr>
              <w:t xml:space="preserve"> их влияние на организацию  учета. Организация бухгалтерского и налогового учета у субъектов малого предпринимательства. Организация учета у ИП. Бухгалтерская и налоговая отчетность у субъектов малого предпринимательства.   Опрос студентов по изучаемой теме и </w:t>
            </w:r>
            <w:proofErr w:type="gramStart"/>
            <w:r w:rsidRPr="000C2679">
              <w:rPr>
                <w:rFonts w:ascii="Times New Roman" w:hAnsi="Times New Roman" w:cs="Times New Roman"/>
                <w:color w:val="000000"/>
                <w:sz w:val="19"/>
                <w:szCs w:val="19"/>
                <w:lang w:val="ru-RU"/>
              </w:rPr>
              <w:t>обсуждение  вопросов</w:t>
            </w:r>
            <w:proofErr w:type="gramEnd"/>
            <w:r w:rsidRPr="000C2679">
              <w:rPr>
                <w:rFonts w:ascii="Times New Roman" w:hAnsi="Times New Roman" w:cs="Times New Roman"/>
                <w:color w:val="000000"/>
                <w:sz w:val="19"/>
                <w:szCs w:val="19"/>
                <w:lang w:val="ru-RU"/>
              </w:rPr>
              <w:t xml:space="preserve"> темы.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заданий</w:t>
            </w:r>
            <w:proofErr w:type="spellEnd"/>
            <w:r>
              <w:rPr>
                <w:rFonts w:ascii="Times New Roman" w:hAnsi="Times New Roman" w:cs="Times New Roman"/>
                <w:color w:val="000000"/>
                <w:sz w:val="19"/>
                <w:szCs w:val="19"/>
              </w:rPr>
              <w:t>.</w:t>
            </w:r>
          </w:p>
          <w:p w:rsidR="00E367B3" w:rsidRDefault="000C267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Л1.3 Л1.4 Л2.4 Л2.5 Л2.7</w:t>
            </w:r>
          </w:p>
          <w:p w:rsidR="00E367B3" w:rsidRDefault="000C2679">
            <w:pPr>
              <w:spacing w:after="0" w:line="240" w:lineRule="auto"/>
              <w:jc w:val="center"/>
              <w:rPr>
                <w:sz w:val="19"/>
                <w:szCs w:val="19"/>
              </w:rPr>
            </w:pPr>
            <w:r>
              <w:rPr>
                <w:rFonts w:ascii="Times New Roman" w:hAnsi="Times New Roman" w:cs="Times New Roman"/>
                <w:color w:val="000000"/>
                <w:sz w:val="19"/>
                <w:szCs w:val="19"/>
              </w:rPr>
              <w:t>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E367B3"/>
        </w:tc>
      </w:tr>
      <w:tr w:rsidR="00E367B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Тема 2.3. Организация учета в субъектах малого предпринимательства</w:t>
            </w:r>
          </w:p>
          <w:p w:rsidR="00E367B3" w:rsidRDefault="000C2679">
            <w:pPr>
              <w:spacing w:after="0" w:line="240" w:lineRule="auto"/>
              <w:rPr>
                <w:sz w:val="19"/>
                <w:szCs w:val="19"/>
              </w:rPr>
            </w:pPr>
            <w:r w:rsidRPr="000C2679">
              <w:rPr>
                <w:rFonts w:ascii="Times New Roman" w:hAnsi="Times New Roman" w:cs="Times New Roman"/>
                <w:color w:val="000000"/>
                <w:sz w:val="19"/>
                <w:szCs w:val="19"/>
                <w:lang w:val="ru-RU"/>
              </w:rPr>
              <w:t xml:space="preserve">Нормативное регулирование хозяйственной деятельности субъектов малого предпринимательства в РФ. Порядок применения специальных налоговых </w:t>
            </w:r>
            <w:proofErr w:type="gramStart"/>
            <w:r w:rsidRPr="000C2679">
              <w:rPr>
                <w:rFonts w:ascii="Times New Roman" w:hAnsi="Times New Roman" w:cs="Times New Roman"/>
                <w:color w:val="000000"/>
                <w:sz w:val="19"/>
                <w:szCs w:val="19"/>
                <w:lang w:val="ru-RU"/>
              </w:rPr>
              <w:t>режимов  и</w:t>
            </w:r>
            <w:proofErr w:type="gramEnd"/>
            <w:r w:rsidRPr="000C2679">
              <w:rPr>
                <w:rFonts w:ascii="Times New Roman" w:hAnsi="Times New Roman" w:cs="Times New Roman"/>
                <w:color w:val="000000"/>
                <w:sz w:val="19"/>
                <w:szCs w:val="19"/>
                <w:lang w:val="ru-RU"/>
              </w:rPr>
              <w:t xml:space="preserve"> их влияние на организацию  учета. Организация бухгалтерского и налогового учета у субъектов малого предпринимательства. Организация учета у ИП. Бухгалтерская и налоговая отчетность у субъектов малого предпринимательства.   Опрос студентов по изучаемой теме и </w:t>
            </w:r>
            <w:proofErr w:type="gramStart"/>
            <w:r w:rsidRPr="000C2679">
              <w:rPr>
                <w:rFonts w:ascii="Times New Roman" w:hAnsi="Times New Roman" w:cs="Times New Roman"/>
                <w:color w:val="000000"/>
                <w:sz w:val="19"/>
                <w:szCs w:val="19"/>
                <w:lang w:val="ru-RU"/>
              </w:rPr>
              <w:t>обсуждение  вопросов</w:t>
            </w:r>
            <w:proofErr w:type="gramEnd"/>
            <w:r w:rsidRPr="000C2679">
              <w:rPr>
                <w:rFonts w:ascii="Times New Roman" w:hAnsi="Times New Roman" w:cs="Times New Roman"/>
                <w:color w:val="000000"/>
                <w:sz w:val="19"/>
                <w:szCs w:val="19"/>
                <w:lang w:val="ru-RU"/>
              </w:rPr>
              <w:t xml:space="preserve"> темы. </w:t>
            </w: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заданий</w:t>
            </w:r>
            <w:proofErr w:type="spellEnd"/>
            <w:r>
              <w:rPr>
                <w:rFonts w:ascii="Times New Roman" w:hAnsi="Times New Roman" w:cs="Times New Roman"/>
                <w:color w:val="000000"/>
                <w:sz w:val="19"/>
                <w:szCs w:val="19"/>
              </w:rPr>
              <w:t>.</w:t>
            </w:r>
          </w:p>
          <w:p w:rsidR="00E367B3" w:rsidRDefault="000C267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Л1.3 Л1.4 Л1.5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E367B3"/>
        </w:tc>
      </w:tr>
      <w:tr w:rsidR="00E367B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Тема 2.3. Организация учета в субъектах малого предпринимательства</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Организация учета в субъектах малого предпринимательства</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Бухгалтерская и налоговая отчетность у субъектов малого предпринимательства.</w:t>
            </w:r>
          </w:p>
          <w:p w:rsidR="00E367B3" w:rsidRDefault="000C267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Л1.1 Л1.3 Л1.4 Л2.3 Л3.1</w:t>
            </w:r>
          </w:p>
          <w:p w:rsidR="00E367B3" w:rsidRDefault="000C2679">
            <w:pPr>
              <w:spacing w:after="0" w:line="240" w:lineRule="auto"/>
              <w:jc w:val="center"/>
              <w:rPr>
                <w:sz w:val="19"/>
                <w:szCs w:val="19"/>
              </w:rPr>
            </w:pPr>
            <w:r>
              <w:rPr>
                <w:rFonts w:ascii="Times New Roman" w:hAnsi="Times New Roman" w:cs="Times New Roman"/>
                <w:color w:val="000000"/>
                <w:sz w:val="19"/>
                <w:szCs w:val="19"/>
              </w:rPr>
              <w:t>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E367B3"/>
        </w:tc>
      </w:tr>
      <w:tr w:rsidR="00E367B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Контрольная работа.</w:t>
            </w:r>
            <w:r w:rsidR="00377FD7">
              <w:rPr>
                <w:rFonts w:ascii="Times New Roman" w:hAnsi="Times New Roman" w:cs="Times New Roman"/>
                <w:color w:val="000000"/>
                <w:sz w:val="19"/>
                <w:szCs w:val="19"/>
                <w:lang w:val="ru-RU"/>
              </w:rPr>
              <w:t xml:space="preserve"> </w:t>
            </w:r>
            <w:r w:rsidRPr="000C2679">
              <w:rPr>
                <w:rFonts w:ascii="Times New Roman" w:hAnsi="Times New Roman" w:cs="Times New Roman"/>
                <w:color w:val="000000"/>
                <w:sz w:val="19"/>
                <w:szCs w:val="19"/>
                <w:lang w:val="ru-RU"/>
              </w:rPr>
              <w:t>Перечень заданий для контрольной работы представлен в приложении 1 к рабочей программе дисциплины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Л1.1 Л1.2 Л1.3 Л1.4 Л1.5 Л2.1 Л2.4 Л2.5 Л3.1</w:t>
            </w:r>
          </w:p>
          <w:p w:rsidR="00E367B3" w:rsidRDefault="000C2679">
            <w:pPr>
              <w:spacing w:after="0" w:line="240" w:lineRule="auto"/>
              <w:jc w:val="center"/>
              <w:rPr>
                <w:sz w:val="19"/>
                <w:szCs w:val="19"/>
              </w:rPr>
            </w:pPr>
            <w:r>
              <w:rPr>
                <w:rFonts w:ascii="Times New Roman" w:hAnsi="Times New Roman" w:cs="Times New Roman"/>
                <w:color w:val="000000"/>
                <w:sz w:val="19"/>
                <w:szCs w:val="19"/>
              </w:rPr>
              <w:t>Э1 Э2 Э3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E367B3"/>
        </w:tc>
      </w:tr>
      <w:tr w:rsidR="00E367B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ОК-6 ОПК- 2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Л3.1</w:t>
            </w:r>
          </w:p>
          <w:p w:rsidR="00E367B3" w:rsidRDefault="000C2679">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E367B3"/>
        </w:tc>
      </w:tr>
      <w:tr w:rsidR="00E367B3">
        <w:trPr>
          <w:trHeight w:hRule="exact" w:val="277"/>
        </w:trPr>
        <w:tc>
          <w:tcPr>
            <w:tcW w:w="993" w:type="dxa"/>
          </w:tcPr>
          <w:p w:rsidR="00E367B3" w:rsidRDefault="00E367B3"/>
        </w:tc>
        <w:tc>
          <w:tcPr>
            <w:tcW w:w="3545" w:type="dxa"/>
          </w:tcPr>
          <w:p w:rsidR="00E367B3" w:rsidRDefault="00E367B3"/>
        </w:tc>
        <w:tc>
          <w:tcPr>
            <w:tcW w:w="143" w:type="dxa"/>
          </w:tcPr>
          <w:p w:rsidR="00E367B3" w:rsidRDefault="00E367B3"/>
        </w:tc>
        <w:tc>
          <w:tcPr>
            <w:tcW w:w="851" w:type="dxa"/>
          </w:tcPr>
          <w:p w:rsidR="00E367B3" w:rsidRDefault="00E367B3"/>
        </w:tc>
        <w:tc>
          <w:tcPr>
            <w:tcW w:w="710" w:type="dxa"/>
          </w:tcPr>
          <w:p w:rsidR="00E367B3" w:rsidRDefault="00E367B3"/>
        </w:tc>
        <w:tc>
          <w:tcPr>
            <w:tcW w:w="1135" w:type="dxa"/>
          </w:tcPr>
          <w:p w:rsidR="00E367B3" w:rsidRDefault="00E367B3"/>
        </w:tc>
        <w:tc>
          <w:tcPr>
            <w:tcW w:w="1277" w:type="dxa"/>
          </w:tcPr>
          <w:p w:rsidR="00E367B3" w:rsidRDefault="00E367B3"/>
        </w:tc>
        <w:tc>
          <w:tcPr>
            <w:tcW w:w="710" w:type="dxa"/>
          </w:tcPr>
          <w:p w:rsidR="00E367B3" w:rsidRDefault="00E367B3"/>
        </w:tc>
        <w:tc>
          <w:tcPr>
            <w:tcW w:w="426" w:type="dxa"/>
          </w:tcPr>
          <w:p w:rsidR="00E367B3" w:rsidRDefault="00E367B3"/>
        </w:tc>
        <w:tc>
          <w:tcPr>
            <w:tcW w:w="993" w:type="dxa"/>
          </w:tcPr>
          <w:p w:rsidR="00E367B3" w:rsidRDefault="00E367B3"/>
        </w:tc>
      </w:tr>
      <w:tr w:rsidR="00E367B3">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E367B3" w:rsidRPr="00550A1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jc w:val="center"/>
              <w:rPr>
                <w:sz w:val="19"/>
                <w:szCs w:val="19"/>
                <w:lang w:val="ru-RU"/>
              </w:rPr>
            </w:pPr>
            <w:r w:rsidRPr="000C2679">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E367B3" w:rsidRPr="00550A1C">
        <w:trPr>
          <w:trHeight w:hRule="exact" w:val="844"/>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Вопросы для подготовки к зачету</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1. Раскройте технологические особенности сельскохозяйственного производства и их влияние на организацию учета затрат в отраслях АПК</w:t>
            </w:r>
          </w:p>
        </w:tc>
      </w:tr>
    </w:tbl>
    <w:p w:rsidR="00E367B3" w:rsidRPr="000C2679" w:rsidRDefault="000C2679">
      <w:pPr>
        <w:rPr>
          <w:sz w:val="0"/>
          <w:szCs w:val="0"/>
          <w:lang w:val="ru-RU"/>
        </w:rPr>
      </w:pPr>
      <w:r w:rsidRPr="000C2679">
        <w:rPr>
          <w:lang w:val="ru-RU"/>
        </w:rPr>
        <w:br w:type="page"/>
      </w:r>
    </w:p>
    <w:tbl>
      <w:tblPr>
        <w:tblW w:w="0" w:type="auto"/>
        <w:tblCellMar>
          <w:left w:w="0" w:type="dxa"/>
          <w:right w:w="0" w:type="dxa"/>
        </w:tblCellMar>
        <w:tblLook w:val="04A0" w:firstRow="1" w:lastRow="0" w:firstColumn="1" w:lastColumn="0" w:noHBand="0" w:noVBand="1"/>
      </w:tblPr>
      <w:tblGrid>
        <w:gridCol w:w="672"/>
        <w:gridCol w:w="1927"/>
        <w:gridCol w:w="1859"/>
        <w:gridCol w:w="1982"/>
        <w:gridCol w:w="2192"/>
        <w:gridCol w:w="670"/>
        <w:gridCol w:w="972"/>
      </w:tblGrid>
      <w:tr w:rsidR="00E367B3">
        <w:trPr>
          <w:trHeight w:hRule="exact" w:val="416"/>
        </w:trPr>
        <w:tc>
          <w:tcPr>
            <w:tcW w:w="4692" w:type="dxa"/>
            <w:gridSpan w:val="3"/>
            <w:shd w:val="clear" w:color="C0C0C0" w:fill="FFFFFF"/>
            <w:tcMar>
              <w:left w:w="34" w:type="dxa"/>
              <w:right w:w="34" w:type="dxa"/>
            </w:tcMar>
          </w:tcPr>
          <w:p w:rsidR="00E367B3" w:rsidRDefault="000C2679">
            <w:pPr>
              <w:spacing w:after="0" w:line="240" w:lineRule="auto"/>
              <w:rPr>
                <w:sz w:val="16"/>
                <w:szCs w:val="16"/>
              </w:rPr>
            </w:pPr>
            <w:r>
              <w:rPr>
                <w:rFonts w:ascii="Times New Roman" w:hAnsi="Times New Roman" w:cs="Times New Roman"/>
                <w:color w:val="C0C0C0"/>
                <w:sz w:val="16"/>
                <w:szCs w:val="16"/>
              </w:rPr>
              <w:t>УП: z38.03.01.01_1.plx</w:t>
            </w:r>
          </w:p>
        </w:tc>
        <w:tc>
          <w:tcPr>
            <w:tcW w:w="2127" w:type="dxa"/>
          </w:tcPr>
          <w:p w:rsidR="00E367B3" w:rsidRDefault="00E367B3"/>
        </w:tc>
        <w:tc>
          <w:tcPr>
            <w:tcW w:w="2269" w:type="dxa"/>
          </w:tcPr>
          <w:p w:rsidR="00E367B3" w:rsidRDefault="00E367B3"/>
        </w:tc>
        <w:tc>
          <w:tcPr>
            <w:tcW w:w="710" w:type="dxa"/>
          </w:tcPr>
          <w:p w:rsidR="00E367B3" w:rsidRDefault="00E367B3"/>
        </w:tc>
        <w:tc>
          <w:tcPr>
            <w:tcW w:w="1007" w:type="dxa"/>
            <w:shd w:val="clear" w:color="C0C0C0" w:fill="FFFFFF"/>
            <w:tcMar>
              <w:left w:w="34" w:type="dxa"/>
              <w:right w:w="34" w:type="dxa"/>
            </w:tcMar>
          </w:tcPr>
          <w:p w:rsidR="00E367B3" w:rsidRDefault="000C267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E367B3" w:rsidRPr="00550A1C">
        <w:trPr>
          <w:trHeight w:hRule="exact" w:val="13003"/>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2. Осветите нормативное регулирование бухгалтерского учёта в организациях АПК</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3. Охарактеризуйте план   счетов   бухгалтерского   учета   финансово-хозяйственной   деятельности агропромышленных организаций.</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4. Назовите типовой перечень статей затрат в перерабатывающих организациях</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5. Назовите типовой перечень статей затрат в сельскохозяйственных организациях.</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6. Изложите учет затрат и исчисление себестоимости услуг вспомогательных производств в сельскохозяйственных предприятиях</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7. Изложите учет и распределение расходов будущих периодов.</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8. Изложите учет и распределение общепроизводственных расходов в растениеводстве</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9. Изложите учет и распределение общепроизводственных расходов в животноводстве</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10. Изложите учет и распределение общехозяйственных расходов в сельскохозяйственных организациях</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11. Раскройте методику распределения затрат на содержание основных средств, используемых   в растениеводстве, затрат по орошению и осушению.</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12. Изложите учет затрат на производство и исчисление себестоимости продукции растениеводческих культур</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13. Изложите учет затрат на производство и исчисление себестоимости продукции животноводства</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14. Изложите учет животных на выращивании и откорме.</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 xml:space="preserve">15. Изложите учет затрат и исчисление себестоимости продукции    промышленных </w:t>
            </w:r>
            <w:proofErr w:type="gramStart"/>
            <w:r w:rsidRPr="000C2679">
              <w:rPr>
                <w:rFonts w:ascii="Times New Roman" w:hAnsi="Times New Roman" w:cs="Times New Roman"/>
                <w:color w:val="000000"/>
                <w:sz w:val="19"/>
                <w:szCs w:val="19"/>
                <w:lang w:val="ru-RU"/>
              </w:rPr>
              <w:t>производств  в</w:t>
            </w:r>
            <w:proofErr w:type="gramEnd"/>
            <w:r w:rsidRPr="000C2679">
              <w:rPr>
                <w:rFonts w:ascii="Times New Roman" w:hAnsi="Times New Roman" w:cs="Times New Roman"/>
                <w:color w:val="000000"/>
                <w:sz w:val="19"/>
                <w:szCs w:val="19"/>
                <w:lang w:val="ru-RU"/>
              </w:rPr>
              <w:t xml:space="preserve"> сельскохозяйственных организациях.</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16. Изложите учет затрат и исчисление себестоимости    продукции    обслуживающих производств в сельскохозяйственных организациях.</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 xml:space="preserve">17. Изложите учет </w:t>
            </w:r>
            <w:proofErr w:type="gramStart"/>
            <w:r w:rsidRPr="000C2679">
              <w:rPr>
                <w:rFonts w:ascii="Times New Roman" w:hAnsi="Times New Roman" w:cs="Times New Roman"/>
                <w:color w:val="000000"/>
                <w:sz w:val="19"/>
                <w:szCs w:val="19"/>
                <w:lang w:val="ru-RU"/>
              </w:rPr>
              <w:t xml:space="preserve">доходов,   </w:t>
            </w:r>
            <w:proofErr w:type="gramEnd"/>
            <w:r w:rsidRPr="000C2679">
              <w:rPr>
                <w:rFonts w:ascii="Times New Roman" w:hAnsi="Times New Roman" w:cs="Times New Roman"/>
                <w:color w:val="000000"/>
                <w:sz w:val="19"/>
                <w:szCs w:val="19"/>
                <w:lang w:val="ru-RU"/>
              </w:rPr>
              <w:t>расходов   и   финансовых   результатов в сельскохозяйственных организациях.</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18. Перечислите специфические формы бухгалтерской финансовой и статистической отчетности на предприятиях АПК</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19. Изложите учет затрат и исчисление себестоимости продукции основного производства на плодоовощных перерабатывающих предприятиях.</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20. Изложите учет затрат и исчисление себестоимости продукции основного производства на предприятиях молочной промышленности.</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21. Изложите учет затрат и исчисление себестоимости продукции основного производства на предприятиях мясной промышленности.</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22. Осветите нормативное регулирование учета в торговых организациях</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23. Охарактеризуйте товарные операции</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24. Раскройте учет поступления товаров в оптовой торговле</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25. Раскройте учет поступления товаров в розничной торговле</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26. Раскройте учет продажи товаров в оптовой торговле</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27. Раскройте учет продажи товаров в розничной торговле</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 xml:space="preserve">28. Раскройте учет хранения </w:t>
            </w:r>
            <w:proofErr w:type="gramStart"/>
            <w:r w:rsidRPr="000C2679">
              <w:rPr>
                <w:rFonts w:ascii="Times New Roman" w:hAnsi="Times New Roman" w:cs="Times New Roman"/>
                <w:color w:val="000000"/>
                <w:sz w:val="19"/>
                <w:szCs w:val="19"/>
                <w:lang w:val="ru-RU"/>
              </w:rPr>
              <w:t>товаров  в</w:t>
            </w:r>
            <w:proofErr w:type="gramEnd"/>
            <w:r w:rsidRPr="000C2679">
              <w:rPr>
                <w:rFonts w:ascii="Times New Roman" w:hAnsi="Times New Roman" w:cs="Times New Roman"/>
                <w:color w:val="000000"/>
                <w:sz w:val="19"/>
                <w:szCs w:val="19"/>
                <w:lang w:val="ru-RU"/>
              </w:rPr>
              <w:t xml:space="preserve"> торговых организациях</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29. Раскройте отчетность материально-ответственных лиц в розничной торговле</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30. Раскройте учет товарных потерь и переоценки товаров</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31. Раскройте учет расходов на продажу товаров</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32. Осветите инвентаризацию товаров и отражение ее результатов в учете</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 xml:space="preserve">33. Раскройте </w:t>
            </w:r>
            <w:proofErr w:type="gramStart"/>
            <w:r w:rsidRPr="000C2679">
              <w:rPr>
                <w:rFonts w:ascii="Times New Roman" w:hAnsi="Times New Roman" w:cs="Times New Roman"/>
                <w:color w:val="000000"/>
                <w:sz w:val="19"/>
                <w:szCs w:val="19"/>
                <w:lang w:val="ru-RU"/>
              </w:rPr>
              <w:t>учет  финансовых</w:t>
            </w:r>
            <w:proofErr w:type="gramEnd"/>
            <w:r w:rsidRPr="000C2679">
              <w:rPr>
                <w:rFonts w:ascii="Times New Roman" w:hAnsi="Times New Roman" w:cs="Times New Roman"/>
                <w:color w:val="000000"/>
                <w:sz w:val="19"/>
                <w:szCs w:val="19"/>
                <w:lang w:val="ru-RU"/>
              </w:rPr>
              <w:t xml:space="preserve"> результатов в общественном питании</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34. Охарактеризуйте особенности строительного производства при выполнении строительных работ</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35. Раскройте особенности нормативного регулирования бухгалтерского учета в строительных организациях</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36. Перечислите методы учета затрат на производство строительных работ</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37. Раскройте учет материальных затрат на осуществление строительства</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38. Раскройте учет затрат на оплату труда строительных рабочих</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39. Раскройте учет затрат по содержанию и эксплуатации строительных машин и механизмов</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40. Раскройте порядок учета фактической себестоимости строительно-монтажных работ и формирование финансового результата</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41. Осветите нормативное регулирование хозяйственной деятельности субъектов малого предпринимательства в РФ</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42. Раскройте порядок применения специальных налоговых режимов и их влияние на организацию учета</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43. Осветите организацию бухгалтерского учета у субъектов малого предпринимательства</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44. Осветите организацию налогового учета у субъектов малого предпринимательства</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45. Раскройте особенности учета у ИП</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46. Назовите формы бухгалтерской отчетности у субъектов малого предпринимательства и порядок их заполнения</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47. Назовите формы налоговой отчетности у субъектов малого предпринимательства и порядок их заполнения</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48. Изложите порядок заполнения налоговой декларации в условиях применения УСНО</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49. Изложите порядок заполнения налоговой декларации в условиях применения ЕНВД</w:t>
            </w:r>
          </w:p>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50. Изложите порядок заполнения налоговой декларации в условиях применения ЕСХН</w:t>
            </w:r>
          </w:p>
        </w:tc>
      </w:tr>
      <w:tr w:rsidR="00E367B3" w:rsidRPr="00550A1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jc w:val="center"/>
              <w:rPr>
                <w:sz w:val="19"/>
                <w:szCs w:val="19"/>
                <w:lang w:val="ru-RU"/>
              </w:rPr>
            </w:pPr>
            <w:r w:rsidRPr="000C2679">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E367B3" w:rsidRPr="00550A1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E367B3" w:rsidRPr="00550A1C">
        <w:trPr>
          <w:trHeight w:hRule="exact" w:val="277"/>
        </w:trPr>
        <w:tc>
          <w:tcPr>
            <w:tcW w:w="710" w:type="dxa"/>
          </w:tcPr>
          <w:p w:rsidR="00E367B3" w:rsidRPr="000C2679" w:rsidRDefault="00E367B3">
            <w:pPr>
              <w:rPr>
                <w:lang w:val="ru-RU"/>
              </w:rPr>
            </w:pPr>
          </w:p>
        </w:tc>
        <w:tc>
          <w:tcPr>
            <w:tcW w:w="1986" w:type="dxa"/>
          </w:tcPr>
          <w:p w:rsidR="00E367B3" w:rsidRPr="000C2679" w:rsidRDefault="00E367B3">
            <w:pPr>
              <w:rPr>
                <w:lang w:val="ru-RU"/>
              </w:rPr>
            </w:pPr>
          </w:p>
        </w:tc>
        <w:tc>
          <w:tcPr>
            <w:tcW w:w="1986" w:type="dxa"/>
          </w:tcPr>
          <w:p w:rsidR="00E367B3" w:rsidRPr="000C2679" w:rsidRDefault="00E367B3">
            <w:pPr>
              <w:rPr>
                <w:lang w:val="ru-RU"/>
              </w:rPr>
            </w:pPr>
          </w:p>
        </w:tc>
        <w:tc>
          <w:tcPr>
            <w:tcW w:w="2127" w:type="dxa"/>
          </w:tcPr>
          <w:p w:rsidR="00E367B3" w:rsidRPr="000C2679" w:rsidRDefault="00E367B3">
            <w:pPr>
              <w:rPr>
                <w:lang w:val="ru-RU"/>
              </w:rPr>
            </w:pPr>
          </w:p>
        </w:tc>
        <w:tc>
          <w:tcPr>
            <w:tcW w:w="2269" w:type="dxa"/>
          </w:tcPr>
          <w:p w:rsidR="00E367B3" w:rsidRPr="000C2679" w:rsidRDefault="00E367B3">
            <w:pPr>
              <w:rPr>
                <w:lang w:val="ru-RU"/>
              </w:rPr>
            </w:pPr>
          </w:p>
        </w:tc>
        <w:tc>
          <w:tcPr>
            <w:tcW w:w="710" w:type="dxa"/>
          </w:tcPr>
          <w:p w:rsidR="00E367B3" w:rsidRPr="000C2679" w:rsidRDefault="00E367B3">
            <w:pPr>
              <w:rPr>
                <w:lang w:val="ru-RU"/>
              </w:rPr>
            </w:pPr>
          </w:p>
        </w:tc>
        <w:tc>
          <w:tcPr>
            <w:tcW w:w="993" w:type="dxa"/>
          </w:tcPr>
          <w:p w:rsidR="00E367B3" w:rsidRPr="000C2679" w:rsidRDefault="00E367B3">
            <w:pPr>
              <w:rPr>
                <w:lang w:val="ru-RU"/>
              </w:rPr>
            </w:pPr>
          </w:p>
        </w:tc>
      </w:tr>
      <w:tr w:rsidR="00E367B3" w:rsidRPr="00550A1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367B3" w:rsidRPr="000C2679" w:rsidRDefault="000C2679">
            <w:pPr>
              <w:spacing w:after="0" w:line="240" w:lineRule="auto"/>
              <w:jc w:val="center"/>
              <w:rPr>
                <w:sz w:val="19"/>
                <w:szCs w:val="19"/>
                <w:lang w:val="ru-RU"/>
              </w:rPr>
            </w:pPr>
            <w:r w:rsidRPr="000C2679">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E367B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367B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367B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E367B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bl>
    <w:p w:rsidR="00E367B3" w:rsidRDefault="000C2679">
      <w:pPr>
        <w:rPr>
          <w:sz w:val="0"/>
          <w:szCs w:val="0"/>
        </w:rPr>
      </w:pPr>
      <w:r>
        <w:br w:type="page"/>
      </w:r>
    </w:p>
    <w:tbl>
      <w:tblPr>
        <w:tblW w:w="0" w:type="auto"/>
        <w:tblCellMar>
          <w:left w:w="0" w:type="dxa"/>
          <w:right w:w="0" w:type="dxa"/>
        </w:tblCellMar>
        <w:tblLook w:val="04A0" w:firstRow="1" w:lastRow="0" w:firstColumn="1" w:lastColumn="0" w:noHBand="0" w:noVBand="1"/>
      </w:tblPr>
      <w:tblGrid>
        <w:gridCol w:w="718"/>
        <w:gridCol w:w="57"/>
        <w:gridCol w:w="1817"/>
        <w:gridCol w:w="1960"/>
        <w:gridCol w:w="1941"/>
        <w:gridCol w:w="1905"/>
        <w:gridCol w:w="883"/>
        <w:gridCol w:w="993"/>
      </w:tblGrid>
      <w:tr w:rsidR="00E367B3" w:rsidTr="00E66AD9">
        <w:trPr>
          <w:trHeight w:hRule="exact" w:val="416"/>
        </w:trPr>
        <w:tc>
          <w:tcPr>
            <w:tcW w:w="4552" w:type="dxa"/>
            <w:gridSpan w:val="4"/>
            <w:shd w:val="clear" w:color="C0C0C0" w:fill="FFFFFF"/>
            <w:tcMar>
              <w:left w:w="34" w:type="dxa"/>
              <w:right w:w="34" w:type="dxa"/>
            </w:tcMar>
          </w:tcPr>
          <w:p w:rsidR="00E367B3" w:rsidRDefault="000C2679">
            <w:pPr>
              <w:spacing w:after="0" w:line="240" w:lineRule="auto"/>
              <w:rPr>
                <w:sz w:val="16"/>
                <w:szCs w:val="16"/>
              </w:rPr>
            </w:pPr>
            <w:r>
              <w:rPr>
                <w:rFonts w:ascii="Times New Roman" w:hAnsi="Times New Roman" w:cs="Times New Roman"/>
                <w:color w:val="C0C0C0"/>
                <w:sz w:val="16"/>
                <w:szCs w:val="16"/>
              </w:rPr>
              <w:t>УП: z38.03.01.01_1.plx</w:t>
            </w:r>
          </w:p>
        </w:tc>
        <w:tc>
          <w:tcPr>
            <w:tcW w:w="1941" w:type="dxa"/>
          </w:tcPr>
          <w:p w:rsidR="00E367B3" w:rsidRDefault="00E367B3"/>
        </w:tc>
        <w:tc>
          <w:tcPr>
            <w:tcW w:w="1905" w:type="dxa"/>
          </w:tcPr>
          <w:p w:rsidR="00E367B3" w:rsidRDefault="00E367B3"/>
        </w:tc>
        <w:tc>
          <w:tcPr>
            <w:tcW w:w="883" w:type="dxa"/>
          </w:tcPr>
          <w:p w:rsidR="00E367B3" w:rsidRDefault="00E367B3"/>
        </w:tc>
        <w:tc>
          <w:tcPr>
            <w:tcW w:w="993" w:type="dxa"/>
            <w:shd w:val="clear" w:color="C0C0C0" w:fill="FFFFFF"/>
            <w:tcMar>
              <w:left w:w="34" w:type="dxa"/>
              <w:right w:w="34" w:type="dxa"/>
            </w:tcMar>
          </w:tcPr>
          <w:p w:rsidR="00E367B3" w:rsidRDefault="000C267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E367B3" w:rsidTr="00E66AD9">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E367B3"/>
        </w:tc>
        <w:tc>
          <w:tcPr>
            <w:tcW w:w="18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9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9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367B3" w:rsidTr="00E66AD9">
        <w:trPr>
          <w:trHeight w:hRule="exact" w:val="113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Л1.1</w:t>
            </w:r>
          </w:p>
        </w:tc>
        <w:tc>
          <w:tcPr>
            <w:tcW w:w="18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proofErr w:type="spellStart"/>
            <w:r w:rsidRPr="000C2679">
              <w:rPr>
                <w:rFonts w:ascii="Times New Roman" w:hAnsi="Times New Roman" w:cs="Times New Roman"/>
                <w:color w:val="000000"/>
                <w:sz w:val="19"/>
                <w:szCs w:val="19"/>
                <w:lang w:val="ru-RU"/>
              </w:rPr>
              <w:t>Лисович</w:t>
            </w:r>
            <w:proofErr w:type="spellEnd"/>
            <w:r w:rsidRPr="000C2679">
              <w:rPr>
                <w:rFonts w:ascii="Times New Roman" w:hAnsi="Times New Roman" w:cs="Times New Roman"/>
                <w:color w:val="000000"/>
                <w:sz w:val="19"/>
                <w:szCs w:val="19"/>
                <w:lang w:val="ru-RU"/>
              </w:rPr>
              <w:t xml:space="preserve"> Г. М., Шутова И. С.</w:t>
            </w:r>
          </w:p>
        </w:tc>
        <w:tc>
          <w:tcPr>
            <w:tcW w:w="39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Бухгалтерский (управленческий) учет в сельском хозяйстве: учеб. пособие для студентов, обучающихся по направлению "Экономика" (степень - бакалавр) и спец. "</w:t>
            </w:r>
            <w:proofErr w:type="spellStart"/>
            <w:r w:rsidRPr="000C2679">
              <w:rPr>
                <w:rFonts w:ascii="Times New Roman" w:hAnsi="Times New Roman" w:cs="Times New Roman"/>
                <w:color w:val="000000"/>
                <w:sz w:val="19"/>
                <w:szCs w:val="19"/>
                <w:lang w:val="ru-RU"/>
              </w:rPr>
              <w:t>Бухгалт</w:t>
            </w:r>
            <w:proofErr w:type="spellEnd"/>
            <w:r w:rsidRPr="000C2679">
              <w:rPr>
                <w:rFonts w:ascii="Times New Roman" w:hAnsi="Times New Roman" w:cs="Times New Roman"/>
                <w:color w:val="000000"/>
                <w:sz w:val="19"/>
                <w:szCs w:val="19"/>
                <w:lang w:val="ru-RU"/>
              </w:rPr>
              <w:t>. учет, анализ и аудит"</w:t>
            </w:r>
          </w:p>
        </w:tc>
        <w:tc>
          <w:tcPr>
            <w:tcW w:w="19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Вуз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2012</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101</w:t>
            </w:r>
          </w:p>
        </w:tc>
      </w:tr>
      <w:tr w:rsidR="00E367B3" w:rsidTr="00E66AD9">
        <w:trPr>
          <w:trHeight w:hRule="exact" w:val="91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Л1.2</w:t>
            </w:r>
          </w:p>
        </w:tc>
        <w:tc>
          <w:tcPr>
            <w:tcW w:w="18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color w:val="000000"/>
                <w:sz w:val="19"/>
                <w:szCs w:val="19"/>
              </w:rPr>
              <w:t>Лисович</w:t>
            </w:r>
            <w:proofErr w:type="spellEnd"/>
            <w:r>
              <w:rPr>
                <w:rFonts w:ascii="Times New Roman" w:hAnsi="Times New Roman" w:cs="Times New Roman"/>
                <w:color w:val="000000"/>
                <w:sz w:val="19"/>
                <w:szCs w:val="19"/>
              </w:rPr>
              <w:t xml:space="preserve"> Г. М.</w:t>
            </w:r>
          </w:p>
        </w:tc>
        <w:tc>
          <w:tcPr>
            <w:tcW w:w="39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r w:rsidRPr="000C2679">
              <w:rPr>
                <w:rFonts w:ascii="Times New Roman" w:hAnsi="Times New Roman" w:cs="Times New Roman"/>
                <w:color w:val="000000"/>
                <w:sz w:val="19"/>
                <w:szCs w:val="19"/>
                <w:lang w:val="ru-RU"/>
              </w:rPr>
              <w:t xml:space="preserve">Бухгалтерский финансовый учет в сельском хозяйстве: учеб. пособие для студентов </w:t>
            </w:r>
            <w:proofErr w:type="spellStart"/>
            <w:r w:rsidRPr="000C2679">
              <w:rPr>
                <w:rFonts w:ascii="Times New Roman" w:hAnsi="Times New Roman" w:cs="Times New Roman"/>
                <w:color w:val="000000"/>
                <w:sz w:val="19"/>
                <w:szCs w:val="19"/>
                <w:lang w:val="ru-RU"/>
              </w:rPr>
              <w:t>высш</w:t>
            </w:r>
            <w:proofErr w:type="spellEnd"/>
            <w:r w:rsidRPr="000C2679">
              <w:rPr>
                <w:rFonts w:ascii="Times New Roman" w:hAnsi="Times New Roman" w:cs="Times New Roman"/>
                <w:color w:val="000000"/>
                <w:sz w:val="19"/>
                <w:szCs w:val="19"/>
                <w:lang w:val="ru-RU"/>
              </w:rPr>
              <w:t xml:space="preserve">. учеб. заведений, обучающихся по напр. </w:t>
            </w:r>
            <w:proofErr w:type="spellStart"/>
            <w:r w:rsidRPr="000C2679">
              <w:rPr>
                <w:rFonts w:ascii="Times New Roman" w:hAnsi="Times New Roman" w:cs="Times New Roman"/>
                <w:color w:val="000000"/>
                <w:sz w:val="19"/>
                <w:szCs w:val="19"/>
                <w:lang w:val="ru-RU"/>
              </w:rPr>
              <w:t>подгот</w:t>
            </w:r>
            <w:proofErr w:type="spellEnd"/>
            <w:r w:rsidRPr="000C267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w:t>
            </w:r>
          </w:p>
        </w:tc>
        <w:tc>
          <w:tcPr>
            <w:tcW w:w="19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Вуз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2015</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51</w:t>
            </w:r>
          </w:p>
        </w:tc>
      </w:tr>
      <w:tr w:rsidR="00E367B3" w:rsidRPr="00550A1C" w:rsidTr="00E66AD9">
        <w:trPr>
          <w:trHeight w:hRule="exact" w:val="113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Л1.3</w:t>
            </w:r>
          </w:p>
        </w:tc>
        <w:tc>
          <w:tcPr>
            <w:tcW w:w="18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color w:val="000000"/>
                <w:sz w:val="19"/>
                <w:szCs w:val="19"/>
              </w:rPr>
              <w:t>Кондраков</w:t>
            </w:r>
            <w:proofErr w:type="spellEnd"/>
            <w:r>
              <w:rPr>
                <w:rFonts w:ascii="Times New Roman" w:hAnsi="Times New Roman" w:cs="Times New Roman"/>
                <w:color w:val="000000"/>
                <w:sz w:val="19"/>
                <w:szCs w:val="19"/>
              </w:rPr>
              <w:t xml:space="preserve"> Н.П.</w:t>
            </w:r>
          </w:p>
        </w:tc>
        <w:tc>
          <w:tcPr>
            <w:tcW w:w="39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 xml:space="preserve">Бухгалтерский (финансовый, управленческий) учет: учебник [Электронный ресурс]. - </w:t>
            </w:r>
            <w:r>
              <w:rPr>
                <w:rFonts w:ascii="Times New Roman" w:hAnsi="Times New Roman" w:cs="Times New Roman"/>
                <w:color w:val="000000"/>
                <w:sz w:val="19"/>
                <w:szCs w:val="19"/>
              </w:rPr>
              <w:t>URL</w:t>
            </w:r>
            <w:r w:rsidRPr="000C267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C26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C26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C267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C26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0C267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0C267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C267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C2679">
              <w:rPr>
                <w:rFonts w:ascii="Times New Roman" w:hAnsi="Times New Roman" w:cs="Times New Roman"/>
                <w:color w:val="000000"/>
                <w:sz w:val="19"/>
                <w:szCs w:val="19"/>
                <w:lang w:val="ru-RU"/>
              </w:rPr>
              <w:t>=251596</w:t>
            </w:r>
          </w:p>
        </w:tc>
        <w:tc>
          <w:tcPr>
            <w:tcW w:w="19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Проспект</w:t>
            </w:r>
            <w:proofErr w:type="spellEnd"/>
            <w:r>
              <w:rPr>
                <w:rFonts w:ascii="Times New Roman" w:hAnsi="Times New Roman" w:cs="Times New Roman"/>
                <w:color w:val="000000"/>
                <w:sz w:val="19"/>
                <w:szCs w:val="19"/>
              </w:rPr>
              <w:t>, 2013</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rsidP="00E66AD9">
            <w:pPr>
              <w:spacing w:after="0" w:line="240" w:lineRule="auto"/>
              <w:jc w:val="center"/>
              <w:rPr>
                <w:sz w:val="19"/>
                <w:szCs w:val="19"/>
                <w:lang w:val="ru-RU"/>
              </w:rPr>
            </w:pPr>
            <w:r w:rsidRPr="000C2679">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E367B3" w:rsidTr="00E66AD9">
        <w:trPr>
          <w:trHeight w:hRule="exact" w:val="478"/>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Л1.4</w:t>
            </w:r>
          </w:p>
        </w:tc>
        <w:tc>
          <w:tcPr>
            <w:tcW w:w="18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proofErr w:type="spellStart"/>
            <w:r w:rsidRPr="000C2679">
              <w:rPr>
                <w:rFonts w:ascii="Times New Roman" w:hAnsi="Times New Roman" w:cs="Times New Roman"/>
                <w:color w:val="000000"/>
                <w:sz w:val="19"/>
                <w:szCs w:val="19"/>
                <w:lang w:val="ru-RU"/>
              </w:rPr>
              <w:t>Цепилова</w:t>
            </w:r>
            <w:proofErr w:type="spellEnd"/>
            <w:r w:rsidRPr="000C2679">
              <w:rPr>
                <w:rFonts w:ascii="Times New Roman" w:hAnsi="Times New Roman" w:cs="Times New Roman"/>
                <w:color w:val="000000"/>
                <w:sz w:val="19"/>
                <w:szCs w:val="19"/>
                <w:lang w:val="ru-RU"/>
              </w:rPr>
              <w:t xml:space="preserve"> Е. С., Нестеренко Н. А.</w:t>
            </w:r>
          </w:p>
        </w:tc>
        <w:tc>
          <w:tcPr>
            <w:tcW w:w="39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Налоговый учет и отчетность: учеб. пособие</w:t>
            </w:r>
          </w:p>
        </w:tc>
        <w:tc>
          <w:tcPr>
            <w:tcW w:w="19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Ростов н/Д: РИЦ РГЭУ (РИНХ), 2011</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64</w:t>
            </w:r>
          </w:p>
        </w:tc>
      </w:tr>
      <w:tr w:rsidR="00E367B3" w:rsidTr="00E66AD9">
        <w:trPr>
          <w:trHeight w:hRule="exact" w:val="478"/>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Л1.5</w:t>
            </w:r>
          </w:p>
        </w:tc>
        <w:tc>
          <w:tcPr>
            <w:tcW w:w="18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color w:val="000000"/>
                <w:sz w:val="19"/>
                <w:szCs w:val="19"/>
              </w:rPr>
              <w:t>Астахов</w:t>
            </w:r>
            <w:proofErr w:type="spellEnd"/>
            <w:r>
              <w:rPr>
                <w:rFonts w:ascii="Times New Roman" w:hAnsi="Times New Roman" w:cs="Times New Roman"/>
                <w:color w:val="000000"/>
                <w:sz w:val="19"/>
                <w:szCs w:val="19"/>
              </w:rPr>
              <w:t xml:space="preserve"> В. П.</w:t>
            </w:r>
          </w:p>
        </w:tc>
        <w:tc>
          <w:tcPr>
            <w:tcW w:w="39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Бухгалтерский учет в торговле: учеб. пособие</w:t>
            </w:r>
          </w:p>
        </w:tc>
        <w:tc>
          <w:tcPr>
            <w:tcW w:w="19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МиниТайп</w:t>
            </w:r>
            <w:proofErr w:type="spellEnd"/>
            <w:r>
              <w:rPr>
                <w:rFonts w:ascii="Times New Roman" w:hAnsi="Times New Roman" w:cs="Times New Roman"/>
                <w:color w:val="000000"/>
                <w:sz w:val="19"/>
                <w:szCs w:val="19"/>
              </w:rPr>
              <w:t>, 2014</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100</w:t>
            </w:r>
          </w:p>
        </w:tc>
      </w:tr>
      <w:tr w:rsidR="00E367B3" w:rsidTr="00E66AD9">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367B3" w:rsidTr="00E66AD9">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E367B3"/>
        </w:tc>
        <w:tc>
          <w:tcPr>
            <w:tcW w:w="18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9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9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367B3" w:rsidTr="00E66AD9">
        <w:trPr>
          <w:trHeight w:hRule="exact" w:val="478"/>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Л2.1</w:t>
            </w:r>
          </w:p>
        </w:tc>
        <w:tc>
          <w:tcPr>
            <w:tcW w:w="18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proofErr w:type="spellStart"/>
            <w:r w:rsidRPr="000C2679">
              <w:rPr>
                <w:rFonts w:ascii="Times New Roman" w:hAnsi="Times New Roman" w:cs="Times New Roman"/>
                <w:color w:val="000000"/>
                <w:sz w:val="19"/>
                <w:szCs w:val="19"/>
                <w:lang w:val="ru-RU"/>
              </w:rPr>
              <w:t>Соснаускене</w:t>
            </w:r>
            <w:proofErr w:type="spellEnd"/>
            <w:r w:rsidRPr="000C2679">
              <w:rPr>
                <w:rFonts w:ascii="Times New Roman" w:hAnsi="Times New Roman" w:cs="Times New Roman"/>
                <w:color w:val="000000"/>
                <w:sz w:val="19"/>
                <w:szCs w:val="19"/>
                <w:lang w:val="ru-RU"/>
              </w:rPr>
              <w:t xml:space="preserve"> О. И., </w:t>
            </w:r>
            <w:proofErr w:type="spellStart"/>
            <w:r w:rsidRPr="000C2679">
              <w:rPr>
                <w:rFonts w:ascii="Times New Roman" w:hAnsi="Times New Roman" w:cs="Times New Roman"/>
                <w:color w:val="000000"/>
                <w:sz w:val="19"/>
                <w:szCs w:val="19"/>
                <w:lang w:val="ru-RU"/>
              </w:rPr>
              <w:t>Вислова</w:t>
            </w:r>
            <w:proofErr w:type="spellEnd"/>
            <w:r w:rsidRPr="000C2679">
              <w:rPr>
                <w:rFonts w:ascii="Times New Roman" w:hAnsi="Times New Roman" w:cs="Times New Roman"/>
                <w:color w:val="000000"/>
                <w:sz w:val="19"/>
                <w:szCs w:val="19"/>
                <w:lang w:val="ru-RU"/>
              </w:rPr>
              <w:t xml:space="preserve"> А. В.</w:t>
            </w:r>
          </w:p>
        </w:tc>
        <w:tc>
          <w:tcPr>
            <w:tcW w:w="39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 xml:space="preserve">Бухгалтерский учет в торговле: </w:t>
            </w:r>
            <w:proofErr w:type="spellStart"/>
            <w:r w:rsidRPr="000C2679">
              <w:rPr>
                <w:rFonts w:ascii="Times New Roman" w:hAnsi="Times New Roman" w:cs="Times New Roman"/>
                <w:color w:val="000000"/>
                <w:sz w:val="19"/>
                <w:szCs w:val="19"/>
                <w:lang w:val="ru-RU"/>
              </w:rPr>
              <w:t>практ</w:t>
            </w:r>
            <w:proofErr w:type="spellEnd"/>
            <w:r w:rsidRPr="000C2679">
              <w:rPr>
                <w:rFonts w:ascii="Times New Roman" w:hAnsi="Times New Roman" w:cs="Times New Roman"/>
                <w:color w:val="000000"/>
                <w:sz w:val="19"/>
                <w:szCs w:val="19"/>
                <w:lang w:val="ru-RU"/>
              </w:rPr>
              <w:t>. пособие</w:t>
            </w:r>
          </w:p>
        </w:tc>
        <w:tc>
          <w:tcPr>
            <w:tcW w:w="19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Омега</w:t>
            </w:r>
            <w:proofErr w:type="spellEnd"/>
            <w:r>
              <w:rPr>
                <w:rFonts w:ascii="Times New Roman" w:hAnsi="Times New Roman" w:cs="Times New Roman"/>
                <w:color w:val="000000"/>
                <w:sz w:val="19"/>
                <w:szCs w:val="19"/>
              </w:rPr>
              <w:t>-Л, 2012</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15</w:t>
            </w:r>
          </w:p>
        </w:tc>
      </w:tr>
      <w:tr w:rsidR="00E367B3" w:rsidTr="00E66AD9">
        <w:trPr>
          <w:trHeight w:hRule="exact" w:val="478"/>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Л2.2</w:t>
            </w:r>
          </w:p>
        </w:tc>
        <w:tc>
          <w:tcPr>
            <w:tcW w:w="18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color w:val="000000"/>
                <w:sz w:val="19"/>
                <w:szCs w:val="19"/>
              </w:rPr>
              <w:t>Хахонова</w:t>
            </w:r>
            <w:proofErr w:type="spellEnd"/>
            <w:r>
              <w:rPr>
                <w:rFonts w:ascii="Times New Roman" w:hAnsi="Times New Roman" w:cs="Times New Roman"/>
                <w:color w:val="000000"/>
                <w:sz w:val="19"/>
                <w:szCs w:val="19"/>
              </w:rPr>
              <w:t xml:space="preserve"> Н. Н.</w:t>
            </w:r>
          </w:p>
        </w:tc>
        <w:tc>
          <w:tcPr>
            <w:tcW w:w="39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Бухгалтерский учет: Основы теории, тесты, задачи: учеб. пособие</w:t>
            </w:r>
          </w:p>
        </w:tc>
        <w:tc>
          <w:tcPr>
            <w:tcW w:w="19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2009</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50</w:t>
            </w:r>
          </w:p>
        </w:tc>
      </w:tr>
      <w:tr w:rsidR="00E367B3" w:rsidRPr="00550A1C" w:rsidTr="00E66AD9">
        <w:trPr>
          <w:trHeight w:hRule="exact" w:val="113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Л2.3</w:t>
            </w:r>
          </w:p>
        </w:tc>
        <w:tc>
          <w:tcPr>
            <w:tcW w:w="18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color w:val="000000"/>
                <w:sz w:val="19"/>
                <w:szCs w:val="19"/>
              </w:rPr>
              <w:t>Синицкая</w:t>
            </w:r>
            <w:proofErr w:type="spellEnd"/>
            <w:r>
              <w:rPr>
                <w:rFonts w:ascii="Times New Roman" w:hAnsi="Times New Roman" w:cs="Times New Roman"/>
                <w:color w:val="000000"/>
                <w:sz w:val="19"/>
                <w:szCs w:val="19"/>
              </w:rPr>
              <w:t xml:space="preserve"> Н.Я.</w:t>
            </w:r>
          </w:p>
        </w:tc>
        <w:tc>
          <w:tcPr>
            <w:tcW w:w="39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 xml:space="preserve">Управленческий учет в схемах и определениях: учебное пособие [Электронный ресурс]. - </w:t>
            </w:r>
            <w:r>
              <w:rPr>
                <w:rFonts w:ascii="Times New Roman" w:hAnsi="Times New Roman" w:cs="Times New Roman"/>
                <w:color w:val="000000"/>
                <w:sz w:val="19"/>
                <w:szCs w:val="19"/>
              </w:rPr>
              <w:t>URL</w:t>
            </w:r>
            <w:r w:rsidRPr="000C2679">
              <w:rPr>
                <w:rFonts w:ascii="Times New Roman" w:hAnsi="Times New Roman" w:cs="Times New Roman"/>
                <w:color w:val="000000"/>
                <w:sz w:val="19"/>
                <w:szCs w:val="19"/>
                <w:lang w:val="ru-RU"/>
              </w:rPr>
              <w:t>:</w:t>
            </w:r>
            <w:r>
              <w:rPr>
                <w:rFonts w:ascii="Times New Roman" w:hAnsi="Times New Roman" w:cs="Times New Roman"/>
                <w:color w:val="000000"/>
                <w:sz w:val="19"/>
                <w:szCs w:val="19"/>
              </w:rPr>
              <w:t>http</w:t>
            </w:r>
            <w:r w:rsidRPr="000C26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C26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C267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C26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0C267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0C267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C267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C2679">
              <w:rPr>
                <w:rFonts w:ascii="Times New Roman" w:hAnsi="Times New Roman" w:cs="Times New Roman"/>
                <w:color w:val="000000"/>
                <w:sz w:val="19"/>
                <w:szCs w:val="19"/>
                <w:lang w:val="ru-RU"/>
              </w:rPr>
              <w:t>=375497</w:t>
            </w:r>
          </w:p>
        </w:tc>
        <w:tc>
          <w:tcPr>
            <w:tcW w:w="19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Проспект</w:t>
            </w:r>
            <w:proofErr w:type="spellEnd"/>
            <w:r>
              <w:rPr>
                <w:rFonts w:ascii="Times New Roman" w:hAnsi="Times New Roman" w:cs="Times New Roman"/>
                <w:color w:val="000000"/>
                <w:sz w:val="19"/>
                <w:szCs w:val="19"/>
              </w:rPr>
              <w:t>, 2015</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rsidP="00E66AD9">
            <w:pPr>
              <w:spacing w:after="0" w:line="240" w:lineRule="auto"/>
              <w:jc w:val="center"/>
              <w:rPr>
                <w:sz w:val="19"/>
                <w:szCs w:val="19"/>
                <w:lang w:val="ru-RU"/>
              </w:rPr>
            </w:pPr>
            <w:r w:rsidRPr="000C2679">
              <w:rPr>
                <w:rFonts w:ascii="Times New Roman" w:hAnsi="Times New Roman" w:cs="Times New Roman"/>
                <w:color w:val="000000"/>
                <w:sz w:val="19"/>
                <w:szCs w:val="19"/>
                <w:lang w:val="ru-RU"/>
              </w:rPr>
              <w:t xml:space="preserve"> неограниченный доступ для зарегистрированных пользователей</w:t>
            </w:r>
          </w:p>
        </w:tc>
      </w:tr>
      <w:tr w:rsidR="00E367B3" w:rsidTr="00E66AD9">
        <w:trPr>
          <w:trHeight w:hRule="exact" w:val="478"/>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Л2.4</w:t>
            </w:r>
          </w:p>
        </w:tc>
        <w:tc>
          <w:tcPr>
            <w:tcW w:w="18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proofErr w:type="spellStart"/>
            <w:r w:rsidRPr="000C2679">
              <w:rPr>
                <w:rFonts w:ascii="Times New Roman" w:hAnsi="Times New Roman" w:cs="Times New Roman"/>
                <w:color w:val="000000"/>
                <w:sz w:val="19"/>
                <w:szCs w:val="19"/>
                <w:lang w:val="ru-RU"/>
              </w:rPr>
              <w:t>Каморджанова</w:t>
            </w:r>
            <w:proofErr w:type="spellEnd"/>
            <w:r w:rsidRPr="000C2679">
              <w:rPr>
                <w:rFonts w:ascii="Times New Roman" w:hAnsi="Times New Roman" w:cs="Times New Roman"/>
                <w:color w:val="000000"/>
                <w:sz w:val="19"/>
                <w:szCs w:val="19"/>
                <w:lang w:val="ru-RU"/>
              </w:rPr>
              <w:t xml:space="preserve"> Н. А., Карташова И. В.</w:t>
            </w:r>
          </w:p>
        </w:tc>
        <w:tc>
          <w:tcPr>
            <w:tcW w:w="39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19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Питер</w:t>
            </w:r>
            <w:proofErr w:type="spellEnd"/>
            <w:r>
              <w:rPr>
                <w:rFonts w:ascii="Times New Roman" w:hAnsi="Times New Roman" w:cs="Times New Roman"/>
                <w:color w:val="000000"/>
                <w:sz w:val="19"/>
                <w:szCs w:val="19"/>
              </w:rPr>
              <w:t>, 2008</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11</w:t>
            </w:r>
          </w:p>
        </w:tc>
      </w:tr>
      <w:tr w:rsidR="00E367B3" w:rsidTr="00E66AD9">
        <w:trPr>
          <w:trHeight w:hRule="exact" w:val="478"/>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Л2.5</w:t>
            </w:r>
          </w:p>
        </w:tc>
        <w:tc>
          <w:tcPr>
            <w:tcW w:w="18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 xml:space="preserve">Ларионов А. Д., </w:t>
            </w:r>
            <w:proofErr w:type="spellStart"/>
            <w:r w:rsidRPr="000C2679">
              <w:rPr>
                <w:rFonts w:ascii="Times New Roman" w:hAnsi="Times New Roman" w:cs="Times New Roman"/>
                <w:color w:val="000000"/>
                <w:sz w:val="19"/>
                <w:szCs w:val="19"/>
                <w:lang w:val="ru-RU"/>
              </w:rPr>
              <w:t>Нечитайло</w:t>
            </w:r>
            <w:proofErr w:type="spellEnd"/>
            <w:r w:rsidRPr="000C2679">
              <w:rPr>
                <w:rFonts w:ascii="Times New Roman" w:hAnsi="Times New Roman" w:cs="Times New Roman"/>
                <w:color w:val="000000"/>
                <w:sz w:val="19"/>
                <w:szCs w:val="19"/>
                <w:lang w:val="ru-RU"/>
              </w:rPr>
              <w:t xml:space="preserve"> А. И.</w:t>
            </w:r>
          </w:p>
        </w:tc>
        <w:tc>
          <w:tcPr>
            <w:tcW w:w="39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19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Проспект</w:t>
            </w:r>
            <w:proofErr w:type="spellEnd"/>
            <w:r>
              <w:rPr>
                <w:rFonts w:ascii="Times New Roman" w:hAnsi="Times New Roman" w:cs="Times New Roman"/>
                <w:color w:val="000000"/>
                <w:sz w:val="19"/>
                <w:szCs w:val="19"/>
              </w:rPr>
              <w:t>, 2008</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9</w:t>
            </w:r>
          </w:p>
        </w:tc>
      </w:tr>
      <w:tr w:rsidR="00E367B3" w:rsidTr="00E66AD9">
        <w:trPr>
          <w:trHeight w:hRule="exact" w:val="478"/>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Л2.6</w:t>
            </w:r>
          </w:p>
        </w:tc>
        <w:tc>
          <w:tcPr>
            <w:tcW w:w="18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color w:val="000000"/>
                <w:sz w:val="19"/>
                <w:szCs w:val="19"/>
              </w:rPr>
              <w:t>Астахов</w:t>
            </w:r>
            <w:proofErr w:type="spellEnd"/>
            <w:r>
              <w:rPr>
                <w:rFonts w:ascii="Times New Roman" w:hAnsi="Times New Roman" w:cs="Times New Roman"/>
                <w:color w:val="000000"/>
                <w:sz w:val="19"/>
                <w:szCs w:val="19"/>
              </w:rPr>
              <w:t xml:space="preserve"> В. П.</w:t>
            </w:r>
          </w:p>
        </w:tc>
        <w:tc>
          <w:tcPr>
            <w:tcW w:w="39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Бухгалтерский учет в торговле: учеб. пособие</w:t>
            </w:r>
          </w:p>
        </w:tc>
        <w:tc>
          <w:tcPr>
            <w:tcW w:w="19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2011</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150</w:t>
            </w:r>
          </w:p>
        </w:tc>
      </w:tr>
      <w:tr w:rsidR="00E367B3" w:rsidTr="00E66AD9">
        <w:trPr>
          <w:trHeight w:hRule="exact" w:val="478"/>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Л2.7</w:t>
            </w:r>
          </w:p>
        </w:tc>
        <w:tc>
          <w:tcPr>
            <w:tcW w:w="18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proofErr w:type="spellStart"/>
            <w:r w:rsidRPr="000C2679">
              <w:rPr>
                <w:rFonts w:ascii="Times New Roman" w:hAnsi="Times New Roman" w:cs="Times New Roman"/>
                <w:color w:val="000000"/>
                <w:sz w:val="19"/>
                <w:szCs w:val="19"/>
                <w:lang w:val="ru-RU"/>
              </w:rPr>
              <w:t>Стефанова</w:t>
            </w:r>
            <w:proofErr w:type="spellEnd"/>
            <w:r w:rsidRPr="000C2679">
              <w:rPr>
                <w:rFonts w:ascii="Times New Roman" w:hAnsi="Times New Roman" w:cs="Times New Roman"/>
                <w:color w:val="000000"/>
                <w:sz w:val="19"/>
                <w:szCs w:val="19"/>
                <w:lang w:val="ru-RU"/>
              </w:rPr>
              <w:t xml:space="preserve"> С. Н., Ткаченко И. Ю.</w:t>
            </w:r>
          </w:p>
        </w:tc>
        <w:tc>
          <w:tcPr>
            <w:tcW w:w="39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 xml:space="preserve">Бухгалтерский </w:t>
            </w:r>
            <w:proofErr w:type="gramStart"/>
            <w:r w:rsidRPr="000C2679">
              <w:rPr>
                <w:rFonts w:ascii="Times New Roman" w:hAnsi="Times New Roman" w:cs="Times New Roman"/>
                <w:color w:val="000000"/>
                <w:sz w:val="19"/>
                <w:szCs w:val="19"/>
                <w:lang w:val="ru-RU"/>
              </w:rPr>
              <w:t>учет :</w:t>
            </w:r>
            <w:proofErr w:type="gramEnd"/>
            <w:r w:rsidRPr="000C2679">
              <w:rPr>
                <w:rFonts w:ascii="Times New Roman" w:hAnsi="Times New Roman" w:cs="Times New Roman"/>
                <w:color w:val="000000"/>
                <w:sz w:val="19"/>
                <w:szCs w:val="19"/>
                <w:lang w:val="ru-RU"/>
              </w:rPr>
              <w:t xml:space="preserve"> 100 экзаменационных ответов: учеб. пособие</w:t>
            </w:r>
          </w:p>
        </w:tc>
        <w:tc>
          <w:tcPr>
            <w:tcW w:w="19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2010</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97</w:t>
            </w:r>
          </w:p>
        </w:tc>
      </w:tr>
      <w:tr w:rsidR="00E367B3" w:rsidTr="00E66AD9">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E367B3" w:rsidTr="00E66AD9">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E367B3"/>
        </w:tc>
        <w:tc>
          <w:tcPr>
            <w:tcW w:w="18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9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9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367B3" w:rsidTr="00E66AD9">
        <w:trPr>
          <w:trHeight w:hRule="exact" w:val="478"/>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Л3.1</w:t>
            </w:r>
          </w:p>
        </w:tc>
        <w:tc>
          <w:tcPr>
            <w:tcW w:w="18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proofErr w:type="spellStart"/>
            <w:r>
              <w:rPr>
                <w:rFonts w:ascii="Times New Roman" w:hAnsi="Times New Roman" w:cs="Times New Roman"/>
                <w:color w:val="000000"/>
                <w:sz w:val="19"/>
                <w:szCs w:val="19"/>
              </w:rPr>
              <w:t>Нестеренко</w:t>
            </w:r>
            <w:proofErr w:type="spellEnd"/>
            <w:r>
              <w:rPr>
                <w:rFonts w:ascii="Times New Roman" w:hAnsi="Times New Roman" w:cs="Times New Roman"/>
                <w:color w:val="000000"/>
                <w:sz w:val="19"/>
                <w:szCs w:val="19"/>
              </w:rPr>
              <w:t xml:space="preserve"> Н. А.</w:t>
            </w:r>
          </w:p>
        </w:tc>
        <w:tc>
          <w:tcPr>
            <w:tcW w:w="39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Особенности бухгалтерского учета в торговле: метод. указания по решению задач</w:t>
            </w:r>
          </w:p>
        </w:tc>
        <w:tc>
          <w:tcPr>
            <w:tcW w:w="19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Ростов н/Д: Изд-во РГЭУ (РИНХ), 2014</w:t>
            </w:r>
          </w:p>
        </w:tc>
        <w:tc>
          <w:tcPr>
            <w:tcW w:w="18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95</w:t>
            </w:r>
          </w:p>
        </w:tc>
      </w:tr>
      <w:tr w:rsidR="00E367B3" w:rsidRPr="00550A1C" w:rsidTr="00E66AD9">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jc w:val="center"/>
              <w:rPr>
                <w:sz w:val="19"/>
                <w:szCs w:val="19"/>
                <w:lang w:val="ru-RU"/>
              </w:rPr>
            </w:pPr>
            <w:r w:rsidRPr="000C2679">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E367B3" w:rsidRPr="00550A1C" w:rsidTr="00E66AD9">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Э1</w:t>
            </w:r>
          </w:p>
        </w:tc>
        <w:tc>
          <w:tcPr>
            <w:tcW w:w="955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proofErr w:type="spellStart"/>
            <w:r w:rsidRPr="000C2679">
              <w:rPr>
                <w:rFonts w:ascii="Times New Roman" w:hAnsi="Times New Roman" w:cs="Times New Roman"/>
                <w:color w:val="000000"/>
                <w:sz w:val="19"/>
                <w:szCs w:val="19"/>
                <w:lang w:val="ru-RU"/>
              </w:rPr>
              <w:t>Шабля</w:t>
            </w:r>
            <w:proofErr w:type="spellEnd"/>
            <w:r w:rsidRPr="000C2679">
              <w:rPr>
                <w:rFonts w:ascii="Times New Roman" w:hAnsi="Times New Roman" w:cs="Times New Roman"/>
                <w:color w:val="000000"/>
                <w:sz w:val="19"/>
                <w:szCs w:val="19"/>
                <w:lang w:val="ru-RU"/>
              </w:rPr>
              <w:t xml:space="preserve">, А.П. Бухгалтерский учет в </w:t>
            </w:r>
            <w:proofErr w:type="gramStart"/>
            <w:r w:rsidRPr="000C2679">
              <w:rPr>
                <w:rFonts w:ascii="Times New Roman" w:hAnsi="Times New Roman" w:cs="Times New Roman"/>
                <w:color w:val="000000"/>
                <w:sz w:val="19"/>
                <w:szCs w:val="19"/>
                <w:lang w:val="ru-RU"/>
              </w:rPr>
              <w:t>строительстве :</w:t>
            </w:r>
            <w:proofErr w:type="gramEnd"/>
            <w:r w:rsidRPr="000C2679">
              <w:rPr>
                <w:rFonts w:ascii="Times New Roman" w:hAnsi="Times New Roman" w:cs="Times New Roman"/>
                <w:color w:val="000000"/>
                <w:sz w:val="19"/>
                <w:szCs w:val="19"/>
                <w:lang w:val="ru-RU"/>
              </w:rPr>
              <w:t xml:space="preserve"> учебное пособие / А.П. </w:t>
            </w:r>
            <w:proofErr w:type="spellStart"/>
            <w:r w:rsidRPr="000C2679">
              <w:rPr>
                <w:rFonts w:ascii="Times New Roman" w:hAnsi="Times New Roman" w:cs="Times New Roman"/>
                <w:color w:val="000000"/>
                <w:sz w:val="19"/>
                <w:szCs w:val="19"/>
                <w:lang w:val="ru-RU"/>
              </w:rPr>
              <w:t>Шабля</w:t>
            </w:r>
            <w:proofErr w:type="spellEnd"/>
            <w:r w:rsidRPr="000C2679">
              <w:rPr>
                <w:rFonts w:ascii="Times New Roman" w:hAnsi="Times New Roman" w:cs="Times New Roman"/>
                <w:color w:val="000000"/>
                <w:sz w:val="19"/>
                <w:szCs w:val="19"/>
                <w:lang w:val="ru-RU"/>
              </w:rPr>
              <w:t xml:space="preserve">. - </w:t>
            </w:r>
            <w:proofErr w:type="gramStart"/>
            <w:r w:rsidRPr="000C2679">
              <w:rPr>
                <w:rFonts w:ascii="Times New Roman" w:hAnsi="Times New Roman" w:cs="Times New Roman"/>
                <w:color w:val="000000"/>
                <w:sz w:val="19"/>
                <w:szCs w:val="19"/>
                <w:lang w:val="ru-RU"/>
              </w:rPr>
              <w:t>М. :</w:t>
            </w:r>
            <w:proofErr w:type="gramEnd"/>
            <w:r w:rsidRPr="000C2679">
              <w:rPr>
                <w:rFonts w:ascii="Times New Roman" w:hAnsi="Times New Roman" w:cs="Times New Roman"/>
                <w:color w:val="000000"/>
                <w:sz w:val="19"/>
                <w:szCs w:val="19"/>
                <w:lang w:val="ru-RU"/>
              </w:rPr>
              <w:t xml:space="preserve"> Проспект, 2015. - 172 </w:t>
            </w:r>
            <w:proofErr w:type="gramStart"/>
            <w:r w:rsidRPr="000C2679">
              <w:rPr>
                <w:rFonts w:ascii="Times New Roman" w:hAnsi="Times New Roman" w:cs="Times New Roman"/>
                <w:color w:val="000000"/>
                <w:sz w:val="19"/>
                <w:szCs w:val="19"/>
                <w:lang w:val="ru-RU"/>
              </w:rPr>
              <w:t>с. :</w:t>
            </w:r>
            <w:proofErr w:type="gramEnd"/>
            <w:r w:rsidRPr="000C2679">
              <w:rPr>
                <w:rFonts w:ascii="Times New Roman" w:hAnsi="Times New Roman" w:cs="Times New Roman"/>
                <w:color w:val="000000"/>
                <w:sz w:val="19"/>
                <w:szCs w:val="19"/>
                <w:lang w:val="ru-RU"/>
              </w:rPr>
              <w:t xml:space="preserve"> схем., табл. - </w:t>
            </w:r>
            <w:proofErr w:type="spellStart"/>
            <w:r w:rsidRPr="000C2679">
              <w:rPr>
                <w:rFonts w:ascii="Times New Roman" w:hAnsi="Times New Roman" w:cs="Times New Roman"/>
                <w:color w:val="000000"/>
                <w:sz w:val="19"/>
                <w:szCs w:val="19"/>
                <w:lang w:val="ru-RU"/>
              </w:rPr>
              <w:t>Библиогр</w:t>
            </w:r>
            <w:proofErr w:type="spellEnd"/>
            <w:r w:rsidRPr="000C2679">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0C2679">
              <w:rPr>
                <w:rFonts w:ascii="Times New Roman" w:hAnsi="Times New Roman" w:cs="Times New Roman"/>
                <w:color w:val="000000"/>
                <w:sz w:val="19"/>
                <w:szCs w:val="19"/>
                <w:lang w:val="ru-RU"/>
              </w:rPr>
              <w:t xml:space="preserve"> 978-5-392-18108-7 ; То же [Электронный ресурс]. - </w:t>
            </w:r>
            <w:r>
              <w:rPr>
                <w:rFonts w:ascii="Times New Roman" w:hAnsi="Times New Roman" w:cs="Times New Roman"/>
                <w:color w:val="000000"/>
                <w:sz w:val="19"/>
                <w:szCs w:val="19"/>
              </w:rPr>
              <w:t>URL</w:t>
            </w:r>
            <w:r w:rsidRPr="000C2679">
              <w:rPr>
                <w:rFonts w:ascii="Times New Roman" w:hAnsi="Times New Roman" w:cs="Times New Roman"/>
                <w:color w:val="000000"/>
                <w:sz w:val="19"/>
                <w:szCs w:val="19"/>
                <w:lang w:val="ru-RU"/>
              </w:rPr>
              <w:t>:</w:t>
            </w:r>
            <w:r>
              <w:rPr>
                <w:rFonts w:ascii="Times New Roman" w:hAnsi="Times New Roman" w:cs="Times New Roman"/>
                <w:color w:val="000000"/>
                <w:sz w:val="19"/>
                <w:szCs w:val="19"/>
              </w:rPr>
              <w:t>http</w:t>
            </w:r>
            <w:r w:rsidRPr="000C26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C26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C2679">
              <w:rPr>
                <w:rFonts w:ascii="Times New Roman" w:hAnsi="Times New Roman" w:cs="Times New Roman"/>
                <w:color w:val="000000"/>
                <w:sz w:val="19"/>
                <w:szCs w:val="19"/>
                <w:lang w:val="ru-RU"/>
              </w:rPr>
              <w:t>/</w:t>
            </w:r>
            <w:proofErr w:type="gramStart"/>
            <w:r>
              <w:rPr>
                <w:rFonts w:ascii="Times New Roman" w:hAnsi="Times New Roman" w:cs="Times New Roman"/>
                <w:color w:val="000000"/>
                <w:sz w:val="19"/>
                <w:szCs w:val="19"/>
              </w:rPr>
              <w:t>index</w:t>
            </w:r>
            <w:r w:rsidRPr="000C26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0C267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proofErr w:type="gramEnd"/>
            <w:r w:rsidRPr="000C267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C267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C2679">
              <w:rPr>
                <w:rFonts w:ascii="Times New Roman" w:hAnsi="Times New Roman" w:cs="Times New Roman"/>
                <w:color w:val="000000"/>
                <w:sz w:val="19"/>
                <w:szCs w:val="19"/>
                <w:lang w:val="ru-RU"/>
              </w:rPr>
              <w:t>=375496</w:t>
            </w:r>
          </w:p>
        </w:tc>
      </w:tr>
      <w:tr w:rsidR="00E367B3" w:rsidRPr="00550A1C" w:rsidTr="00E66AD9">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Э2</w:t>
            </w:r>
          </w:p>
        </w:tc>
        <w:tc>
          <w:tcPr>
            <w:tcW w:w="955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 xml:space="preserve">Кондраков, Н.П. Бухгалтерский (финансовый, управленческий) </w:t>
            </w:r>
            <w:proofErr w:type="gramStart"/>
            <w:r w:rsidRPr="000C2679">
              <w:rPr>
                <w:rFonts w:ascii="Times New Roman" w:hAnsi="Times New Roman" w:cs="Times New Roman"/>
                <w:color w:val="000000"/>
                <w:sz w:val="19"/>
                <w:szCs w:val="19"/>
                <w:lang w:val="ru-RU"/>
              </w:rPr>
              <w:t>учет :</w:t>
            </w:r>
            <w:proofErr w:type="gramEnd"/>
            <w:r w:rsidRPr="000C2679">
              <w:rPr>
                <w:rFonts w:ascii="Times New Roman" w:hAnsi="Times New Roman" w:cs="Times New Roman"/>
                <w:color w:val="000000"/>
                <w:sz w:val="19"/>
                <w:szCs w:val="19"/>
                <w:lang w:val="ru-RU"/>
              </w:rPr>
              <w:t xml:space="preserve"> учебник / Н.П. Кондраков. - 3-е изд., </w:t>
            </w:r>
            <w:proofErr w:type="spellStart"/>
            <w:r w:rsidRPr="000C2679">
              <w:rPr>
                <w:rFonts w:ascii="Times New Roman" w:hAnsi="Times New Roman" w:cs="Times New Roman"/>
                <w:color w:val="000000"/>
                <w:sz w:val="19"/>
                <w:szCs w:val="19"/>
                <w:lang w:val="ru-RU"/>
              </w:rPr>
              <w:t>перераб</w:t>
            </w:r>
            <w:proofErr w:type="spellEnd"/>
            <w:r w:rsidRPr="000C2679">
              <w:rPr>
                <w:rFonts w:ascii="Times New Roman" w:hAnsi="Times New Roman" w:cs="Times New Roman"/>
                <w:color w:val="000000"/>
                <w:sz w:val="19"/>
                <w:szCs w:val="19"/>
                <w:lang w:val="ru-RU"/>
              </w:rPr>
              <w:t xml:space="preserve">. и доп. - </w:t>
            </w:r>
            <w:proofErr w:type="gramStart"/>
            <w:r w:rsidRPr="000C2679">
              <w:rPr>
                <w:rFonts w:ascii="Times New Roman" w:hAnsi="Times New Roman" w:cs="Times New Roman"/>
                <w:color w:val="000000"/>
                <w:sz w:val="19"/>
                <w:szCs w:val="19"/>
                <w:lang w:val="ru-RU"/>
              </w:rPr>
              <w:t>М. :</w:t>
            </w:r>
            <w:proofErr w:type="gramEnd"/>
            <w:r w:rsidRPr="000C2679">
              <w:rPr>
                <w:rFonts w:ascii="Times New Roman" w:hAnsi="Times New Roman" w:cs="Times New Roman"/>
                <w:color w:val="000000"/>
                <w:sz w:val="19"/>
                <w:szCs w:val="19"/>
                <w:lang w:val="ru-RU"/>
              </w:rPr>
              <w:t xml:space="preserve"> Проспект, 2013. - 493 </w:t>
            </w:r>
            <w:proofErr w:type="gramStart"/>
            <w:r w:rsidRPr="000C2679">
              <w:rPr>
                <w:rFonts w:ascii="Times New Roman" w:hAnsi="Times New Roman" w:cs="Times New Roman"/>
                <w:color w:val="000000"/>
                <w:sz w:val="19"/>
                <w:szCs w:val="19"/>
                <w:lang w:val="ru-RU"/>
              </w:rPr>
              <w:t>с. :</w:t>
            </w:r>
            <w:proofErr w:type="gramEnd"/>
            <w:r w:rsidRPr="000C2679">
              <w:rPr>
                <w:rFonts w:ascii="Times New Roman" w:hAnsi="Times New Roman" w:cs="Times New Roman"/>
                <w:color w:val="000000"/>
                <w:sz w:val="19"/>
                <w:szCs w:val="19"/>
                <w:lang w:val="ru-RU"/>
              </w:rPr>
              <w:t xml:space="preserve"> рис., таб. - </w:t>
            </w:r>
            <w:proofErr w:type="spellStart"/>
            <w:r w:rsidRPr="000C2679">
              <w:rPr>
                <w:rFonts w:ascii="Times New Roman" w:hAnsi="Times New Roman" w:cs="Times New Roman"/>
                <w:color w:val="000000"/>
                <w:sz w:val="19"/>
                <w:szCs w:val="19"/>
                <w:lang w:val="ru-RU"/>
              </w:rPr>
              <w:t>Библиогр</w:t>
            </w:r>
            <w:proofErr w:type="spellEnd"/>
            <w:r w:rsidRPr="000C2679">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0C2679">
              <w:rPr>
                <w:rFonts w:ascii="Times New Roman" w:hAnsi="Times New Roman" w:cs="Times New Roman"/>
                <w:color w:val="000000"/>
                <w:sz w:val="19"/>
                <w:szCs w:val="19"/>
                <w:lang w:val="ru-RU"/>
              </w:rPr>
              <w:t xml:space="preserve"> 978-5-392-08402-9 ; </w:t>
            </w:r>
            <w:r>
              <w:rPr>
                <w:rFonts w:ascii="Times New Roman" w:hAnsi="Times New Roman" w:cs="Times New Roman"/>
                <w:color w:val="000000"/>
                <w:sz w:val="19"/>
                <w:szCs w:val="19"/>
              </w:rPr>
              <w:t>http</w:t>
            </w:r>
            <w:r w:rsidRPr="000C26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C26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C267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C26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0C267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C267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C267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C2679">
              <w:rPr>
                <w:rFonts w:ascii="Times New Roman" w:hAnsi="Times New Roman" w:cs="Times New Roman"/>
                <w:color w:val="000000"/>
                <w:sz w:val="19"/>
                <w:szCs w:val="19"/>
                <w:lang w:val="ru-RU"/>
              </w:rPr>
              <w:t>=251596</w:t>
            </w:r>
          </w:p>
        </w:tc>
      </w:tr>
      <w:tr w:rsidR="00E367B3" w:rsidRPr="00550A1C" w:rsidTr="00E66AD9">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Э3</w:t>
            </w:r>
          </w:p>
        </w:tc>
        <w:tc>
          <w:tcPr>
            <w:tcW w:w="955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Бабаев</w:t>
            </w:r>
            <w:proofErr w:type="gramStart"/>
            <w:r w:rsidRPr="000C2679">
              <w:rPr>
                <w:rFonts w:ascii="Times New Roman" w:hAnsi="Times New Roman" w:cs="Times New Roman"/>
                <w:color w:val="000000"/>
                <w:sz w:val="19"/>
                <w:szCs w:val="19"/>
                <w:lang w:val="ru-RU"/>
              </w:rPr>
              <w:t>, .</w:t>
            </w:r>
            <w:proofErr w:type="gramEnd"/>
            <w:r w:rsidRPr="000C2679">
              <w:rPr>
                <w:rFonts w:ascii="Times New Roman" w:hAnsi="Times New Roman" w:cs="Times New Roman"/>
                <w:color w:val="000000"/>
                <w:sz w:val="19"/>
                <w:szCs w:val="19"/>
                <w:lang w:val="ru-RU"/>
              </w:rPr>
              <w:t xml:space="preserve">А. Бухгалтерский учет : учебник для бакалавров / .А. Бабаев, А.М. Петров, Л.А. Мельникова ; под ред. Ю.А. Бабаева. - Изд. 5-е, </w:t>
            </w:r>
            <w:proofErr w:type="spellStart"/>
            <w:r w:rsidRPr="000C2679">
              <w:rPr>
                <w:rFonts w:ascii="Times New Roman" w:hAnsi="Times New Roman" w:cs="Times New Roman"/>
                <w:color w:val="000000"/>
                <w:sz w:val="19"/>
                <w:szCs w:val="19"/>
                <w:lang w:val="ru-RU"/>
              </w:rPr>
              <w:t>перераб</w:t>
            </w:r>
            <w:proofErr w:type="spellEnd"/>
            <w:r w:rsidRPr="000C2679">
              <w:rPr>
                <w:rFonts w:ascii="Times New Roman" w:hAnsi="Times New Roman" w:cs="Times New Roman"/>
                <w:color w:val="000000"/>
                <w:sz w:val="19"/>
                <w:szCs w:val="19"/>
                <w:lang w:val="ru-RU"/>
              </w:rPr>
              <w:t xml:space="preserve">. и доп. - </w:t>
            </w:r>
            <w:proofErr w:type="gramStart"/>
            <w:r w:rsidRPr="000C2679">
              <w:rPr>
                <w:rFonts w:ascii="Times New Roman" w:hAnsi="Times New Roman" w:cs="Times New Roman"/>
                <w:color w:val="000000"/>
                <w:sz w:val="19"/>
                <w:szCs w:val="19"/>
                <w:lang w:val="ru-RU"/>
              </w:rPr>
              <w:t>М. :</w:t>
            </w:r>
            <w:proofErr w:type="gramEnd"/>
            <w:r w:rsidRPr="000C2679">
              <w:rPr>
                <w:rFonts w:ascii="Times New Roman" w:hAnsi="Times New Roman" w:cs="Times New Roman"/>
                <w:color w:val="000000"/>
                <w:sz w:val="19"/>
                <w:szCs w:val="19"/>
                <w:lang w:val="ru-RU"/>
              </w:rPr>
              <w:t xml:space="preserve"> Проспект, 2015. - 424 </w:t>
            </w:r>
            <w:proofErr w:type="gramStart"/>
            <w:r w:rsidRPr="000C2679">
              <w:rPr>
                <w:rFonts w:ascii="Times New Roman" w:hAnsi="Times New Roman" w:cs="Times New Roman"/>
                <w:color w:val="000000"/>
                <w:sz w:val="19"/>
                <w:szCs w:val="19"/>
                <w:lang w:val="ru-RU"/>
              </w:rPr>
              <w:t>с. :</w:t>
            </w:r>
            <w:proofErr w:type="gramEnd"/>
            <w:r w:rsidRPr="000C2679">
              <w:rPr>
                <w:rFonts w:ascii="Times New Roman" w:hAnsi="Times New Roman" w:cs="Times New Roman"/>
                <w:color w:val="000000"/>
                <w:sz w:val="19"/>
                <w:szCs w:val="19"/>
                <w:lang w:val="ru-RU"/>
              </w:rPr>
              <w:t xml:space="preserve"> рис., табл. - </w:t>
            </w:r>
            <w:proofErr w:type="spellStart"/>
            <w:r w:rsidRPr="000C2679">
              <w:rPr>
                <w:rFonts w:ascii="Times New Roman" w:hAnsi="Times New Roman" w:cs="Times New Roman"/>
                <w:color w:val="000000"/>
                <w:sz w:val="19"/>
                <w:szCs w:val="19"/>
                <w:lang w:val="ru-RU"/>
              </w:rPr>
              <w:t>Библиор</w:t>
            </w:r>
            <w:proofErr w:type="spellEnd"/>
            <w:r w:rsidRPr="000C2679">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0C2679">
              <w:rPr>
                <w:rFonts w:ascii="Times New Roman" w:hAnsi="Times New Roman" w:cs="Times New Roman"/>
                <w:color w:val="000000"/>
                <w:sz w:val="19"/>
                <w:szCs w:val="19"/>
                <w:lang w:val="ru-RU"/>
              </w:rPr>
              <w:t xml:space="preserve"> 978-5-392 -15480-7</w:t>
            </w:r>
            <w:r>
              <w:rPr>
                <w:rFonts w:ascii="Times New Roman" w:hAnsi="Times New Roman" w:cs="Times New Roman"/>
                <w:color w:val="000000"/>
                <w:sz w:val="19"/>
                <w:szCs w:val="19"/>
              </w:rPr>
              <w:t>http</w:t>
            </w:r>
            <w:r w:rsidRPr="000C26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C26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C267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C26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0C267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C267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C267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C2679">
              <w:rPr>
                <w:rFonts w:ascii="Times New Roman" w:hAnsi="Times New Roman" w:cs="Times New Roman"/>
                <w:color w:val="000000"/>
                <w:sz w:val="19"/>
                <w:szCs w:val="19"/>
                <w:lang w:val="ru-RU"/>
              </w:rPr>
              <w:t>=252299</w:t>
            </w:r>
          </w:p>
        </w:tc>
      </w:tr>
      <w:tr w:rsidR="00E367B3" w:rsidRPr="00550A1C" w:rsidTr="00E66AD9">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Э4</w:t>
            </w:r>
          </w:p>
        </w:tc>
        <w:tc>
          <w:tcPr>
            <w:tcW w:w="955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proofErr w:type="spellStart"/>
            <w:r w:rsidRPr="000C2679">
              <w:rPr>
                <w:rFonts w:ascii="Times New Roman" w:hAnsi="Times New Roman" w:cs="Times New Roman"/>
                <w:color w:val="000000"/>
                <w:sz w:val="19"/>
                <w:szCs w:val="19"/>
                <w:lang w:val="ru-RU"/>
              </w:rPr>
              <w:t>Бурлуцкая</w:t>
            </w:r>
            <w:proofErr w:type="spellEnd"/>
            <w:r w:rsidRPr="000C2679">
              <w:rPr>
                <w:rFonts w:ascii="Times New Roman" w:hAnsi="Times New Roman" w:cs="Times New Roman"/>
                <w:color w:val="000000"/>
                <w:sz w:val="19"/>
                <w:szCs w:val="19"/>
                <w:lang w:val="ru-RU"/>
              </w:rPr>
              <w:t xml:space="preserve">, Т.П. Бухгалтерский учет для начинающих: Теория и </w:t>
            </w:r>
            <w:proofErr w:type="gramStart"/>
            <w:r w:rsidRPr="000C2679">
              <w:rPr>
                <w:rFonts w:ascii="Times New Roman" w:hAnsi="Times New Roman" w:cs="Times New Roman"/>
                <w:color w:val="000000"/>
                <w:sz w:val="19"/>
                <w:szCs w:val="19"/>
                <w:lang w:val="ru-RU"/>
              </w:rPr>
              <w:t>практика :</w:t>
            </w:r>
            <w:proofErr w:type="gramEnd"/>
            <w:r w:rsidRPr="000C2679">
              <w:rPr>
                <w:rFonts w:ascii="Times New Roman" w:hAnsi="Times New Roman" w:cs="Times New Roman"/>
                <w:color w:val="000000"/>
                <w:sz w:val="19"/>
                <w:szCs w:val="19"/>
                <w:lang w:val="ru-RU"/>
              </w:rPr>
              <w:t xml:space="preserve"> учебно-практическое пособие / Т.П. </w:t>
            </w:r>
            <w:proofErr w:type="spellStart"/>
            <w:r w:rsidRPr="000C2679">
              <w:rPr>
                <w:rFonts w:ascii="Times New Roman" w:hAnsi="Times New Roman" w:cs="Times New Roman"/>
                <w:color w:val="000000"/>
                <w:sz w:val="19"/>
                <w:szCs w:val="19"/>
                <w:lang w:val="ru-RU"/>
              </w:rPr>
              <w:t>Бурлуцкая</w:t>
            </w:r>
            <w:proofErr w:type="spellEnd"/>
            <w:r w:rsidRPr="000C2679">
              <w:rPr>
                <w:rFonts w:ascii="Times New Roman" w:hAnsi="Times New Roman" w:cs="Times New Roman"/>
                <w:color w:val="000000"/>
                <w:sz w:val="19"/>
                <w:szCs w:val="19"/>
                <w:lang w:val="ru-RU"/>
              </w:rPr>
              <w:t>. - Москва-</w:t>
            </w:r>
            <w:proofErr w:type="gramStart"/>
            <w:r w:rsidRPr="000C2679">
              <w:rPr>
                <w:rFonts w:ascii="Times New Roman" w:hAnsi="Times New Roman" w:cs="Times New Roman"/>
                <w:color w:val="000000"/>
                <w:sz w:val="19"/>
                <w:szCs w:val="19"/>
                <w:lang w:val="ru-RU"/>
              </w:rPr>
              <w:t>Вологда :</w:t>
            </w:r>
            <w:proofErr w:type="gramEnd"/>
            <w:r w:rsidRPr="000C2679">
              <w:rPr>
                <w:rFonts w:ascii="Times New Roman" w:hAnsi="Times New Roman" w:cs="Times New Roman"/>
                <w:color w:val="000000"/>
                <w:sz w:val="19"/>
                <w:szCs w:val="19"/>
                <w:lang w:val="ru-RU"/>
              </w:rPr>
              <w:t xml:space="preserve"> Инфра-Инженерия, 2016. - 208 </w:t>
            </w:r>
            <w:proofErr w:type="gramStart"/>
            <w:r w:rsidRPr="000C2679">
              <w:rPr>
                <w:rFonts w:ascii="Times New Roman" w:hAnsi="Times New Roman" w:cs="Times New Roman"/>
                <w:color w:val="000000"/>
                <w:sz w:val="19"/>
                <w:szCs w:val="19"/>
                <w:lang w:val="ru-RU"/>
              </w:rPr>
              <w:t>с. :</w:t>
            </w:r>
            <w:proofErr w:type="gramEnd"/>
            <w:r w:rsidRPr="000C2679">
              <w:rPr>
                <w:rFonts w:ascii="Times New Roman" w:hAnsi="Times New Roman" w:cs="Times New Roman"/>
                <w:color w:val="000000"/>
                <w:sz w:val="19"/>
                <w:szCs w:val="19"/>
                <w:lang w:val="ru-RU"/>
              </w:rPr>
              <w:t xml:space="preserve"> табл., схем. - </w:t>
            </w:r>
            <w:r>
              <w:rPr>
                <w:rFonts w:ascii="Times New Roman" w:hAnsi="Times New Roman" w:cs="Times New Roman"/>
                <w:color w:val="000000"/>
                <w:sz w:val="19"/>
                <w:szCs w:val="19"/>
              </w:rPr>
              <w:t>ISBN</w:t>
            </w:r>
            <w:r w:rsidRPr="000C2679">
              <w:rPr>
                <w:rFonts w:ascii="Times New Roman" w:hAnsi="Times New Roman" w:cs="Times New Roman"/>
                <w:color w:val="000000"/>
                <w:sz w:val="19"/>
                <w:szCs w:val="19"/>
                <w:lang w:val="ru-RU"/>
              </w:rPr>
              <w:t xml:space="preserve"> 978-5-9729-0106- 7</w:t>
            </w:r>
            <w:r>
              <w:rPr>
                <w:rFonts w:ascii="Times New Roman" w:hAnsi="Times New Roman" w:cs="Times New Roman"/>
                <w:color w:val="000000"/>
                <w:sz w:val="19"/>
                <w:szCs w:val="19"/>
              </w:rPr>
              <w:t>http</w:t>
            </w:r>
            <w:r w:rsidRPr="000C26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C26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C267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C26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0C267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C267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C267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C2679">
              <w:rPr>
                <w:rFonts w:ascii="Times New Roman" w:hAnsi="Times New Roman" w:cs="Times New Roman"/>
                <w:color w:val="000000"/>
                <w:sz w:val="19"/>
                <w:szCs w:val="19"/>
                <w:lang w:val="ru-RU"/>
              </w:rPr>
              <w:t>=444164</w:t>
            </w:r>
          </w:p>
        </w:tc>
      </w:tr>
      <w:tr w:rsidR="00E367B3" w:rsidRPr="00550A1C" w:rsidTr="00E66AD9">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color w:val="000000"/>
                <w:sz w:val="19"/>
                <w:szCs w:val="19"/>
              </w:rPr>
              <w:t>Э5</w:t>
            </w:r>
          </w:p>
        </w:tc>
        <w:tc>
          <w:tcPr>
            <w:tcW w:w="955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proofErr w:type="spellStart"/>
            <w:r w:rsidRPr="000C2679">
              <w:rPr>
                <w:rFonts w:ascii="Times New Roman" w:hAnsi="Times New Roman" w:cs="Times New Roman"/>
                <w:color w:val="000000"/>
                <w:sz w:val="19"/>
                <w:szCs w:val="19"/>
                <w:lang w:val="ru-RU"/>
              </w:rPr>
              <w:t>Кеворкова</w:t>
            </w:r>
            <w:proofErr w:type="spellEnd"/>
            <w:r w:rsidRPr="000C2679">
              <w:rPr>
                <w:rFonts w:ascii="Times New Roman" w:hAnsi="Times New Roman" w:cs="Times New Roman"/>
                <w:color w:val="000000"/>
                <w:sz w:val="19"/>
                <w:szCs w:val="19"/>
                <w:lang w:val="ru-RU"/>
              </w:rPr>
              <w:t xml:space="preserve">, Ж.А. План и корреспонденция счетов бухгалтерского учета: более 10 000 </w:t>
            </w:r>
            <w:proofErr w:type="gramStart"/>
            <w:r w:rsidRPr="000C2679">
              <w:rPr>
                <w:rFonts w:ascii="Times New Roman" w:hAnsi="Times New Roman" w:cs="Times New Roman"/>
                <w:color w:val="000000"/>
                <w:sz w:val="19"/>
                <w:szCs w:val="19"/>
                <w:lang w:val="ru-RU"/>
              </w:rPr>
              <w:t>проводок :</w:t>
            </w:r>
            <w:proofErr w:type="gramEnd"/>
            <w:r w:rsidRPr="000C2679">
              <w:rPr>
                <w:rFonts w:ascii="Times New Roman" w:hAnsi="Times New Roman" w:cs="Times New Roman"/>
                <w:color w:val="000000"/>
                <w:sz w:val="19"/>
                <w:szCs w:val="19"/>
                <w:lang w:val="ru-RU"/>
              </w:rPr>
              <w:t xml:space="preserve"> практическое пособие / Ж.А. </w:t>
            </w:r>
            <w:proofErr w:type="spellStart"/>
            <w:r w:rsidRPr="000C2679">
              <w:rPr>
                <w:rFonts w:ascii="Times New Roman" w:hAnsi="Times New Roman" w:cs="Times New Roman"/>
                <w:color w:val="000000"/>
                <w:sz w:val="19"/>
                <w:szCs w:val="19"/>
                <w:lang w:val="ru-RU"/>
              </w:rPr>
              <w:t>Кеворкова</w:t>
            </w:r>
            <w:proofErr w:type="spellEnd"/>
            <w:r w:rsidRPr="000C2679">
              <w:rPr>
                <w:rFonts w:ascii="Times New Roman" w:hAnsi="Times New Roman" w:cs="Times New Roman"/>
                <w:color w:val="000000"/>
                <w:sz w:val="19"/>
                <w:szCs w:val="19"/>
                <w:lang w:val="ru-RU"/>
              </w:rPr>
              <w:t xml:space="preserve">, Н.Г. Сапожникова, А.А. Савин. - </w:t>
            </w:r>
            <w:proofErr w:type="gramStart"/>
            <w:r w:rsidRPr="000C2679">
              <w:rPr>
                <w:rFonts w:ascii="Times New Roman" w:hAnsi="Times New Roman" w:cs="Times New Roman"/>
                <w:color w:val="000000"/>
                <w:sz w:val="19"/>
                <w:szCs w:val="19"/>
                <w:lang w:val="ru-RU"/>
              </w:rPr>
              <w:t>М. :</w:t>
            </w:r>
            <w:proofErr w:type="gramEnd"/>
            <w:r w:rsidRPr="000C2679">
              <w:rPr>
                <w:rFonts w:ascii="Times New Roman" w:hAnsi="Times New Roman" w:cs="Times New Roman"/>
                <w:color w:val="000000"/>
                <w:sz w:val="19"/>
                <w:szCs w:val="19"/>
                <w:lang w:val="ru-RU"/>
              </w:rPr>
              <w:t xml:space="preserve"> Проспект, 2016. - 723 с.</w:t>
            </w:r>
            <w:r>
              <w:rPr>
                <w:rFonts w:ascii="Times New Roman" w:hAnsi="Times New Roman" w:cs="Times New Roman"/>
                <w:color w:val="000000"/>
                <w:sz w:val="19"/>
                <w:szCs w:val="19"/>
              </w:rPr>
              <w:t>http</w:t>
            </w:r>
            <w:r w:rsidRPr="000C26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C26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C267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C267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0C267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0C267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C267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C2679">
              <w:rPr>
                <w:rFonts w:ascii="Times New Roman" w:hAnsi="Times New Roman" w:cs="Times New Roman"/>
                <w:color w:val="000000"/>
                <w:sz w:val="19"/>
                <w:szCs w:val="19"/>
                <w:lang w:val="ru-RU"/>
              </w:rPr>
              <w:t>=443736</w:t>
            </w:r>
          </w:p>
        </w:tc>
      </w:tr>
      <w:tr w:rsidR="00E367B3" w:rsidTr="00E66AD9">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E367B3" w:rsidTr="00E66AD9">
        <w:trPr>
          <w:trHeight w:hRule="exact" w:val="279"/>
        </w:trPr>
        <w:tc>
          <w:tcPr>
            <w:tcW w:w="7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right"/>
              <w:rPr>
                <w:sz w:val="19"/>
                <w:szCs w:val="19"/>
              </w:rPr>
            </w:pPr>
            <w:r>
              <w:rPr>
                <w:rFonts w:ascii="Times New Roman" w:hAnsi="Times New Roman" w:cs="Times New Roman"/>
                <w:color w:val="000000"/>
                <w:sz w:val="19"/>
                <w:szCs w:val="19"/>
              </w:rPr>
              <w:t>6.3.1</w:t>
            </w:r>
          </w:p>
        </w:tc>
        <w:tc>
          <w:tcPr>
            <w:tcW w:w="949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r>
              <w:rPr>
                <w:rFonts w:ascii="Times New Roman" w:hAnsi="Times New Roman" w:cs="Times New Roman"/>
                <w:color w:val="000000"/>
                <w:sz w:val="19"/>
                <w:szCs w:val="19"/>
              </w:rPr>
              <w:t>Microsoft Office</w:t>
            </w:r>
          </w:p>
        </w:tc>
      </w:tr>
      <w:tr w:rsidR="00E367B3" w:rsidTr="00E66AD9">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E367B3" w:rsidTr="00E66AD9">
        <w:trPr>
          <w:trHeight w:hRule="exact" w:val="287"/>
        </w:trPr>
        <w:tc>
          <w:tcPr>
            <w:tcW w:w="7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right"/>
              <w:rPr>
                <w:sz w:val="19"/>
                <w:szCs w:val="19"/>
              </w:rPr>
            </w:pPr>
            <w:r>
              <w:rPr>
                <w:rFonts w:ascii="Times New Roman" w:hAnsi="Times New Roman" w:cs="Times New Roman"/>
                <w:color w:val="000000"/>
                <w:sz w:val="19"/>
                <w:szCs w:val="19"/>
              </w:rPr>
              <w:t>6.4.1</w:t>
            </w:r>
          </w:p>
        </w:tc>
        <w:tc>
          <w:tcPr>
            <w:tcW w:w="949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r>
              <w:rPr>
                <w:rFonts w:ascii="Times New Roman" w:hAnsi="Times New Roman" w:cs="Times New Roman"/>
                <w:color w:val="000000"/>
                <w:sz w:val="19"/>
                <w:szCs w:val="19"/>
              </w:rPr>
              <w:t xml:space="preserve">СПС </w:t>
            </w: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bl>
    <w:p w:rsidR="00E367B3" w:rsidRDefault="000C2679">
      <w:pPr>
        <w:rPr>
          <w:sz w:val="0"/>
          <w:szCs w:val="0"/>
        </w:rPr>
      </w:pPr>
      <w:r>
        <w:br w:type="page"/>
      </w:r>
    </w:p>
    <w:tbl>
      <w:tblPr>
        <w:tblW w:w="0" w:type="auto"/>
        <w:tblCellMar>
          <w:left w:w="0" w:type="dxa"/>
          <w:right w:w="0" w:type="dxa"/>
        </w:tblCellMar>
        <w:tblLook w:val="04A0" w:firstRow="1" w:lastRow="0" w:firstColumn="1" w:lastColumn="0" w:noHBand="0" w:noVBand="1"/>
      </w:tblPr>
      <w:tblGrid>
        <w:gridCol w:w="780"/>
        <w:gridCol w:w="3732"/>
        <w:gridCol w:w="4788"/>
        <w:gridCol w:w="974"/>
      </w:tblGrid>
      <w:tr w:rsidR="00E367B3">
        <w:trPr>
          <w:trHeight w:hRule="exact" w:val="416"/>
        </w:trPr>
        <w:tc>
          <w:tcPr>
            <w:tcW w:w="4692" w:type="dxa"/>
            <w:gridSpan w:val="2"/>
            <w:shd w:val="clear" w:color="C0C0C0" w:fill="FFFFFF"/>
            <w:tcMar>
              <w:left w:w="34" w:type="dxa"/>
              <w:right w:w="34" w:type="dxa"/>
            </w:tcMar>
          </w:tcPr>
          <w:p w:rsidR="00E367B3" w:rsidRDefault="000C2679">
            <w:pPr>
              <w:spacing w:after="0" w:line="240" w:lineRule="auto"/>
              <w:rPr>
                <w:sz w:val="16"/>
                <w:szCs w:val="16"/>
              </w:rPr>
            </w:pPr>
            <w:r>
              <w:rPr>
                <w:rFonts w:ascii="Times New Roman" w:hAnsi="Times New Roman" w:cs="Times New Roman"/>
                <w:color w:val="C0C0C0"/>
                <w:sz w:val="16"/>
                <w:szCs w:val="16"/>
              </w:rPr>
              <w:t>УП: z38.03.01.01_1.plx</w:t>
            </w:r>
          </w:p>
        </w:tc>
        <w:tc>
          <w:tcPr>
            <w:tcW w:w="5104" w:type="dxa"/>
          </w:tcPr>
          <w:p w:rsidR="00E367B3" w:rsidRDefault="00E367B3"/>
        </w:tc>
        <w:tc>
          <w:tcPr>
            <w:tcW w:w="1007" w:type="dxa"/>
            <w:shd w:val="clear" w:color="C0C0C0" w:fill="FFFFFF"/>
            <w:tcMar>
              <w:left w:w="34" w:type="dxa"/>
              <w:right w:w="34" w:type="dxa"/>
            </w:tcMar>
          </w:tcPr>
          <w:p w:rsidR="00E367B3" w:rsidRDefault="000C2679">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E367B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r>
              <w:rPr>
                <w:rFonts w:ascii="Times New Roman" w:hAnsi="Times New Roman" w:cs="Times New Roman"/>
                <w:color w:val="000000"/>
                <w:sz w:val="19"/>
                <w:szCs w:val="19"/>
              </w:rPr>
              <w:t xml:space="preserve">СПС </w:t>
            </w:r>
            <w:proofErr w:type="spellStart"/>
            <w:r>
              <w:rPr>
                <w:rFonts w:ascii="Times New Roman" w:hAnsi="Times New Roman" w:cs="Times New Roman"/>
                <w:color w:val="000000"/>
                <w:sz w:val="19"/>
                <w:szCs w:val="19"/>
              </w:rPr>
              <w:t>Гарант</w:t>
            </w:r>
            <w:proofErr w:type="spellEnd"/>
          </w:p>
        </w:tc>
      </w:tr>
      <w:tr w:rsidR="00E367B3">
        <w:trPr>
          <w:trHeight w:hRule="exact" w:val="277"/>
        </w:trPr>
        <w:tc>
          <w:tcPr>
            <w:tcW w:w="766" w:type="dxa"/>
          </w:tcPr>
          <w:p w:rsidR="00E367B3" w:rsidRDefault="00E367B3"/>
        </w:tc>
        <w:tc>
          <w:tcPr>
            <w:tcW w:w="3913" w:type="dxa"/>
          </w:tcPr>
          <w:p w:rsidR="00E367B3" w:rsidRDefault="00E367B3"/>
        </w:tc>
        <w:tc>
          <w:tcPr>
            <w:tcW w:w="5104" w:type="dxa"/>
          </w:tcPr>
          <w:p w:rsidR="00E367B3" w:rsidRDefault="00E367B3"/>
        </w:tc>
        <w:tc>
          <w:tcPr>
            <w:tcW w:w="993" w:type="dxa"/>
          </w:tcPr>
          <w:p w:rsidR="00E367B3" w:rsidRDefault="00E367B3"/>
        </w:tc>
      </w:tr>
      <w:tr w:rsidR="00E367B3" w:rsidRPr="00550A1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367B3" w:rsidRPr="000C2679" w:rsidRDefault="000C2679">
            <w:pPr>
              <w:spacing w:after="0" w:line="240" w:lineRule="auto"/>
              <w:jc w:val="center"/>
              <w:rPr>
                <w:sz w:val="19"/>
                <w:szCs w:val="19"/>
                <w:lang w:val="ru-RU"/>
              </w:rPr>
            </w:pPr>
            <w:r w:rsidRPr="000C2679">
              <w:rPr>
                <w:rFonts w:ascii="Times New Roman" w:hAnsi="Times New Roman" w:cs="Times New Roman"/>
                <w:b/>
                <w:color w:val="000000"/>
                <w:sz w:val="19"/>
                <w:szCs w:val="19"/>
                <w:lang w:val="ru-RU"/>
              </w:rPr>
              <w:t>7. МАТЕРИАЛЬНО-ТЕХНИЧЕСКОЕ ОБЕСПЕЧЕНИЕ ДИСЦИПЛИНЫ (МОДУЛЯ)</w:t>
            </w:r>
          </w:p>
        </w:tc>
      </w:tr>
      <w:tr w:rsidR="00E367B3">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Default="000C2679">
            <w:pPr>
              <w:spacing w:after="0" w:line="240" w:lineRule="auto"/>
              <w:rPr>
                <w:sz w:val="19"/>
                <w:szCs w:val="19"/>
              </w:rPr>
            </w:pPr>
            <w:r w:rsidRPr="000C2679">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E367B3">
        <w:trPr>
          <w:trHeight w:hRule="exact" w:val="277"/>
        </w:trPr>
        <w:tc>
          <w:tcPr>
            <w:tcW w:w="766" w:type="dxa"/>
          </w:tcPr>
          <w:p w:rsidR="00E367B3" w:rsidRDefault="00E367B3"/>
        </w:tc>
        <w:tc>
          <w:tcPr>
            <w:tcW w:w="3913" w:type="dxa"/>
          </w:tcPr>
          <w:p w:rsidR="00E367B3" w:rsidRDefault="00E367B3"/>
        </w:tc>
        <w:tc>
          <w:tcPr>
            <w:tcW w:w="5104" w:type="dxa"/>
          </w:tcPr>
          <w:p w:rsidR="00E367B3" w:rsidRDefault="00E367B3"/>
        </w:tc>
        <w:tc>
          <w:tcPr>
            <w:tcW w:w="993" w:type="dxa"/>
          </w:tcPr>
          <w:p w:rsidR="00E367B3" w:rsidRDefault="00E367B3"/>
        </w:tc>
      </w:tr>
      <w:tr w:rsidR="00E367B3" w:rsidRPr="00550A1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367B3" w:rsidRPr="000C2679" w:rsidRDefault="000C2679">
            <w:pPr>
              <w:spacing w:after="0" w:line="240" w:lineRule="auto"/>
              <w:jc w:val="center"/>
              <w:rPr>
                <w:sz w:val="19"/>
                <w:szCs w:val="19"/>
                <w:lang w:val="ru-RU"/>
              </w:rPr>
            </w:pPr>
            <w:r w:rsidRPr="000C2679">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E367B3" w:rsidRPr="00550A1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367B3" w:rsidRPr="000C2679" w:rsidRDefault="000C2679">
            <w:pPr>
              <w:spacing w:after="0" w:line="240" w:lineRule="auto"/>
              <w:rPr>
                <w:sz w:val="19"/>
                <w:szCs w:val="19"/>
                <w:lang w:val="ru-RU"/>
              </w:rPr>
            </w:pPr>
            <w:r w:rsidRPr="000C2679">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550A1C" w:rsidRDefault="00550A1C">
      <w:pPr>
        <w:rPr>
          <w:lang w:val="ru-RU"/>
        </w:rPr>
      </w:pPr>
    </w:p>
    <w:p w:rsidR="00550A1C" w:rsidRDefault="00550A1C">
      <w:pPr>
        <w:rPr>
          <w:lang w:val="ru-RU"/>
        </w:rPr>
      </w:pPr>
      <w:r>
        <w:rPr>
          <w:lang w:val="ru-RU"/>
        </w:rPr>
        <w:br w:type="page"/>
      </w:r>
    </w:p>
    <w:p w:rsidR="00550A1C" w:rsidRDefault="00550A1C">
      <w:pPr>
        <w:rPr>
          <w:lang w:val="ru-RU"/>
        </w:rPr>
      </w:pPr>
      <w:r>
        <w:rPr>
          <w:noProof/>
          <w:lang w:val="ru-RU" w:eastAsia="ru-RU"/>
        </w:rPr>
        <w:drawing>
          <wp:inline distT="0" distB="0" distL="0" distR="0" wp14:anchorId="743E830B" wp14:editId="1D3639C1">
            <wp:extent cx="6480810" cy="89128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фос.jp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550A1C" w:rsidRDefault="00550A1C">
      <w:pPr>
        <w:rPr>
          <w:lang w:val="ru-RU"/>
        </w:rPr>
      </w:pPr>
      <w:r>
        <w:rPr>
          <w:lang w:val="ru-RU"/>
        </w:rPr>
        <w:br w:type="page"/>
      </w:r>
    </w:p>
    <w:p w:rsidR="00550A1C" w:rsidRPr="00550A1C" w:rsidRDefault="00550A1C" w:rsidP="00550A1C">
      <w:pPr>
        <w:widowControl w:val="0"/>
        <w:spacing w:after="0" w:line="240" w:lineRule="auto"/>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Оглавление</w:t>
      </w:r>
    </w:p>
    <w:p w:rsidR="00550A1C" w:rsidRPr="00550A1C" w:rsidRDefault="00550A1C" w:rsidP="00550A1C">
      <w:pPr>
        <w:spacing w:after="0" w:line="360" w:lineRule="auto"/>
        <w:rPr>
          <w:rFonts w:ascii="Times New Roman" w:eastAsia="Calibri" w:hAnsi="Times New Roman" w:cs="Times New Roman"/>
          <w:sz w:val="24"/>
          <w:szCs w:val="24"/>
          <w:lang w:val="ru-RU" w:eastAsia="ru-RU"/>
        </w:rPr>
      </w:pPr>
    </w:p>
    <w:p w:rsidR="00550A1C" w:rsidRPr="00550A1C" w:rsidRDefault="00550A1C" w:rsidP="00550A1C">
      <w:pPr>
        <w:tabs>
          <w:tab w:val="right" w:leader="dot" w:pos="9345"/>
        </w:tabs>
        <w:spacing w:after="0" w:line="240" w:lineRule="auto"/>
        <w:rPr>
          <w:rFonts w:ascii="Calibri" w:eastAsia="Times New Roman" w:hAnsi="Calibri" w:cs="Times New Roman"/>
          <w:noProof/>
          <w:sz w:val="24"/>
          <w:szCs w:val="24"/>
          <w:lang w:val="ru-RU" w:eastAsia="ru-RU"/>
        </w:rPr>
      </w:pPr>
      <w:r w:rsidRPr="00550A1C">
        <w:rPr>
          <w:rFonts w:ascii="Times New Roman" w:eastAsia="Calibri" w:hAnsi="Times New Roman" w:cs="Times New Roman"/>
          <w:sz w:val="24"/>
          <w:szCs w:val="24"/>
          <w:lang w:val="ru-RU" w:eastAsia="ru-RU"/>
        </w:rPr>
        <w:fldChar w:fldCharType="begin"/>
      </w:r>
      <w:r w:rsidRPr="00550A1C">
        <w:rPr>
          <w:rFonts w:ascii="Times New Roman" w:eastAsia="Calibri" w:hAnsi="Times New Roman" w:cs="Times New Roman"/>
          <w:sz w:val="24"/>
          <w:szCs w:val="24"/>
          <w:lang w:val="ru-RU" w:eastAsia="ru-RU"/>
        </w:rPr>
        <w:instrText xml:space="preserve"> TOC \o "1-3" \h \z \u </w:instrText>
      </w:r>
      <w:r w:rsidRPr="00550A1C">
        <w:rPr>
          <w:rFonts w:ascii="Times New Roman" w:eastAsia="Calibri" w:hAnsi="Times New Roman" w:cs="Times New Roman"/>
          <w:sz w:val="24"/>
          <w:szCs w:val="24"/>
          <w:lang w:val="ru-RU" w:eastAsia="ru-RU"/>
        </w:rPr>
        <w:fldChar w:fldCharType="separate"/>
      </w:r>
      <w:hyperlink w:anchor="_Toc453750942" w:history="1">
        <w:r w:rsidRPr="00550A1C">
          <w:rPr>
            <w:rFonts w:ascii="Times New Roman" w:eastAsia="Times New Roman" w:hAnsi="Times New Roman" w:cs="Times New Roman"/>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550A1C">
          <w:rPr>
            <w:rFonts w:ascii="Times New Roman" w:eastAsia="Calibri" w:hAnsi="Times New Roman" w:cs="Times New Roman"/>
            <w:noProof/>
            <w:webHidden/>
            <w:sz w:val="24"/>
            <w:szCs w:val="24"/>
            <w:lang w:val="ru-RU" w:eastAsia="ru-RU"/>
          </w:rPr>
          <w:tab/>
        </w:r>
        <w:r w:rsidRPr="00550A1C">
          <w:rPr>
            <w:rFonts w:ascii="Times New Roman" w:eastAsia="Calibri" w:hAnsi="Times New Roman" w:cs="Times New Roman"/>
            <w:noProof/>
            <w:webHidden/>
            <w:sz w:val="24"/>
            <w:szCs w:val="24"/>
            <w:lang w:val="ru-RU" w:eastAsia="ru-RU"/>
          </w:rPr>
          <w:fldChar w:fldCharType="begin"/>
        </w:r>
        <w:r w:rsidRPr="00550A1C">
          <w:rPr>
            <w:rFonts w:ascii="Times New Roman" w:eastAsia="Calibri" w:hAnsi="Times New Roman" w:cs="Times New Roman"/>
            <w:noProof/>
            <w:webHidden/>
            <w:sz w:val="24"/>
            <w:szCs w:val="24"/>
            <w:lang w:val="ru-RU" w:eastAsia="ru-RU"/>
          </w:rPr>
          <w:instrText xml:space="preserve"> PAGEREF _Toc453750942 \h </w:instrText>
        </w:r>
        <w:r w:rsidRPr="00550A1C">
          <w:rPr>
            <w:rFonts w:ascii="Times New Roman" w:eastAsia="Calibri" w:hAnsi="Times New Roman" w:cs="Times New Roman"/>
            <w:noProof/>
            <w:webHidden/>
            <w:sz w:val="24"/>
            <w:szCs w:val="24"/>
            <w:lang w:val="ru-RU" w:eastAsia="ru-RU"/>
          </w:rPr>
        </w:r>
        <w:r w:rsidRPr="00550A1C">
          <w:rPr>
            <w:rFonts w:ascii="Times New Roman" w:eastAsia="Calibri" w:hAnsi="Times New Roman" w:cs="Times New Roman"/>
            <w:noProof/>
            <w:webHidden/>
            <w:sz w:val="24"/>
            <w:szCs w:val="24"/>
            <w:lang w:val="ru-RU" w:eastAsia="ru-RU"/>
          </w:rPr>
          <w:fldChar w:fldCharType="separate"/>
        </w:r>
        <w:r w:rsidRPr="00550A1C">
          <w:rPr>
            <w:rFonts w:ascii="Times New Roman" w:eastAsia="Calibri" w:hAnsi="Times New Roman" w:cs="Times New Roman"/>
            <w:noProof/>
            <w:webHidden/>
            <w:sz w:val="24"/>
            <w:szCs w:val="24"/>
            <w:lang w:val="ru-RU" w:eastAsia="ru-RU"/>
          </w:rPr>
          <w:t>3</w:t>
        </w:r>
        <w:r w:rsidRPr="00550A1C">
          <w:rPr>
            <w:rFonts w:ascii="Times New Roman" w:eastAsia="Calibri" w:hAnsi="Times New Roman" w:cs="Times New Roman"/>
            <w:noProof/>
            <w:webHidden/>
            <w:sz w:val="24"/>
            <w:szCs w:val="24"/>
            <w:lang w:val="ru-RU" w:eastAsia="ru-RU"/>
          </w:rPr>
          <w:fldChar w:fldCharType="end"/>
        </w:r>
      </w:hyperlink>
    </w:p>
    <w:p w:rsidR="00550A1C" w:rsidRPr="00550A1C" w:rsidRDefault="00550A1C" w:rsidP="00550A1C">
      <w:pPr>
        <w:tabs>
          <w:tab w:val="right" w:leader="dot" w:pos="9345"/>
        </w:tabs>
        <w:spacing w:after="0" w:line="240" w:lineRule="auto"/>
        <w:rPr>
          <w:rFonts w:ascii="Calibri" w:eastAsia="Times New Roman" w:hAnsi="Calibri" w:cs="Times New Roman"/>
          <w:noProof/>
          <w:sz w:val="24"/>
          <w:szCs w:val="24"/>
          <w:lang w:val="ru-RU" w:eastAsia="ru-RU"/>
        </w:rPr>
      </w:pPr>
      <w:hyperlink w:anchor="_Toc453750943" w:history="1">
        <w:r w:rsidRPr="00550A1C">
          <w:rPr>
            <w:rFonts w:ascii="Times New Roman" w:eastAsia="Times New Roman" w:hAnsi="Times New Roman" w:cs="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550A1C">
          <w:rPr>
            <w:rFonts w:ascii="Times New Roman" w:eastAsia="Calibri" w:hAnsi="Times New Roman" w:cs="Times New Roman"/>
            <w:noProof/>
            <w:webHidden/>
            <w:sz w:val="24"/>
            <w:szCs w:val="24"/>
            <w:lang w:val="ru-RU" w:eastAsia="ru-RU"/>
          </w:rPr>
          <w:tab/>
        </w:r>
      </w:hyperlink>
      <w:r w:rsidRPr="00550A1C">
        <w:rPr>
          <w:rFonts w:ascii="Times New Roman" w:eastAsia="Calibri" w:hAnsi="Times New Roman" w:cs="Times New Roman"/>
          <w:noProof/>
          <w:sz w:val="24"/>
          <w:szCs w:val="24"/>
          <w:lang w:val="ru-RU" w:eastAsia="ru-RU"/>
        </w:rPr>
        <w:t>3</w:t>
      </w:r>
    </w:p>
    <w:p w:rsidR="00550A1C" w:rsidRPr="00550A1C" w:rsidRDefault="00550A1C" w:rsidP="00550A1C">
      <w:pPr>
        <w:tabs>
          <w:tab w:val="right" w:leader="dot" w:pos="9345"/>
        </w:tabs>
        <w:spacing w:after="0" w:line="240" w:lineRule="auto"/>
        <w:rPr>
          <w:rFonts w:ascii="Calibri" w:eastAsia="Times New Roman" w:hAnsi="Calibri" w:cs="Times New Roman"/>
          <w:noProof/>
          <w:sz w:val="24"/>
          <w:szCs w:val="24"/>
          <w:lang w:val="ru-RU" w:eastAsia="ru-RU"/>
        </w:rPr>
      </w:pPr>
      <w:hyperlink w:anchor="_Toc453750944" w:history="1">
        <w:r w:rsidRPr="00550A1C">
          <w:rPr>
            <w:rFonts w:ascii="Times New Roman" w:eastAsia="Times New Roman" w:hAnsi="Times New Roman" w:cs="Times New Roman"/>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550A1C">
          <w:rPr>
            <w:rFonts w:ascii="Times New Roman" w:eastAsia="Calibri" w:hAnsi="Times New Roman" w:cs="Times New Roman"/>
            <w:noProof/>
            <w:webHidden/>
            <w:sz w:val="24"/>
            <w:szCs w:val="24"/>
            <w:lang w:val="ru-RU" w:eastAsia="ru-RU"/>
          </w:rPr>
          <w:tab/>
        </w:r>
      </w:hyperlink>
      <w:r w:rsidRPr="00550A1C">
        <w:rPr>
          <w:rFonts w:ascii="Times New Roman" w:eastAsia="Calibri" w:hAnsi="Times New Roman" w:cs="Times New Roman"/>
          <w:noProof/>
          <w:sz w:val="24"/>
          <w:szCs w:val="24"/>
          <w:lang w:val="ru-RU" w:eastAsia="ru-RU"/>
        </w:rPr>
        <w:t>8</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b/>
          <w:bCs/>
          <w:sz w:val="24"/>
          <w:szCs w:val="24"/>
          <w:lang w:val="ru-RU" w:eastAsia="ru-RU"/>
        </w:rPr>
        <w:fldChar w:fldCharType="end"/>
      </w:r>
      <w:r w:rsidRPr="00550A1C">
        <w:rPr>
          <w:rFonts w:ascii="Times New Roman" w:eastAsia="Times New Roman" w:hAnsi="Times New Roman" w:cs="Times New Roman"/>
          <w:noProof/>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23</w:t>
      </w:r>
    </w:p>
    <w:p w:rsidR="00550A1C" w:rsidRPr="00550A1C" w:rsidRDefault="00550A1C" w:rsidP="00550A1C">
      <w:pPr>
        <w:widowControl w:val="0"/>
        <w:spacing w:after="360" w:line="240" w:lineRule="auto"/>
        <w:ind w:left="283"/>
        <w:jc w:val="center"/>
        <w:rPr>
          <w:rFonts w:ascii="Times New Roman" w:eastAsia="Calibri" w:hAnsi="Times New Roman" w:cs="Times New Roman"/>
          <w:bCs/>
          <w:sz w:val="24"/>
          <w:szCs w:val="24"/>
          <w:lang w:val="ru-RU" w:eastAsia="ru-RU"/>
        </w:rPr>
      </w:pPr>
    </w:p>
    <w:p w:rsidR="00550A1C" w:rsidRPr="00550A1C" w:rsidRDefault="00550A1C" w:rsidP="00550A1C">
      <w:pPr>
        <w:widowControl w:val="0"/>
        <w:spacing w:after="360" w:line="240" w:lineRule="auto"/>
        <w:ind w:left="283"/>
        <w:jc w:val="center"/>
        <w:rPr>
          <w:rFonts w:ascii="Times New Roman" w:eastAsia="Calibri" w:hAnsi="Times New Roman" w:cs="Times New Roman"/>
          <w:bCs/>
          <w:sz w:val="24"/>
          <w:szCs w:val="24"/>
          <w:lang w:val="ru-RU" w:eastAsia="ru-RU"/>
        </w:rPr>
      </w:pPr>
    </w:p>
    <w:p w:rsidR="00550A1C" w:rsidRPr="00550A1C" w:rsidRDefault="00550A1C" w:rsidP="00550A1C">
      <w:pPr>
        <w:widowControl w:val="0"/>
        <w:spacing w:after="360" w:line="240" w:lineRule="auto"/>
        <w:ind w:left="283"/>
        <w:jc w:val="center"/>
        <w:rPr>
          <w:rFonts w:ascii="Times New Roman" w:eastAsia="Calibri" w:hAnsi="Times New Roman" w:cs="Times New Roman"/>
          <w:bCs/>
          <w:sz w:val="24"/>
          <w:szCs w:val="24"/>
          <w:lang w:val="ru-RU" w:eastAsia="ru-RU"/>
        </w:rPr>
      </w:pPr>
    </w:p>
    <w:p w:rsidR="00550A1C" w:rsidRPr="00550A1C" w:rsidRDefault="00550A1C" w:rsidP="00550A1C">
      <w:pPr>
        <w:widowControl w:val="0"/>
        <w:spacing w:after="360" w:line="240" w:lineRule="auto"/>
        <w:ind w:left="283"/>
        <w:jc w:val="center"/>
        <w:rPr>
          <w:rFonts w:ascii="Times New Roman" w:eastAsia="Calibri" w:hAnsi="Times New Roman" w:cs="Times New Roman"/>
          <w:bCs/>
          <w:sz w:val="24"/>
          <w:szCs w:val="24"/>
          <w:lang w:val="ru-RU" w:eastAsia="ru-RU"/>
        </w:rPr>
      </w:pPr>
    </w:p>
    <w:p w:rsidR="00550A1C" w:rsidRPr="00550A1C" w:rsidRDefault="00550A1C" w:rsidP="00550A1C">
      <w:pPr>
        <w:widowControl w:val="0"/>
        <w:spacing w:after="360" w:line="240" w:lineRule="auto"/>
        <w:ind w:left="283"/>
        <w:jc w:val="center"/>
        <w:rPr>
          <w:rFonts w:ascii="Times New Roman" w:eastAsia="Calibri" w:hAnsi="Times New Roman" w:cs="Times New Roman"/>
          <w:bCs/>
          <w:sz w:val="24"/>
          <w:szCs w:val="24"/>
          <w:lang w:val="ru-RU" w:eastAsia="ru-RU"/>
        </w:rPr>
      </w:pPr>
    </w:p>
    <w:p w:rsidR="00550A1C" w:rsidRPr="00550A1C" w:rsidRDefault="00550A1C" w:rsidP="00550A1C">
      <w:pPr>
        <w:widowControl w:val="0"/>
        <w:spacing w:after="360" w:line="240" w:lineRule="auto"/>
        <w:ind w:left="283"/>
        <w:jc w:val="center"/>
        <w:rPr>
          <w:rFonts w:ascii="Times New Roman" w:eastAsia="Calibri" w:hAnsi="Times New Roman" w:cs="Times New Roman"/>
          <w:bCs/>
          <w:sz w:val="24"/>
          <w:szCs w:val="24"/>
          <w:lang w:val="ru-RU" w:eastAsia="ru-RU"/>
        </w:rPr>
      </w:pPr>
    </w:p>
    <w:p w:rsidR="00550A1C" w:rsidRPr="00550A1C" w:rsidRDefault="00550A1C" w:rsidP="00550A1C">
      <w:pPr>
        <w:widowControl w:val="0"/>
        <w:spacing w:after="360" w:line="240" w:lineRule="auto"/>
        <w:ind w:left="283"/>
        <w:jc w:val="center"/>
        <w:rPr>
          <w:rFonts w:ascii="Times New Roman" w:eastAsia="Calibri" w:hAnsi="Times New Roman" w:cs="Times New Roman"/>
          <w:bCs/>
          <w:sz w:val="24"/>
          <w:szCs w:val="24"/>
          <w:lang w:val="ru-RU" w:eastAsia="ru-RU"/>
        </w:rPr>
      </w:pPr>
    </w:p>
    <w:p w:rsidR="00550A1C" w:rsidRPr="00550A1C" w:rsidRDefault="00550A1C" w:rsidP="00550A1C">
      <w:pPr>
        <w:widowControl w:val="0"/>
        <w:spacing w:after="360" w:line="240" w:lineRule="auto"/>
        <w:ind w:left="283"/>
        <w:jc w:val="center"/>
        <w:rPr>
          <w:rFonts w:ascii="Times New Roman" w:eastAsia="Calibri" w:hAnsi="Times New Roman" w:cs="Times New Roman"/>
          <w:bCs/>
          <w:sz w:val="24"/>
          <w:szCs w:val="24"/>
          <w:lang w:val="ru-RU" w:eastAsia="ru-RU"/>
        </w:rPr>
      </w:pPr>
    </w:p>
    <w:p w:rsidR="00550A1C" w:rsidRPr="00550A1C" w:rsidRDefault="00550A1C" w:rsidP="00550A1C">
      <w:pPr>
        <w:widowControl w:val="0"/>
        <w:spacing w:after="360" w:line="240" w:lineRule="auto"/>
        <w:ind w:left="283"/>
        <w:jc w:val="center"/>
        <w:rPr>
          <w:rFonts w:ascii="Times New Roman" w:eastAsia="Calibri" w:hAnsi="Times New Roman" w:cs="Times New Roman"/>
          <w:bCs/>
          <w:sz w:val="24"/>
          <w:szCs w:val="24"/>
          <w:lang w:val="ru-RU" w:eastAsia="ru-RU"/>
        </w:rPr>
      </w:pPr>
    </w:p>
    <w:p w:rsidR="00550A1C" w:rsidRPr="00550A1C" w:rsidRDefault="00550A1C" w:rsidP="00550A1C">
      <w:pPr>
        <w:widowControl w:val="0"/>
        <w:spacing w:after="360" w:line="240" w:lineRule="auto"/>
        <w:ind w:left="283"/>
        <w:jc w:val="center"/>
        <w:rPr>
          <w:rFonts w:ascii="Times New Roman" w:eastAsia="Calibri" w:hAnsi="Times New Roman" w:cs="Times New Roman"/>
          <w:bCs/>
          <w:sz w:val="24"/>
          <w:szCs w:val="24"/>
          <w:lang w:val="ru-RU" w:eastAsia="ru-RU"/>
        </w:rPr>
      </w:pPr>
    </w:p>
    <w:p w:rsidR="00550A1C" w:rsidRPr="00550A1C" w:rsidRDefault="00550A1C" w:rsidP="00550A1C">
      <w:pPr>
        <w:keepNext/>
        <w:keepLines/>
        <w:spacing w:before="480" w:after="0" w:line="240" w:lineRule="auto"/>
        <w:outlineLvl w:val="0"/>
        <w:rPr>
          <w:rFonts w:ascii="Cambria" w:eastAsia="Calibri" w:hAnsi="Cambria" w:cs="Times New Roman"/>
          <w:b/>
          <w:bCs/>
          <w:sz w:val="24"/>
          <w:szCs w:val="24"/>
          <w:lang w:val="ru-RU" w:eastAsia="ru-RU"/>
        </w:rPr>
      </w:pPr>
      <w:r w:rsidRPr="00550A1C">
        <w:rPr>
          <w:rFonts w:ascii="Cambria" w:eastAsia="Calibri" w:hAnsi="Cambria" w:cs="Times New Roman"/>
          <w:b/>
          <w:bCs/>
          <w:color w:val="365F91"/>
          <w:sz w:val="24"/>
          <w:szCs w:val="24"/>
          <w:lang w:val="ru-RU" w:eastAsia="ru-RU"/>
        </w:rPr>
        <w:br w:type="page"/>
      </w:r>
      <w:bookmarkStart w:id="1" w:name="_Toc453750942"/>
      <w:r w:rsidRPr="00550A1C">
        <w:rPr>
          <w:rFonts w:ascii="Cambria" w:eastAsia="Calibri" w:hAnsi="Cambria" w:cs="Times New Roman"/>
          <w:b/>
          <w:bCs/>
          <w:sz w:val="24"/>
          <w:szCs w:val="24"/>
          <w:lang w:val="ru-RU" w:eastAsia="ru-RU"/>
        </w:rPr>
        <w:t>1 Перечень компетенций с указанием этапов их формирования в процессе освоения образовательной программы</w:t>
      </w:r>
      <w:bookmarkEnd w:id="1"/>
    </w:p>
    <w:p w:rsidR="00550A1C" w:rsidRPr="00550A1C" w:rsidRDefault="00550A1C" w:rsidP="00550A1C">
      <w:pPr>
        <w:tabs>
          <w:tab w:val="left" w:pos="360"/>
        </w:tabs>
        <w:ind w:left="709"/>
        <w:jc w:val="both"/>
        <w:rPr>
          <w:rFonts w:ascii="Times New Roman" w:eastAsia="Calibri" w:hAnsi="Times New Roman" w:cs="Times New Roman"/>
          <w:bCs/>
          <w:sz w:val="24"/>
          <w:szCs w:val="24"/>
          <w:lang w:val="ru-RU" w:eastAsia="ru-RU"/>
        </w:rPr>
      </w:pPr>
    </w:p>
    <w:p w:rsidR="00550A1C" w:rsidRPr="00550A1C" w:rsidRDefault="00550A1C" w:rsidP="00550A1C">
      <w:pPr>
        <w:numPr>
          <w:ilvl w:val="1"/>
          <w:numId w:val="9"/>
        </w:numPr>
        <w:tabs>
          <w:tab w:val="left" w:pos="360"/>
        </w:tabs>
        <w:spacing w:after="0" w:line="240" w:lineRule="auto"/>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550A1C" w:rsidRPr="00550A1C" w:rsidRDefault="00550A1C" w:rsidP="00550A1C">
      <w:pPr>
        <w:keepNext/>
        <w:keepLines/>
        <w:spacing w:before="480" w:after="0" w:line="240" w:lineRule="auto"/>
        <w:jc w:val="center"/>
        <w:outlineLvl w:val="0"/>
        <w:rPr>
          <w:rFonts w:ascii="Times New Roman" w:eastAsia="Times New Roman" w:hAnsi="Times New Roman" w:cs="Times New Roman"/>
          <w:b/>
          <w:sz w:val="24"/>
          <w:szCs w:val="24"/>
          <w:lang w:val="ru-RU" w:eastAsia="ru-RU"/>
        </w:rPr>
      </w:pPr>
      <w:bookmarkStart w:id="2" w:name="_Toc453750943"/>
      <w:r w:rsidRPr="00550A1C">
        <w:rPr>
          <w:rFonts w:ascii="Times New Roman" w:eastAsia="Times New Roman" w:hAnsi="Times New Roman" w:cs="Times New Roman"/>
          <w:b/>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p>
    <w:p w:rsidR="00550A1C" w:rsidRPr="00550A1C" w:rsidRDefault="00550A1C" w:rsidP="00550A1C">
      <w:pPr>
        <w:spacing w:after="0" w:line="240" w:lineRule="auto"/>
        <w:ind w:firstLine="708"/>
        <w:rPr>
          <w:rFonts w:ascii="Times New Roman" w:eastAsia="Calibri" w:hAnsi="Times New Roman" w:cs="Times New Roman"/>
          <w:b/>
          <w:sz w:val="24"/>
          <w:szCs w:val="24"/>
          <w:lang w:val="ru-RU" w:eastAsia="ru-RU"/>
        </w:rPr>
      </w:pPr>
    </w:p>
    <w:p w:rsidR="00550A1C" w:rsidRPr="00550A1C" w:rsidRDefault="00550A1C" w:rsidP="00550A1C">
      <w:pPr>
        <w:spacing w:after="0" w:line="240" w:lineRule="auto"/>
        <w:ind w:firstLine="708"/>
        <w:rPr>
          <w:rFonts w:ascii="Times New Roman" w:eastAsia="Calibri" w:hAnsi="Times New Roman" w:cs="Times New Roman"/>
          <w:b/>
          <w:sz w:val="24"/>
          <w:szCs w:val="24"/>
          <w:lang w:val="ru-RU" w:eastAsia="ru-RU"/>
        </w:rPr>
      </w:pPr>
      <w:r w:rsidRPr="00550A1C">
        <w:rPr>
          <w:rFonts w:ascii="Times New Roman" w:eastAsia="Calibri" w:hAnsi="Times New Roman" w:cs="Times New Roman"/>
          <w:b/>
          <w:sz w:val="24"/>
          <w:szCs w:val="24"/>
          <w:lang w:val="ru-RU" w:eastAsia="ru-RU"/>
        </w:rPr>
        <w:t>2.1</w:t>
      </w:r>
      <w:r w:rsidRPr="00550A1C">
        <w:rPr>
          <w:rFonts w:ascii="Times New Roman" w:eastAsia="Calibri" w:hAnsi="Times New Roman" w:cs="Times New Roman"/>
          <w:sz w:val="24"/>
          <w:szCs w:val="24"/>
          <w:lang w:val="ru-RU" w:eastAsia="ru-RU"/>
        </w:rPr>
        <w:t xml:space="preserve"> Показатели и критерии оценивания компетенций</w:t>
      </w:r>
    </w:p>
    <w:tbl>
      <w:tblPr>
        <w:tblW w:w="9586" w:type="dxa"/>
        <w:tblLayout w:type="fixed"/>
        <w:tblCellMar>
          <w:left w:w="0" w:type="dxa"/>
          <w:right w:w="0" w:type="dxa"/>
        </w:tblCellMar>
        <w:tblLook w:val="01E0" w:firstRow="1" w:lastRow="1" w:firstColumn="1" w:lastColumn="1" w:noHBand="0" w:noVBand="0"/>
      </w:tblPr>
      <w:tblGrid>
        <w:gridCol w:w="2782"/>
        <w:gridCol w:w="2976"/>
        <w:gridCol w:w="2835"/>
        <w:gridCol w:w="993"/>
      </w:tblGrid>
      <w:tr w:rsidR="00550A1C" w:rsidRPr="00550A1C" w:rsidTr="003F3365">
        <w:trPr>
          <w:trHeight w:val="752"/>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50A1C" w:rsidRPr="00550A1C" w:rsidRDefault="00550A1C" w:rsidP="00550A1C">
            <w:pPr>
              <w:spacing w:after="0" w:line="240" w:lineRule="auto"/>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color w:val="000000"/>
                <w:sz w:val="24"/>
                <w:szCs w:val="24"/>
                <w:lang w:val="ru-RU" w:eastAsia="ru-RU"/>
              </w:rPr>
              <w:t xml:space="preserve">ЗУН, составляющие компетенцию </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50A1C" w:rsidRPr="00550A1C" w:rsidRDefault="00550A1C" w:rsidP="00550A1C">
            <w:pPr>
              <w:spacing w:after="0" w:line="240" w:lineRule="auto"/>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color w:val="000000"/>
                <w:sz w:val="24"/>
                <w:szCs w:val="24"/>
                <w:lang w:val="ru-RU" w:eastAsia="ru-RU"/>
              </w:rPr>
              <w:t>Показатели оценивания</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50A1C" w:rsidRPr="00550A1C" w:rsidRDefault="00550A1C" w:rsidP="00550A1C">
            <w:pPr>
              <w:spacing w:after="0" w:line="240" w:lineRule="auto"/>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color w:val="000000"/>
                <w:sz w:val="24"/>
                <w:szCs w:val="24"/>
                <w:lang w:val="ru-RU" w:eastAsia="ru-RU"/>
              </w:rPr>
              <w:t>Критерии оценивания</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50A1C" w:rsidRPr="00550A1C" w:rsidRDefault="00550A1C" w:rsidP="00550A1C">
            <w:pPr>
              <w:spacing w:after="0" w:line="240" w:lineRule="auto"/>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color w:val="000000"/>
                <w:sz w:val="24"/>
                <w:szCs w:val="24"/>
                <w:lang w:val="ru-RU" w:eastAsia="ru-RU"/>
              </w:rPr>
              <w:t>Средства оценивания</w:t>
            </w:r>
          </w:p>
        </w:tc>
      </w:tr>
      <w:tr w:rsidR="00550A1C" w:rsidRPr="00550A1C" w:rsidTr="003F3365">
        <w:trPr>
          <w:trHeight w:val="430"/>
        </w:trPr>
        <w:tc>
          <w:tcPr>
            <w:tcW w:w="958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0A1C" w:rsidRPr="00550A1C" w:rsidRDefault="00550A1C" w:rsidP="00550A1C">
            <w:pPr>
              <w:spacing w:after="0" w:line="256" w:lineRule="auto"/>
              <w:jc w:val="center"/>
              <w:rPr>
                <w:rFonts w:ascii="Times New Roman" w:eastAsia="Calibri" w:hAnsi="Times New Roman" w:cs="Times New Roman"/>
                <w:color w:val="000000"/>
                <w:sz w:val="24"/>
                <w:szCs w:val="24"/>
                <w:lang w:val="ru-RU" w:eastAsia="ru-RU"/>
              </w:rPr>
            </w:pPr>
            <w:r w:rsidRPr="00550A1C">
              <w:rPr>
                <w:rFonts w:ascii="Times New Roman" w:eastAsia="Calibri" w:hAnsi="Times New Roman" w:cs="Times New Roman"/>
                <w:sz w:val="24"/>
                <w:szCs w:val="24"/>
                <w:lang w:val="ru-RU"/>
              </w:rPr>
              <w:t>ОК</w:t>
            </w:r>
            <w:r w:rsidRPr="00550A1C">
              <w:rPr>
                <w:rFonts w:ascii="Times New Roman" w:eastAsia="Calibri" w:hAnsi="Times New Roman" w:cs="Times New Roman"/>
                <w:sz w:val="24"/>
                <w:szCs w:val="24"/>
                <w:lang w:val="ru-RU" w:eastAsia="ru-RU"/>
              </w:rPr>
              <w:t>-6: Способность использовать основы правовых знаний в различных сферах деятельности</w:t>
            </w:r>
          </w:p>
        </w:tc>
      </w:tr>
      <w:tr w:rsidR="00550A1C" w:rsidRPr="00550A1C" w:rsidTr="003F3365">
        <w:trPr>
          <w:trHeight w:val="2005"/>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50A1C" w:rsidRPr="00550A1C" w:rsidRDefault="00550A1C" w:rsidP="00550A1C">
            <w:pPr>
              <w:spacing w:after="0" w:line="240" w:lineRule="auto"/>
              <w:jc w:val="both"/>
              <w:rPr>
                <w:rFonts w:ascii="Times New Roman" w:eastAsia="Calibri" w:hAnsi="Times New Roman" w:cs="Times New Roman"/>
                <w:color w:val="000000"/>
                <w:sz w:val="24"/>
                <w:szCs w:val="24"/>
                <w:lang w:val="ru-RU" w:eastAsia="ru-RU"/>
              </w:rPr>
            </w:pPr>
            <w:r w:rsidRPr="00550A1C">
              <w:rPr>
                <w:rFonts w:ascii="Times New Roman" w:eastAsia="Calibri" w:hAnsi="Times New Roman" w:cs="Times New Roman"/>
                <w:b/>
                <w:color w:val="000000"/>
                <w:sz w:val="24"/>
                <w:szCs w:val="24"/>
                <w:lang w:val="ru-RU" w:eastAsia="ru-RU"/>
              </w:rPr>
              <w:t>Знание</w:t>
            </w:r>
            <w:r w:rsidRPr="00550A1C">
              <w:rPr>
                <w:rFonts w:ascii="Times New Roman" w:eastAsia="Calibri" w:hAnsi="Times New Roman" w:cs="Times New Roman"/>
                <w:color w:val="000000"/>
                <w:sz w:val="24"/>
                <w:szCs w:val="24"/>
                <w:lang w:val="ru-RU" w:eastAsia="ru-RU"/>
              </w:rPr>
              <w:t xml:space="preserve"> </w:t>
            </w:r>
            <w:r w:rsidRPr="00550A1C">
              <w:rPr>
                <w:rFonts w:ascii="Times New Roman" w:eastAsia="Calibri" w:hAnsi="Times New Roman" w:cs="Times New Roman"/>
                <w:sz w:val="24"/>
                <w:szCs w:val="24"/>
                <w:lang w:val="ru-RU" w:eastAsia="ru-RU"/>
              </w:rPr>
              <w:t>отраслевые методические указания по бухгалтерскому учёту затрат, доходов и расходов в различных отраслях экономики; специфические формы бухгалтерской финансовой и статистической отчетности в сельскохозяйственных организациях; специальные налоговые режимы субъектов малого предпринимательства.</w:t>
            </w:r>
          </w:p>
          <w:p w:rsidR="00550A1C" w:rsidRPr="00550A1C" w:rsidRDefault="00550A1C" w:rsidP="00550A1C">
            <w:pPr>
              <w:spacing w:after="0" w:line="240" w:lineRule="auto"/>
              <w:jc w:val="both"/>
              <w:rPr>
                <w:rFonts w:ascii="Times New Roman" w:eastAsia="Calibri" w:hAnsi="Times New Roman" w:cs="Times New Roman"/>
                <w:color w:val="000000"/>
                <w:sz w:val="24"/>
                <w:szCs w:val="24"/>
                <w:lang w:val="ru-RU" w:eastAsia="ru-RU"/>
              </w:rPr>
            </w:pPr>
            <w:r w:rsidRPr="00550A1C">
              <w:rPr>
                <w:rFonts w:ascii="Times New Roman" w:eastAsia="Calibri" w:hAnsi="Times New Roman" w:cs="Times New Roman"/>
                <w:b/>
                <w:color w:val="000000"/>
                <w:sz w:val="24"/>
                <w:szCs w:val="24"/>
                <w:lang w:val="ru-RU" w:eastAsia="ru-RU"/>
              </w:rPr>
              <w:t>Умение</w:t>
            </w:r>
            <w:r w:rsidRPr="00550A1C">
              <w:rPr>
                <w:rFonts w:ascii="Times New Roman" w:eastAsia="Calibri" w:hAnsi="Times New Roman" w:cs="Times New Roman"/>
                <w:color w:val="000000"/>
                <w:sz w:val="24"/>
                <w:szCs w:val="24"/>
                <w:lang w:val="ru-RU" w:eastAsia="ru-RU"/>
              </w:rPr>
              <w:t xml:space="preserve"> Определять и раскрывать разделы, пункты и </w:t>
            </w:r>
            <w:proofErr w:type="spellStart"/>
            <w:r w:rsidRPr="00550A1C">
              <w:rPr>
                <w:rFonts w:ascii="Times New Roman" w:eastAsia="Calibri" w:hAnsi="Times New Roman" w:cs="Times New Roman"/>
                <w:color w:val="000000"/>
                <w:sz w:val="24"/>
                <w:szCs w:val="24"/>
                <w:lang w:val="ru-RU" w:eastAsia="ru-RU"/>
              </w:rPr>
              <w:t>подпукты</w:t>
            </w:r>
            <w:proofErr w:type="spellEnd"/>
            <w:r w:rsidRPr="00550A1C">
              <w:rPr>
                <w:rFonts w:ascii="Times New Roman" w:eastAsia="Calibri" w:hAnsi="Times New Roman" w:cs="Times New Roman"/>
                <w:color w:val="000000"/>
                <w:sz w:val="24"/>
                <w:szCs w:val="24"/>
                <w:lang w:val="ru-RU" w:eastAsia="ru-RU"/>
              </w:rPr>
              <w:t xml:space="preserve"> нормативных документов по бухгалтерскому учёту в различных секторах экономики, необходимые для решения конкретных задач</w:t>
            </w:r>
            <w:r w:rsidRPr="00550A1C">
              <w:rPr>
                <w:rFonts w:ascii="Times New Roman" w:eastAsia="Calibri" w:hAnsi="Times New Roman" w:cs="Times New Roman"/>
                <w:sz w:val="24"/>
                <w:szCs w:val="24"/>
                <w:lang w:val="ru-RU"/>
              </w:rPr>
              <w:t>;</w:t>
            </w:r>
          </w:p>
          <w:p w:rsidR="00550A1C" w:rsidRPr="00550A1C" w:rsidRDefault="00550A1C" w:rsidP="00550A1C">
            <w:pPr>
              <w:spacing w:after="0" w:line="240" w:lineRule="auto"/>
              <w:jc w:val="both"/>
              <w:rPr>
                <w:rFonts w:ascii="Times New Roman" w:eastAsia="Calibri" w:hAnsi="Times New Roman" w:cs="Times New Roman"/>
                <w:i/>
                <w:color w:val="808080"/>
                <w:sz w:val="24"/>
                <w:szCs w:val="24"/>
                <w:lang w:val="ru-RU" w:eastAsia="ru-RU"/>
              </w:rPr>
            </w:pPr>
            <w:r w:rsidRPr="00550A1C">
              <w:rPr>
                <w:rFonts w:ascii="Times New Roman" w:eastAsia="Calibri" w:hAnsi="Times New Roman" w:cs="Times New Roman"/>
                <w:b/>
                <w:color w:val="000000"/>
                <w:sz w:val="24"/>
                <w:szCs w:val="24"/>
                <w:lang w:val="ru-RU" w:eastAsia="ru-RU"/>
              </w:rPr>
              <w:t>Навыки</w:t>
            </w:r>
            <w:r w:rsidRPr="00550A1C">
              <w:rPr>
                <w:rFonts w:ascii="Times New Roman" w:eastAsia="Calibri" w:hAnsi="Times New Roman" w:cs="Times New Roman"/>
                <w:color w:val="000000"/>
                <w:sz w:val="24"/>
                <w:szCs w:val="24"/>
                <w:lang w:val="ru-RU" w:eastAsia="ru-RU"/>
              </w:rPr>
              <w:t xml:space="preserve"> Способами и методами работы с нормативно-правовыми документами в профессиональной деятельности; терминологическим аппаратом учета и отчетности в коммерческих организациях.</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Пороговый уровень:</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Показатели усвоения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знаний содержат описание действий, отражающих работу с информацией, выполнение различных мыслительных операций- </w:t>
            </w:r>
            <w:proofErr w:type="gramStart"/>
            <w:r w:rsidRPr="00550A1C">
              <w:rPr>
                <w:rFonts w:ascii="Times New Roman" w:eastAsia="Calibri" w:hAnsi="Times New Roman" w:cs="Times New Roman"/>
                <w:sz w:val="24"/>
                <w:szCs w:val="24"/>
                <w:lang w:val="ru-RU" w:eastAsia="ru-RU"/>
              </w:rPr>
              <w:t>дает  общее</w:t>
            </w:r>
            <w:proofErr w:type="gramEnd"/>
            <w:r w:rsidRPr="00550A1C">
              <w:rPr>
                <w:rFonts w:ascii="Times New Roman" w:eastAsia="Calibri" w:hAnsi="Times New Roman" w:cs="Times New Roman"/>
                <w:sz w:val="24"/>
                <w:szCs w:val="24"/>
                <w:lang w:val="ru-RU" w:eastAsia="ru-RU"/>
              </w:rPr>
              <w:t xml:space="preserve">  представление  о  виде деятельности, основных закономерностях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функционирования объектов профессиональной деятельности, методов и алгоритмов решения практических задач</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Базовый уровень:</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Показатели для проверки освоения умений содержат требования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к выполнению отдельных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действий и/или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операций -  </w:t>
            </w:r>
            <w:proofErr w:type="gramStart"/>
            <w:r w:rsidRPr="00550A1C">
              <w:rPr>
                <w:rFonts w:ascii="Times New Roman" w:eastAsia="Calibri" w:hAnsi="Times New Roman" w:cs="Times New Roman"/>
                <w:sz w:val="24"/>
                <w:szCs w:val="24"/>
                <w:lang w:val="ru-RU" w:eastAsia="ru-RU"/>
              </w:rPr>
              <w:t>позволяет  решать</w:t>
            </w:r>
            <w:proofErr w:type="gramEnd"/>
            <w:r w:rsidRPr="00550A1C">
              <w:rPr>
                <w:rFonts w:ascii="Times New Roman" w:eastAsia="Calibri" w:hAnsi="Times New Roman" w:cs="Times New Roman"/>
                <w:sz w:val="24"/>
                <w:szCs w:val="24"/>
                <w:lang w:val="ru-RU" w:eastAsia="ru-RU"/>
              </w:rPr>
              <w:t xml:space="preserve">  типовые  задачи,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принимать   профессиональные   и </w:t>
            </w:r>
            <w:proofErr w:type="gramStart"/>
            <w:r w:rsidRPr="00550A1C">
              <w:rPr>
                <w:rFonts w:ascii="Times New Roman" w:eastAsia="Calibri" w:hAnsi="Times New Roman" w:cs="Times New Roman"/>
                <w:sz w:val="24"/>
                <w:szCs w:val="24"/>
                <w:lang w:val="ru-RU" w:eastAsia="ru-RU"/>
              </w:rPr>
              <w:t>управленческие  решения</w:t>
            </w:r>
            <w:proofErr w:type="gramEnd"/>
            <w:r w:rsidRPr="00550A1C">
              <w:rPr>
                <w:rFonts w:ascii="Times New Roman" w:eastAsia="Calibri" w:hAnsi="Times New Roman" w:cs="Times New Roman"/>
                <w:sz w:val="24"/>
                <w:szCs w:val="24"/>
                <w:lang w:val="ru-RU" w:eastAsia="ru-RU"/>
              </w:rPr>
              <w:t xml:space="preserve">  по  известным алгоритмам, правилам и методикам</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proofErr w:type="gramStart"/>
            <w:r w:rsidRPr="00550A1C">
              <w:rPr>
                <w:rFonts w:ascii="Times New Roman" w:eastAsia="Calibri" w:hAnsi="Times New Roman" w:cs="Times New Roman"/>
                <w:sz w:val="24"/>
                <w:szCs w:val="24"/>
                <w:lang w:val="ru-RU" w:eastAsia="ru-RU"/>
              </w:rPr>
              <w:t>Повышенный  уровень</w:t>
            </w:r>
            <w:proofErr w:type="gramEnd"/>
            <w:r w:rsidRPr="00550A1C">
              <w:rPr>
                <w:rFonts w:ascii="Times New Roman" w:eastAsia="Calibri" w:hAnsi="Times New Roman" w:cs="Times New Roman"/>
                <w:sz w:val="24"/>
                <w:szCs w:val="24"/>
                <w:lang w:val="ru-RU" w:eastAsia="ru-RU"/>
              </w:rPr>
              <w:t>:</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Наименования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proofErr w:type="gramStart"/>
            <w:r w:rsidRPr="00550A1C">
              <w:rPr>
                <w:rFonts w:ascii="Times New Roman" w:eastAsia="Calibri" w:hAnsi="Times New Roman" w:cs="Times New Roman"/>
                <w:sz w:val="24"/>
                <w:szCs w:val="24"/>
                <w:lang w:val="ru-RU" w:eastAsia="ru-RU"/>
              </w:rPr>
              <w:t>данных  результатов</w:t>
            </w:r>
            <w:proofErr w:type="gramEnd"/>
            <w:r w:rsidRPr="00550A1C">
              <w:rPr>
                <w:rFonts w:ascii="Times New Roman" w:eastAsia="Calibri" w:hAnsi="Times New Roman" w:cs="Times New Roman"/>
                <w:sz w:val="24"/>
                <w:szCs w:val="24"/>
                <w:lang w:val="ru-RU" w:eastAsia="ru-RU"/>
              </w:rPr>
              <w:t xml:space="preserve"> обучения включают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proofErr w:type="gramStart"/>
            <w:r w:rsidRPr="00550A1C">
              <w:rPr>
                <w:rFonts w:ascii="Times New Roman" w:eastAsia="Calibri" w:hAnsi="Times New Roman" w:cs="Times New Roman"/>
                <w:sz w:val="24"/>
                <w:szCs w:val="24"/>
                <w:lang w:val="ru-RU" w:eastAsia="ru-RU"/>
              </w:rPr>
              <w:t>характеристику  навыков</w:t>
            </w:r>
            <w:proofErr w:type="gramEnd"/>
            <w:r w:rsidRPr="00550A1C">
              <w:rPr>
                <w:rFonts w:ascii="Times New Roman" w:eastAsia="Calibri" w:hAnsi="Times New Roman" w:cs="Times New Roman"/>
                <w:sz w:val="24"/>
                <w:szCs w:val="24"/>
                <w:lang w:val="ru-RU" w:eastAsia="ru-RU"/>
              </w:rPr>
              <w:t xml:space="preserve">,  приобретенных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proofErr w:type="gramStart"/>
            <w:r w:rsidRPr="00550A1C">
              <w:rPr>
                <w:rFonts w:ascii="Times New Roman" w:eastAsia="Calibri" w:hAnsi="Times New Roman" w:cs="Times New Roman"/>
                <w:sz w:val="24"/>
                <w:szCs w:val="24"/>
                <w:lang w:val="ru-RU" w:eastAsia="ru-RU"/>
              </w:rPr>
              <w:t>в  процессе</w:t>
            </w:r>
            <w:proofErr w:type="gramEnd"/>
            <w:r w:rsidRPr="00550A1C">
              <w:rPr>
                <w:rFonts w:ascii="Times New Roman" w:eastAsia="Calibri" w:hAnsi="Times New Roman" w:cs="Times New Roman"/>
                <w:sz w:val="24"/>
                <w:szCs w:val="24"/>
                <w:lang w:val="ru-RU" w:eastAsia="ru-RU"/>
              </w:rPr>
              <w:t xml:space="preserve">  решения  профессиональных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задач- </w:t>
            </w:r>
            <w:proofErr w:type="gramStart"/>
            <w:r w:rsidRPr="00550A1C">
              <w:rPr>
                <w:rFonts w:ascii="Times New Roman" w:eastAsia="Calibri" w:hAnsi="Times New Roman" w:cs="Times New Roman"/>
                <w:sz w:val="24"/>
                <w:szCs w:val="24"/>
                <w:lang w:val="ru-RU" w:eastAsia="ru-RU"/>
              </w:rPr>
              <w:t>предполагает  готовность</w:t>
            </w:r>
            <w:proofErr w:type="gramEnd"/>
            <w:r w:rsidRPr="00550A1C">
              <w:rPr>
                <w:rFonts w:ascii="Times New Roman" w:eastAsia="Calibri" w:hAnsi="Times New Roman" w:cs="Times New Roman"/>
                <w:sz w:val="24"/>
                <w:szCs w:val="24"/>
                <w:lang w:val="ru-RU" w:eastAsia="ru-RU"/>
              </w:rPr>
              <w:t xml:space="preserve">  решать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практические   задачи   повышенной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сложности, нетиповые задачи, принимать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proofErr w:type="gramStart"/>
            <w:r w:rsidRPr="00550A1C">
              <w:rPr>
                <w:rFonts w:ascii="Times New Roman" w:eastAsia="Calibri" w:hAnsi="Times New Roman" w:cs="Times New Roman"/>
                <w:sz w:val="24"/>
                <w:szCs w:val="24"/>
                <w:lang w:val="ru-RU" w:eastAsia="ru-RU"/>
              </w:rPr>
              <w:t>профессиональные  и</w:t>
            </w:r>
            <w:proofErr w:type="gramEnd"/>
            <w:r w:rsidRPr="00550A1C">
              <w:rPr>
                <w:rFonts w:ascii="Times New Roman" w:eastAsia="Calibri" w:hAnsi="Times New Roman" w:cs="Times New Roman"/>
                <w:sz w:val="24"/>
                <w:szCs w:val="24"/>
                <w:lang w:val="ru-RU" w:eastAsia="ru-RU"/>
              </w:rPr>
              <w:t xml:space="preserve">  управленческие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решения   в   условиях   неполной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proofErr w:type="gramStart"/>
            <w:r w:rsidRPr="00550A1C">
              <w:rPr>
                <w:rFonts w:ascii="Times New Roman" w:eastAsia="Calibri" w:hAnsi="Times New Roman" w:cs="Times New Roman"/>
                <w:sz w:val="24"/>
                <w:szCs w:val="24"/>
                <w:lang w:val="ru-RU" w:eastAsia="ru-RU"/>
              </w:rPr>
              <w:t>определенности,  при</w:t>
            </w:r>
            <w:proofErr w:type="gramEnd"/>
            <w:r w:rsidRPr="00550A1C">
              <w:rPr>
                <w:rFonts w:ascii="Times New Roman" w:eastAsia="Calibri" w:hAnsi="Times New Roman" w:cs="Times New Roman"/>
                <w:sz w:val="24"/>
                <w:szCs w:val="24"/>
                <w:lang w:val="ru-RU" w:eastAsia="ru-RU"/>
              </w:rPr>
              <w:t xml:space="preserve"> недостаточном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документальном, нормативном   и </w:t>
            </w:r>
          </w:p>
          <w:p w:rsidR="00550A1C" w:rsidRPr="00550A1C" w:rsidRDefault="00550A1C" w:rsidP="00550A1C">
            <w:pPr>
              <w:spacing w:after="0" w:line="240" w:lineRule="auto"/>
              <w:rPr>
                <w:rFonts w:ascii="Times New Roman" w:eastAsia="Calibri" w:hAnsi="Times New Roman" w:cs="Times New Roman"/>
                <w:color w:val="808080"/>
                <w:sz w:val="24"/>
                <w:szCs w:val="24"/>
                <w:lang w:val="ru-RU" w:eastAsia="ru-RU"/>
              </w:rPr>
            </w:pPr>
            <w:r w:rsidRPr="00550A1C">
              <w:rPr>
                <w:rFonts w:ascii="Times New Roman" w:eastAsia="Calibri" w:hAnsi="Times New Roman" w:cs="Times New Roman"/>
                <w:sz w:val="24"/>
                <w:szCs w:val="24"/>
                <w:lang w:val="ru-RU" w:eastAsia="ru-RU"/>
              </w:rPr>
              <w:t>методическом обеспечении</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50A1C" w:rsidRPr="00550A1C" w:rsidRDefault="00550A1C" w:rsidP="00550A1C">
            <w:pPr>
              <w:spacing w:after="0" w:line="240" w:lineRule="auto"/>
              <w:rPr>
                <w:rFonts w:ascii="Times New Roman" w:eastAsia="Calibri" w:hAnsi="Times New Roman" w:cs="Times New Roman"/>
                <w:iCs/>
                <w:color w:val="000000"/>
                <w:sz w:val="24"/>
                <w:szCs w:val="24"/>
                <w:lang w:val="ru-RU" w:eastAsia="ru-RU"/>
              </w:rPr>
            </w:pPr>
            <w:r w:rsidRPr="00550A1C">
              <w:rPr>
                <w:rFonts w:ascii="Times New Roman" w:eastAsia="Calibri" w:hAnsi="Times New Roman" w:cs="Times New Roman"/>
                <w:iCs/>
                <w:color w:val="000000"/>
                <w:sz w:val="24"/>
                <w:szCs w:val="24"/>
                <w:lang w:val="ru-RU" w:eastAsia="ru-RU"/>
              </w:rPr>
              <w:t xml:space="preserve">Соответствие проблеме исследования; </w:t>
            </w:r>
            <w:r w:rsidRPr="00550A1C">
              <w:rPr>
                <w:rFonts w:ascii="Times New Roman" w:eastAsia="Calibri" w:hAnsi="Times New Roman" w:cs="Times New Roman"/>
                <w:color w:val="000000"/>
                <w:sz w:val="24"/>
                <w:szCs w:val="24"/>
                <w:lang w:val="ru-RU" w:eastAsia="ru-RU"/>
              </w:rPr>
              <w:t xml:space="preserve">полнота и содержательность ответа; умение приводить </w:t>
            </w:r>
            <w:proofErr w:type="gramStart"/>
            <w:r w:rsidRPr="00550A1C">
              <w:rPr>
                <w:rFonts w:ascii="Times New Roman" w:eastAsia="Calibri" w:hAnsi="Times New Roman" w:cs="Times New Roman"/>
                <w:color w:val="000000"/>
                <w:sz w:val="24"/>
                <w:szCs w:val="24"/>
                <w:lang w:val="ru-RU" w:eastAsia="ru-RU"/>
              </w:rPr>
              <w:t>примеры;  умение</w:t>
            </w:r>
            <w:proofErr w:type="gramEnd"/>
            <w:r w:rsidRPr="00550A1C">
              <w:rPr>
                <w:rFonts w:ascii="Times New Roman" w:eastAsia="Calibri" w:hAnsi="Times New Roman" w:cs="Times New Roman"/>
                <w:color w:val="000000"/>
                <w:sz w:val="24"/>
                <w:szCs w:val="24"/>
                <w:lang w:val="ru-RU" w:eastAsia="ru-RU"/>
              </w:rPr>
              <w:t xml:space="preserve">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550A1C">
              <w:rPr>
                <w:rFonts w:ascii="Times New Roman" w:eastAsia="Calibri" w:hAnsi="Times New Roman" w:cs="Times New Roman"/>
                <w:iCs/>
                <w:color w:val="000000"/>
                <w:sz w:val="24"/>
                <w:szCs w:val="24"/>
                <w:lang w:val="ru-RU" w:eastAsia="ru-RU"/>
              </w:rPr>
              <w:t>обоснованность обращения к базам данных;</w:t>
            </w:r>
            <w:r w:rsidRPr="00550A1C">
              <w:rPr>
                <w:rFonts w:ascii="Times New Roman" w:eastAsia="Calibri" w:hAnsi="Times New Roman" w:cs="Times New Roman"/>
                <w:color w:val="000000"/>
                <w:sz w:val="24"/>
                <w:szCs w:val="24"/>
                <w:lang w:val="ru-RU" w:eastAsia="ru-RU"/>
              </w:rPr>
              <w:t xml:space="preserve"> </w:t>
            </w:r>
            <w:r w:rsidRPr="00550A1C">
              <w:rPr>
                <w:rFonts w:ascii="Times New Roman" w:eastAsia="Calibri" w:hAnsi="Times New Roman" w:cs="Times New Roman"/>
                <w:iCs/>
                <w:color w:val="000000"/>
                <w:sz w:val="24"/>
                <w:szCs w:val="24"/>
                <w:lang w:val="ru-RU" w:eastAsia="ru-RU"/>
              </w:rPr>
              <w:t>целенаправленность поиска и отбора; объем выполненных работы (в полном, не полном объеме);</w:t>
            </w:r>
          </w:p>
          <w:p w:rsidR="00550A1C" w:rsidRPr="00550A1C" w:rsidRDefault="00550A1C" w:rsidP="00550A1C">
            <w:pPr>
              <w:spacing w:after="0" w:line="240" w:lineRule="auto"/>
              <w:rPr>
                <w:rFonts w:ascii="Times New Roman" w:eastAsia="Calibri" w:hAnsi="Times New Roman" w:cs="Times New Roman"/>
                <w:iCs/>
                <w:color w:val="808080"/>
                <w:sz w:val="24"/>
                <w:szCs w:val="24"/>
                <w:lang w:val="ru-RU" w:eastAsia="ru-RU"/>
              </w:rPr>
            </w:pPr>
            <w:r w:rsidRPr="00550A1C">
              <w:rPr>
                <w:rFonts w:ascii="Times New Roman" w:eastAsia="Calibri" w:hAnsi="Times New Roman" w:cs="Times New Roman"/>
                <w:iCs/>
                <w:color w:val="000000"/>
                <w:sz w:val="24"/>
                <w:szCs w:val="24"/>
                <w:lang w:val="ru-RU" w:eastAsia="ru-RU"/>
              </w:rPr>
              <w:t>соответствие отчета требованиям</w:t>
            </w:r>
            <w:r w:rsidRPr="00550A1C">
              <w:rPr>
                <w:rFonts w:ascii="Times New Roman" w:eastAsia="Calibri" w:hAnsi="Times New Roman" w:cs="Times New Roman"/>
                <w:bCs/>
                <w:spacing w:val="-2"/>
                <w:sz w:val="24"/>
                <w:szCs w:val="24"/>
                <w:lang w:val="ru-RU"/>
              </w:rPr>
              <w:t>.</w:t>
            </w:r>
          </w:p>
          <w:p w:rsidR="00550A1C" w:rsidRPr="00550A1C" w:rsidRDefault="00550A1C" w:rsidP="00550A1C">
            <w:pPr>
              <w:spacing w:after="0" w:line="240" w:lineRule="auto"/>
              <w:rPr>
                <w:rFonts w:ascii="Times New Roman" w:eastAsia="Calibri" w:hAnsi="Times New Roman" w:cs="Times New Roman"/>
                <w:i/>
                <w:iCs/>
                <w:color w:val="808080"/>
                <w:sz w:val="24"/>
                <w:szCs w:val="24"/>
                <w:lang w:val="ru-RU" w:eastAsia="ru-RU"/>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50A1C" w:rsidRPr="00550A1C" w:rsidRDefault="00550A1C" w:rsidP="00550A1C">
            <w:pPr>
              <w:keepNext/>
              <w:keepLines/>
              <w:suppressLineNumbers/>
              <w:suppressAutoHyphens/>
              <w:spacing w:after="0" w:line="240" w:lineRule="auto"/>
              <w:jc w:val="center"/>
              <w:rPr>
                <w:rFonts w:ascii="Times New Roman" w:eastAsia="Calibri" w:hAnsi="Times New Roman" w:cs="Times New Roman"/>
                <w:i/>
                <w:color w:val="808080"/>
                <w:sz w:val="24"/>
                <w:szCs w:val="24"/>
                <w:lang w:val="ru-RU" w:eastAsia="ru-RU"/>
              </w:rPr>
            </w:pPr>
            <w:r w:rsidRPr="00550A1C">
              <w:rPr>
                <w:rFonts w:ascii="Times New Roman" w:eastAsia="Calibri" w:hAnsi="Times New Roman" w:cs="Times New Roman"/>
                <w:sz w:val="24"/>
                <w:szCs w:val="24"/>
                <w:lang w:val="ru-RU"/>
              </w:rPr>
              <w:t xml:space="preserve">О, </w:t>
            </w:r>
            <w:r w:rsidRPr="00550A1C">
              <w:rPr>
                <w:rFonts w:ascii="Times New Roman" w:eastAsia="Calibri" w:hAnsi="Times New Roman" w:cs="Times New Roman"/>
                <w:bCs/>
                <w:sz w:val="24"/>
                <w:szCs w:val="24"/>
                <w:lang w:val="ru-RU" w:eastAsia="ru-RU"/>
              </w:rPr>
              <w:t xml:space="preserve">СЗ, </w:t>
            </w:r>
            <w:r w:rsidRPr="00550A1C">
              <w:rPr>
                <w:rFonts w:ascii="Times New Roman" w:eastAsia="Calibri" w:hAnsi="Times New Roman" w:cs="Times New Roman"/>
                <w:sz w:val="24"/>
                <w:szCs w:val="24"/>
                <w:lang w:val="ru-RU"/>
              </w:rPr>
              <w:t>Т, Р,</w:t>
            </w:r>
            <w:r w:rsidRPr="00550A1C">
              <w:rPr>
                <w:rFonts w:ascii="Times New Roman" w:eastAsia="Calibri" w:hAnsi="Times New Roman" w:cs="Times New Roman"/>
                <w:spacing w:val="-11"/>
                <w:sz w:val="24"/>
                <w:szCs w:val="24"/>
                <w:lang w:val="ru-RU" w:eastAsia="ru-RU"/>
              </w:rPr>
              <w:t xml:space="preserve"> КР</w:t>
            </w:r>
          </w:p>
        </w:tc>
      </w:tr>
      <w:tr w:rsidR="00550A1C" w:rsidRPr="00550A1C" w:rsidTr="003F3365">
        <w:trPr>
          <w:trHeight w:val="522"/>
        </w:trPr>
        <w:tc>
          <w:tcPr>
            <w:tcW w:w="958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ОПК-2: Способность осуществлять сбор, анализ и обработку данных, необходимых для решения профессиональных задач</w:t>
            </w:r>
          </w:p>
        </w:tc>
      </w:tr>
      <w:tr w:rsidR="00550A1C" w:rsidRPr="00550A1C" w:rsidTr="003F3365">
        <w:trPr>
          <w:trHeight w:val="815"/>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0A1C" w:rsidRPr="00550A1C" w:rsidRDefault="00550A1C" w:rsidP="00550A1C">
            <w:pPr>
              <w:spacing w:after="0" w:line="240" w:lineRule="auto"/>
              <w:rPr>
                <w:rFonts w:ascii="Times New Roman" w:eastAsia="Calibri" w:hAnsi="Times New Roman" w:cs="Times New Roman"/>
                <w:sz w:val="24"/>
                <w:szCs w:val="24"/>
                <w:lang w:val="ru-RU" w:eastAsia="ru-RU"/>
              </w:rPr>
            </w:pPr>
            <w:proofErr w:type="gramStart"/>
            <w:r w:rsidRPr="00550A1C">
              <w:rPr>
                <w:rFonts w:ascii="Times New Roman" w:eastAsia="Calibri" w:hAnsi="Times New Roman" w:cs="Times New Roman"/>
                <w:b/>
                <w:sz w:val="24"/>
                <w:szCs w:val="24"/>
                <w:lang w:val="ru-RU" w:eastAsia="ru-RU"/>
              </w:rPr>
              <w:t xml:space="preserve">Знание </w:t>
            </w:r>
            <w:r w:rsidRPr="00550A1C">
              <w:rPr>
                <w:rFonts w:ascii="Times New Roman" w:eastAsia="Calibri" w:hAnsi="Times New Roman" w:cs="Times New Roman"/>
                <w:sz w:val="24"/>
                <w:szCs w:val="24"/>
                <w:lang w:val="ru-RU" w:eastAsia="ru-RU"/>
              </w:rPr>
              <w:t xml:space="preserve"> технологические</w:t>
            </w:r>
            <w:proofErr w:type="gramEnd"/>
            <w:r w:rsidRPr="00550A1C">
              <w:rPr>
                <w:rFonts w:ascii="Times New Roman" w:eastAsia="Calibri" w:hAnsi="Times New Roman" w:cs="Times New Roman"/>
                <w:sz w:val="24"/>
                <w:szCs w:val="24"/>
                <w:lang w:val="ru-RU" w:eastAsia="ru-RU"/>
              </w:rPr>
              <w:t xml:space="preserve"> особенности основного производства  в различных секторах экономики и методику учета затрат на производство и калькуляции себестоимости продукции (услуг): агропромышленном комплексе, торговых организациях, строительной отрасли; организацию  налогообложения в секторе малого предпринимательства и его влияние на организацию  бухгалтерского и налогового учета.</w:t>
            </w:r>
          </w:p>
          <w:p w:rsidR="00550A1C" w:rsidRPr="00550A1C" w:rsidRDefault="00550A1C" w:rsidP="00550A1C">
            <w:pPr>
              <w:spacing w:after="0" w:line="240" w:lineRule="auto"/>
              <w:rPr>
                <w:rFonts w:ascii="Times New Roman" w:eastAsia="Calibri" w:hAnsi="Times New Roman" w:cs="Times New Roman"/>
                <w:sz w:val="24"/>
                <w:szCs w:val="24"/>
                <w:lang w:val="ru-RU"/>
              </w:rPr>
            </w:pPr>
            <w:r w:rsidRPr="00550A1C">
              <w:rPr>
                <w:rFonts w:ascii="Times New Roman" w:eastAsia="Calibri" w:hAnsi="Times New Roman" w:cs="Times New Roman"/>
                <w:b/>
                <w:sz w:val="24"/>
                <w:szCs w:val="24"/>
                <w:lang w:val="ru-RU" w:eastAsia="ru-RU"/>
              </w:rPr>
              <w:t xml:space="preserve">Умение </w:t>
            </w:r>
            <w:r w:rsidRPr="00550A1C">
              <w:rPr>
                <w:rFonts w:ascii="Times New Roman" w:eastAsia="Calibri" w:hAnsi="Times New Roman" w:cs="Times New Roman"/>
                <w:sz w:val="24"/>
                <w:szCs w:val="24"/>
                <w:lang w:val="ru-RU"/>
              </w:rPr>
              <w:t>учитывать производственные затраты, исчислять фактическую себестоимость продукции (работ, услуг), закрывать операционные счета в отраслях АПК; учитывать на счетах бухгалтерского учета товарные операции, результаты инвентаризации товаров, расходы на продажу и финансовые результаты, формировать отчетность материально- ответственных лиц в розничных и оптовых торговых организациях; отражать на счетах бухгалтерского учёта затраты на выполнение строительных работ, определять фактическую себестоимость строительно-монтажных работ и финансовый результат в строительных организациях; учитывать расходы  в субъектах малого предпринимательства и заполнять книгу учета доходов и расходов в субъектах малого предпринимательства.</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b/>
                <w:sz w:val="24"/>
                <w:szCs w:val="24"/>
                <w:lang w:val="ru-RU" w:eastAsia="ru-RU"/>
              </w:rPr>
              <w:t xml:space="preserve">Навыки </w:t>
            </w:r>
            <w:r w:rsidRPr="00550A1C">
              <w:rPr>
                <w:rFonts w:ascii="Times New Roman" w:eastAsia="Calibri" w:hAnsi="Times New Roman" w:cs="Times New Roman"/>
                <w:sz w:val="24"/>
                <w:szCs w:val="24"/>
                <w:lang w:val="ru-RU" w:eastAsia="ru-RU"/>
              </w:rPr>
              <w:t xml:space="preserve">Современными методами </w:t>
            </w:r>
            <w:proofErr w:type="spellStart"/>
            <w:proofErr w:type="gramStart"/>
            <w:r w:rsidRPr="00550A1C">
              <w:rPr>
                <w:rFonts w:ascii="Times New Roman" w:eastAsia="Calibri" w:hAnsi="Times New Roman" w:cs="Times New Roman"/>
                <w:sz w:val="24"/>
                <w:szCs w:val="24"/>
                <w:lang w:val="ru-RU" w:eastAsia="ru-RU"/>
              </w:rPr>
              <w:t>сбора,регистрации</w:t>
            </w:r>
            <w:proofErr w:type="spellEnd"/>
            <w:proofErr w:type="gramEnd"/>
            <w:r w:rsidRPr="00550A1C">
              <w:rPr>
                <w:rFonts w:ascii="Times New Roman" w:eastAsia="Calibri" w:hAnsi="Times New Roman" w:cs="Times New Roman"/>
                <w:sz w:val="24"/>
                <w:szCs w:val="24"/>
                <w:lang w:val="ru-RU" w:eastAsia="ru-RU"/>
              </w:rPr>
              <w:t xml:space="preserve"> и обобщения информации об объектах учёта, терминологическим аппаратом учета в коммерческих организациях.</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Пороговый уровень:</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Показатели усвоения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знаний содержат описание действий, отражающих работу с информацией, выполнение различных мыслительных операций-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proofErr w:type="gramStart"/>
            <w:r w:rsidRPr="00550A1C">
              <w:rPr>
                <w:rFonts w:ascii="Times New Roman" w:eastAsia="Calibri" w:hAnsi="Times New Roman" w:cs="Times New Roman"/>
                <w:sz w:val="24"/>
                <w:szCs w:val="24"/>
                <w:lang w:val="ru-RU" w:eastAsia="ru-RU"/>
              </w:rPr>
              <w:t>дает  общее</w:t>
            </w:r>
            <w:proofErr w:type="gramEnd"/>
            <w:r w:rsidRPr="00550A1C">
              <w:rPr>
                <w:rFonts w:ascii="Times New Roman" w:eastAsia="Calibri" w:hAnsi="Times New Roman" w:cs="Times New Roman"/>
                <w:sz w:val="24"/>
                <w:szCs w:val="24"/>
                <w:lang w:val="ru-RU" w:eastAsia="ru-RU"/>
              </w:rPr>
              <w:t xml:space="preserve">  представление  о  виде деятельности, основных закономерностях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функционирования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Базовый уровень:</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Показатели для проверки освоения умений содержат требования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к выполнению отдельных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действий и/или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операций -  </w:t>
            </w:r>
            <w:proofErr w:type="gramStart"/>
            <w:r w:rsidRPr="00550A1C">
              <w:rPr>
                <w:rFonts w:ascii="Times New Roman" w:eastAsia="Calibri" w:hAnsi="Times New Roman" w:cs="Times New Roman"/>
                <w:sz w:val="24"/>
                <w:szCs w:val="24"/>
                <w:lang w:val="ru-RU" w:eastAsia="ru-RU"/>
              </w:rPr>
              <w:t>позволяет  решать</w:t>
            </w:r>
            <w:proofErr w:type="gramEnd"/>
            <w:r w:rsidRPr="00550A1C">
              <w:rPr>
                <w:rFonts w:ascii="Times New Roman" w:eastAsia="Calibri" w:hAnsi="Times New Roman" w:cs="Times New Roman"/>
                <w:sz w:val="24"/>
                <w:szCs w:val="24"/>
                <w:lang w:val="ru-RU" w:eastAsia="ru-RU"/>
              </w:rPr>
              <w:t xml:space="preserve">  типовые  задачи,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принимать   профессиональные   и </w:t>
            </w:r>
            <w:proofErr w:type="gramStart"/>
            <w:r w:rsidRPr="00550A1C">
              <w:rPr>
                <w:rFonts w:ascii="Times New Roman" w:eastAsia="Calibri" w:hAnsi="Times New Roman" w:cs="Times New Roman"/>
                <w:sz w:val="24"/>
                <w:szCs w:val="24"/>
                <w:lang w:val="ru-RU" w:eastAsia="ru-RU"/>
              </w:rPr>
              <w:t>управленческие  решения</w:t>
            </w:r>
            <w:proofErr w:type="gramEnd"/>
            <w:r w:rsidRPr="00550A1C">
              <w:rPr>
                <w:rFonts w:ascii="Times New Roman" w:eastAsia="Calibri" w:hAnsi="Times New Roman" w:cs="Times New Roman"/>
                <w:sz w:val="24"/>
                <w:szCs w:val="24"/>
                <w:lang w:val="ru-RU" w:eastAsia="ru-RU"/>
              </w:rPr>
              <w:t xml:space="preserve">  по  известным алгоритмам, правилам и методикам</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proofErr w:type="gramStart"/>
            <w:r w:rsidRPr="00550A1C">
              <w:rPr>
                <w:rFonts w:ascii="Times New Roman" w:eastAsia="Calibri" w:hAnsi="Times New Roman" w:cs="Times New Roman"/>
                <w:sz w:val="24"/>
                <w:szCs w:val="24"/>
                <w:lang w:val="ru-RU" w:eastAsia="ru-RU"/>
              </w:rPr>
              <w:t>Повышенный  уровень</w:t>
            </w:r>
            <w:proofErr w:type="gramEnd"/>
            <w:r w:rsidRPr="00550A1C">
              <w:rPr>
                <w:rFonts w:ascii="Times New Roman" w:eastAsia="Calibri" w:hAnsi="Times New Roman" w:cs="Times New Roman"/>
                <w:sz w:val="24"/>
                <w:szCs w:val="24"/>
                <w:lang w:val="ru-RU" w:eastAsia="ru-RU"/>
              </w:rPr>
              <w:t>:</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Наименования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proofErr w:type="gramStart"/>
            <w:r w:rsidRPr="00550A1C">
              <w:rPr>
                <w:rFonts w:ascii="Times New Roman" w:eastAsia="Calibri" w:hAnsi="Times New Roman" w:cs="Times New Roman"/>
                <w:sz w:val="24"/>
                <w:szCs w:val="24"/>
                <w:lang w:val="ru-RU" w:eastAsia="ru-RU"/>
              </w:rPr>
              <w:t>данных  результатов</w:t>
            </w:r>
            <w:proofErr w:type="gramEnd"/>
            <w:r w:rsidRPr="00550A1C">
              <w:rPr>
                <w:rFonts w:ascii="Times New Roman" w:eastAsia="Calibri" w:hAnsi="Times New Roman" w:cs="Times New Roman"/>
                <w:sz w:val="24"/>
                <w:szCs w:val="24"/>
                <w:lang w:val="ru-RU" w:eastAsia="ru-RU"/>
              </w:rPr>
              <w:t xml:space="preserve"> обучения включают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proofErr w:type="gramStart"/>
            <w:r w:rsidRPr="00550A1C">
              <w:rPr>
                <w:rFonts w:ascii="Times New Roman" w:eastAsia="Calibri" w:hAnsi="Times New Roman" w:cs="Times New Roman"/>
                <w:sz w:val="24"/>
                <w:szCs w:val="24"/>
                <w:lang w:val="ru-RU" w:eastAsia="ru-RU"/>
              </w:rPr>
              <w:t>характеристику  навыков</w:t>
            </w:r>
            <w:proofErr w:type="gramEnd"/>
            <w:r w:rsidRPr="00550A1C">
              <w:rPr>
                <w:rFonts w:ascii="Times New Roman" w:eastAsia="Calibri" w:hAnsi="Times New Roman" w:cs="Times New Roman"/>
                <w:sz w:val="24"/>
                <w:szCs w:val="24"/>
                <w:lang w:val="ru-RU" w:eastAsia="ru-RU"/>
              </w:rPr>
              <w:t xml:space="preserve">,  приобретенных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proofErr w:type="gramStart"/>
            <w:r w:rsidRPr="00550A1C">
              <w:rPr>
                <w:rFonts w:ascii="Times New Roman" w:eastAsia="Calibri" w:hAnsi="Times New Roman" w:cs="Times New Roman"/>
                <w:sz w:val="24"/>
                <w:szCs w:val="24"/>
                <w:lang w:val="ru-RU" w:eastAsia="ru-RU"/>
              </w:rPr>
              <w:t>в  процессе</w:t>
            </w:r>
            <w:proofErr w:type="gramEnd"/>
            <w:r w:rsidRPr="00550A1C">
              <w:rPr>
                <w:rFonts w:ascii="Times New Roman" w:eastAsia="Calibri" w:hAnsi="Times New Roman" w:cs="Times New Roman"/>
                <w:sz w:val="24"/>
                <w:szCs w:val="24"/>
                <w:lang w:val="ru-RU" w:eastAsia="ru-RU"/>
              </w:rPr>
              <w:t xml:space="preserve">  решения  профессиональных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задач</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proofErr w:type="gramStart"/>
            <w:r w:rsidRPr="00550A1C">
              <w:rPr>
                <w:rFonts w:ascii="Times New Roman" w:eastAsia="Calibri" w:hAnsi="Times New Roman" w:cs="Times New Roman"/>
                <w:sz w:val="24"/>
                <w:szCs w:val="24"/>
                <w:lang w:val="ru-RU" w:eastAsia="ru-RU"/>
              </w:rPr>
              <w:t>предполагает  готовность</w:t>
            </w:r>
            <w:proofErr w:type="gramEnd"/>
            <w:r w:rsidRPr="00550A1C">
              <w:rPr>
                <w:rFonts w:ascii="Times New Roman" w:eastAsia="Calibri" w:hAnsi="Times New Roman" w:cs="Times New Roman"/>
                <w:sz w:val="24"/>
                <w:szCs w:val="24"/>
                <w:lang w:val="ru-RU" w:eastAsia="ru-RU"/>
              </w:rPr>
              <w:t xml:space="preserve">  решать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практические   задачи   повышенной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сложности, нетиповые задачи, принимать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proofErr w:type="gramStart"/>
            <w:r w:rsidRPr="00550A1C">
              <w:rPr>
                <w:rFonts w:ascii="Times New Roman" w:eastAsia="Calibri" w:hAnsi="Times New Roman" w:cs="Times New Roman"/>
                <w:sz w:val="24"/>
                <w:szCs w:val="24"/>
                <w:lang w:val="ru-RU" w:eastAsia="ru-RU"/>
              </w:rPr>
              <w:t>профессиональные  и</w:t>
            </w:r>
            <w:proofErr w:type="gramEnd"/>
            <w:r w:rsidRPr="00550A1C">
              <w:rPr>
                <w:rFonts w:ascii="Times New Roman" w:eastAsia="Calibri" w:hAnsi="Times New Roman" w:cs="Times New Roman"/>
                <w:sz w:val="24"/>
                <w:szCs w:val="24"/>
                <w:lang w:val="ru-RU" w:eastAsia="ru-RU"/>
              </w:rPr>
              <w:t xml:space="preserve">  управленческие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решения   в   условиях   неполной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proofErr w:type="gramStart"/>
            <w:r w:rsidRPr="00550A1C">
              <w:rPr>
                <w:rFonts w:ascii="Times New Roman" w:eastAsia="Calibri" w:hAnsi="Times New Roman" w:cs="Times New Roman"/>
                <w:sz w:val="24"/>
                <w:szCs w:val="24"/>
                <w:lang w:val="ru-RU" w:eastAsia="ru-RU"/>
              </w:rPr>
              <w:t>определенности,  при</w:t>
            </w:r>
            <w:proofErr w:type="gramEnd"/>
            <w:r w:rsidRPr="00550A1C">
              <w:rPr>
                <w:rFonts w:ascii="Times New Roman" w:eastAsia="Calibri" w:hAnsi="Times New Roman" w:cs="Times New Roman"/>
                <w:sz w:val="24"/>
                <w:szCs w:val="24"/>
                <w:lang w:val="ru-RU" w:eastAsia="ru-RU"/>
              </w:rPr>
              <w:t xml:space="preserve"> недостаточном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документальном, нормативном   и </w:t>
            </w:r>
          </w:p>
          <w:p w:rsidR="00550A1C" w:rsidRPr="00550A1C" w:rsidRDefault="00550A1C" w:rsidP="00550A1C">
            <w:pPr>
              <w:spacing w:after="0" w:line="240" w:lineRule="auto"/>
              <w:rPr>
                <w:rFonts w:ascii="Times New Roman" w:eastAsia="Calibri" w:hAnsi="Times New Roman" w:cs="Times New Roman"/>
                <w:color w:val="808080"/>
                <w:sz w:val="24"/>
                <w:szCs w:val="24"/>
                <w:lang w:val="ru-RU" w:eastAsia="ru-RU"/>
              </w:rPr>
            </w:pPr>
            <w:r w:rsidRPr="00550A1C">
              <w:rPr>
                <w:rFonts w:ascii="Times New Roman" w:eastAsia="Calibri" w:hAnsi="Times New Roman" w:cs="Times New Roman"/>
                <w:sz w:val="24"/>
                <w:szCs w:val="24"/>
                <w:lang w:val="ru-RU" w:eastAsia="ru-RU"/>
              </w:rPr>
              <w:t>методическом обеспечении</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0A1C" w:rsidRPr="00550A1C" w:rsidRDefault="00550A1C" w:rsidP="00550A1C">
            <w:pPr>
              <w:spacing w:after="0" w:line="240" w:lineRule="auto"/>
              <w:rPr>
                <w:rFonts w:ascii="Times New Roman" w:eastAsia="Calibri" w:hAnsi="Times New Roman" w:cs="Times New Roman"/>
                <w:iCs/>
                <w:color w:val="000000"/>
                <w:sz w:val="24"/>
                <w:szCs w:val="24"/>
                <w:lang w:val="ru-RU" w:eastAsia="ru-RU"/>
              </w:rPr>
            </w:pPr>
            <w:r w:rsidRPr="00550A1C">
              <w:rPr>
                <w:rFonts w:ascii="Times New Roman" w:eastAsia="Calibri" w:hAnsi="Times New Roman" w:cs="Times New Roman"/>
                <w:iCs/>
                <w:color w:val="000000"/>
                <w:sz w:val="24"/>
                <w:szCs w:val="24"/>
                <w:lang w:val="ru-RU" w:eastAsia="ru-RU"/>
              </w:rPr>
              <w:t xml:space="preserve">соответствие проблеме исследования; </w:t>
            </w:r>
            <w:r w:rsidRPr="00550A1C">
              <w:rPr>
                <w:rFonts w:ascii="Times New Roman" w:eastAsia="Calibri" w:hAnsi="Times New Roman" w:cs="Times New Roman"/>
                <w:color w:val="000000"/>
                <w:sz w:val="24"/>
                <w:szCs w:val="24"/>
                <w:lang w:val="ru-RU" w:eastAsia="ru-RU"/>
              </w:rPr>
              <w:t xml:space="preserve">полнота и содержательность ответа; умение приводить </w:t>
            </w:r>
            <w:proofErr w:type="gramStart"/>
            <w:r w:rsidRPr="00550A1C">
              <w:rPr>
                <w:rFonts w:ascii="Times New Roman" w:eastAsia="Calibri" w:hAnsi="Times New Roman" w:cs="Times New Roman"/>
                <w:color w:val="000000"/>
                <w:sz w:val="24"/>
                <w:szCs w:val="24"/>
                <w:lang w:val="ru-RU" w:eastAsia="ru-RU"/>
              </w:rPr>
              <w:t>примеры;  умение</w:t>
            </w:r>
            <w:proofErr w:type="gramEnd"/>
            <w:r w:rsidRPr="00550A1C">
              <w:rPr>
                <w:rFonts w:ascii="Times New Roman" w:eastAsia="Calibri" w:hAnsi="Times New Roman" w:cs="Times New Roman"/>
                <w:color w:val="000000"/>
                <w:sz w:val="24"/>
                <w:szCs w:val="24"/>
                <w:lang w:val="ru-RU" w:eastAsia="ru-RU"/>
              </w:rPr>
              <w:t xml:space="preserve">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550A1C">
              <w:rPr>
                <w:rFonts w:ascii="Times New Roman" w:eastAsia="Calibri" w:hAnsi="Times New Roman" w:cs="Times New Roman"/>
                <w:iCs/>
                <w:color w:val="000000"/>
                <w:sz w:val="24"/>
                <w:szCs w:val="24"/>
                <w:lang w:val="ru-RU" w:eastAsia="ru-RU"/>
              </w:rPr>
              <w:t>обоснованность обращения к базам данных;</w:t>
            </w:r>
            <w:r w:rsidRPr="00550A1C">
              <w:rPr>
                <w:rFonts w:ascii="Times New Roman" w:eastAsia="Calibri" w:hAnsi="Times New Roman" w:cs="Times New Roman"/>
                <w:color w:val="000000"/>
                <w:sz w:val="24"/>
                <w:szCs w:val="24"/>
                <w:lang w:val="ru-RU" w:eastAsia="ru-RU"/>
              </w:rPr>
              <w:t xml:space="preserve"> </w:t>
            </w:r>
            <w:r w:rsidRPr="00550A1C">
              <w:rPr>
                <w:rFonts w:ascii="Times New Roman" w:eastAsia="Calibri" w:hAnsi="Times New Roman" w:cs="Times New Roman"/>
                <w:iCs/>
                <w:color w:val="000000"/>
                <w:sz w:val="24"/>
                <w:szCs w:val="24"/>
                <w:lang w:val="ru-RU" w:eastAsia="ru-RU"/>
              </w:rPr>
              <w:t>целенаправленность поиска и отбора; объем выполненных работы (в полном, не полном объеме);</w:t>
            </w:r>
          </w:p>
          <w:p w:rsidR="00550A1C" w:rsidRPr="00550A1C" w:rsidRDefault="00550A1C" w:rsidP="00550A1C">
            <w:pPr>
              <w:spacing w:after="0" w:line="240" w:lineRule="auto"/>
              <w:rPr>
                <w:rFonts w:ascii="Times New Roman" w:eastAsia="Calibri" w:hAnsi="Times New Roman" w:cs="Times New Roman"/>
                <w:iCs/>
                <w:color w:val="808080"/>
                <w:sz w:val="24"/>
                <w:szCs w:val="24"/>
                <w:lang w:val="ru-RU" w:eastAsia="ru-RU"/>
              </w:rPr>
            </w:pPr>
            <w:r w:rsidRPr="00550A1C">
              <w:rPr>
                <w:rFonts w:ascii="Times New Roman" w:eastAsia="Calibri" w:hAnsi="Times New Roman" w:cs="Times New Roman"/>
                <w:iCs/>
                <w:color w:val="000000"/>
                <w:sz w:val="24"/>
                <w:szCs w:val="24"/>
                <w:lang w:val="ru-RU" w:eastAsia="ru-RU"/>
              </w:rPr>
              <w:t>соответствие отчета требованиям</w:t>
            </w:r>
          </w:p>
          <w:p w:rsidR="00550A1C" w:rsidRPr="00550A1C" w:rsidRDefault="00550A1C" w:rsidP="00550A1C">
            <w:pPr>
              <w:spacing w:after="0" w:line="240" w:lineRule="auto"/>
              <w:rPr>
                <w:rFonts w:ascii="Times New Roman" w:eastAsia="Calibri" w:hAnsi="Times New Roman" w:cs="Times New Roman"/>
                <w:i/>
                <w:iCs/>
                <w:color w:val="808080"/>
                <w:sz w:val="24"/>
                <w:szCs w:val="24"/>
                <w:lang w:val="ru-RU" w:eastAsia="ru-RU"/>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0A1C" w:rsidRPr="00550A1C" w:rsidRDefault="00550A1C" w:rsidP="00550A1C">
            <w:pPr>
              <w:keepNext/>
              <w:keepLines/>
              <w:suppressLineNumbers/>
              <w:suppressAutoHyphens/>
              <w:spacing w:after="0" w:line="240" w:lineRule="auto"/>
              <w:jc w:val="center"/>
              <w:rPr>
                <w:rFonts w:ascii="Times New Roman" w:eastAsia="Calibri" w:hAnsi="Times New Roman" w:cs="Times New Roman"/>
                <w:i/>
                <w:color w:val="808080"/>
                <w:sz w:val="24"/>
                <w:szCs w:val="24"/>
                <w:lang w:val="ru-RU" w:eastAsia="ru-RU"/>
              </w:rPr>
            </w:pPr>
            <w:r w:rsidRPr="00550A1C">
              <w:rPr>
                <w:rFonts w:ascii="Times New Roman" w:eastAsia="Calibri" w:hAnsi="Times New Roman" w:cs="Times New Roman"/>
                <w:sz w:val="24"/>
                <w:szCs w:val="24"/>
                <w:lang w:val="ru-RU"/>
              </w:rPr>
              <w:t xml:space="preserve">О, </w:t>
            </w:r>
            <w:r w:rsidRPr="00550A1C">
              <w:rPr>
                <w:rFonts w:ascii="Times New Roman" w:eastAsia="Calibri" w:hAnsi="Times New Roman" w:cs="Times New Roman"/>
                <w:bCs/>
                <w:sz w:val="24"/>
                <w:szCs w:val="24"/>
                <w:lang w:val="ru-RU" w:eastAsia="ru-RU"/>
              </w:rPr>
              <w:t xml:space="preserve">СЗ, </w:t>
            </w:r>
            <w:r w:rsidRPr="00550A1C">
              <w:rPr>
                <w:rFonts w:ascii="Times New Roman" w:eastAsia="Calibri" w:hAnsi="Times New Roman" w:cs="Times New Roman"/>
                <w:sz w:val="24"/>
                <w:szCs w:val="24"/>
                <w:lang w:val="ru-RU"/>
              </w:rPr>
              <w:t>Т, Р,</w:t>
            </w:r>
            <w:r w:rsidRPr="00550A1C">
              <w:rPr>
                <w:rFonts w:ascii="Times New Roman" w:eastAsia="Calibri" w:hAnsi="Times New Roman" w:cs="Times New Roman"/>
                <w:sz w:val="24"/>
                <w:szCs w:val="24"/>
                <w:lang w:val="ru-RU" w:eastAsia="ru-RU"/>
              </w:rPr>
              <w:t xml:space="preserve"> </w:t>
            </w:r>
            <w:r w:rsidRPr="00550A1C">
              <w:rPr>
                <w:rFonts w:ascii="Times New Roman" w:eastAsia="Calibri" w:hAnsi="Times New Roman" w:cs="Times New Roman"/>
                <w:sz w:val="24"/>
                <w:szCs w:val="24"/>
                <w:lang w:val="ru-RU"/>
              </w:rPr>
              <w:t>КР</w:t>
            </w:r>
          </w:p>
        </w:tc>
      </w:tr>
      <w:tr w:rsidR="00550A1C" w:rsidRPr="00550A1C" w:rsidTr="003F3365">
        <w:trPr>
          <w:trHeight w:val="913"/>
        </w:trPr>
        <w:tc>
          <w:tcPr>
            <w:tcW w:w="958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ПК-17: Способность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r>
      <w:tr w:rsidR="00550A1C" w:rsidRPr="00550A1C" w:rsidTr="003F3365">
        <w:trPr>
          <w:trHeight w:val="958"/>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b/>
                <w:sz w:val="24"/>
                <w:szCs w:val="24"/>
                <w:lang w:val="ru-RU" w:eastAsia="ru-RU"/>
              </w:rPr>
              <w:t>Знание</w:t>
            </w:r>
            <w:r w:rsidRPr="00550A1C">
              <w:rPr>
                <w:rFonts w:ascii="Times New Roman" w:eastAsia="Calibri" w:hAnsi="Times New Roman" w:cs="Times New Roman"/>
                <w:sz w:val="24"/>
                <w:szCs w:val="24"/>
                <w:lang w:val="ru-RU" w:eastAsia="ru-RU"/>
              </w:rPr>
              <w:t xml:space="preserve"> методику учёта основной деятельности, формы бухгалтерской и </w:t>
            </w:r>
            <w:proofErr w:type="gramStart"/>
            <w:r w:rsidRPr="00550A1C">
              <w:rPr>
                <w:rFonts w:ascii="Times New Roman" w:eastAsia="Calibri" w:hAnsi="Times New Roman" w:cs="Times New Roman"/>
                <w:sz w:val="24"/>
                <w:szCs w:val="24"/>
                <w:lang w:val="ru-RU" w:eastAsia="ru-RU"/>
              </w:rPr>
              <w:t>статистической  отчетности</w:t>
            </w:r>
            <w:proofErr w:type="gramEnd"/>
            <w:r w:rsidRPr="00550A1C">
              <w:rPr>
                <w:rFonts w:ascii="Times New Roman" w:eastAsia="Calibri" w:hAnsi="Times New Roman" w:cs="Times New Roman"/>
                <w:sz w:val="24"/>
                <w:szCs w:val="24"/>
                <w:lang w:val="ru-RU" w:eastAsia="ru-RU"/>
              </w:rPr>
              <w:t xml:space="preserve"> в сельскохозяйственных и перерабатывающих организациях АПК, строительных и торговых организациях, в секторе малого предпринимательства; налоговые декларации в субъектах малого предпринимательства.</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b/>
                <w:sz w:val="24"/>
                <w:szCs w:val="24"/>
                <w:lang w:val="ru-RU" w:eastAsia="ru-RU"/>
              </w:rPr>
              <w:t xml:space="preserve">Умение </w:t>
            </w:r>
            <w:r w:rsidRPr="00550A1C">
              <w:rPr>
                <w:rFonts w:ascii="Times New Roman" w:eastAsia="Calibri" w:hAnsi="Times New Roman" w:cs="Times New Roman"/>
                <w:iCs/>
                <w:sz w:val="24"/>
                <w:szCs w:val="24"/>
                <w:lang w:val="ru-RU" w:eastAsia="ru-RU"/>
              </w:rPr>
              <w:t xml:space="preserve">учитывать на счетах бухгалтерского учёта затраты на осуществление основной </w:t>
            </w:r>
            <w:proofErr w:type="gramStart"/>
            <w:r w:rsidRPr="00550A1C">
              <w:rPr>
                <w:rFonts w:ascii="Times New Roman" w:eastAsia="Calibri" w:hAnsi="Times New Roman" w:cs="Times New Roman"/>
                <w:iCs/>
                <w:sz w:val="24"/>
                <w:szCs w:val="24"/>
                <w:lang w:val="ru-RU" w:eastAsia="ru-RU"/>
              </w:rPr>
              <w:t>деятельности,  доходы</w:t>
            </w:r>
            <w:proofErr w:type="gramEnd"/>
            <w:r w:rsidRPr="00550A1C">
              <w:rPr>
                <w:rFonts w:ascii="Times New Roman" w:eastAsia="Calibri" w:hAnsi="Times New Roman" w:cs="Times New Roman"/>
                <w:iCs/>
                <w:sz w:val="24"/>
                <w:szCs w:val="24"/>
                <w:lang w:val="ru-RU" w:eastAsia="ru-RU"/>
              </w:rPr>
              <w:t xml:space="preserve"> и расходы от обычных видов деятельности в различных отраслях экономики; формировать статьи о затратах , доходах и расходах в бухгалтерской финансовой и статистической отчетности; составлять налоговые декларации</w:t>
            </w:r>
            <w:r w:rsidRPr="00550A1C">
              <w:rPr>
                <w:rFonts w:ascii="Times New Roman" w:eastAsia="Calibri" w:hAnsi="Times New Roman" w:cs="Times New Roman"/>
                <w:sz w:val="24"/>
                <w:szCs w:val="24"/>
                <w:lang w:val="ru-RU" w:eastAsia="ru-RU"/>
              </w:rPr>
              <w:t>.</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b/>
                <w:sz w:val="24"/>
                <w:szCs w:val="24"/>
                <w:lang w:val="ru-RU" w:eastAsia="ru-RU"/>
              </w:rPr>
              <w:t xml:space="preserve">Владение </w:t>
            </w:r>
            <w:r w:rsidRPr="00550A1C">
              <w:rPr>
                <w:rFonts w:ascii="Times New Roman" w:eastAsia="Calibri" w:hAnsi="Times New Roman" w:cs="Times New Roman"/>
                <w:sz w:val="24"/>
                <w:szCs w:val="24"/>
                <w:lang w:val="ru-RU" w:eastAsia="ru-RU"/>
              </w:rPr>
              <w:t>Терминологическим аппаратом учета; методами интерпретации экономической информации, содержащейся в бухгалтерской и статистической отчетности, в налоговых декларациях коммерческих организаций</w:t>
            </w:r>
          </w:p>
        </w:tc>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Пороговый уровень:</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Показатели усвоения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знаний содержат описание действий, отражающих работу с информацией, выполнение различных мыслительных операций-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proofErr w:type="gramStart"/>
            <w:r w:rsidRPr="00550A1C">
              <w:rPr>
                <w:rFonts w:ascii="Times New Roman" w:eastAsia="Calibri" w:hAnsi="Times New Roman" w:cs="Times New Roman"/>
                <w:sz w:val="24"/>
                <w:szCs w:val="24"/>
                <w:lang w:val="ru-RU" w:eastAsia="ru-RU"/>
              </w:rPr>
              <w:t>дает  общее</w:t>
            </w:r>
            <w:proofErr w:type="gramEnd"/>
            <w:r w:rsidRPr="00550A1C">
              <w:rPr>
                <w:rFonts w:ascii="Times New Roman" w:eastAsia="Calibri" w:hAnsi="Times New Roman" w:cs="Times New Roman"/>
                <w:sz w:val="24"/>
                <w:szCs w:val="24"/>
                <w:lang w:val="ru-RU" w:eastAsia="ru-RU"/>
              </w:rPr>
              <w:t xml:space="preserve">  представление  о  виде деятельности, основных закономерностях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функционирования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Базовый уровень:</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Показатели для проверки освоения умений содержат требования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к выполнению отдельных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действий и/или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операций -  </w:t>
            </w:r>
            <w:proofErr w:type="gramStart"/>
            <w:r w:rsidRPr="00550A1C">
              <w:rPr>
                <w:rFonts w:ascii="Times New Roman" w:eastAsia="Calibri" w:hAnsi="Times New Roman" w:cs="Times New Roman"/>
                <w:sz w:val="24"/>
                <w:szCs w:val="24"/>
                <w:lang w:val="ru-RU" w:eastAsia="ru-RU"/>
              </w:rPr>
              <w:t>позволяет  решать</w:t>
            </w:r>
            <w:proofErr w:type="gramEnd"/>
            <w:r w:rsidRPr="00550A1C">
              <w:rPr>
                <w:rFonts w:ascii="Times New Roman" w:eastAsia="Calibri" w:hAnsi="Times New Roman" w:cs="Times New Roman"/>
                <w:sz w:val="24"/>
                <w:szCs w:val="24"/>
                <w:lang w:val="ru-RU" w:eastAsia="ru-RU"/>
              </w:rPr>
              <w:t xml:space="preserve">  типовые  задачи,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принимать   профессиональные   и </w:t>
            </w:r>
            <w:proofErr w:type="gramStart"/>
            <w:r w:rsidRPr="00550A1C">
              <w:rPr>
                <w:rFonts w:ascii="Times New Roman" w:eastAsia="Calibri" w:hAnsi="Times New Roman" w:cs="Times New Roman"/>
                <w:sz w:val="24"/>
                <w:szCs w:val="24"/>
                <w:lang w:val="ru-RU" w:eastAsia="ru-RU"/>
              </w:rPr>
              <w:t>управленческие  решения</w:t>
            </w:r>
            <w:proofErr w:type="gramEnd"/>
            <w:r w:rsidRPr="00550A1C">
              <w:rPr>
                <w:rFonts w:ascii="Times New Roman" w:eastAsia="Calibri" w:hAnsi="Times New Roman" w:cs="Times New Roman"/>
                <w:sz w:val="24"/>
                <w:szCs w:val="24"/>
                <w:lang w:val="ru-RU" w:eastAsia="ru-RU"/>
              </w:rPr>
              <w:t xml:space="preserve">  по  известным алгоритмам, правилам и методикам</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proofErr w:type="gramStart"/>
            <w:r w:rsidRPr="00550A1C">
              <w:rPr>
                <w:rFonts w:ascii="Times New Roman" w:eastAsia="Calibri" w:hAnsi="Times New Roman" w:cs="Times New Roman"/>
                <w:sz w:val="24"/>
                <w:szCs w:val="24"/>
                <w:lang w:val="ru-RU" w:eastAsia="ru-RU"/>
              </w:rPr>
              <w:t>Повышенный  уровень</w:t>
            </w:r>
            <w:proofErr w:type="gramEnd"/>
            <w:r w:rsidRPr="00550A1C">
              <w:rPr>
                <w:rFonts w:ascii="Times New Roman" w:eastAsia="Calibri" w:hAnsi="Times New Roman" w:cs="Times New Roman"/>
                <w:sz w:val="24"/>
                <w:szCs w:val="24"/>
                <w:lang w:val="ru-RU" w:eastAsia="ru-RU"/>
              </w:rPr>
              <w:t>:</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Наименования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proofErr w:type="gramStart"/>
            <w:r w:rsidRPr="00550A1C">
              <w:rPr>
                <w:rFonts w:ascii="Times New Roman" w:eastAsia="Calibri" w:hAnsi="Times New Roman" w:cs="Times New Roman"/>
                <w:sz w:val="24"/>
                <w:szCs w:val="24"/>
                <w:lang w:val="ru-RU" w:eastAsia="ru-RU"/>
              </w:rPr>
              <w:t>данных  результатов</w:t>
            </w:r>
            <w:proofErr w:type="gramEnd"/>
            <w:r w:rsidRPr="00550A1C">
              <w:rPr>
                <w:rFonts w:ascii="Times New Roman" w:eastAsia="Calibri" w:hAnsi="Times New Roman" w:cs="Times New Roman"/>
                <w:sz w:val="24"/>
                <w:szCs w:val="24"/>
                <w:lang w:val="ru-RU" w:eastAsia="ru-RU"/>
              </w:rPr>
              <w:t xml:space="preserve"> обучения включают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proofErr w:type="gramStart"/>
            <w:r w:rsidRPr="00550A1C">
              <w:rPr>
                <w:rFonts w:ascii="Times New Roman" w:eastAsia="Calibri" w:hAnsi="Times New Roman" w:cs="Times New Roman"/>
                <w:sz w:val="24"/>
                <w:szCs w:val="24"/>
                <w:lang w:val="ru-RU" w:eastAsia="ru-RU"/>
              </w:rPr>
              <w:t>характеристику  навыков</w:t>
            </w:r>
            <w:proofErr w:type="gramEnd"/>
            <w:r w:rsidRPr="00550A1C">
              <w:rPr>
                <w:rFonts w:ascii="Times New Roman" w:eastAsia="Calibri" w:hAnsi="Times New Roman" w:cs="Times New Roman"/>
                <w:sz w:val="24"/>
                <w:szCs w:val="24"/>
                <w:lang w:val="ru-RU" w:eastAsia="ru-RU"/>
              </w:rPr>
              <w:t xml:space="preserve">,  приобретенных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proofErr w:type="gramStart"/>
            <w:r w:rsidRPr="00550A1C">
              <w:rPr>
                <w:rFonts w:ascii="Times New Roman" w:eastAsia="Calibri" w:hAnsi="Times New Roman" w:cs="Times New Roman"/>
                <w:sz w:val="24"/>
                <w:szCs w:val="24"/>
                <w:lang w:val="ru-RU" w:eastAsia="ru-RU"/>
              </w:rPr>
              <w:t>в  процессе</w:t>
            </w:r>
            <w:proofErr w:type="gramEnd"/>
            <w:r w:rsidRPr="00550A1C">
              <w:rPr>
                <w:rFonts w:ascii="Times New Roman" w:eastAsia="Calibri" w:hAnsi="Times New Roman" w:cs="Times New Roman"/>
                <w:sz w:val="24"/>
                <w:szCs w:val="24"/>
                <w:lang w:val="ru-RU" w:eastAsia="ru-RU"/>
              </w:rPr>
              <w:t xml:space="preserve">  решения  профессиональных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задач- </w:t>
            </w:r>
            <w:proofErr w:type="gramStart"/>
            <w:r w:rsidRPr="00550A1C">
              <w:rPr>
                <w:rFonts w:ascii="Times New Roman" w:eastAsia="Calibri" w:hAnsi="Times New Roman" w:cs="Times New Roman"/>
                <w:sz w:val="24"/>
                <w:szCs w:val="24"/>
                <w:lang w:val="ru-RU" w:eastAsia="ru-RU"/>
              </w:rPr>
              <w:t>предполагает  готовность</w:t>
            </w:r>
            <w:proofErr w:type="gramEnd"/>
            <w:r w:rsidRPr="00550A1C">
              <w:rPr>
                <w:rFonts w:ascii="Times New Roman" w:eastAsia="Calibri" w:hAnsi="Times New Roman" w:cs="Times New Roman"/>
                <w:sz w:val="24"/>
                <w:szCs w:val="24"/>
                <w:lang w:val="ru-RU" w:eastAsia="ru-RU"/>
              </w:rPr>
              <w:t xml:space="preserve">  решать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практические   задачи   повышенной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сложности, нетиповые задачи, принимать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proofErr w:type="gramStart"/>
            <w:r w:rsidRPr="00550A1C">
              <w:rPr>
                <w:rFonts w:ascii="Times New Roman" w:eastAsia="Calibri" w:hAnsi="Times New Roman" w:cs="Times New Roman"/>
                <w:sz w:val="24"/>
                <w:szCs w:val="24"/>
                <w:lang w:val="ru-RU" w:eastAsia="ru-RU"/>
              </w:rPr>
              <w:t>профессиональные  и</w:t>
            </w:r>
            <w:proofErr w:type="gramEnd"/>
            <w:r w:rsidRPr="00550A1C">
              <w:rPr>
                <w:rFonts w:ascii="Times New Roman" w:eastAsia="Calibri" w:hAnsi="Times New Roman" w:cs="Times New Roman"/>
                <w:sz w:val="24"/>
                <w:szCs w:val="24"/>
                <w:lang w:val="ru-RU" w:eastAsia="ru-RU"/>
              </w:rPr>
              <w:t xml:space="preserve">  управленческие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решения   в   условиях   неполной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proofErr w:type="gramStart"/>
            <w:r w:rsidRPr="00550A1C">
              <w:rPr>
                <w:rFonts w:ascii="Times New Roman" w:eastAsia="Calibri" w:hAnsi="Times New Roman" w:cs="Times New Roman"/>
                <w:sz w:val="24"/>
                <w:szCs w:val="24"/>
                <w:lang w:val="ru-RU" w:eastAsia="ru-RU"/>
              </w:rPr>
              <w:t>определенности,  при</w:t>
            </w:r>
            <w:proofErr w:type="gramEnd"/>
            <w:r w:rsidRPr="00550A1C">
              <w:rPr>
                <w:rFonts w:ascii="Times New Roman" w:eastAsia="Calibri" w:hAnsi="Times New Roman" w:cs="Times New Roman"/>
                <w:sz w:val="24"/>
                <w:szCs w:val="24"/>
                <w:lang w:val="ru-RU" w:eastAsia="ru-RU"/>
              </w:rPr>
              <w:t xml:space="preserve"> недостаточном </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документальном, нормативном   и </w:t>
            </w:r>
          </w:p>
          <w:p w:rsidR="00550A1C" w:rsidRPr="00550A1C" w:rsidRDefault="00550A1C" w:rsidP="00550A1C">
            <w:pPr>
              <w:spacing w:after="0" w:line="240" w:lineRule="auto"/>
              <w:rPr>
                <w:rFonts w:ascii="Times New Roman" w:eastAsia="Calibri" w:hAnsi="Times New Roman" w:cs="Times New Roman"/>
                <w:color w:val="808080"/>
                <w:sz w:val="24"/>
                <w:szCs w:val="24"/>
                <w:lang w:val="ru-RU" w:eastAsia="ru-RU"/>
              </w:rPr>
            </w:pPr>
            <w:r w:rsidRPr="00550A1C">
              <w:rPr>
                <w:rFonts w:ascii="Times New Roman" w:eastAsia="Calibri" w:hAnsi="Times New Roman" w:cs="Times New Roman"/>
                <w:sz w:val="24"/>
                <w:szCs w:val="24"/>
                <w:lang w:val="ru-RU" w:eastAsia="ru-RU"/>
              </w:rPr>
              <w:t>методическом обеспечении</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0A1C" w:rsidRPr="00550A1C" w:rsidRDefault="00550A1C" w:rsidP="00550A1C">
            <w:pPr>
              <w:spacing w:after="0" w:line="240" w:lineRule="auto"/>
              <w:rPr>
                <w:rFonts w:ascii="Times New Roman" w:eastAsia="Calibri" w:hAnsi="Times New Roman" w:cs="Times New Roman"/>
                <w:iCs/>
                <w:color w:val="000000"/>
                <w:sz w:val="24"/>
                <w:szCs w:val="24"/>
                <w:lang w:val="ru-RU" w:eastAsia="ru-RU"/>
              </w:rPr>
            </w:pPr>
            <w:r w:rsidRPr="00550A1C">
              <w:rPr>
                <w:rFonts w:ascii="Times New Roman" w:eastAsia="Calibri" w:hAnsi="Times New Roman" w:cs="Times New Roman"/>
                <w:iCs/>
                <w:color w:val="000000"/>
                <w:sz w:val="24"/>
                <w:szCs w:val="24"/>
                <w:lang w:val="ru-RU" w:eastAsia="ru-RU"/>
              </w:rPr>
              <w:t xml:space="preserve">соответствие проблеме исследования; </w:t>
            </w:r>
            <w:r w:rsidRPr="00550A1C">
              <w:rPr>
                <w:rFonts w:ascii="Times New Roman" w:eastAsia="Calibri" w:hAnsi="Times New Roman" w:cs="Times New Roman"/>
                <w:color w:val="000000"/>
                <w:sz w:val="24"/>
                <w:szCs w:val="24"/>
                <w:lang w:val="ru-RU" w:eastAsia="ru-RU"/>
              </w:rPr>
              <w:t xml:space="preserve">полнота и содержательность ответа; умение приводить </w:t>
            </w:r>
            <w:proofErr w:type="gramStart"/>
            <w:r w:rsidRPr="00550A1C">
              <w:rPr>
                <w:rFonts w:ascii="Times New Roman" w:eastAsia="Calibri" w:hAnsi="Times New Roman" w:cs="Times New Roman"/>
                <w:color w:val="000000"/>
                <w:sz w:val="24"/>
                <w:szCs w:val="24"/>
                <w:lang w:val="ru-RU" w:eastAsia="ru-RU"/>
              </w:rPr>
              <w:t>примеры;  умение</w:t>
            </w:r>
            <w:proofErr w:type="gramEnd"/>
            <w:r w:rsidRPr="00550A1C">
              <w:rPr>
                <w:rFonts w:ascii="Times New Roman" w:eastAsia="Calibri" w:hAnsi="Times New Roman" w:cs="Times New Roman"/>
                <w:color w:val="000000"/>
                <w:sz w:val="24"/>
                <w:szCs w:val="24"/>
                <w:lang w:val="ru-RU" w:eastAsia="ru-RU"/>
              </w:rPr>
              <w:t xml:space="preserve">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550A1C">
              <w:rPr>
                <w:rFonts w:ascii="Times New Roman" w:eastAsia="Calibri" w:hAnsi="Times New Roman" w:cs="Times New Roman"/>
                <w:iCs/>
                <w:color w:val="000000"/>
                <w:sz w:val="24"/>
                <w:szCs w:val="24"/>
                <w:lang w:val="ru-RU" w:eastAsia="ru-RU"/>
              </w:rPr>
              <w:t>обоснованность обращения к базам данных;</w:t>
            </w:r>
            <w:r w:rsidRPr="00550A1C">
              <w:rPr>
                <w:rFonts w:ascii="Times New Roman" w:eastAsia="Calibri" w:hAnsi="Times New Roman" w:cs="Times New Roman"/>
                <w:color w:val="000000"/>
                <w:sz w:val="24"/>
                <w:szCs w:val="24"/>
                <w:lang w:val="ru-RU" w:eastAsia="ru-RU"/>
              </w:rPr>
              <w:t xml:space="preserve"> </w:t>
            </w:r>
            <w:r w:rsidRPr="00550A1C">
              <w:rPr>
                <w:rFonts w:ascii="Times New Roman" w:eastAsia="Calibri" w:hAnsi="Times New Roman" w:cs="Times New Roman"/>
                <w:iCs/>
                <w:color w:val="000000"/>
                <w:sz w:val="24"/>
                <w:szCs w:val="24"/>
                <w:lang w:val="ru-RU" w:eastAsia="ru-RU"/>
              </w:rPr>
              <w:t>целенаправленность поиска и отбора; объем выполненных работы (в полном, не полном объеме);</w:t>
            </w:r>
          </w:p>
          <w:p w:rsidR="00550A1C" w:rsidRPr="00550A1C" w:rsidRDefault="00550A1C" w:rsidP="00550A1C">
            <w:pPr>
              <w:spacing w:after="0" w:line="240" w:lineRule="auto"/>
              <w:rPr>
                <w:rFonts w:ascii="Times New Roman" w:eastAsia="Calibri" w:hAnsi="Times New Roman" w:cs="Times New Roman"/>
                <w:iCs/>
                <w:color w:val="808080"/>
                <w:sz w:val="24"/>
                <w:szCs w:val="24"/>
                <w:lang w:val="ru-RU" w:eastAsia="ru-RU"/>
              </w:rPr>
            </w:pPr>
            <w:r w:rsidRPr="00550A1C">
              <w:rPr>
                <w:rFonts w:ascii="Times New Roman" w:eastAsia="Calibri" w:hAnsi="Times New Roman" w:cs="Times New Roman"/>
                <w:iCs/>
                <w:color w:val="000000"/>
                <w:sz w:val="24"/>
                <w:szCs w:val="24"/>
                <w:lang w:val="ru-RU" w:eastAsia="ru-RU"/>
              </w:rPr>
              <w:t>соответствие отчета требованиям</w:t>
            </w:r>
            <w:r w:rsidRPr="00550A1C">
              <w:rPr>
                <w:rFonts w:ascii="Times New Roman" w:eastAsia="Calibri" w:hAnsi="Times New Roman" w:cs="Times New Roman"/>
                <w:bCs/>
                <w:spacing w:val="-2"/>
                <w:sz w:val="24"/>
                <w:szCs w:val="24"/>
                <w:lang w:val="ru-RU"/>
              </w:rPr>
              <w:t>.</w:t>
            </w:r>
          </w:p>
          <w:p w:rsidR="00550A1C" w:rsidRPr="00550A1C" w:rsidRDefault="00550A1C" w:rsidP="00550A1C">
            <w:pPr>
              <w:spacing w:after="0" w:line="240" w:lineRule="auto"/>
              <w:rPr>
                <w:rFonts w:ascii="Times New Roman" w:eastAsia="Calibri" w:hAnsi="Times New Roman" w:cs="Times New Roman"/>
                <w:i/>
                <w:iCs/>
                <w:color w:val="808080"/>
                <w:sz w:val="24"/>
                <w:szCs w:val="24"/>
                <w:lang w:val="ru-RU" w:eastAsia="ru-RU"/>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50A1C" w:rsidRPr="00550A1C" w:rsidRDefault="00550A1C" w:rsidP="00550A1C">
            <w:pPr>
              <w:keepNext/>
              <w:keepLines/>
              <w:suppressLineNumbers/>
              <w:suppressAutoHyphens/>
              <w:spacing w:after="0" w:line="240" w:lineRule="auto"/>
              <w:jc w:val="center"/>
              <w:rPr>
                <w:rFonts w:ascii="Times New Roman" w:eastAsia="Calibri" w:hAnsi="Times New Roman" w:cs="Times New Roman"/>
                <w:i/>
                <w:color w:val="808080"/>
                <w:sz w:val="24"/>
                <w:szCs w:val="24"/>
                <w:lang w:val="ru-RU" w:eastAsia="ru-RU"/>
              </w:rPr>
            </w:pPr>
            <w:r w:rsidRPr="00550A1C">
              <w:rPr>
                <w:rFonts w:ascii="Times New Roman" w:eastAsia="Calibri" w:hAnsi="Times New Roman" w:cs="Times New Roman"/>
                <w:sz w:val="24"/>
                <w:szCs w:val="24"/>
                <w:lang w:val="ru-RU"/>
              </w:rPr>
              <w:t xml:space="preserve">О, </w:t>
            </w:r>
            <w:r w:rsidRPr="00550A1C">
              <w:rPr>
                <w:rFonts w:ascii="Times New Roman" w:eastAsia="Calibri" w:hAnsi="Times New Roman" w:cs="Times New Roman"/>
                <w:bCs/>
                <w:sz w:val="24"/>
                <w:szCs w:val="24"/>
                <w:lang w:val="ru-RU" w:eastAsia="ru-RU"/>
              </w:rPr>
              <w:t xml:space="preserve">СЗ, </w:t>
            </w:r>
            <w:r w:rsidRPr="00550A1C">
              <w:rPr>
                <w:rFonts w:ascii="Times New Roman" w:eastAsia="Calibri" w:hAnsi="Times New Roman" w:cs="Times New Roman"/>
                <w:sz w:val="24"/>
                <w:szCs w:val="24"/>
                <w:lang w:val="ru-RU"/>
              </w:rPr>
              <w:t>Т, Р,</w:t>
            </w:r>
            <w:r w:rsidRPr="00550A1C">
              <w:rPr>
                <w:rFonts w:ascii="Times New Roman" w:eastAsia="Calibri" w:hAnsi="Times New Roman" w:cs="Times New Roman"/>
                <w:spacing w:val="-11"/>
                <w:sz w:val="24"/>
                <w:szCs w:val="24"/>
                <w:lang w:val="ru-RU" w:eastAsia="ru-RU"/>
              </w:rPr>
              <w:t xml:space="preserve"> КР</w:t>
            </w:r>
          </w:p>
        </w:tc>
      </w:tr>
    </w:tbl>
    <w:p w:rsidR="00550A1C" w:rsidRPr="00550A1C" w:rsidRDefault="00550A1C" w:rsidP="00550A1C">
      <w:pPr>
        <w:spacing w:after="0" w:line="240" w:lineRule="auto"/>
        <w:ind w:firstLine="708"/>
        <w:jc w:val="both"/>
        <w:rPr>
          <w:rFonts w:ascii="Times New Roman" w:eastAsia="Calibri" w:hAnsi="Times New Roman" w:cs="Times New Roman"/>
          <w:i/>
          <w:sz w:val="24"/>
          <w:szCs w:val="24"/>
          <w:lang w:val="ru-RU" w:eastAsia="ru-RU"/>
        </w:rPr>
      </w:pPr>
      <w:r w:rsidRPr="00550A1C">
        <w:rPr>
          <w:rFonts w:ascii="Times New Roman" w:eastAsia="Calibri" w:hAnsi="Times New Roman" w:cs="Times New Roman"/>
          <w:i/>
          <w:sz w:val="24"/>
          <w:szCs w:val="24"/>
          <w:lang w:val="ru-RU" w:eastAsia="ru-RU"/>
        </w:rPr>
        <w:t>О-опрос, СЗ-ситуационное задание, Т-тест, Р-реферат, КР-контрольная работа</w:t>
      </w:r>
    </w:p>
    <w:p w:rsidR="00550A1C" w:rsidRPr="00550A1C" w:rsidRDefault="00550A1C" w:rsidP="00550A1C">
      <w:pPr>
        <w:spacing w:after="0"/>
        <w:ind w:firstLine="708"/>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 </w:t>
      </w:r>
    </w:p>
    <w:p w:rsidR="00550A1C" w:rsidRPr="00550A1C" w:rsidRDefault="00550A1C" w:rsidP="00550A1C">
      <w:pPr>
        <w:spacing w:after="0"/>
        <w:ind w:firstLine="708"/>
        <w:rPr>
          <w:rFonts w:ascii="Times New Roman" w:eastAsia="Calibri" w:hAnsi="Times New Roman" w:cs="Times New Roman"/>
          <w:sz w:val="24"/>
          <w:szCs w:val="24"/>
          <w:lang w:val="ru-RU" w:eastAsia="ru-RU"/>
        </w:rPr>
      </w:pPr>
    </w:p>
    <w:p w:rsidR="00550A1C" w:rsidRPr="00550A1C" w:rsidRDefault="00550A1C" w:rsidP="00550A1C">
      <w:pPr>
        <w:spacing w:after="0"/>
        <w:ind w:firstLine="708"/>
        <w:rPr>
          <w:rFonts w:ascii="Times New Roman" w:eastAsia="Calibri" w:hAnsi="Times New Roman" w:cs="Times New Roman"/>
          <w:sz w:val="24"/>
          <w:szCs w:val="24"/>
          <w:lang w:val="ru-RU" w:eastAsia="ru-RU"/>
        </w:rPr>
      </w:pPr>
    </w:p>
    <w:p w:rsidR="00550A1C" w:rsidRPr="00550A1C" w:rsidRDefault="00550A1C" w:rsidP="00550A1C">
      <w:pPr>
        <w:spacing w:after="0"/>
        <w:ind w:firstLine="708"/>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2.2 Шкалы оценивания:   </w:t>
      </w:r>
    </w:p>
    <w:p w:rsidR="00550A1C" w:rsidRPr="00550A1C" w:rsidRDefault="00550A1C" w:rsidP="00550A1C">
      <w:pPr>
        <w:spacing w:after="0"/>
        <w:ind w:firstLine="708"/>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w:t>
      </w:r>
      <w:proofErr w:type="spellStart"/>
      <w:r w:rsidRPr="00550A1C">
        <w:rPr>
          <w:rFonts w:ascii="Times New Roman" w:eastAsia="Calibri" w:hAnsi="Times New Roman" w:cs="Times New Roman"/>
          <w:sz w:val="24"/>
          <w:szCs w:val="24"/>
          <w:lang w:val="ru-RU" w:eastAsia="ru-RU"/>
        </w:rPr>
        <w:t>балльно</w:t>
      </w:r>
      <w:proofErr w:type="spellEnd"/>
      <w:r w:rsidRPr="00550A1C">
        <w:rPr>
          <w:rFonts w:ascii="Times New Roman" w:eastAsia="Calibri" w:hAnsi="Times New Roman" w:cs="Times New Roman"/>
          <w:sz w:val="24"/>
          <w:szCs w:val="24"/>
          <w:lang w:val="ru-RU" w:eastAsia="ru-RU"/>
        </w:rPr>
        <w:t>-рейтинговой системы в 100-балльной шкале.</w:t>
      </w:r>
    </w:p>
    <w:p w:rsidR="00550A1C" w:rsidRPr="00550A1C" w:rsidRDefault="00550A1C" w:rsidP="00550A1C">
      <w:pPr>
        <w:spacing w:after="0"/>
        <w:ind w:firstLine="708"/>
        <w:jc w:val="both"/>
        <w:rPr>
          <w:rFonts w:ascii="Times New Roman" w:eastAsia="Calibri" w:hAnsi="Times New Roman" w:cs="Times New Roman"/>
          <w:sz w:val="24"/>
          <w:szCs w:val="24"/>
          <w:lang w:val="ru-RU" w:eastAsia="ru-RU"/>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993"/>
        <w:gridCol w:w="1140"/>
        <w:gridCol w:w="1767"/>
        <w:gridCol w:w="1460"/>
        <w:gridCol w:w="759"/>
      </w:tblGrid>
      <w:tr w:rsidR="00550A1C" w:rsidRPr="00550A1C" w:rsidTr="003F3365">
        <w:tc>
          <w:tcPr>
            <w:tcW w:w="9629" w:type="dxa"/>
            <w:gridSpan w:val="6"/>
            <w:shd w:val="clear" w:color="auto" w:fill="auto"/>
          </w:tcPr>
          <w:p w:rsidR="00550A1C" w:rsidRPr="00550A1C" w:rsidRDefault="00550A1C" w:rsidP="00550A1C">
            <w:pPr>
              <w:spacing w:after="0" w:line="240" w:lineRule="auto"/>
              <w:ind w:left="-57" w:right="-57"/>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Объем видов учебной работы в %</w:t>
            </w:r>
          </w:p>
          <w:p w:rsidR="00550A1C" w:rsidRPr="00550A1C" w:rsidRDefault="00550A1C" w:rsidP="00550A1C">
            <w:pPr>
              <w:spacing w:after="0" w:line="240" w:lineRule="auto"/>
              <w:ind w:left="-57" w:right="-57"/>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(максимально возможный балл по виду учебной работы)</w:t>
            </w:r>
          </w:p>
        </w:tc>
      </w:tr>
      <w:tr w:rsidR="00550A1C" w:rsidRPr="00550A1C" w:rsidTr="003F3365">
        <w:tc>
          <w:tcPr>
            <w:tcW w:w="3510" w:type="dxa"/>
            <w:vMerge w:val="restart"/>
            <w:shd w:val="clear" w:color="auto" w:fill="auto"/>
          </w:tcPr>
          <w:p w:rsidR="00550A1C" w:rsidRPr="00550A1C" w:rsidRDefault="00550A1C" w:rsidP="00550A1C">
            <w:pPr>
              <w:spacing w:after="0" w:line="240" w:lineRule="auto"/>
              <w:ind w:left="-57" w:right="-57"/>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Модули </w:t>
            </w:r>
          </w:p>
        </w:tc>
        <w:tc>
          <w:tcPr>
            <w:tcW w:w="5360" w:type="dxa"/>
            <w:gridSpan w:val="4"/>
            <w:shd w:val="clear" w:color="auto" w:fill="auto"/>
          </w:tcPr>
          <w:p w:rsidR="00550A1C" w:rsidRPr="00550A1C" w:rsidRDefault="00550A1C" w:rsidP="00550A1C">
            <w:pPr>
              <w:spacing w:after="0" w:line="240" w:lineRule="auto"/>
              <w:ind w:left="-57" w:right="-57"/>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Текущая аттестация</w:t>
            </w:r>
          </w:p>
        </w:tc>
        <w:tc>
          <w:tcPr>
            <w:tcW w:w="759" w:type="dxa"/>
            <w:vMerge w:val="restart"/>
            <w:shd w:val="clear" w:color="auto" w:fill="auto"/>
          </w:tcPr>
          <w:p w:rsidR="00550A1C" w:rsidRPr="00550A1C" w:rsidRDefault="00550A1C" w:rsidP="00550A1C">
            <w:pPr>
              <w:spacing w:after="0" w:line="240" w:lineRule="auto"/>
              <w:ind w:left="-57" w:right="-57"/>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Итого </w:t>
            </w:r>
          </w:p>
        </w:tc>
      </w:tr>
      <w:tr w:rsidR="00550A1C" w:rsidRPr="00550A1C" w:rsidTr="003F3365">
        <w:tc>
          <w:tcPr>
            <w:tcW w:w="3510" w:type="dxa"/>
            <w:vMerge/>
            <w:shd w:val="clear" w:color="auto" w:fill="auto"/>
          </w:tcPr>
          <w:p w:rsidR="00550A1C" w:rsidRPr="00550A1C" w:rsidRDefault="00550A1C" w:rsidP="00550A1C">
            <w:pPr>
              <w:spacing w:after="0" w:line="240" w:lineRule="auto"/>
              <w:ind w:left="-57" w:right="-57"/>
              <w:jc w:val="both"/>
              <w:rPr>
                <w:rFonts w:ascii="Times New Roman" w:eastAsia="Calibri" w:hAnsi="Times New Roman" w:cs="Times New Roman"/>
                <w:sz w:val="24"/>
                <w:szCs w:val="24"/>
                <w:lang w:val="ru-RU" w:eastAsia="ru-RU"/>
              </w:rPr>
            </w:pPr>
          </w:p>
        </w:tc>
        <w:tc>
          <w:tcPr>
            <w:tcW w:w="993" w:type="dxa"/>
            <w:shd w:val="clear" w:color="auto" w:fill="auto"/>
          </w:tcPr>
          <w:p w:rsidR="00550A1C" w:rsidRPr="00550A1C" w:rsidRDefault="00550A1C" w:rsidP="00550A1C">
            <w:pPr>
              <w:spacing w:after="0" w:line="240" w:lineRule="auto"/>
              <w:ind w:left="-57" w:right="-57"/>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Лекции</w:t>
            </w:r>
          </w:p>
        </w:tc>
        <w:tc>
          <w:tcPr>
            <w:tcW w:w="1140" w:type="dxa"/>
            <w:shd w:val="clear" w:color="auto" w:fill="auto"/>
          </w:tcPr>
          <w:p w:rsidR="00550A1C" w:rsidRPr="00550A1C" w:rsidRDefault="00550A1C" w:rsidP="00550A1C">
            <w:pPr>
              <w:spacing w:after="0" w:line="240" w:lineRule="auto"/>
              <w:ind w:left="-57" w:right="-57"/>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Практические занятия</w:t>
            </w:r>
          </w:p>
        </w:tc>
        <w:tc>
          <w:tcPr>
            <w:tcW w:w="1767" w:type="dxa"/>
            <w:shd w:val="clear" w:color="auto" w:fill="auto"/>
          </w:tcPr>
          <w:p w:rsidR="00550A1C" w:rsidRPr="00550A1C" w:rsidRDefault="00550A1C" w:rsidP="00550A1C">
            <w:pPr>
              <w:spacing w:after="0" w:line="240" w:lineRule="auto"/>
              <w:ind w:left="-57" w:right="-57"/>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Самостоятельная работа</w:t>
            </w:r>
          </w:p>
        </w:tc>
        <w:tc>
          <w:tcPr>
            <w:tcW w:w="1460" w:type="dxa"/>
            <w:shd w:val="clear" w:color="auto" w:fill="auto"/>
          </w:tcPr>
          <w:p w:rsidR="00550A1C" w:rsidRPr="00550A1C" w:rsidRDefault="00550A1C" w:rsidP="00550A1C">
            <w:pPr>
              <w:spacing w:after="0" w:line="240" w:lineRule="auto"/>
              <w:ind w:left="-57" w:right="-57"/>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Тестирование</w:t>
            </w:r>
          </w:p>
        </w:tc>
        <w:tc>
          <w:tcPr>
            <w:tcW w:w="759" w:type="dxa"/>
            <w:vMerge/>
            <w:shd w:val="clear" w:color="auto" w:fill="auto"/>
          </w:tcPr>
          <w:p w:rsidR="00550A1C" w:rsidRPr="00550A1C" w:rsidRDefault="00550A1C" w:rsidP="00550A1C">
            <w:pPr>
              <w:spacing w:after="0" w:line="240" w:lineRule="auto"/>
              <w:ind w:left="-57" w:right="-57"/>
              <w:jc w:val="both"/>
              <w:rPr>
                <w:rFonts w:ascii="Times New Roman" w:eastAsia="Calibri" w:hAnsi="Times New Roman" w:cs="Times New Roman"/>
                <w:sz w:val="24"/>
                <w:szCs w:val="24"/>
                <w:lang w:val="ru-RU" w:eastAsia="ru-RU"/>
              </w:rPr>
            </w:pPr>
          </w:p>
        </w:tc>
      </w:tr>
      <w:tr w:rsidR="00550A1C" w:rsidRPr="00550A1C" w:rsidTr="003F3365">
        <w:trPr>
          <w:trHeight w:val="2775"/>
        </w:trPr>
        <w:tc>
          <w:tcPr>
            <w:tcW w:w="3510" w:type="dxa"/>
            <w:shd w:val="clear" w:color="auto" w:fill="auto"/>
          </w:tcPr>
          <w:p w:rsidR="00550A1C" w:rsidRPr="00550A1C" w:rsidRDefault="00550A1C" w:rsidP="00550A1C">
            <w:pPr>
              <w:spacing w:after="0" w:line="240" w:lineRule="auto"/>
              <w:ind w:left="-57" w:right="-57"/>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Контрольная точка 1</w:t>
            </w:r>
          </w:p>
          <w:p w:rsidR="00550A1C" w:rsidRPr="00550A1C" w:rsidRDefault="00550A1C" w:rsidP="00550A1C">
            <w:pPr>
              <w:spacing w:after="0" w:line="240" w:lineRule="auto"/>
              <w:ind w:left="-57" w:right="-57"/>
              <w:rPr>
                <w:rFonts w:ascii="Times New Roman" w:eastAsia="Calibri" w:hAnsi="Times New Roman" w:cs="Times New Roman"/>
                <w:i/>
                <w:sz w:val="24"/>
                <w:szCs w:val="24"/>
                <w:lang w:val="ru-RU" w:eastAsia="ru-RU"/>
              </w:rPr>
            </w:pPr>
            <w:r w:rsidRPr="00550A1C">
              <w:rPr>
                <w:rFonts w:ascii="Times New Roman" w:eastAsia="Calibri" w:hAnsi="Times New Roman" w:cs="Times New Roman"/>
                <w:i/>
                <w:sz w:val="24"/>
                <w:szCs w:val="24"/>
                <w:lang w:val="ru-RU" w:eastAsia="ru-RU"/>
              </w:rPr>
              <w:t>(по итогам 24-28 недели обучения)</w:t>
            </w:r>
          </w:p>
          <w:p w:rsidR="00550A1C" w:rsidRPr="00550A1C" w:rsidRDefault="00550A1C" w:rsidP="00550A1C">
            <w:pPr>
              <w:spacing w:after="0" w:line="240" w:lineRule="auto"/>
              <w:ind w:left="-57" w:right="-57"/>
              <w:rPr>
                <w:rFonts w:ascii="Times New Roman" w:eastAsia="Calibri"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Тема 1.1. Общие вопросы организации бухгалтерского учёта в отраслях АПК</w:t>
            </w:r>
          </w:p>
          <w:p w:rsidR="00550A1C" w:rsidRPr="00550A1C" w:rsidRDefault="00550A1C" w:rsidP="00550A1C">
            <w:pPr>
              <w:spacing w:after="0" w:line="240" w:lineRule="auto"/>
              <w:ind w:left="-57" w:right="-57"/>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Тема 1.2. Учёт </w:t>
            </w:r>
            <w:proofErr w:type="gramStart"/>
            <w:r w:rsidRPr="00550A1C">
              <w:rPr>
                <w:rFonts w:ascii="Times New Roman" w:eastAsia="Times New Roman" w:hAnsi="Times New Roman" w:cs="Times New Roman"/>
                <w:sz w:val="24"/>
                <w:szCs w:val="24"/>
                <w:lang w:val="ru-RU" w:eastAsia="ru-RU"/>
              </w:rPr>
              <w:t>затрат  вспомогательных</w:t>
            </w:r>
            <w:proofErr w:type="gramEnd"/>
            <w:r w:rsidRPr="00550A1C">
              <w:rPr>
                <w:rFonts w:ascii="Times New Roman" w:eastAsia="Times New Roman" w:hAnsi="Times New Roman" w:cs="Times New Roman"/>
                <w:sz w:val="24"/>
                <w:szCs w:val="24"/>
                <w:lang w:val="ru-RU" w:eastAsia="ru-RU"/>
              </w:rPr>
              <w:t>, расходов по организации производства и управлению  в с/х организациях</w:t>
            </w:r>
          </w:p>
          <w:p w:rsidR="00550A1C" w:rsidRPr="00550A1C" w:rsidRDefault="00550A1C" w:rsidP="00550A1C">
            <w:pPr>
              <w:spacing w:after="0" w:line="240" w:lineRule="auto"/>
              <w:ind w:left="-57" w:right="-57"/>
              <w:rPr>
                <w:rFonts w:ascii="Times New Roman" w:eastAsia="Calibri" w:hAnsi="Times New Roman" w:cs="Times New Roman"/>
                <w:sz w:val="24"/>
                <w:szCs w:val="24"/>
                <w:lang w:val="ru-RU" w:eastAsia="ru-RU"/>
              </w:rPr>
            </w:pPr>
            <w:proofErr w:type="gramStart"/>
            <w:r w:rsidRPr="00550A1C">
              <w:rPr>
                <w:rFonts w:ascii="Times New Roman" w:eastAsia="Times New Roman" w:hAnsi="Times New Roman" w:cs="Times New Roman"/>
                <w:sz w:val="24"/>
                <w:szCs w:val="24"/>
                <w:lang w:val="ru-RU" w:eastAsia="ru-RU"/>
              </w:rPr>
              <w:t>Тема  1.3</w:t>
            </w:r>
            <w:proofErr w:type="gramEnd"/>
            <w:r w:rsidRPr="00550A1C">
              <w:rPr>
                <w:rFonts w:ascii="Times New Roman" w:eastAsia="Times New Roman" w:hAnsi="Times New Roman" w:cs="Times New Roman"/>
                <w:sz w:val="24"/>
                <w:szCs w:val="24"/>
                <w:lang w:val="ru-RU" w:eastAsia="ru-RU"/>
              </w:rPr>
              <w:t>.  Учёт затрат и исчисление себестоимости продукции основного производства в с/х организациях</w:t>
            </w:r>
          </w:p>
          <w:p w:rsidR="00550A1C" w:rsidRPr="00550A1C" w:rsidRDefault="00550A1C" w:rsidP="00550A1C">
            <w:pPr>
              <w:spacing w:after="0" w:line="240" w:lineRule="auto"/>
              <w:ind w:left="-57" w:right="-57"/>
              <w:rPr>
                <w:rFonts w:ascii="Times New Roman" w:eastAsia="Calibri"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Тема 1.4.  Учёт затрат и исчисление себестоимости продукции основного производства на перерабатывающих предприятиях АПК</w:t>
            </w:r>
          </w:p>
        </w:tc>
        <w:tc>
          <w:tcPr>
            <w:tcW w:w="993" w:type="dxa"/>
            <w:shd w:val="clear" w:color="auto" w:fill="auto"/>
            <w:vAlign w:val="center"/>
          </w:tcPr>
          <w:p w:rsidR="00550A1C" w:rsidRPr="00550A1C" w:rsidRDefault="00550A1C" w:rsidP="00550A1C">
            <w:pPr>
              <w:spacing w:after="0" w:line="240" w:lineRule="auto"/>
              <w:ind w:left="-57" w:right="-57"/>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5</w:t>
            </w:r>
          </w:p>
        </w:tc>
        <w:tc>
          <w:tcPr>
            <w:tcW w:w="1140" w:type="dxa"/>
            <w:shd w:val="clear" w:color="auto" w:fill="auto"/>
            <w:vAlign w:val="center"/>
          </w:tcPr>
          <w:p w:rsidR="00550A1C" w:rsidRPr="00550A1C" w:rsidRDefault="00550A1C" w:rsidP="00550A1C">
            <w:pPr>
              <w:spacing w:after="0" w:line="240" w:lineRule="auto"/>
              <w:ind w:left="-57" w:right="-57"/>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25</w:t>
            </w:r>
          </w:p>
        </w:tc>
        <w:tc>
          <w:tcPr>
            <w:tcW w:w="1767" w:type="dxa"/>
            <w:shd w:val="clear" w:color="auto" w:fill="auto"/>
            <w:vAlign w:val="center"/>
          </w:tcPr>
          <w:p w:rsidR="00550A1C" w:rsidRPr="00550A1C" w:rsidRDefault="00550A1C" w:rsidP="00550A1C">
            <w:pPr>
              <w:spacing w:after="0" w:line="240" w:lineRule="auto"/>
              <w:ind w:left="-57" w:right="-57"/>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10</w:t>
            </w:r>
          </w:p>
        </w:tc>
        <w:tc>
          <w:tcPr>
            <w:tcW w:w="1460" w:type="dxa"/>
            <w:shd w:val="clear" w:color="auto" w:fill="auto"/>
            <w:vAlign w:val="center"/>
          </w:tcPr>
          <w:p w:rsidR="00550A1C" w:rsidRPr="00550A1C" w:rsidRDefault="00550A1C" w:rsidP="00550A1C">
            <w:pPr>
              <w:spacing w:after="0" w:line="240" w:lineRule="auto"/>
              <w:ind w:left="-57" w:right="-57"/>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10</w:t>
            </w:r>
          </w:p>
        </w:tc>
        <w:tc>
          <w:tcPr>
            <w:tcW w:w="759" w:type="dxa"/>
            <w:shd w:val="clear" w:color="auto" w:fill="auto"/>
            <w:vAlign w:val="center"/>
          </w:tcPr>
          <w:p w:rsidR="00550A1C" w:rsidRPr="00550A1C" w:rsidRDefault="00550A1C" w:rsidP="00550A1C">
            <w:pPr>
              <w:spacing w:after="0" w:line="240" w:lineRule="auto"/>
              <w:ind w:left="-57" w:right="-57"/>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50</w:t>
            </w:r>
          </w:p>
        </w:tc>
      </w:tr>
      <w:tr w:rsidR="00550A1C" w:rsidRPr="00550A1C" w:rsidTr="003F3365">
        <w:trPr>
          <w:trHeight w:val="274"/>
        </w:trPr>
        <w:tc>
          <w:tcPr>
            <w:tcW w:w="3510" w:type="dxa"/>
            <w:shd w:val="clear" w:color="auto" w:fill="auto"/>
          </w:tcPr>
          <w:p w:rsidR="00550A1C" w:rsidRPr="00550A1C" w:rsidRDefault="00550A1C" w:rsidP="00550A1C">
            <w:pPr>
              <w:spacing w:after="0" w:line="240" w:lineRule="auto"/>
              <w:ind w:left="-57" w:right="-57"/>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Контрольная точка 2 </w:t>
            </w:r>
          </w:p>
          <w:p w:rsidR="00550A1C" w:rsidRPr="00550A1C" w:rsidRDefault="00550A1C" w:rsidP="00550A1C">
            <w:pPr>
              <w:spacing w:after="0" w:line="240" w:lineRule="auto"/>
              <w:ind w:left="-57" w:right="-57"/>
              <w:rPr>
                <w:rFonts w:ascii="Times New Roman" w:eastAsia="Calibri" w:hAnsi="Times New Roman" w:cs="Times New Roman"/>
                <w:i/>
                <w:sz w:val="24"/>
                <w:szCs w:val="24"/>
                <w:lang w:val="ru-RU" w:eastAsia="ru-RU"/>
              </w:rPr>
            </w:pPr>
            <w:r w:rsidRPr="00550A1C">
              <w:rPr>
                <w:rFonts w:ascii="Times New Roman" w:eastAsia="Calibri" w:hAnsi="Times New Roman" w:cs="Times New Roman"/>
                <w:i/>
                <w:sz w:val="24"/>
                <w:szCs w:val="24"/>
                <w:lang w:val="ru-RU" w:eastAsia="ru-RU"/>
              </w:rPr>
              <w:t>(по итогам 29-33 недели обучения)</w:t>
            </w:r>
          </w:p>
          <w:p w:rsidR="00550A1C" w:rsidRPr="00550A1C" w:rsidRDefault="00550A1C" w:rsidP="00550A1C">
            <w:pPr>
              <w:spacing w:after="0" w:line="240" w:lineRule="auto"/>
              <w:ind w:left="-57" w:right="-57"/>
              <w:rPr>
                <w:rFonts w:ascii="Times New Roman" w:eastAsia="Calibri" w:hAnsi="Times New Roman" w:cs="Times New Roman"/>
                <w:sz w:val="24"/>
                <w:szCs w:val="24"/>
                <w:lang w:val="ru-RU" w:eastAsia="ru-RU"/>
              </w:rPr>
            </w:pPr>
            <w:proofErr w:type="gramStart"/>
            <w:r w:rsidRPr="00550A1C">
              <w:rPr>
                <w:rFonts w:ascii="Times New Roman" w:eastAsia="Times New Roman" w:hAnsi="Times New Roman" w:cs="Times New Roman"/>
                <w:sz w:val="24"/>
                <w:szCs w:val="24"/>
                <w:lang w:val="ru-RU" w:eastAsia="ru-RU"/>
              </w:rPr>
              <w:t>Тема  2.1</w:t>
            </w:r>
            <w:proofErr w:type="gramEnd"/>
            <w:r w:rsidRPr="00550A1C">
              <w:rPr>
                <w:rFonts w:ascii="Times New Roman" w:eastAsia="Times New Roman" w:hAnsi="Times New Roman" w:cs="Times New Roman"/>
                <w:sz w:val="24"/>
                <w:szCs w:val="24"/>
                <w:lang w:val="ru-RU" w:eastAsia="ru-RU"/>
              </w:rPr>
              <w:t xml:space="preserve">.  Бухгалтерский учет в </w:t>
            </w:r>
            <w:proofErr w:type="gramStart"/>
            <w:r w:rsidRPr="00550A1C">
              <w:rPr>
                <w:rFonts w:ascii="Times New Roman" w:eastAsia="Times New Roman" w:hAnsi="Times New Roman" w:cs="Times New Roman"/>
                <w:sz w:val="24"/>
                <w:szCs w:val="24"/>
                <w:lang w:val="ru-RU" w:eastAsia="ru-RU"/>
              </w:rPr>
              <w:t>торговых  организациях</w:t>
            </w:r>
            <w:proofErr w:type="gramEnd"/>
          </w:p>
          <w:p w:rsidR="00550A1C" w:rsidRPr="00550A1C" w:rsidRDefault="00550A1C" w:rsidP="00550A1C">
            <w:pPr>
              <w:spacing w:after="0" w:line="240" w:lineRule="auto"/>
              <w:ind w:left="-57" w:right="-57"/>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Тема </w:t>
            </w:r>
            <w:proofErr w:type="gramStart"/>
            <w:r w:rsidRPr="00550A1C">
              <w:rPr>
                <w:rFonts w:ascii="Times New Roman" w:eastAsia="Times New Roman" w:hAnsi="Times New Roman" w:cs="Times New Roman"/>
                <w:sz w:val="24"/>
                <w:szCs w:val="24"/>
                <w:lang w:val="ru-RU" w:eastAsia="ru-RU"/>
              </w:rPr>
              <w:t>2.2..</w:t>
            </w:r>
            <w:proofErr w:type="gramEnd"/>
            <w:r w:rsidRPr="00550A1C">
              <w:rPr>
                <w:rFonts w:ascii="Times New Roman" w:eastAsia="Times New Roman" w:hAnsi="Times New Roman" w:cs="Times New Roman"/>
                <w:sz w:val="24"/>
                <w:szCs w:val="24"/>
                <w:lang w:val="ru-RU" w:eastAsia="ru-RU"/>
              </w:rPr>
              <w:t xml:space="preserve">  Бухгалтерский учет в строительных организациях</w:t>
            </w:r>
          </w:p>
          <w:p w:rsidR="00550A1C" w:rsidRPr="00550A1C" w:rsidRDefault="00550A1C" w:rsidP="00550A1C">
            <w:pPr>
              <w:spacing w:after="0" w:line="240" w:lineRule="auto"/>
              <w:ind w:left="-57" w:right="-57"/>
              <w:rPr>
                <w:rFonts w:ascii="Times New Roman" w:eastAsia="Calibri"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Тема 2.3. Организация учета в субъектах малого предпринимательства</w:t>
            </w:r>
          </w:p>
        </w:tc>
        <w:tc>
          <w:tcPr>
            <w:tcW w:w="993" w:type="dxa"/>
            <w:shd w:val="clear" w:color="auto" w:fill="auto"/>
            <w:vAlign w:val="center"/>
          </w:tcPr>
          <w:p w:rsidR="00550A1C" w:rsidRPr="00550A1C" w:rsidRDefault="00550A1C" w:rsidP="00550A1C">
            <w:pPr>
              <w:tabs>
                <w:tab w:val="left" w:pos="240"/>
                <w:tab w:val="center" w:pos="339"/>
              </w:tabs>
              <w:spacing w:after="0" w:line="240" w:lineRule="auto"/>
              <w:ind w:left="-57" w:right="-57"/>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5</w:t>
            </w:r>
          </w:p>
        </w:tc>
        <w:tc>
          <w:tcPr>
            <w:tcW w:w="1140" w:type="dxa"/>
            <w:shd w:val="clear" w:color="auto" w:fill="auto"/>
            <w:vAlign w:val="center"/>
          </w:tcPr>
          <w:p w:rsidR="00550A1C" w:rsidRPr="00550A1C" w:rsidRDefault="00550A1C" w:rsidP="00550A1C">
            <w:pPr>
              <w:spacing w:after="0" w:line="240" w:lineRule="auto"/>
              <w:ind w:left="-57" w:right="-57"/>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25</w:t>
            </w:r>
          </w:p>
        </w:tc>
        <w:tc>
          <w:tcPr>
            <w:tcW w:w="1767" w:type="dxa"/>
            <w:shd w:val="clear" w:color="auto" w:fill="auto"/>
            <w:vAlign w:val="center"/>
          </w:tcPr>
          <w:p w:rsidR="00550A1C" w:rsidRPr="00550A1C" w:rsidRDefault="00550A1C" w:rsidP="00550A1C">
            <w:pPr>
              <w:spacing w:after="0" w:line="240" w:lineRule="auto"/>
              <w:ind w:left="-57" w:right="-57"/>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10</w:t>
            </w:r>
          </w:p>
        </w:tc>
        <w:tc>
          <w:tcPr>
            <w:tcW w:w="1460" w:type="dxa"/>
            <w:shd w:val="clear" w:color="auto" w:fill="auto"/>
            <w:vAlign w:val="center"/>
          </w:tcPr>
          <w:p w:rsidR="00550A1C" w:rsidRPr="00550A1C" w:rsidRDefault="00550A1C" w:rsidP="00550A1C">
            <w:pPr>
              <w:spacing w:after="0" w:line="240" w:lineRule="auto"/>
              <w:ind w:left="-57" w:right="-57"/>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10</w:t>
            </w:r>
          </w:p>
        </w:tc>
        <w:tc>
          <w:tcPr>
            <w:tcW w:w="759" w:type="dxa"/>
            <w:shd w:val="clear" w:color="auto" w:fill="auto"/>
            <w:vAlign w:val="center"/>
          </w:tcPr>
          <w:p w:rsidR="00550A1C" w:rsidRPr="00550A1C" w:rsidRDefault="00550A1C" w:rsidP="00550A1C">
            <w:pPr>
              <w:spacing w:after="0" w:line="240" w:lineRule="auto"/>
              <w:ind w:left="-57" w:right="-57"/>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50</w:t>
            </w:r>
          </w:p>
        </w:tc>
      </w:tr>
      <w:tr w:rsidR="00550A1C" w:rsidRPr="00550A1C" w:rsidTr="003F3365">
        <w:tc>
          <w:tcPr>
            <w:tcW w:w="3510" w:type="dxa"/>
            <w:shd w:val="clear" w:color="auto" w:fill="auto"/>
          </w:tcPr>
          <w:p w:rsidR="00550A1C" w:rsidRPr="00550A1C" w:rsidRDefault="00550A1C" w:rsidP="00550A1C">
            <w:pPr>
              <w:spacing w:after="0" w:line="240" w:lineRule="auto"/>
              <w:ind w:left="-57" w:right="-57"/>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Итого: </w:t>
            </w:r>
          </w:p>
        </w:tc>
        <w:tc>
          <w:tcPr>
            <w:tcW w:w="993" w:type="dxa"/>
            <w:shd w:val="clear" w:color="auto" w:fill="auto"/>
            <w:vAlign w:val="center"/>
          </w:tcPr>
          <w:p w:rsidR="00550A1C" w:rsidRPr="00550A1C" w:rsidRDefault="00550A1C" w:rsidP="00550A1C">
            <w:pPr>
              <w:tabs>
                <w:tab w:val="left" w:pos="240"/>
                <w:tab w:val="center" w:pos="339"/>
              </w:tabs>
              <w:spacing w:after="0" w:line="240" w:lineRule="auto"/>
              <w:ind w:left="-57" w:right="-57"/>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10</w:t>
            </w:r>
          </w:p>
        </w:tc>
        <w:tc>
          <w:tcPr>
            <w:tcW w:w="1140" w:type="dxa"/>
            <w:shd w:val="clear" w:color="auto" w:fill="auto"/>
            <w:vAlign w:val="center"/>
          </w:tcPr>
          <w:p w:rsidR="00550A1C" w:rsidRPr="00550A1C" w:rsidRDefault="00550A1C" w:rsidP="00550A1C">
            <w:pPr>
              <w:spacing w:after="0" w:line="240" w:lineRule="auto"/>
              <w:ind w:left="-57" w:right="-57"/>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50</w:t>
            </w:r>
          </w:p>
        </w:tc>
        <w:tc>
          <w:tcPr>
            <w:tcW w:w="1767" w:type="dxa"/>
            <w:shd w:val="clear" w:color="auto" w:fill="auto"/>
            <w:vAlign w:val="center"/>
          </w:tcPr>
          <w:p w:rsidR="00550A1C" w:rsidRPr="00550A1C" w:rsidRDefault="00550A1C" w:rsidP="00550A1C">
            <w:pPr>
              <w:spacing w:after="0" w:line="240" w:lineRule="auto"/>
              <w:ind w:left="-57" w:right="-57"/>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20</w:t>
            </w:r>
          </w:p>
        </w:tc>
        <w:tc>
          <w:tcPr>
            <w:tcW w:w="1460" w:type="dxa"/>
            <w:shd w:val="clear" w:color="auto" w:fill="auto"/>
            <w:vAlign w:val="center"/>
          </w:tcPr>
          <w:p w:rsidR="00550A1C" w:rsidRPr="00550A1C" w:rsidRDefault="00550A1C" w:rsidP="00550A1C">
            <w:pPr>
              <w:spacing w:after="0" w:line="240" w:lineRule="auto"/>
              <w:ind w:left="-57" w:right="-57"/>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20</w:t>
            </w:r>
          </w:p>
        </w:tc>
        <w:tc>
          <w:tcPr>
            <w:tcW w:w="759" w:type="dxa"/>
            <w:shd w:val="clear" w:color="auto" w:fill="auto"/>
            <w:vAlign w:val="center"/>
          </w:tcPr>
          <w:p w:rsidR="00550A1C" w:rsidRPr="00550A1C" w:rsidRDefault="00550A1C" w:rsidP="00550A1C">
            <w:pPr>
              <w:spacing w:after="0" w:line="240" w:lineRule="auto"/>
              <w:ind w:left="-57" w:right="-57"/>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100</w:t>
            </w:r>
          </w:p>
        </w:tc>
      </w:tr>
    </w:tbl>
    <w:p w:rsidR="00550A1C" w:rsidRPr="00550A1C" w:rsidRDefault="00550A1C" w:rsidP="00550A1C">
      <w:pPr>
        <w:spacing w:after="0"/>
        <w:ind w:firstLine="709"/>
        <w:jc w:val="both"/>
        <w:rPr>
          <w:rFonts w:ascii="Times New Roman" w:eastAsia="Calibri" w:hAnsi="Times New Roman" w:cs="Times New Roman"/>
          <w:sz w:val="24"/>
          <w:szCs w:val="24"/>
          <w:lang w:val="ru-RU" w:eastAsia="ru-RU"/>
        </w:rPr>
      </w:pPr>
    </w:p>
    <w:p w:rsidR="00550A1C" w:rsidRPr="00550A1C" w:rsidRDefault="00550A1C" w:rsidP="00550A1C">
      <w:pPr>
        <w:spacing w:after="0"/>
        <w:ind w:firstLine="709"/>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В приведенной выше таблице указаны </w:t>
      </w:r>
      <w:r w:rsidRPr="00550A1C">
        <w:rPr>
          <w:rFonts w:ascii="Times New Roman" w:eastAsia="Calibri" w:hAnsi="Times New Roman" w:cs="Times New Roman"/>
          <w:i/>
          <w:sz w:val="24"/>
          <w:szCs w:val="24"/>
          <w:u w:val="single"/>
          <w:lang w:val="ru-RU" w:eastAsia="ru-RU"/>
        </w:rPr>
        <w:t>максимально возможные</w:t>
      </w:r>
      <w:r w:rsidRPr="00550A1C">
        <w:rPr>
          <w:rFonts w:ascii="Times New Roman" w:eastAsia="Calibri" w:hAnsi="Times New Roman" w:cs="Times New Roman"/>
          <w:sz w:val="24"/>
          <w:szCs w:val="24"/>
          <w:lang w:val="ru-RU" w:eastAsia="ru-RU"/>
        </w:rPr>
        <w:t xml:space="preserve"> баллы, которые студент </w:t>
      </w:r>
      <w:r w:rsidRPr="00550A1C">
        <w:rPr>
          <w:rFonts w:ascii="Times New Roman" w:eastAsia="Calibri" w:hAnsi="Times New Roman" w:cs="Times New Roman"/>
          <w:i/>
          <w:sz w:val="24"/>
          <w:szCs w:val="24"/>
          <w:lang w:val="ru-RU" w:eastAsia="ru-RU"/>
        </w:rPr>
        <w:t xml:space="preserve">может </w:t>
      </w:r>
      <w:r w:rsidRPr="00550A1C">
        <w:rPr>
          <w:rFonts w:ascii="Times New Roman" w:eastAsia="Calibri" w:hAnsi="Times New Roman" w:cs="Times New Roman"/>
          <w:sz w:val="24"/>
          <w:szCs w:val="24"/>
          <w:lang w:val="ru-RU" w:eastAsia="ru-RU"/>
        </w:rPr>
        <w:t xml:space="preserve">получить по каждому виду учебной работы. Преподаватель выставляет баллы в соответствии с уровнем освоения студентом каждого вида работ. </w:t>
      </w:r>
    </w:p>
    <w:p w:rsidR="00550A1C" w:rsidRPr="00550A1C" w:rsidRDefault="00550A1C" w:rsidP="00550A1C">
      <w:pPr>
        <w:tabs>
          <w:tab w:val="left" w:pos="709"/>
        </w:tabs>
        <w:spacing w:after="0" w:line="240" w:lineRule="auto"/>
        <w:ind w:firstLine="709"/>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1. Лекции. Студенту зачисляется по 0,5</w:t>
      </w:r>
      <w:r w:rsidRPr="00550A1C">
        <w:rPr>
          <w:rFonts w:ascii="Times New Roman" w:eastAsia="Calibri" w:hAnsi="Times New Roman" w:cs="Times New Roman"/>
          <w:i/>
          <w:sz w:val="24"/>
          <w:szCs w:val="24"/>
          <w:lang w:val="ru-RU" w:eastAsia="ru-RU"/>
        </w:rPr>
        <w:t xml:space="preserve"> балла</w:t>
      </w:r>
      <w:r w:rsidRPr="00550A1C">
        <w:rPr>
          <w:rFonts w:ascii="Times New Roman" w:eastAsia="Calibri" w:hAnsi="Times New Roman" w:cs="Times New Roman"/>
          <w:sz w:val="24"/>
          <w:szCs w:val="24"/>
          <w:lang w:val="ru-RU" w:eastAsia="ru-RU"/>
        </w:rPr>
        <w:t xml:space="preserve"> (максимально 10 баллов по результатам двух контрольных точек) за посещение каждой лекции в случае внимательного прослушивания излагаемого материала, ведения соответствующих записей и надлежащем поведении. Балл может быть снижен по усмотрению преподавателя, если студент не слушает лектора, не ведет записей и/или мешает другим слушателям воспринимать лекцию. </w:t>
      </w:r>
    </w:p>
    <w:p w:rsidR="00550A1C" w:rsidRPr="00550A1C" w:rsidRDefault="00550A1C" w:rsidP="00550A1C">
      <w:pPr>
        <w:spacing w:after="0" w:line="240" w:lineRule="auto"/>
        <w:ind w:firstLine="709"/>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2. Практические занятия. Студенту зачисляется по 2,8 </w:t>
      </w:r>
      <w:r w:rsidRPr="00550A1C">
        <w:rPr>
          <w:rFonts w:ascii="Times New Roman" w:eastAsia="Calibri" w:hAnsi="Times New Roman" w:cs="Times New Roman"/>
          <w:i/>
          <w:sz w:val="24"/>
          <w:szCs w:val="24"/>
          <w:lang w:val="ru-RU" w:eastAsia="ru-RU"/>
        </w:rPr>
        <w:t>балла</w:t>
      </w:r>
      <w:r w:rsidRPr="00550A1C">
        <w:rPr>
          <w:rFonts w:ascii="Times New Roman" w:eastAsia="Calibri" w:hAnsi="Times New Roman" w:cs="Times New Roman"/>
          <w:sz w:val="24"/>
          <w:szCs w:val="24"/>
          <w:lang w:val="ru-RU" w:eastAsia="ru-RU"/>
        </w:rPr>
        <w:t xml:space="preserve"> (максимально 50 баллов по результатам двух контрольных </w:t>
      </w:r>
      <w:proofErr w:type="gramStart"/>
      <w:r w:rsidRPr="00550A1C">
        <w:rPr>
          <w:rFonts w:ascii="Times New Roman" w:eastAsia="Calibri" w:hAnsi="Times New Roman" w:cs="Times New Roman"/>
          <w:sz w:val="24"/>
          <w:szCs w:val="24"/>
          <w:lang w:val="ru-RU" w:eastAsia="ru-RU"/>
        </w:rPr>
        <w:t>точек)  за</w:t>
      </w:r>
      <w:proofErr w:type="gramEnd"/>
      <w:r w:rsidRPr="00550A1C">
        <w:rPr>
          <w:rFonts w:ascii="Times New Roman" w:eastAsia="Calibri" w:hAnsi="Times New Roman" w:cs="Times New Roman"/>
          <w:sz w:val="24"/>
          <w:szCs w:val="24"/>
          <w:lang w:val="ru-RU" w:eastAsia="ru-RU"/>
        </w:rPr>
        <w:t xml:space="preserve"> посещение каждого занятия в том случае, если он посетил занятие и активно работал на нем (ответ на вопрос, решение задач и т.п.). ). Кроме того, на дату контрольной точки студент предоставляет отчет по практическим занятиям, (форма отчета – на усмотрение преподавателя), Балл снижается по усмотрению преподавателя, если студент не выполняет указанных условий.</w:t>
      </w:r>
    </w:p>
    <w:p w:rsidR="00550A1C" w:rsidRPr="00550A1C" w:rsidRDefault="00550A1C" w:rsidP="00550A1C">
      <w:pPr>
        <w:spacing w:after="0" w:line="240" w:lineRule="auto"/>
        <w:ind w:firstLine="709"/>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3. Самостоятельная работа предполагает освоение студентом отдельных теоретических вопросов по изучаемым темам, подготовку рефератов, выполнение практических заданий. Преподаватель указывает источники для </w:t>
      </w:r>
      <w:proofErr w:type="gramStart"/>
      <w:r w:rsidRPr="00550A1C">
        <w:rPr>
          <w:rFonts w:ascii="Times New Roman" w:eastAsia="Calibri" w:hAnsi="Times New Roman" w:cs="Times New Roman"/>
          <w:sz w:val="24"/>
          <w:szCs w:val="24"/>
          <w:lang w:val="ru-RU" w:eastAsia="ru-RU"/>
        </w:rPr>
        <w:t>изучения  и</w:t>
      </w:r>
      <w:proofErr w:type="gramEnd"/>
      <w:r w:rsidRPr="00550A1C">
        <w:rPr>
          <w:rFonts w:ascii="Times New Roman" w:eastAsia="Calibri" w:hAnsi="Times New Roman" w:cs="Times New Roman"/>
          <w:sz w:val="24"/>
          <w:szCs w:val="24"/>
          <w:lang w:val="ru-RU" w:eastAsia="ru-RU"/>
        </w:rPr>
        <w:t xml:space="preserve"> проверяет степень усвоения материала по качеству рефератов (по выбору студента). </w:t>
      </w:r>
      <w:r w:rsidRPr="00550A1C">
        <w:rPr>
          <w:rFonts w:ascii="Times New Roman" w:eastAsia="Calibri" w:hAnsi="Times New Roman" w:cs="Times New Roman"/>
          <w:i/>
          <w:sz w:val="24"/>
          <w:szCs w:val="24"/>
          <w:lang w:val="ru-RU" w:eastAsia="ru-RU"/>
        </w:rPr>
        <w:t>Число баллов</w:t>
      </w:r>
      <w:r w:rsidRPr="00550A1C">
        <w:rPr>
          <w:rFonts w:ascii="Times New Roman" w:eastAsia="Calibri" w:hAnsi="Times New Roman" w:cs="Times New Roman"/>
          <w:sz w:val="24"/>
          <w:szCs w:val="24"/>
          <w:lang w:val="ru-RU" w:eastAsia="ru-RU"/>
        </w:rPr>
        <w:t xml:space="preserve"> в этом случае зависит от качества работы студента (максимально 20 баллов по результатам двух контрольных точек). </w:t>
      </w:r>
    </w:p>
    <w:p w:rsidR="00550A1C" w:rsidRPr="00550A1C" w:rsidRDefault="00550A1C" w:rsidP="00550A1C">
      <w:pPr>
        <w:spacing w:after="0" w:line="240" w:lineRule="auto"/>
        <w:ind w:firstLine="709"/>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4. Тестирование студентов проводится после изучения каждого модуля. Максимальная оценка при всех верных ответах по вопросам теста или контрольной работы каждого модуля – 10</w:t>
      </w:r>
      <w:r w:rsidRPr="00550A1C">
        <w:rPr>
          <w:rFonts w:ascii="Times New Roman" w:eastAsia="Calibri" w:hAnsi="Times New Roman" w:cs="Times New Roman"/>
          <w:i/>
          <w:sz w:val="24"/>
          <w:szCs w:val="24"/>
          <w:lang w:val="ru-RU" w:eastAsia="ru-RU"/>
        </w:rPr>
        <w:t xml:space="preserve"> баллов</w:t>
      </w:r>
      <w:r w:rsidRPr="00550A1C">
        <w:rPr>
          <w:rFonts w:ascii="Times New Roman" w:eastAsia="Calibri" w:hAnsi="Times New Roman" w:cs="Times New Roman"/>
          <w:sz w:val="24"/>
          <w:szCs w:val="24"/>
          <w:lang w:val="ru-RU" w:eastAsia="ru-RU"/>
        </w:rPr>
        <w:t>. Оценка снижается по мере роста числа ошибочных ответов (максимально 20 баллов по результатам двух контрольных точек).</w:t>
      </w:r>
    </w:p>
    <w:p w:rsidR="00550A1C" w:rsidRPr="00550A1C" w:rsidRDefault="00550A1C" w:rsidP="00550A1C">
      <w:pPr>
        <w:spacing w:after="0"/>
        <w:ind w:firstLine="709"/>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Путем суммирования баллов контрольных точек формируется </w:t>
      </w:r>
      <w:r w:rsidRPr="00550A1C">
        <w:rPr>
          <w:rFonts w:ascii="Times New Roman" w:eastAsia="Calibri" w:hAnsi="Times New Roman" w:cs="Times New Roman"/>
          <w:i/>
          <w:sz w:val="24"/>
          <w:szCs w:val="24"/>
          <w:lang w:val="ru-RU" w:eastAsia="ru-RU"/>
        </w:rPr>
        <w:t>общее число баллов текущей аттестации</w:t>
      </w:r>
      <w:r w:rsidRPr="00550A1C">
        <w:rPr>
          <w:rFonts w:ascii="Times New Roman" w:eastAsia="Calibri" w:hAnsi="Times New Roman" w:cs="Times New Roman"/>
          <w:sz w:val="24"/>
          <w:szCs w:val="24"/>
          <w:lang w:val="ru-RU" w:eastAsia="ru-RU"/>
        </w:rPr>
        <w:t xml:space="preserve">. Таким образом, получая текущие оценки, студент может набрать максимально 100 баллов. Зачет выставляется по текущей успеваемости, если число набранных баллов превышает </w:t>
      </w:r>
      <w:r w:rsidRPr="00550A1C">
        <w:rPr>
          <w:rFonts w:ascii="Times New Roman" w:eastAsia="Calibri" w:hAnsi="Times New Roman" w:cs="Times New Roman"/>
          <w:i/>
          <w:sz w:val="24"/>
          <w:szCs w:val="24"/>
          <w:lang w:val="ru-RU" w:eastAsia="ru-RU"/>
        </w:rPr>
        <w:t>50</w:t>
      </w:r>
      <w:r w:rsidRPr="00550A1C">
        <w:rPr>
          <w:rFonts w:ascii="Times New Roman" w:eastAsia="Calibri" w:hAnsi="Times New Roman" w:cs="Times New Roman"/>
          <w:sz w:val="24"/>
          <w:szCs w:val="24"/>
          <w:lang w:val="ru-RU" w:eastAsia="ru-RU"/>
        </w:rPr>
        <w:t xml:space="preserve">. При этом в зачётную книжку проставляется не только общая оценка «Зачтено» при сумме баллов 51 и выше, но и число заработанных баллов. </w:t>
      </w:r>
    </w:p>
    <w:p w:rsidR="00550A1C" w:rsidRPr="00550A1C" w:rsidRDefault="00550A1C" w:rsidP="00550A1C">
      <w:pPr>
        <w:spacing w:after="0"/>
        <w:ind w:firstLine="709"/>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Если студента не устраивает балльная оценка, полученная по итогам учёта текущей успеваемости, он имеет право </w:t>
      </w:r>
      <w:r w:rsidRPr="00550A1C">
        <w:rPr>
          <w:rFonts w:ascii="Times New Roman" w:eastAsia="Calibri" w:hAnsi="Times New Roman" w:cs="Times New Roman"/>
          <w:i/>
          <w:sz w:val="24"/>
          <w:szCs w:val="24"/>
          <w:lang w:val="ru-RU" w:eastAsia="ru-RU"/>
        </w:rPr>
        <w:t>отказаться от неё</w:t>
      </w:r>
      <w:r w:rsidRPr="00550A1C">
        <w:rPr>
          <w:rFonts w:ascii="Times New Roman" w:eastAsia="Calibri" w:hAnsi="Times New Roman" w:cs="Times New Roman"/>
          <w:sz w:val="24"/>
          <w:szCs w:val="24"/>
          <w:lang w:val="ru-RU" w:eastAsia="ru-RU"/>
        </w:rPr>
        <w:t xml:space="preserve"> и попробовать повысить балл посредством </w:t>
      </w:r>
      <w:r w:rsidRPr="00550A1C">
        <w:rPr>
          <w:rFonts w:ascii="Times New Roman" w:eastAsia="Calibri" w:hAnsi="Times New Roman" w:cs="Times New Roman"/>
          <w:i/>
          <w:sz w:val="24"/>
          <w:szCs w:val="24"/>
          <w:lang w:val="ru-RU" w:eastAsia="ru-RU"/>
        </w:rPr>
        <w:t>сдачи зачета</w:t>
      </w:r>
      <w:r w:rsidRPr="00550A1C">
        <w:rPr>
          <w:rFonts w:ascii="Times New Roman" w:eastAsia="Calibri" w:hAnsi="Times New Roman" w:cs="Times New Roman"/>
          <w:sz w:val="24"/>
          <w:szCs w:val="24"/>
          <w:lang w:val="ru-RU" w:eastAsia="ru-RU"/>
        </w:rPr>
        <w:t xml:space="preserve"> как формы промежуточной аттестации. В этом случае студент может заработать до 100 баллов при верных ответах на все вопросы зачетного задания. Оценка, полученная по текущей успеваемости при этом не включается в итоговое число баллов, но допуск к зачету получают только студенты, набравшие не менее 50 баллов по текущей аттестации.</w:t>
      </w:r>
    </w:p>
    <w:p w:rsidR="00550A1C" w:rsidRPr="00550A1C" w:rsidRDefault="00550A1C" w:rsidP="00550A1C">
      <w:pPr>
        <w:spacing w:after="0"/>
        <w:ind w:firstLine="709"/>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Если студент имеет право свободного посещения занятий или занимается по индивидуальному плану обучения, то процедура текущей и промежуточной оценки усвоения им дисциплины должна быть уточнена и </w:t>
      </w:r>
      <w:r w:rsidRPr="00550A1C">
        <w:rPr>
          <w:rFonts w:ascii="Times New Roman" w:eastAsia="Calibri" w:hAnsi="Times New Roman" w:cs="Times New Roman"/>
          <w:i/>
          <w:sz w:val="24"/>
          <w:szCs w:val="24"/>
          <w:u w:val="single"/>
          <w:lang w:val="ru-RU" w:eastAsia="ru-RU"/>
        </w:rPr>
        <w:t>обязательно согласована</w:t>
      </w:r>
      <w:r w:rsidRPr="00550A1C">
        <w:rPr>
          <w:rFonts w:ascii="Times New Roman" w:eastAsia="Calibri" w:hAnsi="Times New Roman" w:cs="Times New Roman"/>
          <w:sz w:val="24"/>
          <w:szCs w:val="24"/>
          <w:lang w:val="ru-RU" w:eastAsia="ru-RU"/>
        </w:rPr>
        <w:t xml:space="preserve"> с преподавателем и деканатом.</w:t>
      </w:r>
    </w:p>
    <w:p w:rsidR="00550A1C" w:rsidRPr="00550A1C" w:rsidRDefault="00550A1C" w:rsidP="00550A1C">
      <w:pPr>
        <w:spacing w:after="0" w:line="240" w:lineRule="auto"/>
        <w:jc w:val="both"/>
        <w:rPr>
          <w:rFonts w:ascii="Times New Roman" w:eastAsia="Calibri" w:hAnsi="Times New Roman" w:cs="Times New Roman"/>
          <w:sz w:val="24"/>
          <w:szCs w:val="24"/>
          <w:lang w:val="ru-RU" w:eastAsia="ru-RU"/>
        </w:rPr>
      </w:pPr>
    </w:p>
    <w:p w:rsidR="00550A1C" w:rsidRPr="00550A1C" w:rsidRDefault="00550A1C" w:rsidP="00550A1C">
      <w:pPr>
        <w:spacing w:after="0" w:line="240" w:lineRule="auto"/>
        <w:jc w:val="both"/>
        <w:rPr>
          <w:rFonts w:ascii="Times New Roman" w:eastAsia="Calibri" w:hAnsi="Times New Roman" w:cs="Times New Roman"/>
          <w:sz w:val="24"/>
          <w:szCs w:val="24"/>
          <w:lang w:val="ru-RU" w:eastAsia="ru-RU"/>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5220"/>
      </w:tblGrid>
      <w:tr w:rsidR="00550A1C" w:rsidRPr="00550A1C" w:rsidTr="003F3365">
        <w:tc>
          <w:tcPr>
            <w:tcW w:w="9720" w:type="dxa"/>
            <w:gridSpan w:val="2"/>
          </w:tcPr>
          <w:p w:rsidR="00550A1C" w:rsidRPr="00550A1C" w:rsidRDefault="00550A1C" w:rsidP="00550A1C">
            <w:pPr>
              <w:shd w:val="clear" w:color="auto" w:fill="FFFFFF"/>
              <w:spacing w:after="0" w:line="240" w:lineRule="auto"/>
              <w:ind w:firstLine="715"/>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bCs/>
                <w:spacing w:val="-2"/>
                <w:sz w:val="24"/>
                <w:szCs w:val="24"/>
                <w:lang w:val="ru-RU" w:eastAsia="ru-RU"/>
              </w:rPr>
              <w:t>Критерии оценивания промежуточной аттестации</w:t>
            </w:r>
          </w:p>
        </w:tc>
      </w:tr>
      <w:tr w:rsidR="00550A1C" w:rsidRPr="00550A1C" w:rsidTr="003F3365">
        <w:tc>
          <w:tcPr>
            <w:tcW w:w="9720" w:type="dxa"/>
            <w:gridSpan w:val="2"/>
          </w:tcPr>
          <w:p w:rsidR="00550A1C" w:rsidRPr="00550A1C" w:rsidRDefault="00550A1C" w:rsidP="00550A1C">
            <w:pPr>
              <w:widowControl w:val="0"/>
              <w:spacing w:after="0" w:line="240" w:lineRule="auto"/>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Оценка по 100-балльной шкале</w:t>
            </w:r>
          </w:p>
        </w:tc>
      </w:tr>
      <w:tr w:rsidR="00550A1C" w:rsidRPr="00550A1C" w:rsidTr="003F3365">
        <w:tc>
          <w:tcPr>
            <w:tcW w:w="4500" w:type="dxa"/>
            <w:tcBorders>
              <w:top w:val="single" w:sz="4" w:space="0" w:color="auto"/>
              <w:left w:val="single" w:sz="4" w:space="0" w:color="auto"/>
              <w:bottom w:val="single" w:sz="4" w:space="0" w:color="auto"/>
              <w:right w:val="single" w:sz="4" w:space="0" w:color="auto"/>
            </w:tcBorders>
            <w:vAlign w:val="center"/>
          </w:tcPr>
          <w:p w:rsidR="00550A1C" w:rsidRPr="00550A1C" w:rsidRDefault="00550A1C" w:rsidP="00550A1C">
            <w:pPr>
              <w:widowControl w:val="0"/>
              <w:spacing w:after="0" w:line="240" w:lineRule="auto"/>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50–100</w:t>
            </w:r>
          </w:p>
        </w:tc>
        <w:tc>
          <w:tcPr>
            <w:tcW w:w="5220" w:type="dxa"/>
            <w:tcBorders>
              <w:top w:val="single" w:sz="4" w:space="0" w:color="auto"/>
              <w:left w:val="single" w:sz="4" w:space="0" w:color="auto"/>
              <w:bottom w:val="single" w:sz="4" w:space="0" w:color="auto"/>
              <w:right w:val="single" w:sz="4" w:space="0" w:color="auto"/>
            </w:tcBorders>
            <w:vAlign w:val="center"/>
          </w:tcPr>
          <w:p w:rsidR="00550A1C" w:rsidRPr="00550A1C" w:rsidRDefault="00550A1C" w:rsidP="00550A1C">
            <w:pPr>
              <w:widowControl w:val="0"/>
              <w:spacing w:after="0" w:line="240" w:lineRule="auto"/>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Зачтено</w:t>
            </w:r>
          </w:p>
        </w:tc>
      </w:tr>
      <w:tr w:rsidR="00550A1C" w:rsidRPr="00550A1C" w:rsidTr="003F3365">
        <w:tc>
          <w:tcPr>
            <w:tcW w:w="4500" w:type="dxa"/>
            <w:tcBorders>
              <w:top w:val="single" w:sz="4" w:space="0" w:color="auto"/>
              <w:left w:val="single" w:sz="4" w:space="0" w:color="auto"/>
              <w:bottom w:val="single" w:sz="4" w:space="0" w:color="auto"/>
              <w:right w:val="single" w:sz="4" w:space="0" w:color="auto"/>
            </w:tcBorders>
            <w:vAlign w:val="center"/>
          </w:tcPr>
          <w:p w:rsidR="00550A1C" w:rsidRPr="00550A1C" w:rsidRDefault="00550A1C" w:rsidP="00550A1C">
            <w:pPr>
              <w:widowControl w:val="0"/>
              <w:spacing w:after="0" w:line="240" w:lineRule="auto"/>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0-49</w:t>
            </w:r>
          </w:p>
        </w:tc>
        <w:tc>
          <w:tcPr>
            <w:tcW w:w="5220" w:type="dxa"/>
            <w:tcBorders>
              <w:top w:val="single" w:sz="4" w:space="0" w:color="auto"/>
              <w:left w:val="single" w:sz="4" w:space="0" w:color="auto"/>
              <w:bottom w:val="single" w:sz="4" w:space="0" w:color="auto"/>
              <w:right w:val="single" w:sz="4" w:space="0" w:color="auto"/>
            </w:tcBorders>
            <w:vAlign w:val="center"/>
          </w:tcPr>
          <w:p w:rsidR="00550A1C" w:rsidRPr="00550A1C" w:rsidRDefault="00550A1C" w:rsidP="00550A1C">
            <w:pPr>
              <w:widowControl w:val="0"/>
              <w:spacing w:after="0" w:line="240" w:lineRule="auto"/>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Не зачтено</w:t>
            </w:r>
          </w:p>
        </w:tc>
      </w:tr>
    </w:tbl>
    <w:p w:rsidR="00550A1C" w:rsidRPr="00550A1C" w:rsidRDefault="00550A1C" w:rsidP="00550A1C">
      <w:pPr>
        <w:keepNext/>
        <w:keepLines/>
        <w:spacing w:after="0" w:line="240" w:lineRule="auto"/>
        <w:jc w:val="center"/>
        <w:outlineLvl w:val="0"/>
        <w:rPr>
          <w:rFonts w:ascii="Cambria" w:eastAsia="Calibri" w:hAnsi="Cambria" w:cs="Times New Roman"/>
          <w:b/>
          <w:bCs/>
          <w:color w:val="000000"/>
          <w:sz w:val="24"/>
          <w:szCs w:val="24"/>
          <w:lang w:val="ru-RU" w:eastAsia="ru-RU"/>
        </w:rPr>
      </w:pPr>
      <w:bookmarkStart w:id="3" w:name="_Toc420739503"/>
    </w:p>
    <w:p w:rsidR="00550A1C" w:rsidRPr="00550A1C" w:rsidRDefault="00550A1C" w:rsidP="00550A1C">
      <w:pPr>
        <w:spacing w:after="0" w:line="240" w:lineRule="auto"/>
        <w:rPr>
          <w:rFonts w:ascii="Times New Roman" w:eastAsia="Calibri" w:hAnsi="Times New Roman" w:cs="Times New Roman"/>
          <w:sz w:val="24"/>
          <w:szCs w:val="24"/>
          <w:lang w:val="ru-RU" w:eastAsia="ru-RU"/>
        </w:rPr>
      </w:pPr>
    </w:p>
    <w:p w:rsidR="00550A1C" w:rsidRPr="00550A1C" w:rsidRDefault="00550A1C" w:rsidP="00550A1C">
      <w:pPr>
        <w:spacing w:after="0" w:line="240" w:lineRule="auto"/>
        <w:rPr>
          <w:rFonts w:ascii="Times New Roman" w:eastAsia="Calibri" w:hAnsi="Times New Roman" w:cs="Times New Roman"/>
          <w:sz w:val="24"/>
          <w:szCs w:val="24"/>
          <w:lang w:val="ru-RU" w:eastAsia="ru-RU"/>
        </w:rPr>
      </w:pPr>
    </w:p>
    <w:p w:rsidR="00550A1C" w:rsidRPr="00550A1C" w:rsidRDefault="00550A1C" w:rsidP="00550A1C">
      <w:pPr>
        <w:keepNext/>
        <w:keepLines/>
        <w:spacing w:after="0" w:line="240" w:lineRule="auto"/>
        <w:jc w:val="center"/>
        <w:outlineLvl w:val="0"/>
        <w:rPr>
          <w:rFonts w:ascii="Times New Roman" w:eastAsia="Calibri" w:hAnsi="Times New Roman" w:cs="Times New Roman"/>
          <w:b/>
          <w:bCs/>
          <w:color w:val="000000"/>
          <w:sz w:val="24"/>
          <w:szCs w:val="24"/>
          <w:lang w:val="ru-RU" w:eastAsia="ru-RU"/>
        </w:rPr>
      </w:pPr>
      <w:r w:rsidRPr="00550A1C">
        <w:rPr>
          <w:rFonts w:ascii="Cambria" w:eastAsia="Calibri" w:hAnsi="Cambria" w:cs="Times New Roman"/>
          <w:b/>
          <w:bCs/>
          <w:color w:val="000000"/>
          <w:sz w:val="24"/>
          <w:szCs w:val="24"/>
          <w:lang w:val="ru-RU" w:eastAsia="ru-RU"/>
        </w:rPr>
        <w:t xml:space="preserve">3. </w:t>
      </w:r>
      <w:r w:rsidRPr="00550A1C">
        <w:rPr>
          <w:rFonts w:ascii="Times New Roman" w:eastAsia="Calibri" w:hAnsi="Times New Roman" w:cs="Times New Roman"/>
          <w:b/>
          <w:bCs/>
          <w:color w:val="000000"/>
          <w:sz w:val="24"/>
          <w:szCs w:val="24"/>
          <w:lang w:val="ru-RU" w:eastAsia="ru-RU"/>
        </w:rPr>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550A1C" w:rsidRPr="00550A1C" w:rsidRDefault="00550A1C" w:rsidP="00550A1C">
      <w:pPr>
        <w:spacing w:after="0" w:line="240" w:lineRule="auto"/>
        <w:jc w:val="center"/>
        <w:rPr>
          <w:rFonts w:ascii="Times New Roman" w:eastAsia="Calibri" w:hAnsi="Times New Roman" w:cs="Times New Roman"/>
          <w:b/>
          <w:color w:val="000000"/>
          <w:sz w:val="24"/>
          <w:szCs w:val="24"/>
          <w:lang w:val="ru-RU" w:eastAsia="ru-RU"/>
        </w:rPr>
      </w:pPr>
    </w:p>
    <w:p w:rsidR="00550A1C" w:rsidRPr="00550A1C" w:rsidRDefault="00550A1C" w:rsidP="00550A1C">
      <w:pPr>
        <w:shd w:val="clear" w:color="auto" w:fill="FFFFFF"/>
        <w:spacing w:after="0" w:line="240" w:lineRule="auto"/>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Министерство образования и науки Российской Федерации</w:t>
      </w:r>
    </w:p>
    <w:p w:rsidR="00550A1C" w:rsidRPr="00550A1C" w:rsidRDefault="00550A1C" w:rsidP="00550A1C">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550A1C" w:rsidRPr="00550A1C" w:rsidRDefault="00550A1C" w:rsidP="00550A1C">
      <w:pPr>
        <w:shd w:val="clear" w:color="auto" w:fill="FFFFFF"/>
        <w:spacing w:after="0" w:line="240" w:lineRule="auto"/>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550A1C" w:rsidRPr="00550A1C" w:rsidRDefault="00550A1C" w:rsidP="00550A1C">
      <w:pPr>
        <w:spacing w:after="0" w:line="240" w:lineRule="auto"/>
        <w:jc w:val="center"/>
        <w:textAlignment w:val="baseline"/>
        <w:rPr>
          <w:rFonts w:ascii="Calibri" w:eastAsia="Calibri" w:hAnsi="Calibri" w:cs="Times New Roman"/>
          <w:sz w:val="24"/>
          <w:szCs w:val="24"/>
          <w:lang w:val="ru-RU" w:eastAsia="ru-RU"/>
        </w:rPr>
      </w:pPr>
      <w:r w:rsidRPr="00550A1C">
        <w:rPr>
          <w:rFonts w:ascii="Times New Roman" w:eastAsia="Calibri" w:hAnsi="Times New Roman" w:cs="Times New Roman"/>
          <w:sz w:val="24"/>
          <w:szCs w:val="24"/>
          <w:lang w:val="ru-RU" w:eastAsia="ru-RU"/>
        </w:rPr>
        <w:t>Кафедра бухгалтерского учета</w:t>
      </w:r>
    </w:p>
    <w:p w:rsidR="00550A1C" w:rsidRPr="00550A1C" w:rsidRDefault="00550A1C" w:rsidP="00550A1C">
      <w:pPr>
        <w:spacing w:after="0" w:line="240" w:lineRule="auto"/>
        <w:jc w:val="center"/>
        <w:rPr>
          <w:rFonts w:ascii="Times New Roman" w:eastAsia="Calibri" w:hAnsi="Times New Roman" w:cs="Times New Roman"/>
          <w:b/>
          <w:sz w:val="24"/>
          <w:szCs w:val="24"/>
          <w:lang w:val="ru-RU" w:eastAsia="ru-RU"/>
        </w:rPr>
      </w:pPr>
    </w:p>
    <w:p w:rsidR="00550A1C" w:rsidRPr="00550A1C" w:rsidRDefault="00550A1C" w:rsidP="00550A1C">
      <w:pPr>
        <w:spacing w:after="0" w:line="240" w:lineRule="auto"/>
        <w:jc w:val="center"/>
        <w:rPr>
          <w:rFonts w:ascii="Times New Roman" w:eastAsia="Calibri" w:hAnsi="Times New Roman" w:cs="Times New Roman"/>
          <w:b/>
          <w:sz w:val="24"/>
          <w:szCs w:val="24"/>
          <w:lang w:val="ru-RU" w:eastAsia="ru-RU"/>
        </w:rPr>
      </w:pPr>
      <w:r w:rsidRPr="00550A1C">
        <w:rPr>
          <w:rFonts w:ascii="Times New Roman" w:eastAsia="Calibri" w:hAnsi="Times New Roman" w:cs="Times New Roman"/>
          <w:b/>
          <w:sz w:val="24"/>
          <w:szCs w:val="24"/>
          <w:lang w:val="ru-RU" w:eastAsia="ru-RU"/>
        </w:rPr>
        <w:t>Вопросы к зачету</w:t>
      </w:r>
    </w:p>
    <w:p w:rsidR="00550A1C" w:rsidRPr="00550A1C" w:rsidRDefault="00550A1C" w:rsidP="00550A1C">
      <w:pPr>
        <w:tabs>
          <w:tab w:val="left" w:pos="500"/>
        </w:tabs>
        <w:spacing w:after="0" w:line="240" w:lineRule="auto"/>
        <w:ind w:right="-30"/>
        <w:jc w:val="center"/>
        <w:rPr>
          <w:rFonts w:ascii="Times New Roman" w:eastAsia="Calibri" w:hAnsi="Times New Roman" w:cs="Times New Roman"/>
          <w:sz w:val="24"/>
          <w:szCs w:val="24"/>
          <w:lang w:val="ru-RU" w:eastAsia="ko-KR"/>
        </w:rPr>
      </w:pPr>
      <w:r w:rsidRPr="00550A1C">
        <w:rPr>
          <w:rFonts w:ascii="Times New Roman" w:eastAsia="Calibri" w:hAnsi="Times New Roman" w:cs="Times New Roman"/>
          <w:sz w:val="24"/>
          <w:szCs w:val="24"/>
          <w:lang w:val="ru-RU" w:eastAsia="ko-KR"/>
        </w:rPr>
        <w:t>по дисциплине</w:t>
      </w:r>
      <w:r w:rsidRPr="00550A1C">
        <w:rPr>
          <w:rFonts w:ascii="Times New Roman" w:eastAsia="Calibri" w:hAnsi="Times New Roman" w:cs="Times New Roman"/>
          <w:b/>
          <w:i/>
          <w:sz w:val="24"/>
          <w:szCs w:val="24"/>
          <w:lang w:val="ru-RU" w:eastAsia="ko-KR"/>
        </w:rPr>
        <w:t xml:space="preserve"> </w:t>
      </w:r>
      <w:r w:rsidRPr="00550A1C">
        <w:rPr>
          <w:rFonts w:ascii="Times New Roman" w:eastAsia="Calibri" w:hAnsi="Times New Roman" w:cs="Times New Roman"/>
          <w:sz w:val="24"/>
          <w:szCs w:val="24"/>
          <w:vertAlign w:val="superscript"/>
          <w:lang w:val="ru-RU" w:eastAsia="ko-KR"/>
        </w:rPr>
        <w:t xml:space="preserve">  </w:t>
      </w:r>
      <w:r w:rsidRPr="00550A1C">
        <w:rPr>
          <w:rFonts w:ascii="Times New Roman" w:eastAsia="Calibri" w:hAnsi="Times New Roman" w:cs="Times New Roman"/>
          <w:bCs/>
          <w:sz w:val="24"/>
          <w:szCs w:val="24"/>
          <w:lang w:val="ru-RU" w:eastAsia="ko-KR"/>
        </w:rPr>
        <w:t xml:space="preserve">Особенности бухгалтерского учета в различных секторах </w:t>
      </w:r>
      <w:r w:rsidRPr="00550A1C">
        <w:rPr>
          <w:rFonts w:ascii="Times New Roman" w:eastAsia="Calibri" w:hAnsi="Times New Roman" w:cs="Times New Roman"/>
          <w:sz w:val="24"/>
          <w:szCs w:val="24"/>
          <w:lang w:val="ru-RU" w:eastAsia="ko-KR"/>
        </w:rPr>
        <w:t>экономики</w:t>
      </w:r>
    </w:p>
    <w:p w:rsidR="00550A1C" w:rsidRPr="00550A1C" w:rsidRDefault="00550A1C" w:rsidP="00550A1C">
      <w:pPr>
        <w:tabs>
          <w:tab w:val="left" w:pos="500"/>
        </w:tabs>
        <w:spacing w:after="0" w:line="240" w:lineRule="auto"/>
        <w:ind w:right="-30"/>
        <w:jc w:val="center"/>
        <w:rPr>
          <w:rFonts w:ascii="Times New Roman" w:eastAsia="Calibri" w:hAnsi="Times New Roman" w:cs="Times New Roman"/>
          <w:sz w:val="24"/>
          <w:szCs w:val="24"/>
          <w:lang w:val="ru-RU" w:eastAsia="ko-KR"/>
        </w:rPr>
      </w:pPr>
    </w:p>
    <w:p w:rsidR="00550A1C" w:rsidRPr="00550A1C" w:rsidRDefault="00550A1C" w:rsidP="00550A1C">
      <w:pPr>
        <w:numPr>
          <w:ilvl w:val="0"/>
          <w:numId w:val="5"/>
        </w:numPr>
        <w:shd w:val="clear" w:color="auto" w:fill="FFFFFF"/>
        <w:tabs>
          <w:tab w:val="left" w:pos="331"/>
        </w:tabs>
        <w:spacing w:after="0" w:line="240" w:lineRule="auto"/>
        <w:jc w:val="both"/>
        <w:rPr>
          <w:rFonts w:ascii="Times New Roman" w:eastAsia="Times New Roman" w:hAnsi="Times New Roman" w:cs="Times New Roman"/>
          <w:color w:val="424242"/>
          <w:spacing w:val="3"/>
          <w:sz w:val="24"/>
          <w:szCs w:val="24"/>
          <w:lang w:val="ru-RU" w:eastAsia="ru-RU"/>
        </w:rPr>
      </w:pPr>
      <w:r w:rsidRPr="00550A1C">
        <w:rPr>
          <w:rFonts w:ascii="Times New Roman" w:eastAsia="Times New Roman" w:hAnsi="Times New Roman" w:cs="Times New Roman"/>
          <w:color w:val="424242"/>
          <w:spacing w:val="3"/>
          <w:sz w:val="24"/>
          <w:szCs w:val="24"/>
          <w:lang w:val="ru-RU" w:eastAsia="ru-RU"/>
        </w:rPr>
        <w:t>Раскройте технологические особенности сельскохозяйственного производства и их влияние на организацию учета затрат в отраслях АПК</w:t>
      </w:r>
    </w:p>
    <w:p w:rsidR="00550A1C" w:rsidRPr="00550A1C" w:rsidRDefault="00550A1C" w:rsidP="00550A1C">
      <w:pPr>
        <w:numPr>
          <w:ilvl w:val="0"/>
          <w:numId w:val="5"/>
        </w:numPr>
        <w:shd w:val="clear" w:color="auto" w:fill="FFFFFF"/>
        <w:tabs>
          <w:tab w:val="left" w:pos="355"/>
        </w:tabs>
        <w:spacing w:after="0" w:line="240" w:lineRule="auto"/>
        <w:jc w:val="both"/>
        <w:rPr>
          <w:rFonts w:ascii="Times New Roman" w:eastAsia="Times New Roman" w:hAnsi="Times New Roman" w:cs="Times New Roman"/>
          <w:color w:val="000000"/>
          <w:spacing w:val="2"/>
          <w:sz w:val="24"/>
          <w:szCs w:val="24"/>
          <w:lang w:val="ru-RU" w:eastAsia="ru-RU"/>
        </w:rPr>
      </w:pPr>
      <w:r w:rsidRPr="00550A1C">
        <w:rPr>
          <w:rFonts w:ascii="Times New Roman" w:eastAsia="Times New Roman" w:hAnsi="Times New Roman" w:cs="Times New Roman"/>
          <w:color w:val="000000"/>
          <w:spacing w:val="2"/>
          <w:sz w:val="24"/>
          <w:szCs w:val="24"/>
          <w:lang w:val="ru-RU" w:eastAsia="ru-RU"/>
        </w:rPr>
        <w:t>Осветите нормативное регулирование бухгалтерского учёта в организациях АПК</w:t>
      </w:r>
    </w:p>
    <w:p w:rsidR="00550A1C" w:rsidRPr="00550A1C" w:rsidRDefault="00550A1C" w:rsidP="00550A1C">
      <w:pPr>
        <w:numPr>
          <w:ilvl w:val="0"/>
          <w:numId w:val="5"/>
        </w:numPr>
        <w:shd w:val="clear" w:color="auto" w:fill="FFFFFF"/>
        <w:tabs>
          <w:tab w:val="left" w:pos="355"/>
        </w:tabs>
        <w:spacing w:after="0" w:line="240" w:lineRule="auto"/>
        <w:jc w:val="both"/>
        <w:rPr>
          <w:rFonts w:ascii="Times New Roman" w:eastAsia="Times New Roman" w:hAnsi="Times New Roman" w:cs="Times New Roman"/>
          <w:color w:val="000000"/>
          <w:sz w:val="24"/>
          <w:szCs w:val="24"/>
          <w:lang w:val="ru-RU" w:eastAsia="ru-RU"/>
        </w:rPr>
      </w:pPr>
      <w:r w:rsidRPr="00550A1C">
        <w:rPr>
          <w:rFonts w:ascii="Times New Roman" w:eastAsia="Times New Roman" w:hAnsi="Times New Roman" w:cs="Times New Roman"/>
          <w:color w:val="000000"/>
          <w:spacing w:val="1"/>
          <w:sz w:val="24"/>
          <w:szCs w:val="24"/>
          <w:lang w:val="ru-RU" w:eastAsia="ru-RU"/>
        </w:rPr>
        <w:t xml:space="preserve">Охарактеризуйте план   счетов   бухгалтерского   учета   финансово-хозяйственной   деятельности </w:t>
      </w:r>
      <w:r w:rsidRPr="00550A1C">
        <w:rPr>
          <w:rFonts w:ascii="Times New Roman" w:eastAsia="Times New Roman" w:hAnsi="Times New Roman" w:cs="Times New Roman"/>
          <w:color w:val="000000"/>
          <w:sz w:val="24"/>
          <w:szCs w:val="24"/>
          <w:lang w:val="ru-RU" w:eastAsia="ru-RU"/>
        </w:rPr>
        <w:t>агропромышленных организаций.</w:t>
      </w:r>
    </w:p>
    <w:p w:rsidR="00550A1C" w:rsidRPr="00550A1C" w:rsidRDefault="00550A1C" w:rsidP="00550A1C">
      <w:pPr>
        <w:numPr>
          <w:ilvl w:val="0"/>
          <w:numId w:val="5"/>
        </w:numPr>
        <w:shd w:val="clear" w:color="auto" w:fill="FFFFFF"/>
        <w:tabs>
          <w:tab w:val="left" w:pos="355"/>
        </w:tabs>
        <w:spacing w:after="0" w:line="240" w:lineRule="auto"/>
        <w:jc w:val="both"/>
        <w:rPr>
          <w:rFonts w:ascii="Times New Roman" w:eastAsia="Times New Roman" w:hAnsi="Times New Roman" w:cs="Times New Roman"/>
          <w:color w:val="000000"/>
          <w:sz w:val="24"/>
          <w:szCs w:val="24"/>
          <w:lang w:val="ru-RU" w:eastAsia="ru-RU"/>
        </w:rPr>
      </w:pPr>
      <w:r w:rsidRPr="00550A1C">
        <w:rPr>
          <w:rFonts w:ascii="Times New Roman" w:eastAsia="Times New Roman" w:hAnsi="Times New Roman" w:cs="Times New Roman"/>
          <w:color w:val="000000"/>
          <w:spacing w:val="2"/>
          <w:sz w:val="24"/>
          <w:szCs w:val="24"/>
          <w:lang w:val="ru-RU" w:eastAsia="ru-RU"/>
        </w:rPr>
        <w:t>Назовите типовой п</w:t>
      </w:r>
      <w:r w:rsidRPr="00550A1C">
        <w:rPr>
          <w:rFonts w:ascii="Times New Roman" w:eastAsia="Times New Roman" w:hAnsi="Times New Roman" w:cs="Times New Roman"/>
          <w:color w:val="000000"/>
          <w:sz w:val="24"/>
          <w:szCs w:val="24"/>
          <w:lang w:val="ru-RU" w:eastAsia="ru-RU"/>
        </w:rPr>
        <w:t>еречень статей затрат в перерабатывающих организациях</w:t>
      </w:r>
    </w:p>
    <w:p w:rsidR="00550A1C" w:rsidRPr="00550A1C" w:rsidRDefault="00550A1C" w:rsidP="00550A1C">
      <w:pPr>
        <w:numPr>
          <w:ilvl w:val="0"/>
          <w:numId w:val="5"/>
        </w:numPr>
        <w:shd w:val="clear" w:color="auto" w:fill="FFFFFF"/>
        <w:tabs>
          <w:tab w:val="left" w:pos="355"/>
        </w:tabs>
        <w:spacing w:after="0" w:line="240" w:lineRule="auto"/>
        <w:jc w:val="both"/>
        <w:rPr>
          <w:rFonts w:ascii="Times New Roman" w:eastAsia="Times New Roman" w:hAnsi="Times New Roman" w:cs="Times New Roman"/>
          <w:color w:val="000000"/>
          <w:sz w:val="24"/>
          <w:szCs w:val="24"/>
          <w:lang w:val="ru-RU" w:eastAsia="ru-RU"/>
        </w:rPr>
      </w:pPr>
      <w:r w:rsidRPr="00550A1C">
        <w:rPr>
          <w:rFonts w:ascii="Times New Roman" w:eastAsia="Times New Roman" w:hAnsi="Times New Roman" w:cs="Times New Roman"/>
          <w:color w:val="000000"/>
          <w:spacing w:val="2"/>
          <w:sz w:val="24"/>
          <w:szCs w:val="24"/>
          <w:lang w:val="ru-RU" w:eastAsia="ru-RU"/>
        </w:rPr>
        <w:t>Назовите типовой п</w:t>
      </w:r>
      <w:r w:rsidRPr="00550A1C">
        <w:rPr>
          <w:rFonts w:ascii="Times New Roman" w:eastAsia="Times New Roman" w:hAnsi="Times New Roman" w:cs="Times New Roman"/>
          <w:color w:val="000000"/>
          <w:sz w:val="24"/>
          <w:szCs w:val="24"/>
          <w:lang w:val="ru-RU" w:eastAsia="ru-RU"/>
        </w:rPr>
        <w:t>еречень статей затрат в сельскохозяйственных организациях.</w:t>
      </w:r>
    </w:p>
    <w:p w:rsidR="00550A1C" w:rsidRPr="00550A1C" w:rsidRDefault="00550A1C" w:rsidP="00550A1C">
      <w:pPr>
        <w:numPr>
          <w:ilvl w:val="0"/>
          <w:numId w:val="5"/>
        </w:numPr>
        <w:shd w:val="clear" w:color="auto" w:fill="FFFFFF"/>
        <w:tabs>
          <w:tab w:val="left" w:pos="355"/>
        </w:tabs>
        <w:spacing w:after="0" w:line="240" w:lineRule="auto"/>
        <w:jc w:val="both"/>
        <w:rPr>
          <w:rFonts w:ascii="Times New Roman" w:eastAsia="Times New Roman" w:hAnsi="Times New Roman" w:cs="Times New Roman"/>
          <w:color w:val="000000"/>
          <w:spacing w:val="-3"/>
          <w:sz w:val="24"/>
          <w:szCs w:val="24"/>
          <w:lang w:val="ru-RU" w:eastAsia="ru-RU"/>
        </w:rPr>
      </w:pPr>
      <w:r w:rsidRPr="00550A1C">
        <w:rPr>
          <w:rFonts w:ascii="Times New Roman" w:eastAsia="Times New Roman" w:hAnsi="Times New Roman" w:cs="Times New Roman"/>
          <w:color w:val="000000"/>
          <w:spacing w:val="2"/>
          <w:sz w:val="24"/>
          <w:szCs w:val="24"/>
          <w:lang w:val="ru-RU" w:eastAsia="ru-RU"/>
        </w:rPr>
        <w:t xml:space="preserve">Изложите учет затрат и исчисление себестоимости услуг вспомогательных производств в </w:t>
      </w:r>
      <w:r w:rsidRPr="00550A1C">
        <w:rPr>
          <w:rFonts w:ascii="Times New Roman" w:eastAsia="Times New Roman" w:hAnsi="Times New Roman" w:cs="Times New Roman"/>
          <w:color w:val="000000"/>
          <w:spacing w:val="-3"/>
          <w:sz w:val="24"/>
          <w:szCs w:val="24"/>
          <w:lang w:val="ru-RU" w:eastAsia="ru-RU"/>
        </w:rPr>
        <w:t xml:space="preserve">сельскохозяйственных предприятиях </w:t>
      </w:r>
    </w:p>
    <w:p w:rsidR="00550A1C" w:rsidRPr="00550A1C" w:rsidRDefault="00550A1C" w:rsidP="00550A1C">
      <w:pPr>
        <w:numPr>
          <w:ilvl w:val="0"/>
          <w:numId w:val="5"/>
        </w:numPr>
        <w:shd w:val="clear" w:color="auto" w:fill="FFFFFF"/>
        <w:tabs>
          <w:tab w:val="left" w:pos="355"/>
        </w:tabs>
        <w:spacing w:after="0" w:line="240" w:lineRule="auto"/>
        <w:jc w:val="both"/>
        <w:rPr>
          <w:rFonts w:ascii="Times New Roman" w:eastAsia="Times New Roman" w:hAnsi="Times New Roman" w:cs="Times New Roman"/>
          <w:color w:val="000000"/>
          <w:spacing w:val="1"/>
          <w:sz w:val="24"/>
          <w:szCs w:val="24"/>
          <w:lang w:val="ru-RU" w:eastAsia="ru-RU"/>
        </w:rPr>
      </w:pPr>
      <w:r w:rsidRPr="00550A1C">
        <w:rPr>
          <w:rFonts w:ascii="Times New Roman" w:eastAsia="Times New Roman" w:hAnsi="Times New Roman" w:cs="Times New Roman"/>
          <w:color w:val="000000"/>
          <w:spacing w:val="2"/>
          <w:sz w:val="24"/>
          <w:szCs w:val="24"/>
          <w:lang w:val="ru-RU" w:eastAsia="ru-RU"/>
        </w:rPr>
        <w:t>Изложите учет</w:t>
      </w:r>
      <w:r w:rsidRPr="00550A1C">
        <w:rPr>
          <w:rFonts w:ascii="Times New Roman" w:eastAsia="Times New Roman" w:hAnsi="Times New Roman" w:cs="Times New Roman"/>
          <w:color w:val="000000"/>
          <w:spacing w:val="1"/>
          <w:sz w:val="24"/>
          <w:szCs w:val="24"/>
          <w:lang w:val="ru-RU" w:eastAsia="ru-RU"/>
        </w:rPr>
        <w:t xml:space="preserve"> и распределение расходов будущих периодов.</w:t>
      </w:r>
    </w:p>
    <w:p w:rsidR="00550A1C" w:rsidRPr="00550A1C" w:rsidRDefault="00550A1C" w:rsidP="00550A1C">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3"/>
          <w:sz w:val="24"/>
          <w:szCs w:val="24"/>
          <w:lang w:val="ru-RU" w:eastAsia="ru-RU"/>
        </w:rPr>
      </w:pPr>
      <w:r w:rsidRPr="00550A1C">
        <w:rPr>
          <w:rFonts w:ascii="Times New Roman" w:eastAsia="Times New Roman" w:hAnsi="Times New Roman" w:cs="Times New Roman"/>
          <w:color w:val="000000"/>
          <w:spacing w:val="2"/>
          <w:sz w:val="24"/>
          <w:szCs w:val="24"/>
          <w:lang w:val="ru-RU" w:eastAsia="ru-RU"/>
        </w:rPr>
        <w:t>Изложите учет</w:t>
      </w:r>
      <w:r w:rsidRPr="00550A1C">
        <w:rPr>
          <w:rFonts w:ascii="Times New Roman" w:eastAsia="Times New Roman" w:hAnsi="Times New Roman" w:cs="Times New Roman"/>
          <w:color w:val="000000"/>
          <w:spacing w:val="3"/>
          <w:sz w:val="24"/>
          <w:szCs w:val="24"/>
          <w:lang w:val="ru-RU" w:eastAsia="ru-RU"/>
        </w:rPr>
        <w:t xml:space="preserve"> и распределение общепроизводственных расходов в растениеводстве</w:t>
      </w:r>
    </w:p>
    <w:p w:rsidR="00550A1C" w:rsidRPr="00550A1C" w:rsidRDefault="00550A1C" w:rsidP="00550A1C">
      <w:pPr>
        <w:numPr>
          <w:ilvl w:val="0"/>
          <w:numId w:val="5"/>
        </w:numPr>
        <w:shd w:val="clear" w:color="auto" w:fill="FFFFFF"/>
        <w:tabs>
          <w:tab w:val="left" w:pos="331"/>
        </w:tabs>
        <w:spacing w:after="0" w:line="240" w:lineRule="auto"/>
        <w:jc w:val="both"/>
        <w:rPr>
          <w:rFonts w:ascii="Times New Roman" w:eastAsia="Times New Roman" w:hAnsi="Times New Roman" w:cs="Times New Roman"/>
          <w:color w:val="424242"/>
          <w:spacing w:val="3"/>
          <w:sz w:val="24"/>
          <w:szCs w:val="24"/>
          <w:lang w:val="ru-RU" w:eastAsia="ru-RU"/>
        </w:rPr>
      </w:pPr>
      <w:r w:rsidRPr="00550A1C">
        <w:rPr>
          <w:rFonts w:ascii="Times New Roman" w:eastAsia="Times New Roman" w:hAnsi="Times New Roman" w:cs="Times New Roman"/>
          <w:color w:val="000000"/>
          <w:spacing w:val="2"/>
          <w:sz w:val="24"/>
          <w:szCs w:val="24"/>
          <w:lang w:val="ru-RU" w:eastAsia="ru-RU"/>
        </w:rPr>
        <w:t>Изложите учет</w:t>
      </w:r>
      <w:r w:rsidRPr="00550A1C">
        <w:rPr>
          <w:rFonts w:ascii="Times New Roman" w:eastAsia="Times New Roman" w:hAnsi="Times New Roman" w:cs="Times New Roman"/>
          <w:color w:val="424242"/>
          <w:spacing w:val="3"/>
          <w:sz w:val="24"/>
          <w:szCs w:val="24"/>
          <w:lang w:val="ru-RU" w:eastAsia="ru-RU"/>
        </w:rPr>
        <w:t xml:space="preserve"> и распределение общепроизводственных расходов в животноводстве </w:t>
      </w:r>
    </w:p>
    <w:p w:rsidR="00550A1C" w:rsidRPr="00550A1C" w:rsidRDefault="00550A1C" w:rsidP="00550A1C">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424242"/>
          <w:spacing w:val="3"/>
          <w:sz w:val="24"/>
          <w:szCs w:val="24"/>
          <w:lang w:val="ru-RU" w:eastAsia="ru-RU"/>
        </w:rPr>
      </w:pPr>
      <w:r w:rsidRPr="00550A1C">
        <w:rPr>
          <w:rFonts w:ascii="Times New Roman" w:eastAsia="Times New Roman" w:hAnsi="Times New Roman" w:cs="Times New Roman"/>
          <w:color w:val="000000"/>
          <w:spacing w:val="2"/>
          <w:sz w:val="24"/>
          <w:szCs w:val="24"/>
          <w:lang w:val="ru-RU" w:eastAsia="ru-RU"/>
        </w:rPr>
        <w:t>Изложите учет</w:t>
      </w:r>
      <w:r w:rsidRPr="00550A1C">
        <w:rPr>
          <w:rFonts w:ascii="Times New Roman" w:eastAsia="Times New Roman" w:hAnsi="Times New Roman" w:cs="Times New Roman"/>
          <w:color w:val="424242"/>
          <w:spacing w:val="3"/>
          <w:sz w:val="24"/>
          <w:szCs w:val="24"/>
          <w:lang w:val="ru-RU" w:eastAsia="ru-RU"/>
        </w:rPr>
        <w:t xml:space="preserve"> и распределение общехозяйственных расходов в сельскохозяйственных организациях</w:t>
      </w:r>
    </w:p>
    <w:p w:rsidR="00550A1C" w:rsidRPr="00550A1C" w:rsidRDefault="00550A1C" w:rsidP="00550A1C">
      <w:pPr>
        <w:numPr>
          <w:ilvl w:val="0"/>
          <w:numId w:val="5"/>
        </w:numPr>
        <w:shd w:val="clear" w:color="auto" w:fill="FFFFFF"/>
        <w:tabs>
          <w:tab w:val="left" w:pos="331"/>
        </w:tabs>
        <w:spacing w:after="0" w:line="240" w:lineRule="auto"/>
        <w:jc w:val="both"/>
        <w:rPr>
          <w:rFonts w:ascii="Times New Roman" w:eastAsia="Times New Roman" w:hAnsi="Times New Roman" w:cs="Times New Roman"/>
          <w:color w:val="424242"/>
          <w:spacing w:val="6"/>
          <w:sz w:val="24"/>
          <w:szCs w:val="24"/>
          <w:lang w:val="ru-RU" w:eastAsia="ru-RU"/>
        </w:rPr>
      </w:pPr>
      <w:r w:rsidRPr="00550A1C">
        <w:rPr>
          <w:rFonts w:ascii="Times New Roman" w:eastAsia="Times New Roman" w:hAnsi="Times New Roman" w:cs="Times New Roman"/>
          <w:color w:val="424242"/>
          <w:spacing w:val="1"/>
          <w:sz w:val="24"/>
          <w:szCs w:val="24"/>
          <w:lang w:val="ru-RU" w:eastAsia="ru-RU"/>
        </w:rPr>
        <w:t xml:space="preserve">Раскройте методику распределения затрат на содержание основных средств, используемых   в </w:t>
      </w:r>
      <w:r w:rsidRPr="00550A1C">
        <w:rPr>
          <w:rFonts w:ascii="Times New Roman" w:eastAsia="Times New Roman" w:hAnsi="Times New Roman" w:cs="Times New Roman"/>
          <w:color w:val="424242"/>
          <w:spacing w:val="6"/>
          <w:sz w:val="24"/>
          <w:szCs w:val="24"/>
          <w:lang w:val="ru-RU" w:eastAsia="ru-RU"/>
        </w:rPr>
        <w:t>растениеводстве, затрат по орошению и осушению.</w:t>
      </w:r>
    </w:p>
    <w:p w:rsidR="00550A1C" w:rsidRPr="00550A1C" w:rsidRDefault="00550A1C" w:rsidP="00550A1C">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424242"/>
          <w:spacing w:val="2"/>
          <w:sz w:val="24"/>
          <w:szCs w:val="24"/>
          <w:lang w:val="ru-RU" w:eastAsia="ru-RU"/>
        </w:rPr>
      </w:pPr>
      <w:r w:rsidRPr="00550A1C">
        <w:rPr>
          <w:rFonts w:ascii="Times New Roman" w:eastAsia="Times New Roman" w:hAnsi="Times New Roman" w:cs="Times New Roman"/>
          <w:color w:val="000000"/>
          <w:spacing w:val="2"/>
          <w:sz w:val="24"/>
          <w:szCs w:val="24"/>
          <w:lang w:val="ru-RU" w:eastAsia="ru-RU"/>
        </w:rPr>
        <w:t>Изложите учет</w:t>
      </w:r>
      <w:r w:rsidRPr="00550A1C">
        <w:rPr>
          <w:rFonts w:ascii="Times New Roman" w:eastAsia="Times New Roman" w:hAnsi="Times New Roman" w:cs="Times New Roman"/>
          <w:color w:val="424242"/>
          <w:spacing w:val="-2"/>
          <w:sz w:val="24"/>
          <w:szCs w:val="24"/>
          <w:lang w:val="ru-RU" w:eastAsia="ru-RU"/>
        </w:rPr>
        <w:t xml:space="preserve"> затрат на производство и исчисление </w:t>
      </w:r>
      <w:r w:rsidRPr="00550A1C">
        <w:rPr>
          <w:rFonts w:ascii="Times New Roman" w:eastAsia="Times New Roman" w:hAnsi="Times New Roman" w:cs="Times New Roman"/>
          <w:color w:val="424242"/>
          <w:spacing w:val="2"/>
          <w:sz w:val="24"/>
          <w:szCs w:val="24"/>
          <w:lang w:val="ru-RU" w:eastAsia="ru-RU"/>
        </w:rPr>
        <w:t>себестоимости продукции растениеводческих культур</w:t>
      </w:r>
    </w:p>
    <w:p w:rsidR="00550A1C" w:rsidRPr="00550A1C" w:rsidRDefault="00550A1C" w:rsidP="00550A1C">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848484"/>
          <w:spacing w:val="5"/>
          <w:sz w:val="24"/>
          <w:szCs w:val="24"/>
          <w:lang w:val="ru-RU" w:eastAsia="ru-RU"/>
        </w:rPr>
      </w:pPr>
      <w:r w:rsidRPr="00550A1C">
        <w:rPr>
          <w:rFonts w:ascii="Times New Roman" w:eastAsia="Times New Roman" w:hAnsi="Times New Roman" w:cs="Times New Roman"/>
          <w:color w:val="000000"/>
          <w:spacing w:val="2"/>
          <w:sz w:val="24"/>
          <w:szCs w:val="24"/>
          <w:lang w:val="ru-RU" w:eastAsia="ru-RU"/>
        </w:rPr>
        <w:t>Изложите учет</w:t>
      </w:r>
      <w:r w:rsidRPr="00550A1C">
        <w:rPr>
          <w:rFonts w:ascii="Times New Roman" w:eastAsia="Times New Roman" w:hAnsi="Times New Roman" w:cs="Times New Roman"/>
          <w:color w:val="424242"/>
          <w:spacing w:val="2"/>
          <w:sz w:val="24"/>
          <w:szCs w:val="24"/>
          <w:lang w:val="ru-RU" w:eastAsia="ru-RU"/>
        </w:rPr>
        <w:t xml:space="preserve"> затрат на производство и исчисление </w:t>
      </w:r>
      <w:r w:rsidRPr="00550A1C">
        <w:rPr>
          <w:rFonts w:ascii="Times New Roman" w:eastAsia="Times New Roman" w:hAnsi="Times New Roman" w:cs="Times New Roman"/>
          <w:color w:val="424242"/>
          <w:spacing w:val="5"/>
          <w:sz w:val="24"/>
          <w:szCs w:val="24"/>
          <w:lang w:val="ru-RU" w:eastAsia="ru-RU"/>
        </w:rPr>
        <w:t>себестоимости продукции животноводства</w:t>
      </w:r>
    </w:p>
    <w:p w:rsidR="00550A1C" w:rsidRPr="00550A1C" w:rsidRDefault="00550A1C" w:rsidP="00550A1C">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424242"/>
          <w:spacing w:val="1"/>
          <w:sz w:val="24"/>
          <w:szCs w:val="24"/>
          <w:lang w:val="ru-RU" w:eastAsia="ru-RU"/>
        </w:rPr>
      </w:pPr>
      <w:r w:rsidRPr="00550A1C">
        <w:rPr>
          <w:rFonts w:ascii="Times New Roman" w:eastAsia="Times New Roman" w:hAnsi="Times New Roman" w:cs="Times New Roman"/>
          <w:color w:val="000000"/>
          <w:spacing w:val="2"/>
          <w:sz w:val="24"/>
          <w:szCs w:val="24"/>
          <w:lang w:val="ru-RU" w:eastAsia="ru-RU"/>
        </w:rPr>
        <w:t>Изложите учет</w:t>
      </w:r>
      <w:r w:rsidRPr="00550A1C">
        <w:rPr>
          <w:rFonts w:ascii="Times New Roman" w:eastAsia="Times New Roman" w:hAnsi="Times New Roman" w:cs="Times New Roman"/>
          <w:color w:val="424242"/>
          <w:spacing w:val="1"/>
          <w:sz w:val="24"/>
          <w:szCs w:val="24"/>
          <w:lang w:val="ru-RU" w:eastAsia="ru-RU"/>
        </w:rPr>
        <w:t xml:space="preserve"> животных на выращивании и откорме. </w:t>
      </w:r>
    </w:p>
    <w:p w:rsidR="00550A1C" w:rsidRPr="00550A1C" w:rsidRDefault="00550A1C" w:rsidP="00550A1C">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424242"/>
          <w:spacing w:val="1"/>
          <w:sz w:val="24"/>
          <w:szCs w:val="24"/>
          <w:lang w:val="ru-RU" w:eastAsia="ru-RU"/>
        </w:rPr>
      </w:pPr>
      <w:r w:rsidRPr="00550A1C">
        <w:rPr>
          <w:rFonts w:ascii="Times New Roman" w:eastAsia="Times New Roman" w:hAnsi="Times New Roman" w:cs="Times New Roman"/>
          <w:color w:val="000000"/>
          <w:spacing w:val="2"/>
          <w:sz w:val="24"/>
          <w:szCs w:val="24"/>
          <w:lang w:val="ru-RU" w:eastAsia="ru-RU"/>
        </w:rPr>
        <w:t>Изложите учет</w:t>
      </w:r>
      <w:r w:rsidRPr="00550A1C">
        <w:rPr>
          <w:rFonts w:ascii="Times New Roman" w:eastAsia="Times New Roman" w:hAnsi="Times New Roman" w:cs="Times New Roman"/>
          <w:color w:val="424242"/>
          <w:spacing w:val="3"/>
          <w:sz w:val="24"/>
          <w:szCs w:val="24"/>
          <w:lang w:val="ru-RU" w:eastAsia="ru-RU"/>
        </w:rPr>
        <w:t xml:space="preserve"> затрат и исчисление себестоимости продукции    промышленных </w:t>
      </w:r>
      <w:proofErr w:type="gramStart"/>
      <w:r w:rsidRPr="00550A1C">
        <w:rPr>
          <w:rFonts w:ascii="Times New Roman" w:eastAsia="Times New Roman" w:hAnsi="Times New Roman" w:cs="Times New Roman"/>
          <w:color w:val="424242"/>
          <w:spacing w:val="3"/>
          <w:sz w:val="24"/>
          <w:szCs w:val="24"/>
          <w:lang w:val="ru-RU" w:eastAsia="ru-RU"/>
        </w:rPr>
        <w:t>п</w:t>
      </w:r>
      <w:r w:rsidRPr="00550A1C">
        <w:rPr>
          <w:rFonts w:ascii="Times New Roman" w:eastAsia="Times New Roman" w:hAnsi="Times New Roman" w:cs="Times New Roman"/>
          <w:color w:val="424242"/>
          <w:spacing w:val="-3"/>
          <w:sz w:val="24"/>
          <w:szCs w:val="24"/>
          <w:lang w:val="ru-RU" w:eastAsia="ru-RU"/>
        </w:rPr>
        <w:t>роизводств  в</w:t>
      </w:r>
      <w:proofErr w:type="gramEnd"/>
      <w:r w:rsidRPr="00550A1C">
        <w:rPr>
          <w:rFonts w:ascii="Times New Roman" w:eastAsia="Times New Roman" w:hAnsi="Times New Roman" w:cs="Times New Roman"/>
          <w:color w:val="424242"/>
          <w:spacing w:val="-3"/>
          <w:sz w:val="24"/>
          <w:szCs w:val="24"/>
          <w:lang w:val="ru-RU" w:eastAsia="ru-RU"/>
        </w:rPr>
        <w:t xml:space="preserve"> сельскохозяйственных организациях.</w:t>
      </w:r>
    </w:p>
    <w:p w:rsidR="00550A1C" w:rsidRPr="00550A1C" w:rsidRDefault="00550A1C" w:rsidP="00550A1C">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424242"/>
          <w:sz w:val="24"/>
          <w:szCs w:val="24"/>
          <w:lang w:val="ru-RU" w:eastAsia="ru-RU"/>
        </w:rPr>
      </w:pPr>
      <w:r w:rsidRPr="00550A1C">
        <w:rPr>
          <w:rFonts w:ascii="Times New Roman" w:eastAsia="Times New Roman" w:hAnsi="Times New Roman" w:cs="Times New Roman"/>
          <w:color w:val="000000"/>
          <w:spacing w:val="2"/>
          <w:sz w:val="24"/>
          <w:szCs w:val="24"/>
          <w:lang w:val="ru-RU" w:eastAsia="ru-RU"/>
        </w:rPr>
        <w:t>Изложите учет</w:t>
      </w:r>
      <w:r w:rsidRPr="00550A1C">
        <w:rPr>
          <w:rFonts w:ascii="Times New Roman" w:eastAsia="Times New Roman" w:hAnsi="Times New Roman" w:cs="Times New Roman"/>
          <w:color w:val="424242"/>
          <w:spacing w:val="1"/>
          <w:sz w:val="24"/>
          <w:szCs w:val="24"/>
          <w:lang w:val="ru-RU" w:eastAsia="ru-RU"/>
        </w:rPr>
        <w:t xml:space="preserve"> затрат и исчисление себестоимости    продукции    обслуживающих </w:t>
      </w:r>
      <w:r w:rsidRPr="00550A1C">
        <w:rPr>
          <w:rFonts w:ascii="Times New Roman" w:eastAsia="Times New Roman" w:hAnsi="Times New Roman" w:cs="Times New Roman"/>
          <w:color w:val="424242"/>
          <w:sz w:val="24"/>
          <w:szCs w:val="24"/>
          <w:lang w:val="ru-RU" w:eastAsia="ru-RU"/>
        </w:rPr>
        <w:t xml:space="preserve">производств </w:t>
      </w:r>
      <w:r w:rsidRPr="00550A1C">
        <w:rPr>
          <w:rFonts w:ascii="Times New Roman" w:eastAsia="Times New Roman" w:hAnsi="Times New Roman" w:cs="Times New Roman"/>
          <w:color w:val="424242"/>
          <w:spacing w:val="-3"/>
          <w:sz w:val="24"/>
          <w:szCs w:val="24"/>
          <w:lang w:val="ru-RU" w:eastAsia="ru-RU"/>
        </w:rPr>
        <w:t>в сельскохозяйственных организациях.</w:t>
      </w:r>
      <w:r w:rsidRPr="00550A1C">
        <w:rPr>
          <w:rFonts w:ascii="Times New Roman" w:eastAsia="Times New Roman" w:hAnsi="Times New Roman" w:cs="Times New Roman"/>
          <w:color w:val="424242"/>
          <w:sz w:val="24"/>
          <w:szCs w:val="24"/>
          <w:lang w:val="ru-RU" w:eastAsia="ru-RU"/>
        </w:rPr>
        <w:t xml:space="preserve"> </w:t>
      </w:r>
    </w:p>
    <w:p w:rsidR="00550A1C" w:rsidRPr="00550A1C" w:rsidRDefault="00550A1C" w:rsidP="00550A1C">
      <w:pPr>
        <w:numPr>
          <w:ilvl w:val="0"/>
          <w:numId w:val="5"/>
        </w:numPr>
        <w:shd w:val="clear" w:color="auto" w:fill="FFFFFF"/>
        <w:spacing w:after="0" w:line="240" w:lineRule="auto"/>
        <w:ind w:right="163"/>
        <w:jc w:val="both"/>
        <w:rPr>
          <w:rFonts w:ascii="Times New Roman" w:eastAsia="Times New Roman" w:hAnsi="Times New Roman" w:cs="Times New Roman"/>
          <w:color w:val="424242"/>
          <w:spacing w:val="1"/>
          <w:sz w:val="24"/>
          <w:szCs w:val="24"/>
          <w:lang w:val="ru-RU" w:eastAsia="ru-RU"/>
        </w:rPr>
      </w:pPr>
      <w:r w:rsidRPr="00550A1C">
        <w:rPr>
          <w:rFonts w:ascii="Times New Roman" w:eastAsia="Times New Roman" w:hAnsi="Times New Roman" w:cs="Times New Roman"/>
          <w:color w:val="424242"/>
          <w:spacing w:val="1"/>
          <w:sz w:val="24"/>
          <w:szCs w:val="24"/>
          <w:lang w:val="ru-RU" w:eastAsia="ru-RU"/>
        </w:rPr>
        <w:t xml:space="preserve">Изложите учет </w:t>
      </w:r>
      <w:proofErr w:type="gramStart"/>
      <w:r w:rsidRPr="00550A1C">
        <w:rPr>
          <w:rFonts w:ascii="Times New Roman" w:eastAsia="Times New Roman" w:hAnsi="Times New Roman" w:cs="Times New Roman"/>
          <w:color w:val="424242"/>
          <w:spacing w:val="1"/>
          <w:sz w:val="24"/>
          <w:szCs w:val="24"/>
          <w:lang w:val="ru-RU" w:eastAsia="ru-RU"/>
        </w:rPr>
        <w:t xml:space="preserve">доходов,   </w:t>
      </w:r>
      <w:proofErr w:type="gramEnd"/>
      <w:r w:rsidRPr="00550A1C">
        <w:rPr>
          <w:rFonts w:ascii="Times New Roman" w:eastAsia="Times New Roman" w:hAnsi="Times New Roman" w:cs="Times New Roman"/>
          <w:color w:val="424242"/>
          <w:spacing w:val="1"/>
          <w:sz w:val="24"/>
          <w:szCs w:val="24"/>
          <w:lang w:val="ru-RU" w:eastAsia="ru-RU"/>
        </w:rPr>
        <w:t>расходов   и   финансовых   результатов в сельскохозяйственных организациях.</w:t>
      </w:r>
    </w:p>
    <w:p w:rsidR="00550A1C" w:rsidRPr="00550A1C" w:rsidRDefault="00550A1C" w:rsidP="00550A1C">
      <w:pPr>
        <w:numPr>
          <w:ilvl w:val="0"/>
          <w:numId w:val="5"/>
        </w:numPr>
        <w:shd w:val="clear" w:color="auto" w:fill="FFFFFF"/>
        <w:spacing w:after="0" w:line="240" w:lineRule="auto"/>
        <w:ind w:right="163"/>
        <w:jc w:val="both"/>
        <w:rPr>
          <w:rFonts w:ascii="Times New Roman" w:eastAsia="Times New Roman" w:hAnsi="Times New Roman" w:cs="Times New Roman"/>
          <w:color w:val="424242"/>
          <w:spacing w:val="1"/>
          <w:sz w:val="24"/>
          <w:szCs w:val="24"/>
          <w:lang w:val="ru-RU" w:eastAsia="ru-RU"/>
        </w:rPr>
      </w:pPr>
      <w:r w:rsidRPr="00550A1C">
        <w:rPr>
          <w:rFonts w:ascii="Times New Roman" w:eastAsia="Times New Roman" w:hAnsi="Times New Roman" w:cs="Times New Roman"/>
          <w:color w:val="424242"/>
          <w:spacing w:val="1"/>
          <w:sz w:val="24"/>
          <w:szCs w:val="24"/>
          <w:lang w:val="ru-RU" w:eastAsia="ru-RU"/>
        </w:rPr>
        <w:t>Перечислите специфические формы бухгалтерской финансовой и статистической отчетности на предприятиях АПК</w:t>
      </w:r>
    </w:p>
    <w:p w:rsidR="00550A1C" w:rsidRPr="00550A1C" w:rsidRDefault="00550A1C" w:rsidP="00550A1C">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550A1C">
        <w:rPr>
          <w:rFonts w:ascii="Times New Roman" w:eastAsia="Times New Roman" w:hAnsi="Times New Roman" w:cs="Times New Roman"/>
          <w:color w:val="424242"/>
          <w:spacing w:val="1"/>
          <w:sz w:val="24"/>
          <w:szCs w:val="24"/>
          <w:lang w:val="ru-RU" w:eastAsia="ru-RU"/>
        </w:rPr>
        <w:t>Изложите учет затрат и исчисление себестоимости продукции</w:t>
      </w:r>
      <w:r w:rsidRPr="00550A1C">
        <w:rPr>
          <w:rFonts w:ascii="Times New Roman" w:eastAsia="Times New Roman" w:hAnsi="Times New Roman" w:cs="Times New Roman"/>
          <w:color w:val="000000"/>
          <w:spacing w:val="2"/>
          <w:sz w:val="24"/>
          <w:szCs w:val="24"/>
          <w:lang w:val="ru-RU" w:eastAsia="ru-RU"/>
        </w:rPr>
        <w:t xml:space="preserve"> основного производства на плодоовощных перерабатывающих предприятиях.</w:t>
      </w:r>
    </w:p>
    <w:p w:rsidR="00550A1C" w:rsidRPr="00550A1C" w:rsidRDefault="00550A1C" w:rsidP="00550A1C">
      <w:pPr>
        <w:numPr>
          <w:ilvl w:val="0"/>
          <w:numId w:val="5"/>
        </w:numPr>
        <w:shd w:val="clear" w:color="auto" w:fill="FFFFFF"/>
        <w:tabs>
          <w:tab w:val="left" w:pos="365"/>
        </w:tabs>
        <w:spacing w:after="0" w:line="240" w:lineRule="auto"/>
        <w:jc w:val="both"/>
        <w:rPr>
          <w:rFonts w:ascii="Times New Roman" w:eastAsia="Times New Roman" w:hAnsi="Times New Roman" w:cs="Times New Roman"/>
          <w:color w:val="000000"/>
          <w:spacing w:val="2"/>
          <w:sz w:val="24"/>
          <w:szCs w:val="24"/>
          <w:lang w:val="ru-RU" w:eastAsia="ru-RU"/>
        </w:rPr>
      </w:pPr>
      <w:r w:rsidRPr="00550A1C">
        <w:rPr>
          <w:rFonts w:ascii="Times New Roman" w:eastAsia="Times New Roman" w:hAnsi="Times New Roman" w:cs="Times New Roman"/>
          <w:color w:val="000000"/>
          <w:spacing w:val="2"/>
          <w:sz w:val="24"/>
          <w:szCs w:val="24"/>
          <w:lang w:val="ru-RU" w:eastAsia="ru-RU"/>
        </w:rPr>
        <w:t>Изложите учет затрат и исчисление себестоимости продукции основного производства на предприятиях молочной промышленности.</w:t>
      </w:r>
    </w:p>
    <w:p w:rsidR="00550A1C" w:rsidRPr="00550A1C" w:rsidRDefault="00550A1C" w:rsidP="00550A1C">
      <w:pPr>
        <w:numPr>
          <w:ilvl w:val="0"/>
          <w:numId w:val="5"/>
        </w:numPr>
        <w:shd w:val="clear" w:color="auto" w:fill="FFFFFF"/>
        <w:tabs>
          <w:tab w:val="left" w:pos="365"/>
        </w:tabs>
        <w:spacing w:after="0" w:line="240" w:lineRule="auto"/>
        <w:jc w:val="both"/>
        <w:rPr>
          <w:rFonts w:ascii="Times New Roman" w:eastAsia="Times New Roman" w:hAnsi="Times New Roman" w:cs="Times New Roman"/>
          <w:color w:val="000000"/>
          <w:spacing w:val="2"/>
          <w:sz w:val="24"/>
          <w:szCs w:val="24"/>
          <w:lang w:val="ru-RU" w:eastAsia="ru-RU"/>
        </w:rPr>
      </w:pPr>
      <w:r w:rsidRPr="00550A1C">
        <w:rPr>
          <w:rFonts w:ascii="Times New Roman" w:eastAsia="Times New Roman" w:hAnsi="Times New Roman" w:cs="Times New Roman"/>
          <w:color w:val="000000"/>
          <w:spacing w:val="2"/>
          <w:sz w:val="24"/>
          <w:szCs w:val="24"/>
          <w:lang w:val="ru-RU" w:eastAsia="ru-RU"/>
        </w:rPr>
        <w:t>Изложите учет затрат и исчисление себестоимости продукции основного производства на предприятиях мясной промышленности.</w:t>
      </w:r>
    </w:p>
    <w:p w:rsidR="00550A1C" w:rsidRPr="00550A1C" w:rsidRDefault="00550A1C" w:rsidP="00550A1C">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550A1C">
        <w:rPr>
          <w:rFonts w:ascii="Times New Roman" w:eastAsia="Times New Roman" w:hAnsi="Times New Roman" w:cs="Times New Roman"/>
          <w:color w:val="000000"/>
          <w:spacing w:val="2"/>
          <w:sz w:val="24"/>
          <w:szCs w:val="24"/>
          <w:lang w:val="ru-RU" w:eastAsia="ru-RU"/>
        </w:rPr>
        <w:t>Осветите нормативное регулирование учета в торговых организациях</w:t>
      </w:r>
    </w:p>
    <w:p w:rsidR="00550A1C" w:rsidRPr="00550A1C" w:rsidRDefault="00550A1C" w:rsidP="00550A1C">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550A1C">
        <w:rPr>
          <w:rFonts w:ascii="Times New Roman" w:eastAsia="Times New Roman" w:hAnsi="Times New Roman" w:cs="Times New Roman"/>
          <w:color w:val="000000"/>
          <w:spacing w:val="2"/>
          <w:sz w:val="24"/>
          <w:szCs w:val="24"/>
          <w:lang w:val="ru-RU" w:eastAsia="ru-RU"/>
        </w:rPr>
        <w:t>Охарактеризуйте товарные операции</w:t>
      </w:r>
    </w:p>
    <w:p w:rsidR="00550A1C" w:rsidRPr="00550A1C" w:rsidRDefault="00550A1C" w:rsidP="00550A1C">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550A1C">
        <w:rPr>
          <w:rFonts w:ascii="Times New Roman" w:eastAsia="Times New Roman" w:hAnsi="Times New Roman" w:cs="Times New Roman"/>
          <w:color w:val="000000"/>
          <w:spacing w:val="2"/>
          <w:sz w:val="24"/>
          <w:szCs w:val="24"/>
          <w:lang w:val="ru-RU" w:eastAsia="ru-RU"/>
        </w:rPr>
        <w:t>Раскройте учет поступления товаров в оптовой торговле</w:t>
      </w:r>
    </w:p>
    <w:p w:rsidR="00550A1C" w:rsidRPr="00550A1C" w:rsidRDefault="00550A1C" w:rsidP="00550A1C">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550A1C">
        <w:rPr>
          <w:rFonts w:ascii="Times New Roman" w:eastAsia="Times New Roman" w:hAnsi="Times New Roman" w:cs="Times New Roman"/>
          <w:color w:val="000000"/>
          <w:spacing w:val="2"/>
          <w:sz w:val="24"/>
          <w:szCs w:val="24"/>
          <w:lang w:val="ru-RU" w:eastAsia="ru-RU"/>
        </w:rPr>
        <w:t>Раскройте учет поступления товаров в розничной торговле</w:t>
      </w:r>
    </w:p>
    <w:p w:rsidR="00550A1C" w:rsidRPr="00550A1C" w:rsidRDefault="00550A1C" w:rsidP="00550A1C">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550A1C">
        <w:rPr>
          <w:rFonts w:ascii="Times New Roman" w:eastAsia="Times New Roman" w:hAnsi="Times New Roman" w:cs="Times New Roman"/>
          <w:color w:val="000000"/>
          <w:spacing w:val="2"/>
          <w:sz w:val="24"/>
          <w:szCs w:val="24"/>
          <w:lang w:val="ru-RU" w:eastAsia="ru-RU"/>
        </w:rPr>
        <w:t>Раскройте учет продажи товаров в оптовой торговле</w:t>
      </w:r>
    </w:p>
    <w:p w:rsidR="00550A1C" w:rsidRPr="00550A1C" w:rsidRDefault="00550A1C" w:rsidP="00550A1C">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550A1C">
        <w:rPr>
          <w:rFonts w:ascii="Times New Roman" w:eastAsia="Times New Roman" w:hAnsi="Times New Roman" w:cs="Times New Roman"/>
          <w:color w:val="000000"/>
          <w:spacing w:val="2"/>
          <w:sz w:val="24"/>
          <w:szCs w:val="24"/>
          <w:lang w:val="ru-RU" w:eastAsia="ru-RU"/>
        </w:rPr>
        <w:t>Раскройте учет продажи товаров в розничной торговле</w:t>
      </w:r>
    </w:p>
    <w:p w:rsidR="00550A1C" w:rsidRPr="00550A1C" w:rsidRDefault="00550A1C" w:rsidP="00550A1C">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550A1C">
        <w:rPr>
          <w:rFonts w:ascii="Times New Roman" w:eastAsia="Times New Roman" w:hAnsi="Times New Roman" w:cs="Times New Roman"/>
          <w:color w:val="000000"/>
          <w:spacing w:val="2"/>
          <w:sz w:val="24"/>
          <w:szCs w:val="24"/>
          <w:lang w:val="ru-RU" w:eastAsia="ru-RU"/>
        </w:rPr>
        <w:t xml:space="preserve">Раскройте учет хранения </w:t>
      </w:r>
      <w:proofErr w:type="gramStart"/>
      <w:r w:rsidRPr="00550A1C">
        <w:rPr>
          <w:rFonts w:ascii="Times New Roman" w:eastAsia="Times New Roman" w:hAnsi="Times New Roman" w:cs="Times New Roman"/>
          <w:color w:val="000000"/>
          <w:spacing w:val="2"/>
          <w:sz w:val="24"/>
          <w:szCs w:val="24"/>
          <w:lang w:val="ru-RU" w:eastAsia="ru-RU"/>
        </w:rPr>
        <w:t>товаров  в</w:t>
      </w:r>
      <w:proofErr w:type="gramEnd"/>
      <w:r w:rsidRPr="00550A1C">
        <w:rPr>
          <w:rFonts w:ascii="Times New Roman" w:eastAsia="Times New Roman" w:hAnsi="Times New Roman" w:cs="Times New Roman"/>
          <w:color w:val="000000"/>
          <w:spacing w:val="2"/>
          <w:sz w:val="24"/>
          <w:szCs w:val="24"/>
          <w:lang w:val="ru-RU" w:eastAsia="ru-RU"/>
        </w:rPr>
        <w:t xml:space="preserve"> торговых организациях</w:t>
      </w:r>
    </w:p>
    <w:p w:rsidR="00550A1C" w:rsidRPr="00550A1C" w:rsidRDefault="00550A1C" w:rsidP="00550A1C">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550A1C">
        <w:rPr>
          <w:rFonts w:ascii="Times New Roman" w:eastAsia="Times New Roman" w:hAnsi="Times New Roman" w:cs="Times New Roman"/>
          <w:color w:val="000000"/>
          <w:spacing w:val="2"/>
          <w:sz w:val="24"/>
          <w:szCs w:val="24"/>
          <w:lang w:val="ru-RU" w:eastAsia="ru-RU"/>
        </w:rPr>
        <w:t>Раскройте отчетность материально-ответственных лиц в розничной торговле</w:t>
      </w:r>
    </w:p>
    <w:p w:rsidR="00550A1C" w:rsidRPr="00550A1C" w:rsidRDefault="00550A1C" w:rsidP="00550A1C">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550A1C">
        <w:rPr>
          <w:rFonts w:ascii="Times New Roman" w:eastAsia="Times New Roman" w:hAnsi="Times New Roman" w:cs="Times New Roman"/>
          <w:color w:val="000000"/>
          <w:spacing w:val="2"/>
          <w:sz w:val="24"/>
          <w:szCs w:val="24"/>
          <w:lang w:val="ru-RU" w:eastAsia="ru-RU"/>
        </w:rPr>
        <w:t>Раскройте учет товарных потерь и переоценки товаров</w:t>
      </w:r>
    </w:p>
    <w:p w:rsidR="00550A1C" w:rsidRPr="00550A1C" w:rsidRDefault="00550A1C" w:rsidP="00550A1C">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550A1C">
        <w:rPr>
          <w:rFonts w:ascii="Times New Roman" w:eastAsia="Times New Roman" w:hAnsi="Times New Roman" w:cs="Times New Roman"/>
          <w:color w:val="000000"/>
          <w:spacing w:val="2"/>
          <w:sz w:val="24"/>
          <w:szCs w:val="24"/>
          <w:lang w:val="ru-RU" w:eastAsia="ru-RU"/>
        </w:rPr>
        <w:t xml:space="preserve">Раскройте учет расходов на продажу товаров </w:t>
      </w:r>
    </w:p>
    <w:p w:rsidR="00550A1C" w:rsidRPr="00550A1C" w:rsidRDefault="00550A1C" w:rsidP="00550A1C">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550A1C">
        <w:rPr>
          <w:rFonts w:ascii="Times New Roman" w:eastAsia="Times New Roman" w:hAnsi="Times New Roman" w:cs="Times New Roman"/>
          <w:color w:val="000000"/>
          <w:spacing w:val="2"/>
          <w:sz w:val="24"/>
          <w:szCs w:val="24"/>
          <w:lang w:val="ru-RU" w:eastAsia="ru-RU"/>
        </w:rPr>
        <w:t>Осветите инвентаризацию товаров и отражение ее результатов в учете</w:t>
      </w:r>
    </w:p>
    <w:p w:rsidR="00550A1C" w:rsidRPr="00550A1C" w:rsidRDefault="00550A1C" w:rsidP="00550A1C">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550A1C">
        <w:rPr>
          <w:rFonts w:ascii="Times New Roman" w:eastAsia="Times New Roman" w:hAnsi="Times New Roman" w:cs="Times New Roman"/>
          <w:sz w:val="24"/>
          <w:szCs w:val="24"/>
          <w:lang w:val="ru-RU" w:eastAsia="ru-RU"/>
        </w:rPr>
        <w:t xml:space="preserve">Раскройте </w:t>
      </w:r>
      <w:proofErr w:type="gramStart"/>
      <w:r w:rsidRPr="00550A1C">
        <w:rPr>
          <w:rFonts w:ascii="Times New Roman" w:eastAsia="Times New Roman" w:hAnsi="Times New Roman" w:cs="Times New Roman"/>
          <w:sz w:val="24"/>
          <w:szCs w:val="24"/>
          <w:lang w:val="ru-RU" w:eastAsia="ru-RU"/>
        </w:rPr>
        <w:t>учет  финансовых</w:t>
      </w:r>
      <w:proofErr w:type="gramEnd"/>
      <w:r w:rsidRPr="00550A1C">
        <w:rPr>
          <w:rFonts w:ascii="Times New Roman" w:eastAsia="Times New Roman" w:hAnsi="Times New Roman" w:cs="Times New Roman"/>
          <w:sz w:val="24"/>
          <w:szCs w:val="24"/>
          <w:lang w:val="ru-RU" w:eastAsia="ru-RU"/>
        </w:rPr>
        <w:t xml:space="preserve"> результатов в общественном питании</w:t>
      </w:r>
    </w:p>
    <w:p w:rsidR="00550A1C" w:rsidRPr="00550A1C" w:rsidRDefault="00550A1C" w:rsidP="00550A1C">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550A1C">
        <w:rPr>
          <w:rFonts w:ascii="Times New Roman" w:eastAsia="Times New Roman" w:hAnsi="Times New Roman" w:cs="Times New Roman"/>
          <w:color w:val="000000"/>
          <w:spacing w:val="2"/>
          <w:sz w:val="24"/>
          <w:szCs w:val="24"/>
          <w:lang w:val="ru-RU" w:eastAsia="ru-RU"/>
        </w:rPr>
        <w:t>Охарактеризуйте особенности строительного производства при выполнении строительных работ</w:t>
      </w:r>
    </w:p>
    <w:p w:rsidR="00550A1C" w:rsidRPr="00550A1C" w:rsidRDefault="00550A1C" w:rsidP="00550A1C">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550A1C">
        <w:rPr>
          <w:rFonts w:ascii="Times New Roman" w:eastAsia="Times New Roman" w:hAnsi="Times New Roman" w:cs="Times New Roman"/>
          <w:color w:val="000000"/>
          <w:spacing w:val="2"/>
          <w:sz w:val="24"/>
          <w:szCs w:val="24"/>
          <w:lang w:val="ru-RU" w:eastAsia="ru-RU"/>
        </w:rPr>
        <w:t>Раскройте особенности нормативного регулирования бухгалтерского учета в строительных организациях</w:t>
      </w:r>
    </w:p>
    <w:p w:rsidR="00550A1C" w:rsidRPr="00550A1C" w:rsidRDefault="00550A1C" w:rsidP="00550A1C">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550A1C">
        <w:rPr>
          <w:rFonts w:ascii="Times New Roman" w:eastAsia="Times New Roman" w:hAnsi="Times New Roman" w:cs="Times New Roman"/>
          <w:color w:val="000000"/>
          <w:spacing w:val="2"/>
          <w:sz w:val="24"/>
          <w:szCs w:val="24"/>
          <w:lang w:val="ru-RU" w:eastAsia="ru-RU"/>
        </w:rPr>
        <w:t>Перечислите методы учета затрат на производство строительных работ</w:t>
      </w:r>
    </w:p>
    <w:p w:rsidR="00550A1C" w:rsidRPr="00550A1C" w:rsidRDefault="00550A1C" w:rsidP="00550A1C">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550A1C">
        <w:rPr>
          <w:rFonts w:ascii="Times New Roman" w:eastAsia="Times New Roman" w:hAnsi="Times New Roman" w:cs="Times New Roman"/>
          <w:color w:val="000000"/>
          <w:spacing w:val="2"/>
          <w:sz w:val="24"/>
          <w:szCs w:val="24"/>
          <w:lang w:val="ru-RU" w:eastAsia="ru-RU"/>
        </w:rPr>
        <w:t>Раскройте учет материальных затрат на осуществление строительства</w:t>
      </w:r>
    </w:p>
    <w:p w:rsidR="00550A1C" w:rsidRPr="00550A1C" w:rsidRDefault="00550A1C" w:rsidP="00550A1C">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550A1C">
        <w:rPr>
          <w:rFonts w:ascii="Times New Roman" w:eastAsia="Times New Roman" w:hAnsi="Times New Roman" w:cs="Times New Roman"/>
          <w:color w:val="000000"/>
          <w:spacing w:val="2"/>
          <w:sz w:val="24"/>
          <w:szCs w:val="24"/>
          <w:lang w:val="ru-RU" w:eastAsia="ru-RU"/>
        </w:rPr>
        <w:t>Раскройте учет затрат на оплату труда строительных рабочих</w:t>
      </w:r>
    </w:p>
    <w:p w:rsidR="00550A1C" w:rsidRPr="00550A1C" w:rsidRDefault="00550A1C" w:rsidP="00550A1C">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550A1C">
        <w:rPr>
          <w:rFonts w:ascii="Times New Roman" w:eastAsia="Times New Roman" w:hAnsi="Times New Roman" w:cs="Times New Roman"/>
          <w:color w:val="000000"/>
          <w:spacing w:val="2"/>
          <w:sz w:val="24"/>
          <w:szCs w:val="24"/>
          <w:lang w:val="ru-RU" w:eastAsia="ru-RU"/>
        </w:rPr>
        <w:t>Раскройте учет затрат по содержанию и эксплуатации строительных машин и механизмов</w:t>
      </w:r>
    </w:p>
    <w:p w:rsidR="00550A1C" w:rsidRPr="00550A1C" w:rsidRDefault="00550A1C" w:rsidP="00550A1C">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550A1C">
        <w:rPr>
          <w:rFonts w:ascii="Times New Roman" w:eastAsia="Times New Roman" w:hAnsi="Times New Roman" w:cs="Times New Roman"/>
          <w:color w:val="000000"/>
          <w:spacing w:val="2"/>
          <w:sz w:val="24"/>
          <w:szCs w:val="24"/>
          <w:lang w:val="ru-RU" w:eastAsia="ru-RU"/>
        </w:rPr>
        <w:t>Раскройте порядок учета фактической себестоимости строительно-монтажных работ и формирование финансового результата</w:t>
      </w:r>
    </w:p>
    <w:p w:rsidR="00550A1C" w:rsidRPr="00550A1C" w:rsidRDefault="00550A1C" w:rsidP="00550A1C">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550A1C">
        <w:rPr>
          <w:rFonts w:ascii="Times New Roman" w:eastAsia="Times New Roman" w:hAnsi="Times New Roman" w:cs="Times New Roman"/>
          <w:color w:val="000000"/>
          <w:spacing w:val="2"/>
          <w:sz w:val="24"/>
          <w:szCs w:val="24"/>
          <w:lang w:val="ru-RU" w:eastAsia="ru-RU"/>
        </w:rPr>
        <w:t>Осветите нормативное регулирование хозяйственной деятельности субъектов малого предпринимательства в РФ</w:t>
      </w:r>
    </w:p>
    <w:p w:rsidR="00550A1C" w:rsidRPr="00550A1C" w:rsidRDefault="00550A1C" w:rsidP="00550A1C">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550A1C">
        <w:rPr>
          <w:rFonts w:ascii="Times New Roman" w:eastAsia="Times New Roman" w:hAnsi="Times New Roman" w:cs="Times New Roman"/>
          <w:color w:val="000000"/>
          <w:spacing w:val="2"/>
          <w:sz w:val="24"/>
          <w:szCs w:val="24"/>
          <w:lang w:val="ru-RU" w:eastAsia="ru-RU"/>
        </w:rPr>
        <w:t>Раскройте порядок применения специальных налоговых режимов и их влияние на организацию учета</w:t>
      </w:r>
    </w:p>
    <w:p w:rsidR="00550A1C" w:rsidRPr="00550A1C" w:rsidRDefault="00550A1C" w:rsidP="00550A1C">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550A1C">
        <w:rPr>
          <w:rFonts w:ascii="Times New Roman" w:eastAsia="Times New Roman" w:hAnsi="Times New Roman" w:cs="Times New Roman"/>
          <w:color w:val="000000"/>
          <w:spacing w:val="2"/>
          <w:sz w:val="24"/>
          <w:szCs w:val="24"/>
          <w:lang w:val="ru-RU" w:eastAsia="ru-RU"/>
        </w:rPr>
        <w:t>Осветите организацию бухгалтерского учета у субъектов малого предпринимательства</w:t>
      </w:r>
    </w:p>
    <w:p w:rsidR="00550A1C" w:rsidRPr="00550A1C" w:rsidRDefault="00550A1C" w:rsidP="00550A1C">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550A1C">
        <w:rPr>
          <w:rFonts w:ascii="Times New Roman" w:eastAsia="Times New Roman" w:hAnsi="Times New Roman" w:cs="Times New Roman"/>
          <w:color w:val="000000"/>
          <w:spacing w:val="2"/>
          <w:sz w:val="24"/>
          <w:szCs w:val="24"/>
          <w:lang w:val="ru-RU" w:eastAsia="ru-RU"/>
        </w:rPr>
        <w:t>Осветите организацию налогового учета у субъектов малого предпринимательства</w:t>
      </w:r>
    </w:p>
    <w:p w:rsidR="00550A1C" w:rsidRPr="00550A1C" w:rsidRDefault="00550A1C" w:rsidP="00550A1C">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550A1C">
        <w:rPr>
          <w:rFonts w:ascii="Times New Roman" w:eastAsia="Times New Roman" w:hAnsi="Times New Roman" w:cs="Times New Roman"/>
          <w:color w:val="000000"/>
          <w:spacing w:val="2"/>
          <w:sz w:val="24"/>
          <w:szCs w:val="24"/>
          <w:lang w:val="ru-RU" w:eastAsia="ru-RU"/>
        </w:rPr>
        <w:t>Раскройте особенности учета у ИП</w:t>
      </w:r>
    </w:p>
    <w:p w:rsidR="00550A1C" w:rsidRPr="00550A1C" w:rsidRDefault="00550A1C" w:rsidP="00550A1C">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550A1C">
        <w:rPr>
          <w:rFonts w:ascii="Times New Roman" w:eastAsia="Times New Roman" w:hAnsi="Times New Roman" w:cs="Times New Roman"/>
          <w:color w:val="000000"/>
          <w:spacing w:val="2"/>
          <w:sz w:val="24"/>
          <w:szCs w:val="24"/>
          <w:lang w:val="ru-RU" w:eastAsia="ru-RU"/>
        </w:rPr>
        <w:t>Назовите формы бухгалтерской отчетности у субъектов малого предпринимательства и порядок их заполнения</w:t>
      </w:r>
    </w:p>
    <w:p w:rsidR="00550A1C" w:rsidRPr="00550A1C" w:rsidRDefault="00550A1C" w:rsidP="00550A1C">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550A1C">
        <w:rPr>
          <w:rFonts w:ascii="Times New Roman" w:eastAsia="Times New Roman" w:hAnsi="Times New Roman" w:cs="Times New Roman"/>
          <w:color w:val="000000"/>
          <w:spacing w:val="2"/>
          <w:sz w:val="24"/>
          <w:szCs w:val="24"/>
          <w:lang w:val="ru-RU" w:eastAsia="ru-RU"/>
        </w:rPr>
        <w:t>Назовите формы налоговой отчетности у субъектов малого предпринимательства и порядок их заполнения</w:t>
      </w:r>
    </w:p>
    <w:p w:rsidR="00550A1C" w:rsidRPr="00550A1C" w:rsidRDefault="00550A1C" w:rsidP="00550A1C">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550A1C">
        <w:rPr>
          <w:rFonts w:ascii="Times New Roman" w:eastAsia="Times New Roman" w:hAnsi="Times New Roman" w:cs="Times New Roman"/>
          <w:color w:val="000000"/>
          <w:spacing w:val="2"/>
          <w:sz w:val="24"/>
          <w:szCs w:val="24"/>
          <w:lang w:val="ru-RU" w:eastAsia="ru-RU"/>
        </w:rPr>
        <w:t xml:space="preserve">Изложите порядок заполнения налоговой декларации в условиях применения УСНО </w:t>
      </w:r>
    </w:p>
    <w:p w:rsidR="00550A1C" w:rsidRPr="00550A1C" w:rsidRDefault="00550A1C" w:rsidP="00550A1C">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550A1C">
        <w:rPr>
          <w:rFonts w:ascii="Times New Roman" w:eastAsia="Times New Roman" w:hAnsi="Times New Roman" w:cs="Times New Roman"/>
          <w:color w:val="000000"/>
          <w:spacing w:val="2"/>
          <w:sz w:val="24"/>
          <w:szCs w:val="24"/>
          <w:lang w:val="ru-RU" w:eastAsia="ru-RU"/>
        </w:rPr>
        <w:t>Изложите порядок заполнения налоговой декларации в условиях применения ЕНВД</w:t>
      </w:r>
    </w:p>
    <w:p w:rsidR="00550A1C" w:rsidRPr="00550A1C" w:rsidRDefault="00550A1C" w:rsidP="00550A1C">
      <w:pPr>
        <w:numPr>
          <w:ilvl w:val="0"/>
          <w:numId w:val="5"/>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550A1C">
        <w:rPr>
          <w:rFonts w:ascii="Times New Roman" w:eastAsia="Times New Roman" w:hAnsi="Times New Roman" w:cs="Times New Roman"/>
          <w:color w:val="000000"/>
          <w:spacing w:val="2"/>
          <w:sz w:val="24"/>
          <w:szCs w:val="24"/>
          <w:lang w:val="ru-RU" w:eastAsia="ru-RU"/>
        </w:rPr>
        <w:t>Изложите порядок заполнения налоговой декларации в условиях применения ЕСХН</w:t>
      </w:r>
    </w:p>
    <w:p w:rsidR="00550A1C" w:rsidRPr="00550A1C" w:rsidRDefault="00550A1C" w:rsidP="00550A1C">
      <w:pPr>
        <w:spacing w:after="0" w:line="240" w:lineRule="auto"/>
        <w:rPr>
          <w:rFonts w:ascii="Times New Roman" w:eastAsia="Calibri" w:hAnsi="Times New Roman" w:cs="Times New Roman"/>
          <w:b/>
          <w:sz w:val="24"/>
          <w:szCs w:val="24"/>
          <w:lang w:val="ru-RU" w:eastAsia="ru-RU"/>
        </w:rPr>
      </w:pPr>
    </w:p>
    <w:p w:rsidR="00550A1C" w:rsidRPr="00550A1C" w:rsidRDefault="00550A1C" w:rsidP="00550A1C">
      <w:pPr>
        <w:spacing w:after="0" w:line="240" w:lineRule="auto"/>
        <w:textAlignment w:val="baseline"/>
        <w:rPr>
          <w:rFonts w:ascii="Calibri" w:eastAsia="Calibri" w:hAnsi="Calibri" w:cs="Times New Roman"/>
          <w:sz w:val="24"/>
          <w:szCs w:val="24"/>
          <w:lang w:val="ru-RU" w:eastAsia="ru-RU"/>
        </w:rPr>
      </w:pPr>
      <w:r w:rsidRPr="00550A1C">
        <w:rPr>
          <w:rFonts w:ascii="Times New Roman" w:eastAsia="Calibri" w:hAnsi="Times New Roman" w:cs="Times New Roman"/>
          <w:sz w:val="24"/>
          <w:szCs w:val="24"/>
          <w:lang w:val="ru-RU" w:eastAsia="ru-RU"/>
        </w:rPr>
        <w:t>Составитель ________________________ И.Ю. Ткаченко</w:t>
      </w:r>
    </w:p>
    <w:p w:rsidR="00550A1C" w:rsidRPr="00550A1C" w:rsidRDefault="00550A1C" w:rsidP="00550A1C">
      <w:pPr>
        <w:spacing w:after="0" w:line="240" w:lineRule="auto"/>
        <w:textAlignment w:val="baseline"/>
        <w:rPr>
          <w:rFonts w:ascii="Calibri" w:eastAsia="Calibri" w:hAnsi="Calibri" w:cs="Times New Roman"/>
          <w:sz w:val="24"/>
          <w:szCs w:val="24"/>
          <w:lang w:val="ru-RU" w:eastAsia="ru-RU"/>
        </w:rPr>
      </w:pPr>
      <w:r w:rsidRPr="00550A1C">
        <w:rPr>
          <w:rFonts w:ascii="Times New Roman" w:eastAsia="Calibri" w:hAnsi="Times New Roman" w:cs="Times New Roman"/>
          <w:sz w:val="24"/>
          <w:szCs w:val="24"/>
          <w:lang w:val="ru-RU" w:eastAsia="ru-RU"/>
        </w:rPr>
        <w:t xml:space="preserve"> «____»__________________2018 г. </w:t>
      </w:r>
    </w:p>
    <w:p w:rsidR="00550A1C" w:rsidRPr="00550A1C" w:rsidRDefault="00550A1C" w:rsidP="00550A1C">
      <w:pPr>
        <w:spacing w:after="0" w:line="240" w:lineRule="auto"/>
        <w:jc w:val="center"/>
        <w:textAlignment w:val="baseline"/>
        <w:rPr>
          <w:rFonts w:ascii="Times New Roman" w:eastAsia="Calibri" w:hAnsi="Times New Roman" w:cs="Times New Roman"/>
          <w:b/>
          <w:bCs/>
          <w:sz w:val="24"/>
          <w:szCs w:val="24"/>
          <w:lang w:val="ru-RU" w:eastAsia="ru-RU"/>
        </w:rPr>
      </w:pPr>
    </w:p>
    <w:p w:rsidR="00550A1C" w:rsidRPr="00550A1C" w:rsidRDefault="00550A1C" w:rsidP="00550A1C">
      <w:pPr>
        <w:spacing w:after="0" w:line="240" w:lineRule="auto"/>
        <w:jc w:val="center"/>
        <w:textAlignment w:val="baseline"/>
        <w:rPr>
          <w:rFonts w:ascii="Times New Roman" w:eastAsia="Calibri" w:hAnsi="Times New Roman" w:cs="Times New Roman"/>
          <w:b/>
          <w:bCs/>
          <w:sz w:val="24"/>
          <w:szCs w:val="24"/>
          <w:lang w:val="ru-RU" w:eastAsia="ru-RU"/>
        </w:rPr>
      </w:pPr>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МИНИСТЕРСТВО ОБРАЗОВАНИЯ И </w:t>
      </w:r>
      <w:proofErr w:type="gramStart"/>
      <w:r w:rsidRPr="00550A1C">
        <w:rPr>
          <w:rFonts w:ascii="Times New Roman" w:eastAsia="Times New Roman" w:hAnsi="Times New Roman" w:cs="Times New Roman"/>
          <w:sz w:val="24"/>
          <w:szCs w:val="24"/>
          <w:lang w:val="ru-RU" w:eastAsia="ru-RU"/>
        </w:rPr>
        <w:t>НАУКИ  РФ</w:t>
      </w:r>
      <w:proofErr w:type="gramEnd"/>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proofErr w:type="gramStart"/>
      <w:r w:rsidRPr="00550A1C">
        <w:rPr>
          <w:rFonts w:ascii="Times New Roman" w:eastAsia="Times New Roman" w:hAnsi="Times New Roman" w:cs="Times New Roman"/>
          <w:sz w:val="24"/>
          <w:szCs w:val="24"/>
          <w:lang w:val="ru-RU" w:eastAsia="ru-RU"/>
        </w:rPr>
        <w:t>высшего  образования</w:t>
      </w:r>
      <w:proofErr w:type="gramEnd"/>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Учётно-экономический факультет</w:t>
      </w:r>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Кафедра Бухгалтерского учёта</w:t>
      </w:r>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p>
    <w:p w:rsidR="00550A1C" w:rsidRPr="00550A1C" w:rsidRDefault="00550A1C" w:rsidP="00550A1C">
      <w:pPr>
        <w:spacing w:after="0" w:line="240" w:lineRule="auto"/>
        <w:jc w:val="center"/>
        <w:rPr>
          <w:rFonts w:ascii="Times New Roman" w:eastAsia="Times New Roman" w:hAnsi="Times New Roman" w:cs="Times New Roman"/>
          <w:b/>
          <w:sz w:val="24"/>
          <w:szCs w:val="24"/>
          <w:lang w:val="ru-RU" w:eastAsia="ru-RU"/>
        </w:rPr>
      </w:pPr>
      <w:r w:rsidRPr="00550A1C">
        <w:rPr>
          <w:rFonts w:ascii="Times New Roman" w:eastAsia="Times New Roman" w:hAnsi="Times New Roman" w:cs="Times New Roman"/>
          <w:b/>
          <w:sz w:val="24"/>
          <w:szCs w:val="24"/>
          <w:lang w:val="ru-RU" w:eastAsia="ru-RU"/>
        </w:rPr>
        <w:t>ЗАЧЁТНОЕ ЗАДАНИЕ № 1</w:t>
      </w:r>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По дисциплине: </w:t>
      </w:r>
      <w:r w:rsidRPr="00550A1C">
        <w:rPr>
          <w:rFonts w:ascii="Times New Roman" w:eastAsia="Calibri" w:hAnsi="Times New Roman" w:cs="Times New Roman"/>
          <w:bCs/>
          <w:sz w:val="24"/>
          <w:szCs w:val="24"/>
          <w:lang w:val="ru-RU" w:eastAsia="ru-RU"/>
        </w:rPr>
        <w:t xml:space="preserve">Особенности бухгалтерского учета в различных секторах </w:t>
      </w:r>
      <w:r w:rsidRPr="00550A1C">
        <w:rPr>
          <w:rFonts w:ascii="Times New Roman" w:eastAsia="Calibri" w:hAnsi="Times New Roman" w:cs="Times New Roman"/>
          <w:sz w:val="24"/>
          <w:szCs w:val="24"/>
          <w:lang w:val="ru-RU" w:eastAsia="ru-RU"/>
        </w:rPr>
        <w:t>экономики</w:t>
      </w:r>
    </w:p>
    <w:p w:rsidR="00550A1C" w:rsidRPr="00550A1C" w:rsidRDefault="00550A1C" w:rsidP="00550A1C">
      <w:pPr>
        <w:spacing w:after="0" w:line="240" w:lineRule="auto"/>
        <w:jc w:val="center"/>
        <w:rPr>
          <w:rFonts w:ascii="Times New Roman" w:eastAsia="Times New Roman" w:hAnsi="Times New Roman" w:cs="Times New Roman"/>
          <w:b/>
          <w:sz w:val="24"/>
          <w:szCs w:val="24"/>
          <w:lang w:val="ru-RU" w:eastAsia="ru-RU"/>
        </w:rPr>
      </w:pPr>
    </w:p>
    <w:p w:rsidR="00550A1C" w:rsidRPr="00550A1C" w:rsidRDefault="00550A1C" w:rsidP="00550A1C">
      <w:pPr>
        <w:numPr>
          <w:ilvl w:val="0"/>
          <w:numId w:val="2"/>
        </w:numPr>
        <w:shd w:val="clear" w:color="auto" w:fill="FFFFFF"/>
        <w:tabs>
          <w:tab w:val="left" w:pos="331"/>
        </w:tabs>
        <w:spacing w:after="0" w:line="240" w:lineRule="auto"/>
        <w:jc w:val="both"/>
        <w:rPr>
          <w:rFonts w:ascii="Times New Roman" w:eastAsia="Times New Roman" w:hAnsi="Times New Roman" w:cs="Times New Roman"/>
          <w:color w:val="424242"/>
          <w:spacing w:val="3"/>
          <w:sz w:val="24"/>
          <w:szCs w:val="24"/>
          <w:lang w:val="ru-RU" w:eastAsia="ru-RU"/>
        </w:rPr>
      </w:pPr>
      <w:r w:rsidRPr="00550A1C">
        <w:rPr>
          <w:rFonts w:ascii="Times New Roman" w:eastAsia="Times New Roman" w:hAnsi="Times New Roman" w:cs="Times New Roman"/>
          <w:color w:val="424242"/>
          <w:spacing w:val="3"/>
          <w:sz w:val="24"/>
          <w:szCs w:val="24"/>
          <w:lang w:val="ru-RU" w:eastAsia="ru-RU"/>
        </w:rPr>
        <w:t xml:space="preserve"> Осветите технологические особенности сельскохозяйственного производства и их влияние на организацию учета затрат в отраслях АПК</w:t>
      </w:r>
    </w:p>
    <w:p w:rsidR="00550A1C" w:rsidRPr="00550A1C" w:rsidRDefault="00550A1C" w:rsidP="00550A1C">
      <w:pPr>
        <w:numPr>
          <w:ilvl w:val="0"/>
          <w:numId w:val="2"/>
        </w:numPr>
        <w:shd w:val="clear" w:color="auto" w:fill="FFFFFF"/>
        <w:tabs>
          <w:tab w:val="left" w:pos="360"/>
        </w:tabs>
        <w:spacing w:after="0" w:line="240" w:lineRule="auto"/>
        <w:jc w:val="both"/>
        <w:rPr>
          <w:rFonts w:ascii="Times New Roman" w:eastAsia="Times New Roman" w:hAnsi="Times New Roman" w:cs="Times New Roman"/>
          <w:color w:val="424242"/>
          <w:spacing w:val="1"/>
          <w:sz w:val="24"/>
          <w:szCs w:val="24"/>
          <w:lang w:val="ru-RU" w:eastAsia="ru-RU"/>
        </w:rPr>
      </w:pPr>
      <w:r w:rsidRPr="00550A1C">
        <w:rPr>
          <w:rFonts w:ascii="Times New Roman" w:eastAsia="Times New Roman" w:hAnsi="Times New Roman" w:cs="Times New Roman"/>
          <w:sz w:val="24"/>
          <w:szCs w:val="24"/>
          <w:lang w:val="ru-RU" w:eastAsia="ru-RU"/>
        </w:rPr>
        <w:t>Раскройте порядок формирования фактической себестоимости строительно-монтажных работ и финансового результата в строительных организациях</w:t>
      </w:r>
    </w:p>
    <w:p w:rsidR="00550A1C" w:rsidRPr="00550A1C" w:rsidRDefault="00550A1C" w:rsidP="00550A1C">
      <w:pPr>
        <w:numPr>
          <w:ilvl w:val="0"/>
          <w:numId w:val="2"/>
        </w:numPr>
        <w:shd w:val="clear" w:color="auto" w:fill="FFFFFF"/>
        <w:tabs>
          <w:tab w:val="left" w:pos="33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color w:val="424242"/>
          <w:spacing w:val="3"/>
          <w:sz w:val="24"/>
          <w:szCs w:val="24"/>
          <w:lang w:val="ru-RU" w:eastAsia="ru-RU"/>
        </w:rPr>
        <w:t xml:space="preserve">Задача: Отразить на счетах бухгалтерского учёта розничного </w:t>
      </w:r>
      <w:proofErr w:type="gramStart"/>
      <w:r w:rsidRPr="00550A1C">
        <w:rPr>
          <w:rFonts w:ascii="Times New Roman" w:eastAsia="Times New Roman" w:hAnsi="Times New Roman" w:cs="Times New Roman"/>
          <w:color w:val="424242"/>
          <w:spacing w:val="3"/>
          <w:sz w:val="24"/>
          <w:szCs w:val="24"/>
          <w:lang w:val="ru-RU" w:eastAsia="ru-RU"/>
        </w:rPr>
        <w:t>магазина  (</w:t>
      </w:r>
      <w:proofErr w:type="gramEnd"/>
      <w:r w:rsidRPr="00550A1C">
        <w:rPr>
          <w:rFonts w:ascii="Times New Roman" w:eastAsia="Times New Roman" w:hAnsi="Times New Roman" w:cs="Times New Roman"/>
          <w:color w:val="000000"/>
          <w:sz w:val="24"/>
          <w:szCs w:val="24"/>
          <w:lang w:val="ru-RU" w:eastAsia="ru-RU"/>
        </w:rPr>
        <w:t>магазин не является плательщиком НДС)</w:t>
      </w:r>
      <w:r w:rsidRPr="00550A1C">
        <w:rPr>
          <w:rFonts w:ascii="Times New Roman" w:eastAsia="Times New Roman" w:hAnsi="Times New Roman" w:cs="Times New Roman"/>
          <w:color w:val="424242"/>
          <w:spacing w:val="3"/>
          <w:sz w:val="24"/>
          <w:szCs w:val="24"/>
          <w:lang w:val="ru-RU" w:eastAsia="ru-RU"/>
        </w:rPr>
        <w:t xml:space="preserve">  хозяйственные  операции (согласно Учётной политике товар учитывается по продажным ценам): </w:t>
      </w:r>
    </w:p>
    <w:p w:rsidR="00550A1C" w:rsidRPr="00550A1C" w:rsidRDefault="00550A1C" w:rsidP="00550A1C">
      <w:pPr>
        <w:shd w:val="clear" w:color="auto" w:fill="FFFFFF"/>
        <w:tabs>
          <w:tab w:val="left" w:pos="331"/>
        </w:tabs>
        <w:autoSpaceDE w:val="0"/>
        <w:autoSpaceDN w:val="0"/>
        <w:adjustRightInd w:val="0"/>
        <w:spacing w:after="0" w:line="240" w:lineRule="auto"/>
        <w:ind w:left="1276"/>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1.Предъявлена претензия магазином к оптовой базе на сумму недостающего товара</w:t>
      </w:r>
    </w:p>
    <w:p w:rsidR="00550A1C" w:rsidRPr="00550A1C" w:rsidRDefault="00550A1C" w:rsidP="00550A1C">
      <w:pPr>
        <w:shd w:val="clear" w:color="auto" w:fill="FFFFFF"/>
        <w:tabs>
          <w:tab w:val="left" w:pos="331"/>
        </w:tabs>
        <w:autoSpaceDE w:val="0"/>
        <w:autoSpaceDN w:val="0"/>
        <w:adjustRightInd w:val="0"/>
        <w:spacing w:after="0" w:line="240" w:lineRule="auto"/>
        <w:ind w:left="1276"/>
        <w:jc w:val="both"/>
        <w:rPr>
          <w:rFonts w:ascii="Times New Roman" w:eastAsia="Times New Roman" w:hAnsi="Times New Roman" w:cs="Times New Roman"/>
          <w:color w:val="000000"/>
          <w:sz w:val="24"/>
          <w:szCs w:val="24"/>
          <w:lang w:val="ru-RU" w:eastAsia="ru-RU"/>
        </w:rPr>
      </w:pPr>
      <w:r w:rsidRPr="00550A1C">
        <w:rPr>
          <w:rFonts w:ascii="Times New Roman" w:eastAsia="Times New Roman" w:hAnsi="Times New Roman" w:cs="Times New Roman"/>
          <w:color w:val="000000"/>
          <w:sz w:val="24"/>
          <w:szCs w:val="24"/>
          <w:lang w:val="ru-RU" w:eastAsia="ru-RU"/>
        </w:rPr>
        <w:t xml:space="preserve">2.Получен </w:t>
      </w:r>
      <w:proofErr w:type="gramStart"/>
      <w:r w:rsidRPr="00550A1C">
        <w:rPr>
          <w:rFonts w:ascii="Times New Roman" w:eastAsia="Times New Roman" w:hAnsi="Times New Roman" w:cs="Times New Roman"/>
          <w:color w:val="000000"/>
          <w:sz w:val="24"/>
          <w:szCs w:val="24"/>
          <w:lang w:val="ru-RU" w:eastAsia="ru-RU"/>
        </w:rPr>
        <w:t>товар  в</w:t>
      </w:r>
      <w:proofErr w:type="gramEnd"/>
      <w:r w:rsidRPr="00550A1C">
        <w:rPr>
          <w:rFonts w:ascii="Times New Roman" w:eastAsia="Times New Roman" w:hAnsi="Times New Roman" w:cs="Times New Roman"/>
          <w:color w:val="000000"/>
          <w:sz w:val="24"/>
          <w:szCs w:val="24"/>
          <w:lang w:val="ru-RU" w:eastAsia="ru-RU"/>
        </w:rPr>
        <w:t xml:space="preserve"> счёт предъявленной претензии</w:t>
      </w:r>
    </w:p>
    <w:p w:rsidR="00550A1C" w:rsidRPr="00550A1C" w:rsidRDefault="00550A1C" w:rsidP="00550A1C">
      <w:pPr>
        <w:shd w:val="clear" w:color="auto" w:fill="FFFFFF"/>
        <w:tabs>
          <w:tab w:val="left" w:pos="331"/>
        </w:tabs>
        <w:autoSpaceDE w:val="0"/>
        <w:autoSpaceDN w:val="0"/>
        <w:adjustRightInd w:val="0"/>
        <w:spacing w:after="0" w:line="240" w:lineRule="auto"/>
        <w:ind w:left="1276"/>
        <w:jc w:val="both"/>
        <w:rPr>
          <w:rFonts w:ascii="Times New Roman" w:eastAsia="Times New Roman" w:hAnsi="Times New Roman" w:cs="Times New Roman"/>
          <w:color w:val="000000"/>
          <w:sz w:val="24"/>
          <w:szCs w:val="24"/>
          <w:lang w:val="ru-RU" w:eastAsia="ru-RU"/>
        </w:rPr>
      </w:pPr>
      <w:r w:rsidRPr="00550A1C">
        <w:rPr>
          <w:rFonts w:ascii="Times New Roman" w:eastAsia="Times New Roman" w:hAnsi="Times New Roman" w:cs="Times New Roman"/>
          <w:color w:val="000000"/>
          <w:sz w:val="24"/>
          <w:szCs w:val="24"/>
          <w:lang w:val="ru-RU" w:eastAsia="ru-RU"/>
        </w:rPr>
        <w:t>3.</w:t>
      </w:r>
      <w:r w:rsidRPr="00550A1C">
        <w:rPr>
          <w:rFonts w:ascii="Times New Roman" w:eastAsia="Times New Roman" w:hAnsi="Times New Roman" w:cs="Times New Roman"/>
          <w:sz w:val="24"/>
          <w:szCs w:val="24"/>
          <w:lang w:val="ru-RU" w:eastAsia="ru-RU"/>
        </w:rPr>
        <w:t xml:space="preserve"> Получены безвозмездно товары в рамках благотворительной помощи</w:t>
      </w:r>
    </w:p>
    <w:p w:rsidR="00550A1C" w:rsidRPr="00550A1C" w:rsidRDefault="00550A1C" w:rsidP="00550A1C">
      <w:pPr>
        <w:shd w:val="clear" w:color="auto" w:fill="FFFFFF"/>
        <w:tabs>
          <w:tab w:val="left" w:pos="331"/>
        </w:tabs>
        <w:autoSpaceDE w:val="0"/>
        <w:autoSpaceDN w:val="0"/>
        <w:adjustRightInd w:val="0"/>
        <w:spacing w:after="0" w:line="240" w:lineRule="auto"/>
        <w:ind w:left="1276"/>
        <w:jc w:val="both"/>
        <w:rPr>
          <w:rFonts w:ascii="Times New Roman" w:eastAsia="Times New Roman" w:hAnsi="Times New Roman" w:cs="Times New Roman"/>
          <w:sz w:val="24"/>
          <w:szCs w:val="24"/>
          <w:lang w:val="ru-RU" w:eastAsia="ru-RU"/>
        </w:rPr>
      </w:pPr>
      <w:proofErr w:type="gramStart"/>
      <w:r w:rsidRPr="00550A1C">
        <w:rPr>
          <w:rFonts w:ascii="Times New Roman" w:eastAsia="Times New Roman" w:hAnsi="Times New Roman" w:cs="Times New Roman"/>
          <w:color w:val="424242"/>
          <w:spacing w:val="3"/>
          <w:sz w:val="24"/>
          <w:szCs w:val="24"/>
          <w:lang w:val="ru-RU" w:eastAsia="ru-RU"/>
        </w:rPr>
        <w:t>4..</w:t>
      </w:r>
      <w:proofErr w:type="gramEnd"/>
      <w:r w:rsidRPr="00550A1C">
        <w:rPr>
          <w:rFonts w:ascii="Times New Roman" w:eastAsia="Times New Roman" w:hAnsi="Times New Roman" w:cs="Times New Roman"/>
          <w:color w:val="000000"/>
          <w:sz w:val="24"/>
          <w:szCs w:val="24"/>
          <w:lang w:val="ru-RU" w:eastAsia="ru-RU"/>
        </w:rPr>
        <w:t>Отражается  с</w:t>
      </w:r>
      <w:r w:rsidRPr="00550A1C">
        <w:rPr>
          <w:rFonts w:ascii="Times New Roman" w:eastAsia="Times New Roman" w:hAnsi="Times New Roman" w:cs="Times New Roman"/>
          <w:sz w:val="24"/>
          <w:szCs w:val="24"/>
          <w:lang w:val="ru-RU" w:eastAsia="ru-RU"/>
        </w:rPr>
        <w:t>умма торговой наценки по товарам, списанным вследствие естественной убыли</w:t>
      </w:r>
    </w:p>
    <w:p w:rsidR="00550A1C" w:rsidRPr="00550A1C" w:rsidRDefault="00550A1C" w:rsidP="00550A1C">
      <w:pPr>
        <w:shd w:val="clear" w:color="auto" w:fill="FFFFFF"/>
        <w:tabs>
          <w:tab w:val="left" w:pos="331"/>
        </w:tabs>
        <w:spacing w:after="0" w:line="240" w:lineRule="auto"/>
        <w:ind w:left="1276"/>
        <w:jc w:val="both"/>
        <w:rPr>
          <w:rFonts w:ascii="Times New Roman" w:eastAsia="Times New Roman" w:hAnsi="Times New Roman" w:cs="Times New Roman"/>
          <w:color w:val="424242"/>
          <w:spacing w:val="3"/>
          <w:sz w:val="24"/>
          <w:szCs w:val="24"/>
          <w:lang w:val="ru-RU" w:eastAsia="ru-RU"/>
        </w:rPr>
      </w:pPr>
      <w:r w:rsidRPr="00550A1C">
        <w:rPr>
          <w:rFonts w:ascii="Times New Roman" w:eastAsia="Times New Roman" w:hAnsi="Times New Roman" w:cs="Times New Roman"/>
          <w:color w:val="000000"/>
          <w:sz w:val="24"/>
          <w:szCs w:val="24"/>
          <w:lang w:val="ru-RU" w:eastAsia="ru-RU"/>
        </w:rPr>
        <w:t>5.</w:t>
      </w:r>
      <w:r w:rsidRPr="00550A1C">
        <w:rPr>
          <w:rFonts w:ascii="Times New Roman" w:eastAsia="Times New Roman" w:hAnsi="Times New Roman" w:cs="Times New Roman"/>
          <w:sz w:val="24"/>
          <w:szCs w:val="24"/>
          <w:lang w:val="ru-RU" w:eastAsia="ru-RU"/>
        </w:rPr>
        <w:t xml:space="preserve"> Оприходована выручка от розничной продажи товаров</w:t>
      </w:r>
    </w:p>
    <w:p w:rsidR="00550A1C" w:rsidRPr="00550A1C" w:rsidRDefault="00550A1C" w:rsidP="00550A1C">
      <w:pPr>
        <w:spacing w:after="0" w:line="240" w:lineRule="auto"/>
        <w:rPr>
          <w:rFonts w:ascii="Times New Roman" w:eastAsia="Times New Roman" w:hAnsi="Times New Roman" w:cs="Times New Roman"/>
          <w:color w:val="424242"/>
          <w:spacing w:val="3"/>
          <w:sz w:val="24"/>
          <w:szCs w:val="24"/>
          <w:lang w:val="ru-RU" w:eastAsia="ru-RU"/>
        </w:rPr>
      </w:pPr>
      <w:r w:rsidRPr="00550A1C">
        <w:rPr>
          <w:rFonts w:ascii="Times New Roman" w:eastAsia="Times New Roman" w:hAnsi="Times New Roman" w:cs="Times New Roman"/>
          <w:color w:val="424242"/>
          <w:spacing w:val="3"/>
          <w:sz w:val="24"/>
          <w:szCs w:val="24"/>
          <w:lang w:val="ru-RU" w:eastAsia="ru-RU"/>
        </w:rPr>
        <w:t>Составитель      _______________________________________Ткаченко И.Ю.</w:t>
      </w:r>
    </w:p>
    <w:p w:rsidR="00550A1C" w:rsidRPr="00550A1C" w:rsidRDefault="00550A1C" w:rsidP="00550A1C">
      <w:pPr>
        <w:spacing w:after="0" w:line="240" w:lineRule="auto"/>
        <w:rPr>
          <w:rFonts w:ascii="Times New Roman" w:eastAsia="Times New Roman" w:hAnsi="Times New Roman" w:cs="Times New Roman"/>
          <w:color w:val="424242"/>
          <w:spacing w:val="3"/>
          <w:sz w:val="24"/>
          <w:szCs w:val="24"/>
          <w:lang w:val="ru-RU" w:eastAsia="ru-RU"/>
        </w:rPr>
      </w:pPr>
      <w:r w:rsidRPr="00550A1C">
        <w:rPr>
          <w:rFonts w:ascii="Times New Roman" w:eastAsia="Times New Roman" w:hAnsi="Times New Roman" w:cs="Times New Roman"/>
          <w:color w:val="424242"/>
          <w:spacing w:val="3"/>
          <w:sz w:val="24"/>
          <w:szCs w:val="24"/>
          <w:lang w:val="ru-RU" w:eastAsia="ru-RU"/>
        </w:rPr>
        <w:t>Заведующий кафедрой        ______________________________</w:t>
      </w:r>
      <w:proofErr w:type="spellStart"/>
      <w:r w:rsidRPr="00550A1C">
        <w:rPr>
          <w:rFonts w:ascii="Times New Roman" w:eastAsia="Times New Roman" w:hAnsi="Times New Roman" w:cs="Times New Roman"/>
          <w:color w:val="424242"/>
          <w:spacing w:val="3"/>
          <w:sz w:val="24"/>
          <w:szCs w:val="24"/>
          <w:lang w:val="ru-RU" w:eastAsia="ru-RU"/>
        </w:rPr>
        <w:t>Лабынцев</w:t>
      </w:r>
      <w:proofErr w:type="spellEnd"/>
      <w:r w:rsidRPr="00550A1C">
        <w:rPr>
          <w:rFonts w:ascii="Times New Roman" w:eastAsia="Times New Roman" w:hAnsi="Times New Roman" w:cs="Times New Roman"/>
          <w:color w:val="424242"/>
          <w:spacing w:val="3"/>
          <w:sz w:val="24"/>
          <w:szCs w:val="24"/>
          <w:lang w:val="ru-RU" w:eastAsia="ru-RU"/>
        </w:rPr>
        <w:t xml:space="preserve"> Н.Т.</w:t>
      </w:r>
    </w:p>
    <w:p w:rsidR="00550A1C" w:rsidRPr="00550A1C" w:rsidRDefault="00550A1C" w:rsidP="00550A1C">
      <w:pPr>
        <w:spacing w:after="0" w:line="240" w:lineRule="auto"/>
        <w:rPr>
          <w:rFonts w:ascii="Times New Roman" w:eastAsia="Times New Roman" w:hAnsi="Times New Roman" w:cs="Times New Roman"/>
          <w:color w:val="424242"/>
          <w:spacing w:val="3"/>
          <w:sz w:val="24"/>
          <w:szCs w:val="24"/>
          <w:lang w:val="ru-RU" w:eastAsia="ru-RU"/>
        </w:rPr>
      </w:pPr>
      <w:r w:rsidRPr="00550A1C">
        <w:rPr>
          <w:rFonts w:ascii="Times New Roman" w:eastAsia="Times New Roman" w:hAnsi="Times New Roman" w:cs="Times New Roman"/>
          <w:color w:val="424242"/>
          <w:spacing w:val="3"/>
          <w:sz w:val="24"/>
          <w:szCs w:val="24"/>
          <w:lang w:val="ru-RU" w:eastAsia="ru-RU"/>
        </w:rPr>
        <w:t>«   » ___________2018 г.</w:t>
      </w:r>
    </w:p>
    <w:p w:rsidR="00550A1C" w:rsidRPr="00550A1C" w:rsidRDefault="00550A1C" w:rsidP="00550A1C">
      <w:pPr>
        <w:spacing w:after="0" w:line="240" w:lineRule="auto"/>
        <w:textAlignment w:val="baseline"/>
        <w:rPr>
          <w:rFonts w:ascii="Calibri" w:eastAsia="Calibri" w:hAnsi="Calibri" w:cs="Times New Roman"/>
          <w:sz w:val="24"/>
          <w:szCs w:val="24"/>
          <w:lang w:val="ru-RU" w:eastAsia="ru-RU"/>
        </w:rPr>
      </w:pPr>
      <w:r w:rsidRPr="00550A1C">
        <w:rPr>
          <w:rFonts w:ascii="Calibri" w:eastAsia="Calibri" w:hAnsi="Calibri" w:cs="Times New Roman"/>
          <w:sz w:val="24"/>
          <w:szCs w:val="24"/>
          <w:lang w:val="ru-RU" w:eastAsia="ru-RU"/>
        </w:rPr>
        <w:t> </w:t>
      </w:r>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МИНИСТЕРСТВО ОБРАЗОВАНИЯ И </w:t>
      </w:r>
      <w:proofErr w:type="gramStart"/>
      <w:r w:rsidRPr="00550A1C">
        <w:rPr>
          <w:rFonts w:ascii="Times New Roman" w:eastAsia="Times New Roman" w:hAnsi="Times New Roman" w:cs="Times New Roman"/>
          <w:sz w:val="24"/>
          <w:szCs w:val="24"/>
          <w:lang w:val="ru-RU" w:eastAsia="ru-RU"/>
        </w:rPr>
        <w:t>НАУКИ  РФ</w:t>
      </w:r>
      <w:proofErr w:type="gramEnd"/>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proofErr w:type="gramStart"/>
      <w:r w:rsidRPr="00550A1C">
        <w:rPr>
          <w:rFonts w:ascii="Times New Roman" w:eastAsia="Times New Roman" w:hAnsi="Times New Roman" w:cs="Times New Roman"/>
          <w:sz w:val="24"/>
          <w:szCs w:val="24"/>
          <w:lang w:val="ru-RU" w:eastAsia="ru-RU"/>
        </w:rPr>
        <w:t>высшего  образования</w:t>
      </w:r>
      <w:proofErr w:type="gramEnd"/>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Учётно-экономический факультет</w:t>
      </w:r>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Кафедра Бухгалтерского учёта</w:t>
      </w:r>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p>
    <w:p w:rsidR="00550A1C" w:rsidRPr="00550A1C" w:rsidRDefault="00550A1C" w:rsidP="00550A1C">
      <w:pPr>
        <w:spacing w:after="0" w:line="240" w:lineRule="auto"/>
        <w:jc w:val="center"/>
        <w:rPr>
          <w:rFonts w:ascii="Times New Roman" w:eastAsia="Times New Roman" w:hAnsi="Times New Roman" w:cs="Times New Roman"/>
          <w:b/>
          <w:sz w:val="24"/>
          <w:szCs w:val="24"/>
          <w:lang w:val="ru-RU" w:eastAsia="ru-RU"/>
        </w:rPr>
      </w:pPr>
      <w:r w:rsidRPr="00550A1C">
        <w:rPr>
          <w:rFonts w:ascii="Times New Roman" w:eastAsia="Times New Roman" w:hAnsi="Times New Roman" w:cs="Times New Roman"/>
          <w:b/>
          <w:sz w:val="24"/>
          <w:szCs w:val="24"/>
          <w:lang w:val="ru-RU" w:eastAsia="ru-RU"/>
        </w:rPr>
        <w:t>ЗАЧЁТНОЕ ЗАДАНИЕ № 2</w:t>
      </w:r>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По дисциплине: </w:t>
      </w:r>
      <w:r w:rsidRPr="00550A1C">
        <w:rPr>
          <w:rFonts w:ascii="Times New Roman" w:eastAsia="Calibri" w:hAnsi="Times New Roman" w:cs="Times New Roman"/>
          <w:bCs/>
          <w:sz w:val="24"/>
          <w:szCs w:val="24"/>
          <w:lang w:val="ru-RU" w:eastAsia="ru-RU"/>
        </w:rPr>
        <w:t xml:space="preserve">Особенности бухгалтерского учета в различных секторах </w:t>
      </w:r>
      <w:r w:rsidRPr="00550A1C">
        <w:rPr>
          <w:rFonts w:ascii="Times New Roman" w:eastAsia="Calibri" w:hAnsi="Times New Roman" w:cs="Times New Roman"/>
          <w:sz w:val="24"/>
          <w:szCs w:val="24"/>
          <w:lang w:val="ru-RU" w:eastAsia="ru-RU"/>
        </w:rPr>
        <w:t>экономики</w:t>
      </w:r>
    </w:p>
    <w:p w:rsidR="00550A1C" w:rsidRPr="00550A1C" w:rsidRDefault="00550A1C" w:rsidP="00550A1C">
      <w:pPr>
        <w:spacing w:after="0" w:line="240" w:lineRule="auto"/>
        <w:jc w:val="center"/>
        <w:rPr>
          <w:rFonts w:ascii="Times New Roman" w:eastAsia="Times New Roman" w:hAnsi="Times New Roman" w:cs="Times New Roman"/>
          <w:b/>
          <w:sz w:val="24"/>
          <w:szCs w:val="24"/>
          <w:lang w:val="ru-RU" w:eastAsia="ru-RU"/>
        </w:rPr>
      </w:pPr>
    </w:p>
    <w:p w:rsidR="00550A1C" w:rsidRPr="00550A1C" w:rsidRDefault="00550A1C" w:rsidP="00550A1C">
      <w:pPr>
        <w:numPr>
          <w:ilvl w:val="0"/>
          <w:numId w:val="14"/>
        </w:numPr>
        <w:shd w:val="clear" w:color="auto" w:fill="FFFFFF"/>
        <w:tabs>
          <w:tab w:val="left" w:pos="331"/>
        </w:tabs>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Раскройте особенности Плана    счетов   бухгалтерского   учета   финансово-хозяйственной   деятельности агропромышленных организаций</w:t>
      </w:r>
    </w:p>
    <w:p w:rsidR="00550A1C" w:rsidRPr="00550A1C" w:rsidRDefault="00550A1C" w:rsidP="00550A1C">
      <w:pPr>
        <w:numPr>
          <w:ilvl w:val="0"/>
          <w:numId w:val="14"/>
        </w:numPr>
        <w:shd w:val="clear" w:color="auto" w:fill="FFFFFF"/>
        <w:tabs>
          <w:tab w:val="left" w:pos="331"/>
        </w:tabs>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Изложите учет материальных и </w:t>
      </w:r>
      <w:proofErr w:type="gramStart"/>
      <w:r w:rsidRPr="00550A1C">
        <w:rPr>
          <w:rFonts w:ascii="Times New Roman" w:eastAsia="Times New Roman" w:hAnsi="Times New Roman" w:cs="Times New Roman"/>
          <w:sz w:val="24"/>
          <w:szCs w:val="24"/>
          <w:lang w:val="ru-RU" w:eastAsia="ru-RU"/>
        </w:rPr>
        <w:t>трудовых  затрат</w:t>
      </w:r>
      <w:proofErr w:type="gramEnd"/>
      <w:r w:rsidRPr="00550A1C">
        <w:rPr>
          <w:rFonts w:ascii="Times New Roman" w:eastAsia="Times New Roman" w:hAnsi="Times New Roman" w:cs="Times New Roman"/>
          <w:sz w:val="24"/>
          <w:szCs w:val="24"/>
          <w:lang w:val="ru-RU" w:eastAsia="ru-RU"/>
        </w:rPr>
        <w:t xml:space="preserve"> на осуществление строительных работ в строительных организациях</w:t>
      </w:r>
    </w:p>
    <w:p w:rsidR="00550A1C" w:rsidRPr="00550A1C" w:rsidRDefault="00550A1C" w:rsidP="00550A1C">
      <w:pPr>
        <w:numPr>
          <w:ilvl w:val="0"/>
          <w:numId w:val="14"/>
        </w:numPr>
        <w:shd w:val="clear" w:color="auto" w:fill="FFFFFF"/>
        <w:tabs>
          <w:tab w:val="left" w:pos="33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Задача: </w:t>
      </w:r>
      <w:r w:rsidRPr="00550A1C">
        <w:rPr>
          <w:rFonts w:ascii="Times New Roman" w:eastAsia="Times New Roman" w:hAnsi="Times New Roman" w:cs="Times New Roman"/>
          <w:color w:val="424242"/>
          <w:spacing w:val="3"/>
          <w:sz w:val="24"/>
          <w:szCs w:val="24"/>
          <w:lang w:val="ru-RU" w:eastAsia="ru-RU"/>
        </w:rPr>
        <w:t>Отразить на счетах бухгалтерского учёта розничного магазина (</w:t>
      </w:r>
      <w:r w:rsidRPr="00550A1C">
        <w:rPr>
          <w:rFonts w:ascii="Times New Roman" w:eastAsia="Times New Roman" w:hAnsi="Times New Roman" w:cs="Times New Roman"/>
          <w:color w:val="000000"/>
          <w:sz w:val="24"/>
          <w:szCs w:val="24"/>
          <w:lang w:val="ru-RU" w:eastAsia="ru-RU"/>
        </w:rPr>
        <w:t xml:space="preserve">магазин не является плательщиком </w:t>
      </w:r>
      <w:proofErr w:type="gramStart"/>
      <w:r w:rsidRPr="00550A1C">
        <w:rPr>
          <w:rFonts w:ascii="Times New Roman" w:eastAsia="Times New Roman" w:hAnsi="Times New Roman" w:cs="Times New Roman"/>
          <w:color w:val="000000"/>
          <w:sz w:val="24"/>
          <w:szCs w:val="24"/>
          <w:lang w:val="ru-RU" w:eastAsia="ru-RU"/>
        </w:rPr>
        <w:t>НДС)</w:t>
      </w:r>
      <w:r w:rsidRPr="00550A1C">
        <w:rPr>
          <w:rFonts w:ascii="Times New Roman" w:eastAsia="Times New Roman" w:hAnsi="Times New Roman" w:cs="Times New Roman"/>
          <w:color w:val="424242"/>
          <w:spacing w:val="3"/>
          <w:sz w:val="24"/>
          <w:szCs w:val="24"/>
          <w:lang w:val="ru-RU" w:eastAsia="ru-RU"/>
        </w:rPr>
        <w:t xml:space="preserve">  хозяйственные</w:t>
      </w:r>
      <w:proofErr w:type="gramEnd"/>
      <w:r w:rsidRPr="00550A1C">
        <w:rPr>
          <w:rFonts w:ascii="Times New Roman" w:eastAsia="Times New Roman" w:hAnsi="Times New Roman" w:cs="Times New Roman"/>
          <w:color w:val="424242"/>
          <w:spacing w:val="3"/>
          <w:sz w:val="24"/>
          <w:szCs w:val="24"/>
          <w:lang w:val="ru-RU" w:eastAsia="ru-RU"/>
        </w:rPr>
        <w:t xml:space="preserve">  операции (согласно Учётной политике товар учитывается по продажным ценам): </w:t>
      </w:r>
    </w:p>
    <w:p w:rsidR="00550A1C" w:rsidRPr="00550A1C" w:rsidRDefault="00550A1C" w:rsidP="00550A1C">
      <w:pPr>
        <w:shd w:val="clear" w:color="auto" w:fill="FFFFFF"/>
        <w:tabs>
          <w:tab w:val="left" w:pos="331"/>
        </w:tabs>
        <w:autoSpaceDE w:val="0"/>
        <w:autoSpaceDN w:val="0"/>
        <w:adjustRightInd w:val="0"/>
        <w:spacing w:after="0" w:line="240" w:lineRule="auto"/>
        <w:ind w:left="1560"/>
        <w:jc w:val="both"/>
        <w:rPr>
          <w:rFonts w:ascii="Times New Roman" w:eastAsia="Times New Roman" w:hAnsi="Times New Roman" w:cs="Times New Roman"/>
          <w:color w:val="000000"/>
          <w:sz w:val="24"/>
          <w:szCs w:val="24"/>
          <w:lang w:val="ru-RU" w:eastAsia="ru-RU"/>
        </w:rPr>
      </w:pPr>
      <w:r w:rsidRPr="00550A1C">
        <w:rPr>
          <w:rFonts w:ascii="Times New Roman" w:eastAsia="Times New Roman" w:hAnsi="Times New Roman" w:cs="Times New Roman"/>
          <w:color w:val="424242"/>
          <w:spacing w:val="3"/>
          <w:sz w:val="24"/>
          <w:szCs w:val="24"/>
          <w:lang w:val="ru-RU" w:eastAsia="ru-RU"/>
        </w:rPr>
        <w:t>1.</w:t>
      </w:r>
      <w:r w:rsidRPr="00550A1C">
        <w:rPr>
          <w:rFonts w:ascii="Times New Roman" w:eastAsia="Times New Roman" w:hAnsi="Times New Roman" w:cs="Times New Roman"/>
          <w:sz w:val="24"/>
          <w:szCs w:val="24"/>
          <w:lang w:val="ru-RU" w:eastAsia="ru-RU"/>
        </w:rPr>
        <w:t xml:space="preserve">Оприходованы </w:t>
      </w:r>
      <w:r w:rsidRPr="00550A1C">
        <w:rPr>
          <w:rFonts w:ascii="Times New Roman" w:eastAsia="Times New Roman" w:hAnsi="Times New Roman" w:cs="Times New Roman"/>
          <w:color w:val="000000"/>
          <w:sz w:val="24"/>
          <w:szCs w:val="24"/>
          <w:lang w:val="ru-RU" w:eastAsia="ru-RU"/>
        </w:rPr>
        <w:t>200 столов по цене 960 руб. за единицу. Торговая надбавка на единицу товара (один стол) составила 240 руб.</w:t>
      </w:r>
    </w:p>
    <w:p w:rsidR="00550A1C" w:rsidRPr="00550A1C" w:rsidRDefault="00550A1C" w:rsidP="00550A1C">
      <w:pPr>
        <w:shd w:val="clear" w:color="auto" w:fill="FFFFFF"/>
        <w:tabs>
          <w:tab w:val="left" w:pos="331"/>
        </w:tabs>
        <w:autoSpaceDE w:val="0"/>
        <w:autoSpaceDN w:val="0"/>
        <w:adjustRightInd w:val="0"/>
        <w:spacing w:after="0" w:line="240" w:lineRule="auto"/>
        <w:ind w:left="1560"/>
        <w:jc w:val="both"/>
        <w:rPr>
          <w:rFonts w:ascii="Times New Roman" w:eastAsia="Times New Roman" w:hAnsi="Times New Roman" w:cs="Times New Roman"/>
          <w:color w:val="000000"/>
          <w:sz w:val="24"/>
          <w:szCs w:val="24"/>
          <w:lang w:val="ru-RU" w:eastAsia="ru-RU"/>
        </w:rPr>
      </w:pPr>
      <w:r w:rsidRPr="00550A1C">
        <w:rPr>
          <w:rFonts w:ascii="Times New Roman" w:eastAsia="Times New Roman" w:hAnsi="Times New Roman" w:cs="Times New Roman"/>
          <w:color w:val="000000"/>
          <w:sz w:val="24"/>
          <w:szCs w:val="24"/>
          <w:lang w:val="ru-RU" w:eastAsia="ru-RU"/>
        </w:rPr>
        <w:t xml:space="preserve">2. Продано 120 столов по цене 1200 руб. за единицу на сумму </w:t>
      </w:r>
      <w:proofErr w:type="gramStart"/>
      <w:r w:rsidRPr="00550A1C">
        <w:rPr>
          <w:rFonts w:ascii="Times New Roman" w:eastAsia="Times New Roman" w:hAnsi="Times New Roman" w:cs="Times New Roman"/>
          <w:color w:val="000000"/>
          <w:sz w:val="24"/>
          <w:szCs w:val="24"/>
          <w:lang w:val="ru-RU" w:eastAsia="ru-RU"/>
        </w:rPr>
        <w:t>- ?</w:t>
      </w:r>
      <w:proofErr w:type="gramEnd"/>
      <w:r w:rsidRPr="00550A1C">
        <w:rPr>
          <w:rFonts w:ascii="Times New Roman" w:eastAsia="Times New Roman" w:hAnsi="Times New Roman" w:cs="Times New Roman"/>
          <w:color w:val="000000"/>
          <w:sz w:val="24"/>
          <w:szCs w:val="24"/>
          <w:lang w:val="ru-RU" w:eastAsia="ru-RU"/>
        </w:rPr>
        <w:t xml:space="preserve"> руб.</w:t>
      </w:r>
    </w:p>
    <w:p w:rsidR="00550A1C" w:rsidRPr="00550A1C" w:rsidRDefault="00550A1C" w:rsidP="00550A1C">
      <w:pPr>
        <w:shd w:val="clear" w:color="auto" w:fill="FFFFFF"/>
        <w:tabs>
          <w:tab w:val="left" w:pos="331"/>
        </w:tabs>
        <w:autoSpaceDE w:val="0"/>
        <w:autoSpaceDN w:val="0"/>
        <w:adjustRightInd w:val="0"/>
        <w:spacing w:after="0" w:line="240" w:lineRule="auto"/>
        <w:ind w:left="1560"/>
        <w:jc w:val="both"/>
        <w:rPr>
          <w:rFonts w:ascii="Times New Roman" w:eastAsia="Times New Roman" w:hAnsi="Times New Roman" w:cs="Times New Roman"/>
          <w:color w:val="000000"/>
          <w:sz w:val="24"/>
          <w:szCs w:val="24"/>
          <w:lang w:val="ru-RU" w:eastAsia="ru-RU"/>
        </w:rPr>
      </w:pPr>
      <w:r w:rsidRPr="00550A1C">
        <w:rPr>
          <w:rFonts w:ascii="Times New Roman" w:eastAsia="Times New Roman" w:hAnsi="Times New Roman" w:cs="Times New Roman"/>
          <w:color w:val="000000"/>
          <w:sz w:val="24"/>
          <w:szCs w:val="24"/>
          <w:lang w:val="ru-RU" w:eastAsia="ru-RU"/>
        </w:rPr>
        <w:t xml:space="preserve">3. Списание проданного товара с материально ответственного лица </w:t>
      </w:r>
      <w:proofErr w:type="gramStart"/>
      <w:r w:rsidRPr="00550A1C">
        <w:rPr>
          <w:rFonts w:ascii="Times New Roman" w:eastAsia="Times New Roman" w:hAnsi="Times New Roman" w:cs="Times New Roman"/>
          <w:color w:val="000000"/>
          <w:sz w:val="24"/>
          <w:szCs w:val="24"/>
          <w:lang w:val="ru-RU" w:eastAsia="ru-RU"/>
        </w:rPr>
        <w:t>- ?</w:t>
      </w:r>
      <w:proofErr w:type="gramEnd"/>
      <w:r w:rsidRPr="00550A1C">
        <w:rPr>
          <w:rFonts w:ascii="Times New Roman" w:eastAsia="Times New Roman" w:hAnsi="Times New Roman" w:cs="Times New Roman"/>
          <w:color w:val="000000"/>
          <w:sz w:val="24"/>
          <w:szCs w:val="24"/>
          <w:lang w:val="ru-RU" w:eastAsia="ru-RU"/>
        </w:rPr>
        <w:t xml:space="preserve"> </w:t>
      </w:r>
      <w:proofErr w:type="spellStart"/>
      <w:r w:rsidRPr="00550A1C">
        <w:rPr>
          <w:rFonts w:ascii="Times New Roman" w:eastAsia="Times New Roman" w:hAnsi="Times New Roman" w:cs="Times New Roman"/>
          <w:color w:val="000000"/>
          <w:sz w:val="24"/>
          <w:szCs w:val="24"/>
          <w:lang w:val="ru-RU" w:eastAsia="ru-RU"/>
        </w:rPr>
        <w:t>ру</w:t>
      </w:r>
      <w:proofErr w:type="spellEnd"/>
      <w:r w:rsidRPr="00550A1C">
        <w:rPr>
          <w:rFonts w:ascii="Times New Roman" w:eastAsia="Times New Roman" w:hAnsi="Times New Roman" w:cs="Times New Roman"/>
          <w:color w:val="000000"/>
          <w:sz w:val="24"/>
          <w:szCs w:val="24"/>
          <w:lang w:val="ru-RU" w:eastAsia="ru-RU"/>
        </w:rPr>
        <w:t>.</w:t>
      </w:r>
    </w:p>
    <w:p w:rsidR="00550A1C" w:rsidRPr="00550A1C" w:rsidRDefault="00550A1C" w:rsidP="00550A1C">
      <w:pPr>
        <w:shd w:val="clear" w:color="auto" w:fill="FFFFFF"/>
        <w:tabs>
          <w:tab w:val="left" w:pos="331"/>
        </w:tabs>
        <w:autoSpaceDE w:val="0"/>
        <w:autoSpaceDN w:val="0"/>
        <w:adjustRightInd w:val="0"/>
        <w:spacing w:after="0" w:line="240" w:lineRule="auto"/>
        <w:ind w:left="1560"/>
        <w:jc w:val="both"/>
        <w:rPr>
          <w:rFonts w:ascii="Times New Roman" w:eastAsia="Times New Roman" w:hAnsi="Times New Roman" w:cs="Times New Roman"/>
          <w:color w:val="000000"/>
          <w:sz w:val="24"/>
          <w:szCs w:val="24"/>
          <w:lang w:val="ru-RU" w:eastAsia="ru-RU"/>
        </w:rPr>
      </w:pPr>
      <w:r w:rsidRPr="00550A1C">
        <w:rPr>
          <w:rFonts w:ascii="Times New Roman" w:eastAsia="Times New Roman" w:hAnsi="Times New Roman" w:cs="Times New Roman"/>
          <w:color w:val="000000"/>
          <w:sz w:val="24"/>
          <w:szCs w:val="24"/>
          <w:lang w:val="ru-RU" w:eastAsia="ru-RU"/>
        </w:rPr>
        <w:t>4. Списывается торговая надбавка по проданному товару</w:t>
      </w:r>
    </w:p>
    <w:p w:rsidR="00550A1C" w:rsidRPr="00550A1C" w:rsidRDefault="00550A1C" w:rsidP="00550A1C">
      <w:pPr>
        <w:shd w:val="clear" w:color="auto" w:fill="FFFFFF"/>
        <w:tabs>
          <w:tab w:val="left" w:pos="331"/>
        </w:tabs>
        <w:spacing w:after="0" w:line="240" w:lineRule="auto"/>
        <w:ind w:left="1560"/>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color w:val="000000"/>
          <w:sz w:val="24"/>
          <w:szCs w:val="24"/>
          <w:lang w:val="ru-RU" w:eastAsia="ru-RU"/>
        </w:rPr>
        <w:t xml:space="preserve">5. Выявлен и списан финансовый результат от продажи товаров </w:t>
      </w:r>
      <w:proofErr w:type="gramStart"/>
      <w:r w:rsidRPr="00550A1C">
        <w:rPr>
          <w:rFonts w:ascii="Times New Roman" w:eastAsia="Times New Roman" w:hAnsi="Times New Roman" w:cs="Times New Roman"/>
          <w:color w:val="000000"/>
          <w:sz w:val="24"/>
          <w:szCs w:val="24"/>
          <w:lang w:val="ru-RU" w:eastAsia="ru-RU"/>
        </w:rPr>
        <w:t>- ?</w:t>
      </w:r>
      <w:proofErr w:type="gramEnd"/>
      <w:r w:rsidRPr="00550A1C">
        <w:rPr>
          <w:rFonts w:ascii="Times New Roman" w:eastAsia="Times New Roman" w:hAnsi="Times New Roman" w:cs="Times New Roman"/>
          <w:color w:val="000000"/>
          <w:sz w:val="24"/>
          <w:szCs w:val="24"/>
          <w:lang w:val="ru-RU" w:eastAsia="ru-RU"/>
        </w:rPr>
        <w:t xml:space="preserve"> руб.</w:t>
      </w:r>
    </w:p>
    <w:p w:rsidR="00550A1C" w:rsidRPr="00550A1C" w:rsidRDefault="00550A1C" w:rsidP="00550A1C">
      <w:pPr>
        <w:spacing w:after="0" w:line="240" w:lineRule="auto"/>
        <w:rPr>
          <w:rFonts w:ascii="Times New Roman" w:eastAsia="Times New Roman" w:hAnsi="Times New Roman" w:cs="Times New Roman"/>
          <w:color w:val="424242"/>
          <w:spacing w:val="3"/>
          <w:sz w:val="24"/>
          <w:szCs w:val="24"/>
          <w:lang w:val="ru-RU" w:eastAsia="ru-RU"/>
        </w:rPr>
      </w:pPr>
      <w:r w:rsidRPr="00550A1C">
        <w:rPr>
          <w:rFonts w:ascii="Times New Roman" w:eastAsia="Times New Roman" w:hAnsi="Times New Roman" w:cs="Times New Roman"/>
          <w:color w:val="424242"/>
          <w:spacing w:val="3"/>
          <w:sz w:val="24"/>
          <w:szCs w:val="24"/>
          <w:lang w:val="ru-RU" w:eastAsia="ru-RU"/>
        </w:rPr>
        <w:t>Составитель      _______________________________________Ткаченко И.Ю.</w:t>
      </w:r>
    </w:p>
    <w:p w:rsidR="00550A1C" w:rsidRPr="00550A1C" w:rsidRDefault="00550A1C" w:rsidP="00550A1C">
      <w:pPr>
        <w:spacing w:after="0" w:line="240" w:lineRule="auto"/>
        <w:rPr>
          <w:rFonts w:ascii="Times New Roman" w:eastAsia="Times New Roman" w:hAnsi="Times New Roman" w:cs="Times New Roman"/>
          <w:color w:val="424242"/>
          <w:spacing w:val="3"/>
          <w:sz w:val="24"/>
          <w:szCs w:val="24"/>
          <w:lang w:val="ru-RU" w:eastAsia="ru-RU"/>
        </w:rPr>
      </w:pPr>
      <w:r w:rsidRPr="00550A1C">
        <w:rPr>
          <w:rFonts w:ascii="Times New Roman" w:eastAsia="Times New Roman" w:hAnsi="Times New Roman" w:cs="Times New Roman"/>
          <w:color w:val="424242"/>
          <w:spacing w:val="3"/>
          <w:sz w:val="24"/>
          <w:szCs w:val="24"/>
          <w:lang w:val="ru-RU" w:eastAsia="ru-RU"/>
        </w:rPr>
        <w:t>Заведующий кафедрой        ______________________________</w:t>
      </w:r>
      <w:proofErr w:type="spellStart"/>
      <w:r w:rsidRPr="00550A1C">
        <w:rPr>
          <w:rFonts w:ascii="Times New Roman" w:eastAsia="Times New Roman" w:hAnsi="Times New Roman" w:cs="Times New Roman"/>
          <w:color w:val="424242"/>
          <w:spacing w:val="3"/>
          <w:sz w:val="24"/>
          <w:szCs w:val="24"/>
          <w:lang w:val="ru-RU" w:eastAsia="ru-RU"/>
        </w:rPr>
        <w:t>Лабынцев</w:t>
      </w:r>
      <w:proofErr w:type="spellEnd"/>
      <w:r w:rsidRPr="00550A1C">
        <w:rPr>
          <w:rFonts w:ascii="Times New Roman" w:eastAsia="Times New Roman" w:hAnsi="Times New Roman" w:cs="Times New Roman"/>
          <w:color w:val="424242"/>
          <w:spacing w:val="3"/>
          <w:sz w:val="24"/>
          <w:szCs w:val="24"/>
          <w:lang w:val="ru-RU" w:eastAsia="ru-RU"/>
        </w:rPr>
        <w:t xml:space="preserve"> Н.Т.</w:t>
      </w:r>
    </w:p>
    <w:p w:rsidR="00550A1C" w:rsidRPr="00550A1C" w:rsidRDefault="00550A1C" w:rsidP="00550A1C">
      <w:pPr>
        <w:spacing w:after="0" w:line="240" w:lineRule="auto"/>
        <w:rPr>
          <w:rFonts w:ascii="Times New Roman" w:eastAsia="Times New Roman" w:hAnsi="Times New Roman" w:cs="Times New Roman"/>
          <w:color w:val="424242"/>
          <w:spacing w:val="3"/>
          <w:sz w:val="24"/>
          <w:szCs w:val="24"/>
          <w:lang w:val="ru-RU" w:eastAsia="ru-RU"/>
        </w:rPr>
      </w:pPr>
      <w:r w:rsidRPr="00550A1C">
        <w:rPr>
          <w:rFonts w:ascii="Times New Roman" w:eastAsia="Times New Roman" w:hAnsi="Times New Roman" w:cs="Times New Roman"/>
          <w:color w:val="424242"/>
          <w:spacing w:val="3"/>
          <w:sz w:val="24"/>
          <w:szCs w:val="24"/>
          <w:lang w:val="ru-RU" w:eastAsia="ru-RU"/>
        </w:rPr>
        <w:t>«   » ___________2018 г.</w:t>
      </w:r>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МИНИСТЕРСТВО ОБРАЗОВАНИЯ И </w:t>
      </w:r>
      <w:proofErr w:type="gramStart"/>
      <w:r w:rsidRPr="00550A1C">
        <w:rPr>
          <w:rFonts w:ascii="Times New Roman" w:eastAsia="Times New Roman" w:hAnsi="Times New Roman" w:cs="Times New Roman"/>
          <w:sz w:val="24"/>
          <w:szCs w:val="24"/>
          <w:lang w:val="ru-RU" w:eastAsia="ru-RU"/>
        </w:rPr>
        <w:t>НАУКИ  РФ</w:t>
      </w:r>
      <w:proofErr w:type="gramEnd"/>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proofErr w:type="gramStart"/>
      <w:r w:rsidRPr="00550A1C">
        <w:rPr>
          <w:rFonts w:ascii="Times New Roman" w:eastAsia="Times New Roman" w:hAnsi="Times New Roman" w:cs="Times New Roman"/>
          <w:sz w:val="24"/>
          <w:szCs w:val="24"/>
          <w:lang w:val="ru-RU" w:eastAsia="ru-RU"/>
        </w:rPr>
        <w:t>высшего  образования</w:t>
      </w:r>
      <w:proofErr w:type="gramEnd"/>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Учётно-экономический факультет</w:t>
      </w:r>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Кафедра Бухгалтерского учёта</w:t>
      </w:r>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p>
    <w:p w:rsidR="00550A1C" w:rsidRPr="00550A1C" w:rsidRDefault="00550A1C" w:rsidP="00550A1C">
      <w:pPr>
        <w:spacing w:after="0" w:line="240" w:lineRule="auto"/>
        <w:jc w:val="center"/>
        <w:rPr>
          <w:rFonts w:ascii="Times New Roman" w:eastAsia="Times New Roman" w:hAnsi="Times New Roman" w:cs="Times New Roman"/>
          <w:b/>
          <w:sz w:val="24"/>
          <w:szCs w:val="24"/>
          <w:lang w:val="ru-RU" w:eastAsia="ru-RU"/>
        </w:rPr>
      </w:pPr>
      <w:r w:rsidRPr="00550A1C">
        <w:rPr>
          <w:rFonts w:ascii="Times New Roman" w:eastAsia="Times New Roman" w:hAnsi="Times New Roman" w:cs="Times New Roman"/>
          <w:b/>
          <w:sz w:val="24"/>
          <w:szCs w:val="24"/>
          <w:lang w:val="ru-RU" w:eastAsia="ru-RU"/>
        </w:rPr>
        <w:t>ЗАЧЁТНОЕ ЗАДАНИЕ № 3</w:t>
      </w:r>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По дисциплине: </w:t>
      </w:r>
      <w:r w:rsidRPr="00550A1C">
        <w:rPr>
          <w:rFonts w:ascii="Times New Roman" w:eastAsia="Calibri" w:hAnsi="Times New Roman" w:cs="Times New Roman"/>
          <w:bCs/>
          <w:sz w:val="24"/>
          <w:szCs w:val="24"/>
          <w:lang w:val="ru-RU" w:eastAsia="ru-RU"/>
        </w:rPr>
        <w:t xml:space="preserve">Особенности бухгалтерского учета в различных секторах </w:t>
      </w:r>
      <w:r w:rsidRPr="00550A1C">
        <w:rPr>
          <w:rFonts w:ascii="Times New Roman" w:eastAsia="Calibri" w:hAnsi="Times New Roman" w:cs="Times New Roman"/>
          <w:sz w:val="24"/>
          <w:szCs w:val="24"/>
          <w:lang w:val="ru-RU" w:eastAsia="ru-RU"/>
        </w:rPr>
        <w:t>экономики</w:t>
      </w:r>
    </w:p>
    <w:p w:rsidR="00550A1C" w:rsidRPr="00550A1C" w:rsidRDefault="00550A1C" w:rsidP="00550A1C">
      <w:pPr>
        <w:spacing w:after="0" w:line="240" w:lineRule="auto"/>
        <w:jc w:val="center"/>
        <w:rPr>
          <w:rFonts w:ascii="Times New Roman" w:eastAsia="Times New Roman" w:hAnsi="Times New Roman" w:cs="Times New Roman"/>
          <w:b/>
          <w:sz w:val="24"/>
          <w:szCs w:val="24"/>
          <w:lang w:val="ru-RU" w:eastAsia="ru-RU"/>
        </w:rPr>
      </w:pPr>
    </w:p>
    <w:p w:rsidR="00550A1C" w:rsidRPr="00550A1C" w:rsidRDefault="00550A1C" w:rsidP="00550A1C">
      <w:pPr>
        <w:numPr>
          <w:ilvl w:val="0"/>
          <w:numId w:val="15"/>
        </w:numPr>
        <w:shd w:val="clear" w:color="auto" w:fill="FFFFFF"/>
        <w:tabs>
          <w:tab w:val="left" w:pos="331"/>
        </w:tabs>
        <w:spacing w:after="0" w:line="240" w:lineRule="auto"/>
        <w:jc w:val="both"/>
        <w:rPr>
          <w:rFonts w:ascii="Times New Roman" w:eastAsia="Times New Roman" w:hAnsi="Times New Roman" w:cs="Times New Roman"/>
          <w:color w:val="424242"/>
          <w:spacing w:val="3"/>
          <w:sz w:val="24"/>
          <w:szCs w:val="24"/>
          <w:lang w:val="ru-RU" w:eastAsia="ru-RU"/>
        </w:rPr>
      </w:pPr>
      <w:r w:rsidRPr="00550A1C">
        <w:rPr>
          <w:rFonts w:ascii="Times New Roman" w:eastAsia="Times New Roman" w:hAnsi="Times New Roman" w:cs="Times New Roman"/>
          <w:color w:val="424242"/>
          <w:spacing w:val="3"/>
          <w:sz w:val="24"/>
          <w:szCs w:val="24"/>
          <w:lang w:val="ru-RU" w:eastAsia="ru-RU"/>
        </w:rPr>
        <w:t xml:space="preserve"> Изложите у</w:t>
      </w:r>
      <w:r w:rsidRPr="00550A1C">
        <w:rPr>
          <w:rFonts w:ascii="Times New Roman" w:eastAsia="Times New Roman" w:hAnsi="Times New Roman" w:cs="Times New Roman"/>
          <w:color w:val="000000"/>
          <w:spacing w:val="2"/>
          <w:sz w:val="24"/>
          <w:szCs w:val="24"/>
          <w:lang w:val="ru-RU" w:eastAsia="ru-RU"/>
        </w:rPr>
        <w:t xml:space="preserve">чет затрат и исчисление себестоимости услуг вспомогательных производств в </w:t>
      </w:r>
      <w:r w:rsidRPr="00550A1C">
        <w:rPr>
          <w:rFonts w:ascii="Times New Roman" w:eastAsia="Times New Roman" w:hAnsi="Times New Roman" w:cs="Times New Roman"/>
          <w:color w:val="000000"/>
          <w:spacing w:val="-3"/>
          <w:sz w:val="24"/>
          <w:szCs w:val="24"/>
          <w:lang w:val="ru-RU" w:eastAsia="ru-RU"/>
        </w:rPr>
        <w:t>сельскохозяйственных предприятиях</w:t>
      </w:r>
    </w:p>
    <w:p w:rsidR="00550A1C" w:rsidRPr="00550A1C" w:rsidRDefault="00550A1C" w:rsidP="00550A1C">
      <w:pPr>
        <w:numPr>
          <w:ilvl w:val="0"/>
          <w:numId w:val="15"/>
        </w:numPr>
        <w:shd w:val="clear" w:color="auto" w:fill="FFFFFF"/>
        <w:tabs>
          <w:tab w:val="left" w:pos="360"/>
        </w:tabs>
        <w:spacing w:after="0" w:line="240" w:lineRule="auto"/>
        <w:jc w:val="both"/>
        <w:rPr>
          <w:rFonts w:ascii="Times New Roman" w:eastAsia="Times New Roman" w:hAnsi="Times New Roman" w:cs="Times New Roman"/>
          <w:color w:val="424242"/>
          <w:spacing w:val="1"/>
          <w:sz w:val="24"/>
          <w:szCs w:val="24"/>
          <w:lang w:val="ru-RU" w:eastAsia="ru-RU"/>
        </w:rPr>
      </w:pPr>
      <w:r w:rsidRPr="00550A1C">
        <w:rPr>
          <w:rFonts w:ascii="Times New Roman" w:eastAsia="Times New Roman" w:hAnsi="Times New Roman" w:cs="Times New Roman"/>
          <w:color w:val="424242"/>
          <w:spacing w:val="1"/>
          <w:sz w:val="24"/>
          <w:szCs w:val="24"/>
          <w:lang w:val="ru-RU" w:eastAsia="ru-RU"/>
        </w:rPr>
        <w:t>Раскройте отчетность материально-ответственных лиц в торговых организациях</w:t>
      </w:r>
    </w:p>
    <w:p w:rsidR="00550A1C" w:rsidRPr="00550A1C" w:rsidRDefault="00550A1C" w:rsidP="00550A1C">
      <w:pPr>
        <w:numPr>
          <w:ilvl w:val="0"/>
          <w:numId w:val="15"/>
        </w:numPr>
        <w:shd w:val="clear" w:color="auto" w:fill="FFFFFF"/>
        <w:tabs>
          <w:tab w:val="left" w:pos="33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color w:val="424242"/>
          <w:spacing w:val="3"/>
          <w:sz w:val="24"/>
          <w:szCs w:val="24"/>
          <w:lang w:val="ru-RU" w:eastAsia="ru-RU"/>
        </w:rPr>
        <w:t xml:space="preserve">Задача: Отразить на счетах бухгалтерского учёта  </w:t>
      </w:r>
      <w:r w:rsidRPr="00550A1C">
        <w:rPr>
          <w:rFonts w:ascii="Times New Roman" w:eastAsia="Times New Roman" w:hAnsi="Times New Roman" w:cs="Times New Roman"/>
          <w:color w:val="000000"/>
          <w:sz w:val="24"/>
          <w:szCs w:val="24"/>
          <w:lang w:val="ru-RU" w:eastAsia="ru-RU"/>
        </w:rPr>
        <w:t xml:space="preserve"> </w:t>
      </w:r>
      <w:proofErr w:type="gramStart"/>
      <w:r w:rsidRPr="00550A1C">
        <w:rPr>
          <w:rFonts w:ascii="Times New Roman" w:eastAsia="Times New Roman" w:hAnsi="Times New Roman" w:cs="Times New Roman"/>
          <w:color w:val="000000"/>
          <w:sz w:val="24"/>
          <w:szCs w:val="24"/>
          <w:lang w:val="ru-RU" w:eastAsia="ru-RU"/>
        </w:rPr>
        <w:t>завода  по</w:t>
      </w:r>
      <w:proofErr w:type="gramEnd"/>
      <w:r w:rsidRPr="00550A1C">
        <w:rPr>
          <w:rFonts w:ascii="Times New Roman" w:eastAsia="Times New Roman" w:hAnsi="Times New Roman" w:cs="Times New Roman"/>
          <w:color w:val="000000"/>
          <w:sz w:val="24"/>
          <w:szCs w:val="24"/>
          <w:lang w:val="ru-RU" w:eastAsia="ru-RU"/>
        </w:rPr>
        <w:t xml:space="preserve"> переработке плодоовощной продукции</w:t>
      </w:r>
      <w:r w:rsidRPr="00550A1C">
        <w:rPr>
          <w:rFonts w:ascii="Times New Roman" w:eastAsia="Times New Roman" w:hAnsi="Times New Roman" w:cs="Times New Roman"/>
          <w:color w:val="424242"/>
          <w:spacing w:val="3"/>
          <w:sz w:val="24"/>
          <w:szCs w:val="24"/>
          <w:lang w:val="ru-RU" w:eastAsia="ru-RU"/>
        </w:rPr>
        <w:t xml:space="preserve">   хозяйственные  операции: </w:t>
      </w:r>
    </w:p>
    <w:p w:rsidR="00550A1C" w:rsidRPr="00550A1C" w:rsidRDefault="00550A1C" w:rsidP="00550A1C">
      <w:pPr>
        <w:shd w:val="clear" w:color="auto" w:fill="FFFFFF"/>
        <w:tabs>
          <w:tab w:val="left" w:pos="331"/>
        </w:tabs>
        <w:autoSpaceDE w:val="0"/>
        <w:autoSpaceDN w:val="0"/>
        <w:adjustRightInd w:val="0"/>
        <w:spacing w:after="0" w:line="240" w:lineRule="auto"/>
        <w:ind w:left="993"/>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color w:val="424242"/>
          <w:spacing w:val="3"/>
          <w:sz w:val="24"/>
          <w:szCs w:val="24"/>
          <w:lang w:val="ru-RU" w:eastAsia="ru-RU"/>
        </w:rPr>
        <w:t>1.</w:t>
      </w:r>
      <w:r w:rsidRPr="00550A1C">
        <w:rPr>
          <w:rFonts w:ascii="Times New Roman" w:eastAsia="Times New Roman" w:hAnsi="Times New Roman" w:cs="Times New Roman"/>
          <w:sz w:val="24"/>
          <w:szCs w:val="24"/>
          <w:lang w:val="ru-RU" w:eastAsia="ru-RU"/>
        </w:rPr>
        <w:t xml:space="preserve"> </w:t>
      </w:r>
      <w:proofErr w:type="gramStart"/>
      <w:r w:rsidRPr="00550A1C">
        <w:rPr>
          <w:rFonts w:ascii="Times New Roman" w:eastAsia="Times New Roman" w:hAnsi="Times New Roman" w:cs="Times New Roman"/>
          <w:sz w:val="24"/>
          <w:szCs w:val="24"/>
          <w:lang w:val="ru-RU" w:eastAsia="ru-RU"/>
        </w:rPr>
        <w:t>Списано  овощи</w:t>
      </w:r>
      <w:proofErr w:type="gramEnd"/>
      <w:r w:rsidRPr="00550A1C">
        <w:rPr>
          <w:rFonts w:ascii="Times New Roman" w:eastAsia="Times New Roman" w:hAnsi="Times New Roman" w:cs="Times New Roman"/>
          <w:sz w:val="24"/>
          <w:szCs w:val="24"/>
          <w:lang w:val="ru-RU" w:eastAsia="ru-RU"/>
        </w:rPr>
        <w:t xml:space="preserve"> </w:t>
      </w:r>
      <w:r w:rsidRPr="00550A1C">
        <w:rPr>
          <w:rFonts w:ascii="Times New Roman" w:eastAsia="Times New Roman" w:hAnsi="Times New Roman" w:cs="Times New Roman"/>
          <w:color w:val="000000"/>
          <w:sz w:val="24"/>
          <w:szCs w:val="24"/>
          <w:lang w:val="ru-RU" w:eastAsia="ru-RU"/>
        </w:rPr>
        <w:t xml:space="preserve">  на производство консервированной продукции</w:t>
      </w:r>
    </w:p>
    <w:p w:rsidR="00550A1C" w:rsidRPr="00550A1C" w:rsidRDefault="00550A1C" w:rsidP="00550A1C">
      <w:pPr>
        <w:shd w:val="clear" w:color="auto" w:fill="FFFFFF"/>
        <w:tabs>
          <w:tab w:val="left" w:pos="331"/>
        </w:tabs>
        <w:autoSpaceDE w:val="0"/>
        <w:autoSpaceDN w:val="0"/>
        <w:adjustRightInd w:val="0"/>
        <w:spacing w:after="0" w:line="240" w:lineRule="auto"/>
        <w:ind w:left="993"/>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2. Списаны </w:t>
      </w:r>
      <w:proofErr w:type="gramStart"/>
      <w:r w:rsidRPr="00550A1C">
        <w:rPr>
          <w:rFonts w:ascii="Times New Roman" w:eastAsia="Times New Roman" w:hAnsi="Times New Roman" w:cs="Times New Roman"/>
          <w:color w:val="000000"/>
          <w:sz w:val="24"/>
          <w:szCs w:val="24"/>
          <w:lang w:val="ru-RU" w:eastAsia="ru-RU"/>
        </w:rPr>
        <w:t>пряности  на</w:t>
      </w:r>
      <w:proofErr w:type="gramEnd"/>
      <w:r w:rsidRPr="00550A1C">
        <w:rPr>
          <w:rFonts w:ascii="Times New Roman" w:eastAsia="Times New Roman" w:hAnsi="Times New Roman" w:cs="Times New Roman"/>
          <w:color w:val="000000"/>
          <w:sz w:val="24"/>
          <w:szCs w:val="24"/>
          <w:lang w:val="ru-RU" w:eastAsia="ru-RU"/>
        </w:rPr>
        <w:t xml:space="preserve"> производство плодоовощной продукции</w:t>
      </w:r>
    </w:p>
    <w:p w:rsidR="00550A1C" w:rsidRPr="00550A1C" w:rsidRDefault="00550A1C" w:rsidP="00550A1C">
      <w:pPr>
        <w:shd w:val="clear" w:color="auto" w:fill="FFFFFF"/>
        <w:tabs>
          <w:tab w:val="left" w:pos="331"/>
        </w:tabs>
        <w:autoSpaceDE w:val="0"/>
        <w:autoSpaceDN w:val="0"/>
        <w:adjustRightInd w:val="0"/>
        <w:spacing w:after="0" w:line="240" w:lineRule="auto"/>
        <w:ind w:left="993"/>
        <w:jc w:val="both"/>
        <w:rPr>
          <w:rFonts w:ascii="Times New Roman" w:eastAsia="Times New Roman" w:hAnsi="Times New Roman" w:cs="Times New Roman"/>
          <w:color w:val="000000"/>
          <w:sz w:val="24"/>
          <w:szCs w:val="24"/>
          <w:lang w:val="ru-RU" w:eastAsia="ru-RU"/>
        </w:rPr>
      </w:pPr>
      <w:r w:rsidRPr="00550A1C">
        <w:rPr>
          <w:rFonts w:ascii="Times New Roman" w:eastAsia="Times New Roman" w:hAnsi="Times New Roman" w:cs="Times New Roman"/>
          <w:sz w:val="24"/>
          <w:szCs w:val="24"/>
          <w:lang w:val="ru-RU" w:eastAsia="ru-RU"/>
        </w:rPr>
        <w:t xml:space="preserve">3. Оприходована </w:t>
      </w:r>
      <w:proofErr w:type="gramStart"/>
      <w:r w:rsidRPr="00550A1C">
        <w:rPr>
          <w:rFonts w:ascii="Times New Roman" w:eastAsia="Times New Roman" w:hAnsi="Times New Roman" w:cs="Times New Roman"/>
          <w:color w:val="000000"/>
          <w:sz w:val="24"/>
          <w:szCs w:val="24"/>
          <w:lang w:val="ru-RU" w:eastAsia="ru-RU"/>
        </w:rPr>
        <w:t>забракованная  продукция</w:t>
      </w:r>
      <w:proofErr w:type="gramEnd"/>
      <w:r w:rsidRPr="00550A1C">
        <w:rPr>
          <w:rFonts w:ascii="Times New Roman" w:eastAsia="Times New Roman" w:hAnsi="Times New Roman" w:cs="Times New Roman"/>
          <w:color w:val="000000"/>
          <w:sz w:val="24"/>
          <w:szCs w:val="24"/>
          <w:lang w:val="ru-RU" w:eastAsia="ru-RU"/>
        </w:rPr>
        <w:t xml:space="preserve"> в консервном цехе</w:t>
      </w:r>
    </w:p>
    <w:p w:rsidR="00550A1C" w:rsidRPr="00550A1C" w:rsidRDefault="00550A1C" w:rsidP="00550A1C">
      <w:pPr>
        <w:shd w:val="clear" w:color="auto" w:fill="FFFFFF"/>
        <w:tabs>
          <w:tab w:val="left" w:pos="331"/>
        </w:tabs>
        <w:autoSpaceDE w:val="0"/>
        <w:autoSpaceDN w:val="0"/>
        <w:adjustRightInd w:val="0"/>
        <w:spacing w:after="0" w:line="240" w:lineRule="auto"/>
        <w:ind w:left="993"/>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color w:val="000000"/>
          <w:sz w:val="24"/>
          <w:szCs w:val="24"/>
          <w:lang w:val="ru-RU" w:eastAsia="ru-RU"/>
        </w:rPr>
        <w:t xml:space="preserve">4. </w:t>
      </w:r>
      <w:proofErr w:type="gramStart"/>
      <w:r w:rsidRPr="00550A1C">
        <w:rPr>
          <w:rFonts w:ascii="Times New Roman" w:eastAsia="Times New Roman" w:hAnsi="Times New Roman" w:cs="Times New Roman"/>
          <w:color w:val="000000"/>
          <w:sz w:val="24"/>
          <w:szCs w:val="24"/>
          <w:lang w:val="ru-RU" w:eastAsia="ru-RU"/>
        </w:rPr>
        <w:t>Произведены  затраты</w:t>
      </w:r>
      <w:proofErr w:type="gramEnd"/>
      <w:r w:rsidRPr="00550A1C">
        <w:rPr>
          <w:rFonts w:ascii="Times New Roman" w:eastAsia="Times New Roman" w:hAnsi="Times New Roman" w:cs="Times New Roman"/>
          <w:color w:val="000000"/>
          <w:sz w:val="24"/>
          <w:szCs w:val="24"/>
          <w:lang w:val="ru-RU" w:eastAsia="ru-RU"/>
        </w:rPr>
        <w:t xml:space="preserve"> по  устранению исправимого брака в консервном цехе</w:t>
      </w:r>
    </w:p>
    <w:p w:rsidR="00550A1C" w:rsidRPr="00550A1C" w:rsidRDefault="00550A1C" w:rsidP="00550A1C">
      <w:pPr>
        <w:shd w:val="clear" w:color="auto" w:fill="FFFFFF"/>
        <w:tabs>
          <w:tab w:val="left" w:pos="331"/>
        </w:tabs>
        <w:autoSpaceDE w:val="0"/>
        <w:autoSpaceDN w:val="0"/>
        <w:adjustRightInd w:val="0"/>
        <w:spacing w:after="0" w:line="240" w:lineRule="auto"/>
        <w:ind w:left="993"/>
        <w:jc w:val="both"/>
        <w:rPr>
          <w:rFonts w:ascii="Times New Roman" w:eastAsia="Times New Roman" w:hAnsi="Times New Roman" w:cs="Times New Roman"/>
          <w:color w:val="000000"/>
          <w:sz w:val="24"/>
          <w:szCs w:val="24"/>
          <w:lang w:val="ru-RU" w:eastAsia="ru-RU"/>
        </w:rPr>
      </w:pPr>
      <w:r w:rsidRPr="00550A1C">
        <w:rPr>
          <w:rFonts w:ascii="Times New Roman" w:eastAsia="Times New Roman" w:hAnsi="Times New Roman" w:cs="Times New Roman"/>
          <w:sz w:val="24"/>
          <w:szCs w:val="24"/>
          <w:lang w:val="ru-RU" w:eastAsia="ru-RU"/>
        </w:rPr>
        <w:t>5.</w:t>
      </w:r>
      <w:r w:rsidRPr="00550A1C">
        <w:rPr>
          <w:rFonts w:ascii="Times New Roman" w:eastAsia="Times New Roman" w:hAnsi="Times New Roman" w:cs="Times New Roman"/>
          <w:color w:val="000000"/>
          <w:sz w:val="24"/>
          <w:szCs w:val="24"/>
          <w:lang w:val="ru-RU" w:eastAsia="ru-RU"/>
        </w:rPr>
        <w:t xml:space="preserve">Неоклееные и </w:t>
      </w:r>
      <w:proofErr w:type="gramStart"/>
      <w:r w:rsidRPr="00550A1C">
        <w:rPr>
          <w:rFonts w:ascii="Times New Roman" w:eastAsia="Times New Roman" w:hAnsi="Times New Roman" w:cs="Times New Roman"/>
          <w:color w:val="000000"/>
          <w:sz w:val="24"/>
          <w:szCs w:val="24"/>
          <w:lang w:val="ru-RU" w:eastAsia="ru-RU"/>
        </w:rPr>
        <w:t>неупакованные  консервы</w:t>
      </w:r>
      <w:proofErr w:type="gramEnd"/>
      <w:r w:rsidRPr="00550A1C">
        <w:rPr>
          <w:rFonts w:ascii="Times New Roman" w:eastAsia="Times New Roman" w:hAnsi="Times New Roman" w:cs="Times New Roman"/>
          <w:color w:val="000000"/>
          <w:sz w:val="24"/>
          <w:szCs w:val="24"/>
          <w:lang w:val="ru-RU" w:eastAsia="ru-RU"/>
        </w:rPr>
        <w:t>, выпущенные из технологических цехов, оприходованы на склад по нормативной себестоимости</w:t>
      </w:r>
    </w:p>
    <w:p w:rsidR="00550A1C" w:rsidRPr="00550A1C" w:rsidRDefault="00550A1C" w:rsidP="00550A1C">
      <w:pPr>
        <w:shd w:val="clear" w:color="auto" w:fill="FFFFFF"/>
        <w:tabs>
          <w:tab w:val="left" w:pos="331"/>
        </w:tabs>
        <w:spacing w:after="0" w:line="240" w:lineRule="auto"/>
        <w:ind w:left="862"/>
        <w:jc w:val="both"/>
        <w:rPr>
          <w:rFonts w:ascii="Times New Roman" w:eastAsia="Times New Roman" w:hAnsi="Times New Roman" w:cs="Times New Roman"/>
          <w:color w:val="424242"/>
          <w:spacing w:val="3"/>
          <w:sz w:val="24"/>
          <w:szCs w:val="24"/>
          <w:lang w:val="ru-RU" w:eastAsia="ru-RU"/>
        </w:rPr>
      </w:pPr>
    </w:p>
    <w:p w:rsidR="00550A1C" w:rsidRPr="00550A1C" w:rsidRDefault="00550A1C" w:rsidP="00550A1C">
      <w:pPr>
        <w:spacing w:after="0" w:line="240" w:lineRule="auto"/>
        <w:rPr>
          <w:rFonts w:ascii="Times New Roman" w:eastAsia="Times New Roman" w:hAnsi="Times New Roman" w:cs="Times New Roman"/>
          <w:color w:val="424242"/>
          <w:spacing w:val="3"/>
          <w:sz w:val="24"/>
          <w:szCs w:val="24"/>
          <w:lang w:val="ru-RU" w:eastAsia="ru-RU"/>
        </w:rPr>
      </w:pPr>
      <w:r w:rsidRPr="00550A1C">
        <w:rPr>
          <w:rFonts w:ascii="Times New Roman" w:eastAsia="Times New Roman" w:hAnsi="Times New Roman" w:cs="Times New Roman"/>
          <w:color w:val="424242"/>
          <w:spacing w:val="3"/>
          <w:sz w:val="24"/>
          <w:szCs w:val="24"/>
          <w:lang w:val="ru-RU" w:eastAsia="ru-RU"/>
        </w:rPr>
        <w:t>Составитель      _______________________________________Ткаченко И.Ю.</w:t>
      </w:r>
    </w:p>
    <w:p w:rsidR="00550A1C" w:rsidRPr="00550A1C" w:rsidRDefault="00550A1C" w:rsidP="00550A1C">
      <w:pPr>
        <w:spacing w:after="0" w:line="240" w:lineRule="auto"/>
        <w:rPr>
          <w:rFonts w:ascii="Times New Roman" w:eastAsia="Times New Roman" w:hAnsi="Times New Roman" w:cs="Times New Roman"/>
          <w:color w:val="424242"/>
          <w:spacing w:val="3"/>
          <w:sz w:val="24"/>
          <w:szCs w:val="24"/>
          <w:lang w:val="ru-RU" w:eastAsia="ru-RU"/>
        </w:rPr>
      </w:pPr>
      <w:r w:rsidRPr="00550A1C">
        <w:rPr>
          <w:rFonts w:ascii="Times New Roman" w:eastAsia="Times New Roman" w:hAnsi="Times New Roman" w:cs="Times New Roman"/>
          <w:color w:val="424242"/>
          <w:spacing w:val="3"/>
          <w:sz w:val="24"/>
          <w:szCs w:val="24"/>
          <w:lang w:val="ru-RU" w:eastAsia="ru-RU"/>
        </w:rPr>
        <w:t>Заведующий кафедрой        ______________________________</w:t>
      </w:r>
      <w:proofErr w:type="spellStart"/>
      <w:r w:rsidRPr="00550A1C">
        <w:rPr>
          <w:rFonts w:ascii="Times New Roman" w:eastAsia="Times New Roman" w:hAnsi="Times New Roman" w:cs="Times New Roman"/>
          <w:color w:val="424242"/>
          <w:spacing w:val="3"/>
          <w:sz w:val="24"/>
          <w:szCs w:val="24"/>
          <w:lang w:val="ru-RU" w:eastAsia="ru-RU"/>
        </w:rPr>
        <w:t>Лабынцев</w:t>
      </w:r>
      <w:proofErr w:type="spellEnd"/>
      <w:r w:rsidRPr="00550A1C">
        <w:rPr>
          <w:rFonts w:ascii="Times New Roman" w:eastAsia="Times New Roman" w:hAnsi="Times New Roman" w:cs="Times New Roman"/>
          <w:color w:val="424242"/>
          <w:spacing w:val="3"/>
          <w:sz w:val="24"/>
          <w:szCs w:val="24"/>
          <w:lang w:val="ru-RU" w:eastAsia="ru-RU"/>
        </w:rPr>
        <w:t xml:space="preserve"> Н.Т.</w:t>
      </w:r>
    </w:p>
    <w:p w:rsidR="00550A1C" w:rsidRPr="00550A1C" w:rsidRDefault="00550A1C" w:rsidP="00550A1C">
      <w:pPr>
        <w:spacing w:after="0" w:line="240" w:lineRule="auto"/>
        <w:rPr>
          <w:rFonts w:ascii="Times New Roman" w:eastAsia="Times New Roman" w:hAnsi="Times New Roman" w:cs="Times New Roman"/>
          <w:color w:val="424242"/>
          <w:spacing w:val="3"/>
          <w:sz w:val="24"/>
          <w:szCs w:val="24"/>
          <w:lang w:val="ru-RU" w:eastAsia="ru-RU"/>
        </w:rPr>
      </w:pPr>
      <w:r w:rsidRPr="00550A1C">
        <w:rPr>
          <w:rFonts w:ascii="Times New Roman" w:eastAsia="Times New Roman" w:hAnsi="Times New Roman" w:cs="Times New Roman"/>
          <w:color w:val="424242"/>
          <w:spacing w:val="3"/>
          <w:sz w:val="24"/>
          <w:szCs w:val="24"/>
          <w:lang w:val="ru-RU" w:eastAsia="ru-RU"/>
        </w:rPr>
        <w:t>«   » ___________2018 г.</w:t>
      </w:r>
    </w:p>
    <w:p w:rsidR="00550A1C" w:rsidRPr="00550A1C" w:rsidRDefault="00550A1C" w:rsidP="00550A1C">
      <w:pPr>
        <w:spacing w:after="0" w:line="240" w:lineRule="auto"/>
        <w:textAlignment w:val="baseline"/>
        <w:rPr>
          <w:rFonts w:ascii="Calibri" w:eastAsia="Calibri" w:hAnsi="Calibri" w:cs="Times New Roman"/>
          <w:sz w:val="24"/>
          <w:szCs w:val="24"/>
          <w:lang w:val="ru-RU" w:eastAsia="ru-RU"/>
        </w:rPr>
      </w:pPr>
      <w:r w:rsidRPr="00550A1C">
        <w:rPr>
          <w:rFonts w:ascii="Calibri" w:eastAsia="Calibri" w:hAnsi="Calibri" w:cs="Times New Roman"/>
          <w:sz w:val="24"/>
          <w:szCs w:val="24"/>
          <w:lang w:val="ru-RU" w:eastAsia="ru-RU"/>
        </w:rPr>
        <w:t> </w:t>
      </w:r>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МИНИСТЕРСТВО ОБРАЗОВАНИЯ И </w:t>
      </w:r>
      <w:proofErr w:type="gramStart"/>
      <w:r w:rsidRPr="00550A1C">
        <w:rPr>
          <w:rFonts w:ascii="Times New Roman" w:eastAsia="Times New Roman" w:hAnsi="Times New Roman" w:cs="Times New Roman"/>
          <w:sz w:val="24"/>
          <w:szCs w:val="24"/>
          <w:lang w:val="ru-RU" w:eastAsia="ru-RU"/>
        </w:rPr>
        <w:t>НАУКИ  РФ</w:t>
      </w:r>
      <w:proofErr w:type="gramEnd"/>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proofErr w:type="gramStart"/>
      <w:r w:rsidRPr="00550A1C">
        <w:rPr>
          <w:rFonts w:ascii="Times New Roman" w:eastAsia="Times New Roman" w:hAnsi="Times New Roman" w:cs="Times New Roman"/>
          <w:sz w:val="24"/>
          <w:szCs w:val="24"/>
          <w:lang w:val="ru-RU" w:eastAsia="ru-RU"/>
        </w:rPr>
        <w:t>высшего  образования</w:t>
      </w:r>
      <w:proofErr w:type="gramEnd"/>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Учётно-экономический факультет</w:t>
      </w:r>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Кафедра Бухгалтерского учёта</w:t>
      </w:r>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p>
    <w:p w:rsidR="00550A1C" w:rsidRPr="00550A1C" w:rsidRDefault="00550A1C" w:rsidP="00550A1C">
      <w:pPr>
        <w:spacing w:after="0" w:line="240" w:lineRule="auto"/>
        <w:jc w:val="center"/>
        <w:rPr>
          <w:rFonts w:ascii="Times New Roman" w:eastAsia="Times New Roman" w:hAnsi="Times New Roman" w:cs="Times New Roman"/>
          <w:b/>
          <w:sz w:val="24"/>
          <w:szCs w:val="24"/>
          <w:lang w:val="ru-RU" w:eastAsia="ru-RU"/>
        </w:rPr>
      </w:pPr>
      <w:r w:rsidRPr="00550A1C">
        <w:rPr>
          <w:rFonts w:ascii="Times New Roman" w:eastAsia="Times New Roman" w:hAnsi="Times New Roman" w:cs="Times New Roman"/>
          <w:b/>
          <w:sz w:val="24"/>
          <w:szCs w:val="24"/>
          <w:lang w:val="ru-RU" w:eastAsia="ru-RU"/>
        </w:rPr>
        <w:t>ЗАЧЁТНОЕ ЗАДАНИЕ № 4</w:t>
      </w:r>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По дисциплине: </w:t>
      </w:r>
      <w:r w:rsidRPr="00550A1C">
        <w:rPr>
          <w:rFonts w:ascii="Times New Roman" w:eastAsia="Calibri" w:hAnsi="Times New Roman" w:cs="Times New Roman"/>
          <w:bCs/>
          <w:sz w:val="24"/>
          <w:szCs w:val="24"/>
          <w:lang w:val="ru-RU" w:eastAsia="ru-RU"/>
        </w:rPr>
        <w:t xml:space="preserve">Особенности бухгалтерского учета в различных секторах </w:t>
      </w:r>
      <w:r w:rsidRPr="00550A1C">
        <w:rPr>
          <w:rFonts w:ascii="Times New Roman" w:eastAsia="Calibri" w:hAnsi="Times New Roman" w:cs="Times New Roman"/>
          <w:sz w:val="24"/>
          <w:szCs w:val="24"/>
          <w:lang w:val="ru-RU" w:eastAsia="ru-RU"/>
        </w:rPr>
        <w:t>экономики</w:t>
      </w:r>
    </w:p>
    <w:p w:rsidR="00550A1C" w:rsidRPr="00550A1C" w:rsidRDefault="00550A1C" w:rsidP="00550A1C">
      <w:pPr>
        <w:spacing w:after="0" w:line="240" w:lineRule="auto"/>
        <w:jc w:val="center"/>
        <w:rPr>
          <w:rFonts w:ascii="Times New Roman" w:eastAsia="Times New Roman" w:hAnsi="Times New Roman" w:cs="Times New Roman"/>
          <w:b/>
          <w:sz w:val="24"/>
          <w:szCs w:val="24"/>
          <w:lang w:val="ru-RU" w:eastAsia="ru-RU"/>
        </w:rPr>
      </w:pPr>
    </w:p>
    <w:p w:rsidR="00550A1C" w:rsidRPr="00550A1C" w:rsidRDefault="00550A1C" w:rsidP="00550A1C">
      <w:pPr>
        <w:numPr>
          <w:ilvl w:val="0"/>
          <w:numId w:val="16"/>
        </w:numPr>
        <w:shd w:val="clear" w:color="auto" w:fill="FFFFFF"/>
        <w:tabs>
          <w:tab w:val="left" w:pos="360"/>
        </w:tabs>
        <w:spacing w:after="0" w:line="240" w:lineRule="auto"/>
        <w:jc w:val="both"/>
        <w:rPr>
          <w:rFonts w:ascii="Times New Roman" w:eastAsia="Times New Roman" w:hAnsi="Times New Roman" w:cs="Times New Roman"/>
          <w:color w:val="000000"/>
          <w:spacing w:val="3"/>
          <w:sz w:val="24"/>
          <w:szCs w:val="24"/>
          <w:lang w:val="ru-RU" w:eastAsia="ru-RU"/>
        </w:rPr>
      </w:pPr>
      <w:r w:rsidRPr="00550A1C">
        <w:rPr>
          <w:rFonts w:ascii="Times New Roman" w:eastAsia="Times New Roman" w:hAnsi="Times New Roman" w:cs="Times New Roman"/>
          <w:color w:val="424242"/>
          <w:spacing w:val="2"/>
          <w:sz w:val="24"/>
          <w:szCs w:val="24"/>
          <w:lang w:val="ru-RU" w:eastAsia="ru-RU"/>
        </w:rPr>
        <w:t xml:space="preserve">Изложите учет затрат и исчисление себестоимости продукции основного производства на </w:t>
      </w:r>
      <w:r w:rsidRPr="00550A1C">
        <w:rPr>
          <w:rFonts w:ascii="Times New Roman" w:eastAsia="Times New Roman" w:hAnsi="Times New Roman" w:cs="Times New Roman"/>
          <w:color w:val="424242"/>
          <w:sz w:val="24"/>
          <w:szCs w:val="24"/>
          <w:lang w:val="ru-RU" w:eastAsia="ru-RU"/>
        </w:rPr>
        <w:t>плодоовощных перерабатывающих предприяти</w:t>
      </w:r>
      <w:r w:rsidRPr="00550A1C">
        <w:rPr>
          <w:rFonts w:ascii="Times New Roman" w:eastAsia="Times New Roman" w:hAnsi="Times New Roman" w:cs="Times New Roman"/>
          <w:color w:val="424242"/>
          <w:spacing w:val="3"/>
          <w:sz w:val="24"/>
          <w:szCs w:val="24"/>
          <w:lang w:val="ru-RU" w:eastAsia="ru-RU"/>
        </w:rPr>
        <w:t>ях</w:t>
      </w:r>
    </w:p>
    <w:p w:rsidR="00550A1C" w:rsidRPr="00550A1C" w:rsidRDefault="00550A1C" w:rsidP="00550A1C">
      <w:pPr>
        <w:numPr>
          <w:ilvl w:val="0"/>
          <w:numId w:val="16"/>
        </w:numPr>
        <w:shd w:val="clear" w:color="auto" w:fill="FFFFFF"/>
        <w:tabs>
          <w:tab w:val="left" w:pos="360"/>
        </w:tabs>
        <w:spacing w:after="0" w:line="240" w:lineRule="auto"/>
        <w:jc w:val="both"/>
        <w:rPr>
          <w:rFonts w:ascii="Times New Roman" w:eastAsia="Times New Roman" w:hAnsi="Times New Roman" w:cs="Times New Roman"/>
          <w:color w:val="424242"/>
          <w:spacing w:val="1"/>
          <w:sz w:val="24"/>
          <w:szCs w:val="24"/>
          <w:lang w:val="ru-RU" w:eastAsia="ru-RU"/>
        </w:rPr>
      </w:pPr>
      <w:r w:rsidRPr="00550A1C">
        <w:rPr>
          <w:rFonts w:ascii="Times New Roman" w:eastAsia="Times New Roman" w:hAnsi="Times New Roman" w:cs="Times New Roman"/>
          <w:color w:val="424242"/>
          <w:spacing w:val="1"/>
          <w:sz w:val="24"/>
          <w:szCs w:val="24"/>
          <w:lang w:val="ru-RU" w:eastAsia="ru-RU"/>
        </w:rPr>
        <w:t>Раскройте учёт возврата (обмена) товаров в розничной торговле</w:t>
      </w:r>
    </w:p>
    <w:p w:rsidR="00550A1C" w:rsidRPr="00550A1C" w:rsidRDefault="00550A1C" w:rsidP="00550A1C">
      <w:pPr>
        <w:numPr>
          <w:ilvl w:val="0"/>
          <w:numId w:val="16"/>
        </w:numPr>
        <w:shd w:val="clear" w:color="auto" w:fill="FFFFFF"/>
        <w:tabs>
          <w:tab w:val="left" w:pos="331"/>
        </w:tabs>
        <w:spacing w:after="0" w:line="240" w:lineRule="auto"/>
        <w:jc w:val="both"/>
        <w:rPr>
          <w:rFonts w:ascii="Times New Roman" w:eastAsia="Times New Roman" w:hAnsi="Times New Roman" w:cs="Times New Roman"/>
          <w:color w:val="424242"/>
          <w:spacing w:val="3"/>
          <w:sz w:val="24"/>
          <w:szCs w:val="24"/>
          <w:lang w:val="ru-RU" w:eastAsia="ru-RU"/>
        </w:rPr>
      </w:pPr>
      <w:r w:rsidRPr="00550A1C">
        <w:rPr>
          <w:rFonts w:ascii="Times New Roman" w:eastAsia="Times New Roman" w:hAnsi="Times New Roman" w:cs="Times New Roman"/>
          <w:color w:val="424242"/>
          <w:spacing w:val="3"/>
          <w:sz w:val="24"/>
          <w:szCs w:val="24"/>
          <w:lang w:val="ru-RU" w:eastAsia="ru-RU"/>
        </w:rPr>
        <w:t xml:space="preserve">Задача: </w:t>
      </w:r>
      <w:r w:rsidRPr="00550A1C">
        <w:rPr>
          <w:rFonts w:ascii="Times New Roman" w:eastAsia="Times New Roman" w:hAnsi="Times New Roman" w:cs="Times New Roman"/>
          <w:color w:val="000000"/>
          <w:sz w:val="24"/>
          <w:szCs w:val="24"/>
          <w:lang w:val="ru-RU" w:eastAsia="ru-RU"/>
        </w:rPr>
        <w:t xml:space="preserve">Условие: в течение года на аналитическом счете «Озимая пшеница» учтено затрат в сумме 60,0 млн. руб. Получено от урожая полноценного </w:t>
      </w:r>
      <w:proofErr w:type="gramStart"/>
      <w:r w:rsidRPr="00550A1C">
        <w:rPr>
          <w:rFonts w:ascii="Times New Roman" w:eastAsia="Times New Roman" w:hAnsi="Times New Roman" w:cs="Times New Roman"/>
          <w:color w:val="000000"/>
          <w:sz w:val="24"/>
          <w:szCs w:val="24"/>
          <w:lang w:val="ru-RU" w:eastAsia="ru-RU"/>
        </w:rPr>
        <w:t>зерна  80200</w:t>
      </w:r>
      <w:proofErr w:type="gramEnd"/>
      <w:r w:rsidRPr="00550A1C">
        <w:rPr>
          <w:rFonts w:ascii="Times New Roman" w:eastAsia="Times New Roman" w:hAnsi="Times New Roman" w:cs="Times New Roman"/>
          <w:color w:val="000000"/>
          <w:sz w:val="24"/>
          <w:szCs w:val="24"/>
          <w:lang w:val="ru-RU" w:eastAsia="ru-RU"/>
        </w:rPr>
        <w:t>ц,  используемых отходов 4000 ц с содержанием 40% полноценного зерна и 79 тыс. ц соломы по фактическим затратам на уборку 1ц - 200 руб. Плановая себестоимость 1 ц зерна - 600 руб., отходов - 300 руб. В течение года 75тыс. ц зерна продано, 4 тыс. ц засыпано на семена. Требуется составить бухгалтерские проводки по учёту затрат на выращивание озимой пшеницы, оприходованию продукции от урожая. Закрыть аналитический счет «Озимая пшеница». Составить бухгалтерские корректировочные записи</w:t>
      </w:r>
      <w:r w:rsidRPr="00550A1C">
        <w:rPr>
          <w:rFonts w:ascii="Times New Roman" w:eastAsia="Times New Roman" w:hAnsi="Times New Roman" w:cs="Times New Roman"/>
          <w:color w:val="424242"/>
          <w:spacing w:val="3"/>
          <w:sz w:val="24"/>
          <w:szCs w:val="24"/>
          <w:lang w:val="ru-RU" w:eastAsia="ru-RU"/>
        </w:rPr>
        <w:t>.</w:t>
      </w:r>
    </w:p>
    <w:p w:rsidR="00550A1C" w:rsidRPr="00550A1C" w:rsidRDefault="00550A1C" w:rsidP="00550A1C">
      <w:pPr>
        <w:shd w:val="clear" w:color="auto" w:fill="FFFFFF"/>
        <w:tabs>
          <w:tab w:val="left" w:pos="331"/>
        </w:tabs>
        <w:spacing w:after="0" w:line="240" w:lineRule="auto"/>
        <w:ind w:left="1276"/>
        <w:jc w:val="both"/>
        <w:rPr>
          <w:rFonts w:ascii="Times New Roman" w:eastAsia="Times New Roman" w:hAnsi="Times New Roman" w:cs="Times New Roman"/>
          <w:color w:val="424242"/>
          <w:spacing w:val="3"/>
          <w:sz w:val="24"/>
          <w:szCs w:val="24"/>
          <w:lang w:val="ru-RU" w:eastAsia="ru-RU"/>
        </w:rPr>
      </w:pPr>
    </w:p>
    <w:p w:rsidR="00550A1C" w:rsidRPr="00550A1C" w:rsidRDefault="00550A1C" w:rsidP="00550A1C">
      <w:pPr>
        <w:spacing w:after="0" w:line="240" w:lineRule="auto"/>
        <w:rPr>
          <w:rFonts w:ascii="Times New Roman" w:eastAsia="Times New Roman" w:hAnsi="Times New Roman" w:cs="Times New Roman"/>
          <w:color w:val="424242"/>
          <w:spacing w:val="3"/>
          <w:sz w:val="24"/>
          <w:szCs w:val="24"/>
          <w:lang w:val="ru-RU" w:eastAsia="ru-RU"/>
        </w:rPr>
      </w:pPr>
      <w:r w:rsidRPr="00550A1C">
        <w:rPr>
          <w:rFonts w:ascii="Times New Roman" w:eastAsia="Times New Roman" w:hAnsi="Times New Roman" w:cs="Times New Roman"/>
          <w:color w:val="424242"/>
          <w:spacing w:val="3"/>
          <w:sz w:val="24"/>
          <w:szCs w:val="24"/>
          <w:lang w:val="ru-RU" w:eastAsia="ru-RU"/>
        </w:rPr>
        <w:t>Составитель      _______________________________________Ткаченко И.Ю.</w:t>
      </w:r>
    </w:p>
    <w:p w:rsidR="00550A1C" w:rsidRPr="00550A1C" w:rsidRDefault="00550A1C" w:rsidP="00550A1C">
      <w:pPr>
        <w:spacing w:after="0" w:line="240" w:lineRule="auto"/>
        <w:rPr>
          <w:rFonts w:ascii="Times New Roman" w:eastAsia="Times New Roman" w:hAnsi="Times New Roman" w:cs="Times New Roman"/>
          <w:color w:val="424242"/>
          <w:spacing w:val="3"/>
          <w:sz w:val="24"/>
          <w:szCs w:val="24"/>
          <w:lang w:val="ru-RU" w:eastAsia="ru-RU"/>
        </w:rPr>
      </w:pPr>
      <w:r w:rsidRPr="00550A1C">
        <w:rPr>
          <w:rFonts w:ascii="Times New Roman" w:eastAsia="Times New Roman" w:hAnsi="Times New Roman" w:cs="Times New Roman"/>
          <w:color w:val="424242"/>
          <w:spacing w:val="3"/>
          <w:sz w:val="24"/>
          <w:szCs w:val="24"/>
          <w:lang w:val="ru-RU" w:eastAsia="ru-RU"/>
        </w:rPr>
        <w:t>Заведующий кафедрой        ______________________________</w:t>
      </w:r>
      <w:proofErr w:type="spellStart"/>
      <w:r w:rsidRPr="00550A1C">
        <w:rPr>
          <w:rFonts w:ascii="Times New Roman" w:eastAsia="Times New Roman" w:hAnsi="Times New Roman" w:cs="Times New Roman"/>
          <w:color w:val="424242"/>
          <w:spacing w:val="3"/>
          <w:sz w:val="24"/>
          <w:szCs w:val="24"/>
          <w:lang w:val="ru-RU" w:eastAsia="ru-RU"/>
        </w:rPr>
        <w:t>Лабынцев</w:t>
      </w:r>
      <w:proofErr w:type="spellEnd"/>
      <w:r w:rsidRPr="00550A1C">
        <w:rPr>
          <w:rFonts w:ascii="Times New Roman" w:eastAsia="Times New Roman" w:hAnsi="Times New Roman" w:cs="Times New Roman"/>
          <w:color w:val="424242"/>
          <w:spacing w:val="3"/>
          <w:sz w:val="24"/>
          <w:szCs w:val="24"/>
          <w:lang w:val="ru-RU" w:eastAsia="ru-RU"/>
        </w:rPr>
        <w:t xml:space="preserve"> Н.Т.</w:t>
      </w:r>
    </w:p>
    <w:p w:rsidR="00550A1C" w:rsidRPr="00550A1C" w:rsidRDefault="00550A1C" w:rsidP="00550A1C">
      <w:pPr>
        <w:spacing w:after="0" w:line="240" w:lineRule="auto"/>
        <w:rPr>
          <w:rFonts w:ascii="Times New Roman" w:eastAsia="Times New Roman" w:hAnsi="Times New Roman" w:cs="Times New Roman"/>
          <w:color w:val="424242"/>
          <w:spacing w:val="3"/>
          <w:sz w:val="24"/>
          <w:szCs w:val="24"/>
          <w:lang w:val="ru-RU" w:eastAsia="ru-RU"/>
        </w:rPr>
      </w:pPr>
      <w:r w:rsidRPr="00550A1C">
        <w:rPr>
          <w:rFonts w:ascii="Times New Roman" w:eastAsia="Times New Roman" w:hAnsi="Times New Roman" w:cs="Times New Roman"/>
          <w:color w:val="424242"/>
          <w:spacing w:val="3"/>
          <w:sz w:val="24"/>
          <w:szCs w:val="24"/>
          <w:lang w:val="ru-RU" w:eastAsia="ru-RU"/>
        </w:rPr>
        <w:t>«   » ___________2018 г.</w:t>
      </w:r>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МИНИСТЕРСТВО ОБРАЗОВАНИЯ И </w:t>
      </w:r>
      <w:proofErr w:type="gramStart"/>
      <w:r w:rsidRPr="00550A1C">
        <w:rPr>
          <w:rFonts w:ascii="Times New Roman" w:eastAsia="Times New Roman" w:hAnsi="Times New Roman" w:cs="Times New Roman"/>
          <w:sz w:val="24"/>
          <w:szCs w:val="24"/>
          <w:lang w:val="ru-RU" w:eastAsia="ru-RU"/>
        </w:rPr>
        <w:t>НАУКИ  РФ</w:t>
      </w:r>
      <w:proofErr w:type="gramEnd"/>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proofErr w:type="gramStart"/>
      <w:r w:rsidRPr="00550A1C">
        <w:rPr>
          <w:rFonts w:ascii="Times New Roman" w:eastAsia="Times New Roman" w:hAnsi="Times New Roman" w:cs="Times New Roman"/>
          <w:sz w:val="24"/>
          <w:szCs w:val="24"/>
          <w:lang w:val="ru-RU" w:eastAsia="ru-RU"/>
        </w:rPr>
        <w:t>высшего  образования</w:t>
      </w:r>
      <w:proofErr w:type="gramEnd"/>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Учётно-экономический факультет</w:t>
      </w:r>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Кафедра Бухгалтерского учёта</w:t>
      </w:r>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p>
    <w:p w:rsidR="00550A1C" w:rsidRPr="00550A1C" w:rsidRDefault="00550A1C" w:rsidP="00550A1C">
      <w:pPr>
        <w:spacing w:after="0" w:line="240" w:lineRule="auto"/>
        <w:jc w:val="center"/>
        <w:rPr>
          <w:rFonts w:ascii="Times New Roman" w:eastAsia="Times New Roman" w:hAnsi="Times New Roman" w:cs="Times New Roman"/>
          <w:b/>
          <w:sz w:val="24"/>
          <w:szCs w:val="24"/>
          <w:lang w:val="ru-RU" w:eastAsia="ru-RU"/>
        </w:rPr>
      </w:pPr>
      <w:r w:rsidRPr="00550A1C">
        <w:rPr>
          <w:rFonts w:ascii="Times New Roman" w:eastAsia="Times New Roman" w:hAnsi="Times New Roman" w:cs="Times New Roman"/>
          <w:b/>
          <w:sz w:val="24"/>
          <w:szCs w:val="24"/>
          <w:lang w:val="ru-RU" w:eastAsia="ru-RU"/>
        </w:rPr>
        <w:t>ЗАЧЁТНОЕ ЗАДАНИЕ № 5</w:t>
      </w:r>
    </w:p>
    <w:p w:rsidR="00550A1C" w:rsidRPr="00550A1C" w:rsidRDefault="00550A1C" w:rsidP="00550A1C">
      <w:pPr>
        <w:spacing w:after="0" w:line="240" w:lineRule="auto"/>
        <w:jc w:val="center"/>
        <w:rPr>
          <w:rFonts w:ascii="Times New Roman" w:eastAsia="Times New Roman" w:hAnsi="Times New Roman" w:cs="Times New Roman"/>
          <w:b/>
          <w:sz w:val="24"/>
          <w:szCs w:val="24"/>
          <w:lang w:val="ru-RU" w:eastAsia="ru-RU"/>
        </w:rPr>
      </w:pPr>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По дисциплине: </w:t>
      </w:r>
      <w:r w:rsidRPr="00550A1C">
        <w:rPr>
          <w:rFonts w:ascii="Times New Roman" w:eastAsia="Calibri" w:hAnsi="Times New Roman" w:cs="Times New Roman"/>
          <w:bCs/>
          <w:sz w:val="24"/>
          <w:szCs w:val="24"/>
          <w:lang w:val="ru-RU" w:eastAsia="ru-RU"/>
        </w:rPr>
        <w:t xml:space="preserve">Особенности бухгалтерского учета в различных секторах </w:t>
      </w:r>
      <w:r w:rsidRPr="00550A1C">
        <w:rPr>
          <w:rFonts w:ascii="Times New Roman" w:eastAsia="Calibri" w:hAnsi="Times New Roman" w:cs="Times New Roman"/>
          <w:sz w:val="24"/>
          <w:szCs w:val="24"/>
          <w:lang w:val="ru-RU" w:eastAsia="ru-RU"/>
        </w:rPr>
        <w:t>экономики</w:t>
      </w:r>
    </w:p>
    <w:p w:rsidR="00550A1C" w:rsidRPr="00550A1C" w:rsidRDefault="00550A1C" w:rsidP="00550A1C">
      <w:pPr>
        <w:spacing w:after="0" w:line="240" w:lineRule="auto"/>
        <w:jc w:val="center"/>
        <w:rPr>
          <w:rFonts w:ascii="Times New Roman" w:eastAsia="Times New Roman" w:hAnsi="Times New Roman" w:cs="Times New Roman"/>
          <w:b/>
          <w:sz w:val="24"/>
          <w:szCs w:val="24"/>
          <w:lang w:val="ru-RU" w:eastAsia="ru-RU"/>
        </w:rPr>
      </w:pPr>
    </w:p>
    <w:p w:rsidR="00550A1C" w:rsidRPr="00550A1C" w:rsidRDefault="00550A1C" w:rsidP="00550A1C">
      <w:pPr>
        <w:numPr>
          <w:ilvl w:val="0"/>
          <w:numId w:val="17"/>
        </w:numPr>
        <w:shd w:val="clear" w:color="auto" w:fill="FFFFFF"/>
        <w:tabs>
          <w:tab w:val="left" w:pos="331"/>
        </w:tabs>
        <w:spacing w:after="0" w:line="240" w:lineRule="auto"/>
        <w:jc w:val="both"/>
        <w:rPr>
          <w:rFonts w:ascii="Times New Roman" w:eastAsia="Times New Roman" w:hAnsi="Times New Roman" w:cs="Times New Roman"/>
          <w:color w:val="000000"/>
          <w:spacing w:val="2"/>
          <w:sz w:val="24"/>
          <w:szCs w:val="24"/>
          <w:lang w:val="ru-RU" w:eastAsia="ru-RU"/>
        </w:rPr>
      </w:pPr>
      <w:r w:rsidRPr="00550A1C">
        <w:rPr>
          <w:rFonts w:ascii="Times New Roman" w:eastAsia="Times New Roman" w:hAnsi="Times New Roman" w:cs="Times New Roman"/>
          <w:color w:val="000000"/>
          <w:spacing w:val="2"/>
          <w:sz w:val="24"/>
          <w:szCs w:val="24"/>
          <w:lang w:val="ru-RU" w:eastAsia="ru-RU"/>
        </w:rPr>
        <w:t>Осветите нормативное регулирование хозяйственной деятельности субъектов малого предпринимательства в РФ</w:t>
      </w:r>
    </w:p>
    <w:p w:rsidR="00550A1C" w:rsidRPr="00550A1C" w:rsidRDefault="00550A1C" w:rsidP="00550A1C">
      <w:pPr>
        <w:numPr>
          <w:ilvl w:val="0"/>
          <w:numId w:val="17"/>
        </w:numPr>
        <w:shd w:val="clear" w:color="auto" w:fill="FFFFFF"/>
        <w:tabs>
          <w:tab w:val="left" w:pos="360"/>
        </w:tabs>
        <w:spacing w:after="0" w:line="240" w:lineRule="auto"/>
        <w:jc w:val="both"/>
        <w:rPr>
          <w:rFonts w:ascii="Times New Roman" w:eastAsia="Times New Roman" w:hAnsi="Times New Roman" w:cs="Times New Roman"/>
          <w:color w:val="000000"/>
          <w:spacing w:val="2"/>
          <w:sz w:val="24"/>
          <w:szCs w:val="24"/>
          <w:lang w:val="ru-RU" w:eastAsia="ru-RU"/>
        </w:rPr>
      </w:pPr>
      <w:r w:rsidRPr="00550A1C">
        <w:rPr>
          <w:rFonts w:ascii="Times New Roman" w:eastAsia="Times New Roman" w:hAnsi="Times New Roman" w:cs="Times New Roman"/>
          <w:color w:val="000000"/>
          <w:spacing w:val="2"/>
          <w:sz w:val="24"/>
          <w:szCs w:val="24"/>
          <w:lang w:val="ru-RU" w:eastAsia="ru-RU"/>
        </w:rPr>
        <w:t>Перечислите методы учета затрат на производство строительных работ</w:t>
      </w:r>
    </w:p>
    <w:p w:rsidR="00550A1C" w:rsidRPr="00550A1C" w:rsidRDefault="00550A1C" w:rsidP="00550A1C">
      <w:pPr>
        <w:numPr>
          <w:ilvl w:val="0"/>
          <w:numId w:val="16"/>
        </w:numPr>
        <w:shd w:val="clear" w:color="auto" w:fill="FFFFFF"/>
        <w:tabs>
          <w:tab w:val="left" w:pos="331"/>
        </w:tabs>
        <w:spacing w:after="0" w:line="240" w:lineRule="auto"/>
        <w:jc w:val="both"/>
        <w:rPr>
          <w:rFonts w:ascii="Times New Roman" w:eastAsia="Times New Roman" w:hAnsi="Times New Roman" w:cs="Times New Roman"/>
          <w:color w:val="424242"/>
          <w:spacing w:val="3"/>
          <w:sz w:val="24"/>
          <w:szCs w:val="24"/>
          <w:lang w:val="ru-RU" w:eastAsia="ru-RU"/>
        </w:rPr>
      </w:pPr>
      <w:r w:rsidRPr="00550A1C">
        <w:rPr>
          <w:rFonts w:ascii="Times New Roman" w:eastAsia="Times New Roman" w:hAnsi="Times New Roman" w:cs="Times New Roman"/>
          <w:color w:val="424242"/>
          <w:spacing w:val="3"/>
          <w:sz w:val="24"/>
          <w:szCs w:val="24"/>
          <w:lang w:val="ru-RU" w:eastAsia="ru-RU"/>
        </w:rPr>
        <w:t xml:space="preserve">Задача: </w:t>
      </w:r>
      <w:r w:rsidRPr="00550A1C">
        <w:rPr>
          <w:rFonts w:ascii="Times New Roman" w:eastAsia="Times New Roman" w:hAnsi="Times New Roman" w:cs="Times New Roman"/>
          <w:color w:val="000000"/>
          <w:sz w:val="24"/>
          <w:szCs w:val="24"/>
          <w:lang w:val="ru-RU" w:eastAsia="ru-RU"/>
        </w:rPr>
        <w:t xml:space="preserve">Условие: в течение года на аналитическом счете «Озимая пшеница» учтено затрат в сумме 60,0 млн. руб. Получено от урожая полноценного </w:t>
      </w:r>
      <w:proofErr w:type="gramStart"/>
      <w:r w:rsidRPr="00550A1C">
        <w:rPr>
          <w:rFonts w:ascii="Times New Roman" w:eastAsia="Times New Roman" w:hAnsi="Times New Roman" w:cs="Times New Roman"/>
          <w:color w:val="000000"/>
          <w:sz w:val="24"/>
          <w:szCs w:val="24"/>
          <w:lang w:val="ru-RU" w:eastAsia="ru-RU"/>
        </w:rPr>
        <w:t>зерна  80200</w:t>
      </w:r>
      <w:proofErr w:type="gramEnd"/>
      <w:r w:rsidRPr="00550A1C">
        <w:rPr>
          <w:rFonts w:ascii="Times New Roman" w:eastAsia="Times New Roman" w:hAnsi="Times New Roman" w:cs="Times New Roman"/>
          <w:color w:val="000000"/>
          <w:sz w:val="24"/>
          <w:szCs w:val="24"/>
          <w:lang w:val="ru-RU" w:eastAsia="ru-RU"/>
        </w:rPr>
        <w:t>ц,  используемых отходов 4000 ц с содержанием 40% полноценного зерна и 79 тыс. ц соломы по фактическим затратам на уборку 1ц - 200 руб. Плановая себестоимость 1 ц зерна - 600 руб., отходов - 300 руб. В течение года 75тыс. ц зерна продано, 4 тыс. ц засыпано на семена. Требуется составить бухгалтерские проводки по учёту затрат на выращивание озимой пшеницы, оприходованию продукции от урожая. Закрыть аналитический счет «Озимая пшеница». Составить бухгалтерские корректировочные записи</w:t>
      </w:r>
      <w:r w:rsidRPr="00550A1C">
        <w:rPr>
          <w:rFonts w:ascii="Times New Roman" w:eastAsia="Times New Roman" w:hAnsi="Times New Roman" w:cs="Times New Roman"/>
          <w:color w:val="424242"/>
          <w:spacing w:val="3"/>
          <w:sz w:val="24"/>
          <w:szCs w:val="24"/>
          <w:lang w:val="ru-RU" w:eastAsia="ru-RU"/>
        </w:rPr>
        <w:t>.</w:t>
      </w:r>
    </w:p>
    <w:p w:rsidR="00550A1C" w:rsidRPr="00550A1C" w:rsidRDefault="00550A1C" w:rsidP="00550A1C">
      <w:pPr>
        <w:shd w:val="clear" w:color="auto" w:fill="FFFFFF"/>
        <w:tabs>
          <w:tab w:val="left" w:pos="331"/>
        </w:tabs>
        <w:autoSpaceDE w:val="0"/>
        <w:autoSpaceDN w:val="0"/>
        <w:adjustRightInd w:val="0"/>
        <w:spacing w:after="0" w:line="240" w:lineRule="auto"/>
        <w:ind w:left="862"/>
        <w:jc w:val="both"/>
        <w:rPr>
          <w:rFonts w:ascii="Times New Roman" w:eastAsia="Times New Roman" w:hAnsi="Times New Roman" w:cs="Times New Roman"/>
          <w:color w:val="424242"/>
          <w:spacing w:val="3"/>
          <w:sz w:val="24"/>
          <w:szCs w:val="24"/>
          <w:lang w:val="ru-RU" w:eastAsia="ru-RU"/>
        </w:rPr>
      </w:pPr>
    </w:p>
    <w:p w:rsidR="00550A1C" w:rsidRPr="00550A1C" w:rsidRDefault="00550A1C" w:rsidP="00550A1C">
      <w:pPr>
        <w:spacing w:after="0" w:line="240" w:lineRule="auto"/>
        <w:rPr>
          <w:rFonts w:ascii="Times New Roman" w:eastAsia="Times New Roman" w:hAnsi="Times New Roman" w:cs="Times New Roman"/>
          <w:color w:val="424242"/>
          <w:spacing w:val="3"/>
          <w:sz w:val="24"/>
          <w:szCs w:val="24"/>
          <w:lang w:val="ru-RU" w:eastAsia="ru-RU"/>
        </w:rPr>
      </w:pPr>
      <w:r w:rsidRPr="00550A1C">
        <w:rPr>
          <w:rFonts w:ascii="Times New Roman" w:eastAsia="Times New Roman" w:hAnsi="Times New Roman" w:cs="Times New Roman"/>
          <w:color w:val="424242"/>
          <w:spacing w:val="3"/>
          <w:sz w:val="24"/>
          <w:szCs w:val="24"/>
          <w:lang w:val="ru-RU" w:eastAsia="ru-RU"/>
        </w:rPr>
        <w:t>Составитель      _______________________________________Ткаченко И.Ю.</w:t>
      </w:r>
    </w:p>
    <w:p w:rsidR="00550A1C" w:rsidRPr="00550A1C" w:rsidRDefault="00550A1C" w:rsidP="00550A1C">
      <w:pPr>
        <w:spacing w:after="0" w:line="240" w:lineRule="auto"/>
        <w:rPr>
          <w:rFonts w:ascii="Times New Roman" w:eastAsia="Times New Roman" w:hAnsi="Times New Roman" w:cs="Times New Roman"/>
          <w:color w:val="424242"/>
          <w:spacing w:val="3"/>
          <w:sz w:val="24"/>
          <w:szCs w:val="24"/>
          <w:lang w:val="ru-RU" w:eastAsia="ru-RU"/>
        </w:rPr>
      </w:pPr>
      <w:r w:rsidRPr="00550A1C">
        <w:rPr>
          <w:rFonts w:ascii="Times New Roman" w:eastAsia="Times New Roman" w:hAnsi="Times New Roman" w:cs="Times New Roman"/>
          <w:color w:val="424242"/>
          <w:spacing w:val="3"/>
          <w:sz w:val="24"/>
          <w:szCs w:val="24"/>
          <w:lang w:val="ru-RU" w:eastAsia="ru-RU"/>
        </w:rPr>
        <w:t>Заведующий кафедрой        ______________________________</w:t>
      </w:r>
      <w:proofErr w:type="spellStart"/>
      <w:r w:rsidRPr="00550A1C">
        <w:rPr>
          <w:rFonts w:ascii="Times New Roman" w:eastAsia="Times New Roman" w:hAnsi="Times New Roman" w:cs="Times New Roman"/>
          <w:color w:val="424242"/>
          <w:spacing w:val="3"/>
          <w:sz w:val="24"/>
          <w:szCs w:val="24"/>
          <w:lang w:val="ru-RU" w:eastAsia="ru-RU"/>
        </w:rPr>
        <w:t>Лабынцев</w:t>
      </w:r>
      <w:proofErr w:type="spellEnd"/>
      <w:r w:rsidRPr="00550A1C">
        <w:rPr>
          <w:rFonts w:ascii="Times New Roman" w:eastAsia="Times New Roman" w:hAnsi="Times New Roman" w:cs="Times New Roman"/>
          <w:color w:val="424242"/>
          <w:spacing w:val="3"/>
          <w:sz w:val="24"/>
          <w:szCs w:val="24"/>
          <w:lang w:val="ru-RU" w:eastAsia="ru-RU"/>
        </w:rPr>
        <w:t xml:space="preserve"> Н.Т.</w:t>
      </w:r>
    </w:p>
    <w:p w:rsidR="00550A1C" w:rsidRPr="00550A1C" w:rsidRDefault="00550A1C" w:rsidP="00550A1C">
      <w:pPr>
        <w:spacing w:after="0" w:line="240" w:lineRule="auto"/>
        <w:rPr>
          <w:rFonts w:ascii="Times New Roman" w:eastAsia="Times New Roman" w:hAnsi="Times New Roman" w:cs="Times New Roman"/>
          <w:color w:val="424242"/>
          <w:spacing w:val="3"/>
          <w:sz w:val="24"/>
          <w:szCs w:val="24"/>
          <w:lang w:val="ru-RU" w:eastAsia="ru-RU"/>
        </w:rPr>
      </w:pPr>
      <w:r w:rsidRPr="00550A1C">
        <w:rPr>
          <w:rFonts w:ascii="Times New Roman" w:eastAsia="Times New Roman" w:hAnsi="Times New Roman" w:cs="Times New Roman"/>
          <w:color w:val="424242"/>
          <w:spacing w:val="3"/>
          <w:sz w:val="24"/>
          <w:szCs w:val="24"/>
          <w:lang w:val="ru-RU" w:eastAsia="ru-RU"/>
        </w:rPr>
        <w:t>«   » ___________2018 г.</w:t>
      </w:r>
    </w:p>
    <w:p w:rsidR="00550A1C" w:rsidRPr="00550A1C" w:rsidRDefault="00550A1C" w:rsidP="00550A1C">
      <w:pPr>
        <w:spacing w:after="0" w:line="240" w:lineRule="auto"/>
        <w:textAlignment w:val="baseline"/>
        <w:rPr>
          <w:rFonts w:ascii="Calibri" w:eastAsia="Calibri" w:hAnsi="Calibri" w:cs="Times New Roman"/>
          <w:sz w:val="24"/>
          <w:szCs w:val="24"/>
          <w:lang w:val="ru-RU" w:eastAsia="ru-RU"/>
        </w:rPr>
      </w:pPr>
      <w:r w:rsidRPr="00550A1C">
        <w:rPr>
          <w:rFonts w:ascii="Calibri" w:eastAsia="Calibri" w:hAnsi="Calibri" w:cs="Times New Roman"/>
          <w:sz w:val="24"/>
          <w:szCs w:val="24"/>
          <w:lang w:val="ru-RU" w:eastAsia="ru-RU"/>
        </w:rPr>
        <w:t> </w:t>
      </w:r>
    </w:p>
    <w:tbl>
      <w:tblPr>
        <w:tblW w:w="9678" w:type="dxa"/>
        <w:tblInd w:w="-72" w:type="dxa"/>
        <w:tblLayout w:type="fixed"/>
        <w:tblLook w:val="01E0" w:firstRow="1" w:lastRow="1" w:firstColumn="1" w:lastColumn="1" w:noHBand="0" w:noVBand="0"/>
      </w:tblPr>
      <w:tblGrid>
        <w:gridCol w:w="9678"/>
      </w:tblGrid>
      <w:tr w:rsidR="00550A1C" w:rsidRPr="00550A1C" w:rsidTr="003F3365">
        <w:tc>
          <w:tcPr>
            <w:tcW w:w="9678" w:type="dxa"/>
          </w:tcPr>
          <w:p w:rsidR="00550A1C" w:rsidRPr="00550A1C" w:rsidRDefault="00550A1C" w:rsidP="00550A1C">
            <w:pPr>
              <w:shd w:val="clear" w:color="auto" w:fill="FFFFFF"/>
              <w:spacing w:after="0" w:line="240" w:lineRule="auto"/>
              <w:ind w:firstLine="715"/>
              <w:jc w:val="center"/>
              <w:rPr>
                <w:rFonts w:ascii="Times New Roman" w:eastAsia="Times New Roman" w:hAnsi="Times New Roman" w:cs="Times New Roman"/>
                <w:b/>
                <w:sz w:val="24"/>
                <w:szCs w:val="24"/>
                <w:lang w:val="ru-RU"/>
              </w:rPr>
            </w:pPr>
            <w:r w:rsidRPr="00550A1C">
              <w:rPr>
                <w:rFonts w:ascii="Times New Roman" w:eastAsia="Times New Roman" w:hAnsi="Times New Roman" w:cs="Times New Roman"/>
                <w:b/>
                <w:bCs/>
                <w:spacing w:val="-2"/>
                <w:sz w:val="24"/>
                <w:szCs w:val="24"/>
                <w:lang w:val="ru-RU"/>
              </w:rPr>
              <w:t>Критерии оценивания</w:t>
            </w:r>
          </w:p>
        </w:tc>
      </w:tr>
    </w:tbl>
    <w:p w:rsidR="00550A1C" w:rsidRPr="00550A1C" w:rsidRDefault="00550A1C" w:rsidP="00550A1C">
      <w:pPr>
        <w:tabs>
          <w:tab w:val="left" w:pos="2160"/>
        </w:tabs>
        <w:spacing w:after="0" w:line="240" w:lineRule="auto"/>
        <w:jc w:val="center"/>
        <w:rPr>
          <w:rFonts w:ascii="Times New Roman" w:eastAsia="Times New Roman" w:hAnsi="Times New Roman" w:cs="Times New Roman"/>
          <w:b/>
          <w:sz w:val="24"/>
          <w:szCs w:val="24"/>
          <w:lang w:val="ru-RU" w:eastAsia="ru-RU"/>
        </w:rPr>
      </w:pPr>
    </w:p>
    <w:p w:rsidR="00550A1C" w:rsidRPr="00550A1C" w:rsidRDefault="00550A1C" w:rsidP="00550A1C">
      <w:pPr>
        <w:widowControl w:val="0"/>
        <w:tabs>
          <w:tab w:val="num" w:pos="1069"/>
          <w:tab w:val="num" w:pos="1440"/>
        </w:tabs>
        <w:spacing w:after="0" w:line="240" w:lineRule="auto"/>
        <w:ind w:firstLine="708"/>
        <w:jc w:val="both"/>
        <w:rPr>
          <w:rFonts w:ascii="Times New Roman" w:eastAsia="Times New Roman" w:hAnsi="Times New Roman" w:cs="Times New Roman"/>
          <w:color w:val="000000"/>
          <w:sz w:val="24"/>
          <w:szCs w:val="24"/>
          <w:lang w:val="ru-RU" w:eastAsia="ru-RU"/>
        </w:rPr>
      </w:pPr>
      <w:r w:rsidRPr="00550A1C">
        <w:rPr>
          <w:rFonts w:ascii="Times New Roman" w:eastAsia="Times New Roman" w:hAnsi="Times New Roman" w:cs="Times New Roman"/>
          <w:color w:val="000000"/>
          <w:sz w:val="24"/>
          <w:szCs w:val="24"/>
          <w:lang w:val="ru-RU" w:eastAsia="ru-RU"/>
        </w:rPr>
        <w:t xml:space="preserve">84-100 баллов - </w:t>
      </w:r>
      <w:r w:rsidRPr="00550A1C">
        <w:rPr>
          <w:rFonts w:ascii="Times New Roman" w:eastAsia="Times New Roman" w:hAnsi="Times New Roman" w:cs="Times New Roman"/>
          <w:iCs/>
          <w:color w:val="000000"/>
          <w:spacing w:val="-1"/>
          <w:sz w:val="24"/>
          <w:szCs w:val="24"/>
          <w:lang w:val="ru-RU" w:eastAsia="ru-RU"/>
        </w:rPr>
        <w:t>изложенный</w:t>
      </w:r>
      <w:r w:rsidRPr="00550A1C">
        <w:rPr>
          <w:rFonts w:ascii="Times New Roman" w:eastAsia="Times New Roman" w:hAnsi="Times New Roman" w:cs="Times New Roman"/>
          <w:i/>
          <w:iCs/>
          <w:color w:val="000000"/>
          <w:spacing w:val="-1"/>
          <w:sz w:val="24"/>
          <w:szCs w:val="24"/>
          <w:lang w:val="ru-RU" w:eastAsia="ru-RU"/>
        </w:rPr>
        <w:t xml:space="preserve"> </w:t>
      </w:r>
      <w:r w:rsidRPr="00550A1C">
        <w:rPr>
          <w:rFonts w:ascii="Times New Roman" w:eastAsia="Times New Roman" w:hAnsi="Times New Roman" w:cs="Times New Roman"/>
          <w:iCs/>
          <w:color w:val="000000"/>
          <w:spacing w:val="-1"/>
          <w:sz w:val="24"/>
          <w:szCs w:val="24"/>
          <w:lang w:val="ru-RU" w:eastAsia="ru-RU"/>
        </w:rPr>
        <w:t xml:space="preserve">материал при ответе на вопросы фактически верен, </w:t>
      </w:r>
      <w:proofErr w:type="gramStart"/>
      <w:r w:rsidRPr="00550A1C">
        <w:rPr>
          <w:rFonts w:ascii="Times New Roman" w:eastAsia="Times New Roman" w:hAnsi="Times New Roman" w:cs="Times New Roman"/>
          <w:color w:val="000000"/>
          <w:spacing w:val="-1"/>
          <w:sz w:val="24"/>
          <w:szCs w:val="24"/>
          <w:lang w:val="ru-RU" w:eastAsia="ru-RU"/>
        </w:rPr>
        <w:t>наличие  у</w:t>
      </w:r>
      <w:proofErr w:type="gramEnd"/>
      <w:r w:rsidRPr="00550A1C">
        <w:rPr>
          <w:rFonts w:ascii="Times New Roman" w:eastAsia="Times New Roman" w:hAnsi="Times New Roman" w:cs="Times New Roman"/>
          <w:color w:val="000000"/>
          <w:spacing w:val="-1"/>
          <w:sz w:val="24"/>
          <w:szCs w:val="24"/>
          <w:lang w:val="ru-RU" w:eastAsia="ru-RU"/>
        </w:rPr>
        <w:t xml:space="preserve"> обучающегося  глубоких исчерпывающих знаний в области изучаемой дисциплины,</w:t>
      </w:r>
      <w:r w:rsidRPr="00550A1C">
        <w:rPr>
          <w:rFonts w:ascii="Times New Roman" w:eastAsia="Times New Roman" w:hAnsi="Times New Roman" w:cs="Times New Roman"/>
          <w:color w:val="000000"/>
          <w:sz w:val="24"/>
          <w:szCs w:val="24"/>
          <w:lang w:val="ru-RU" w:eastAsia="ru-RU"/>
        </w:rPr>
        <w:t xml:space="preserve"> правильные, уверенные действия по применению получен</w:t>
      </w:r>
      <w:r w:rsidRPr="00550A1C">
        <w:rPr>
          <w:rFonts w:ascii="Times New Roman" w:eastAsia="Times New Roman" w:hAnsi="Times New Roman" w:cs="Times New Roman"/>
          <w:color w:val="000000"/>
          <w:spacing w:val="-1"/>
          <w:sz w:val="24"/>
          <w:szCs w:val="24"/>
          <w:lang w:val="ru-RU" w:eastAsia="ru-RU"/>
        </w:rPr>
        <w:t xml:space="preserve">ных знаний при решении  практического  задания, грамотное и логически стройное изложение материала </w:t>
      </w:r>
      <w:r w:rsidRPr="00550A1C">
        <w:rPr>
          <w:rFonts w:ascii="Times New Roman" w:eastAsia="Times New Roman" w:hAnsi="Times New Roman" w:cs="Times New Roman"/>
          <w:color w:val="000000"/>
          <w:sz w:val="24"/>
          <w:szCs w:val="24"/>
          <w:lang w:val="ru-RU" w:eastAsia="ru-RU"/>
        </w:rPr>
        <w:t>при ответе;</w:t>
      </w:r>
    </w:p>
    <w:p w:rsidR="00550A1C" w:rsidRPr="00550A1C" w:rsidRDefault="00550A1C" w:rsidP="00550A1C">
      <w:pPr>
        <w:widowControl w:val="0"/>
        <w:spacing w:after="0" w:line="240" w:lineRule="auto"/>
        <w:ind w:firstLine="851"/>
        <w:jc w:val="both"/>
        <w:rPr>
          <w:rFonts w:ascii="Times New Roman" w:eastAsia="Times New Roman" w:hAnsi="Times New Roman" w:cs="Times New Roman"/>
          <w:sz w:val="24"/>
          <w:szCs w:val="24"/>
          <w:lang w:val="ru-RU"/>
        </w:rPr>
      </w:pPr>
      <w:r w:rsidRPr="00550A1C">
        <w:rPr>
          <w:rFonts w:ascii="Times New Roman" w:eastAsia="Times New Roman" w:hAnsi="Times New Roman" w:cs="Times New Roman"/>
          <w:color w:val="000000"/>
          <w:sz w:val="24"/>
          <w:szCs w:val="24"/>
          <w:lang w:val="ru-RU"/>
        </w:rPr>
        <w:t xml:space="preserve">- 67-83 баллов </w:t>
      </w:r>
      <w:r w:rsidRPr="00550A1C">
        <w:rPr>
          <w:rFonts w:ascii="Times New Roman" w:eastAsia="Times New Roman" w:hAnsi="Times New Roman" w:cs="Times New Roman"/>
          <w:i/>
          <w:iCs/>
          <w:spacing w:val="-1"/>
          <w:sz w:val="24"/>
          <w:szCs w:val="24"/>
          <w:lang w:val="ru-RU"/>
        </w:rPr>
        <w:t xml:space="preserve">- </w:t>
      </w:r>
      <w:r w:rsidRPr="00550A1C">
        <w:rPr>
          <w:rFonts w:ascii="Times New Roman" w:eastAsia="Times New Roman" w:hAnsi="Times New Roman" w:cs="Times New Roman"/>
          <w:spacing w:val="-1"/>
          <w:sz w:val="24"/>
          <w:szCs w:val="24"/>
          <w:lang w:val="ru-RU"/>
        </w:rPr>
        <w:t xml:space="preserve">наличие твердых и достаточно полных знаний </w:t>
      </w:r>
      <w:proofErr w:type="gramStart"/>
      <w:r w:rsidRPr="00550A1C">
        <w:rPr>
          <w:rFonts w:ascii="Times New Roman" w:eastAsia="Times New Roman" w:hAnsi="Times New Roman" w:cs="Times New Roman"/>
          <w:spacing w:val="-1"/>
          <w:sz w:val="24"/>
          <w:szCs w:val="24"/>
          <w:lang w:val="ru-RU"/>
        </w:rPr>
        <w:t>в  области</w:t>
      </w:r>
      <w:proofErr w:type="gramEnd"/>
      <w:r w:rsidRPr="00550A1C">
        <w:rPr>
          <w:rFonts w:ascii="Times New Roman" w:eastAsia="Times New Roman" w:hAnsi="Times New Roman" w:cs="Times New Roman"/>
          <w:spacing w:val="-1"/>
          <w:sz w:val="24"/>
          <w:szCs w:val="24"/>
          <w:lang w:val="ru-RU"/>
        </w:rPr>
        <w:t xml:space="preserve"> изучаемой дисциплины, правильные действия по применению теоретических знаний при выполнении практического  задания, четкое изложение</w:t>
      </w:r>
      <w:r w:rsidRPr="00550A1C">
        <w:rPr>
          <w:rFonts w:ascii="Times New Roman" w:eastAsia="Times New Roman" w:hAnsi="Times New Roman" w:cs="Times New Roman"/>
          <w:sz w:val="24"/>
          <w:szCs w:val="24"/>
          <w:lang w:val="ru-RU"/>
        </w:rPr>
        <w:t xml:space="preserve"> материала, допускаются отдельные логические и методические  погрешности;</w:t>
      </w:r>
    </w:p>
    <w:p w:rsidR="00550A1C" w:rsidRPr="00550A1C" w:rsidRDefault="00550A1C" w:rsidP="00550A1C">
      <w:pPr>
        <w:widowControl w:val="0"/>
        <w:spacing w:after="0" w:line="240" w:lineRule="auto"/>
        <w:ind w:firstLine="708"/>
        <w:jc w:val="both"/>
        <w:rPr>
          <w:rFonts w:ascii="Times New Roman" w:eastAsia="Times New Roman" w:hAnsi="Times New Roman" w:cs="Times New Roman"/>
          <w:color w:val="000000"/>
          <w:sz w:val="24"/>
          <w:szCs w:val="24"/>
          <w:lang w:val="ru-RU" w:eastAsia="ru-RU"/>
        </w:rPr>
      </w:pPr>
      <w:r w:rsidRPr="00550A1C">
        <w:rPr>
          <w:rFonts w:ascii="Times New Roman" w:eastAsia="Times New Roman" w:hAnsi="Times New Roman" w:cs="Times New Roman"/>
          <w:color w:val="000000"/>
          <w:sz w:val="24"/>
          <w:szCs w:val="24"/>
          <w:lang w:val="ru-RU" w:eastAsia="ru-RU"/>
        </w:rPr>
        <w:t xml:space="preserve">-  50-66 баллов - наличие твердых знаний </w:t>
      </w:r>
      <w:proofErr w:type="gramStart"/>
      <w:r w:rsidRPr="00550A1C">
        <w:rPr>
          <w:rFonts w:ascii="Times New Roman" w:eastAsia="Times New Roman" w:hAnsi="Times New Roman" w:cs="Times New Roman"/>
          <w:color w:val="000000"/>
          <w:sz w:val="24"/>
          <w:szCs w:val="24"/>
          <w:lang w:val="ru-RU" w:eastAsia="ru-RU"/>
        </w:rPr>
        <w:t xml:space="preserve">в </w:t>
      </w:r>
      <w:r w:rsidRPr="00550A1C">
        <w:rPr>
          <w:rFonts w:ascii="Times New Roman" w:eastAsia="Times New Roman" w:hAnsi="Times New Roman" w:cs="Times New Roman"/>
          <w:color w:val="000000"/>
          <w:spacing w:val="-1"/>
          <w:sz w:val="24"/>
          <w:szCs w:val="24"/>
          <w:lang w:val="ru-RU" w:eastAsia="ru-RU"/>
        </w:rPr>
        <w:t xml:space="preserve"> области</w:t>
      </w:r>
      <w:proofErr w:type="gramEnd"/>
      <w:r w:rsidRPr="00550A1C">
        <w:rPr>
          <w:rFonts w:ascii="Times New Roman" w:eastAsia="Times New Roman" w:hAnsi="Times New Roman" w:cs="Times New Roman"/>
          <w:color w:val="000000"/>
          <w:spacing w:val="-1"/>
          <w:sz w:val="24"/>
          <w:szCs w:val="24"/>
          <w:lang w:val="ru-RU" w:eastAsia="ru-RU"/>
        </w:rPr>
        <w:t xml:space="preserve"> изучаемой дисциплины, изложение ответов с отдельными ошибками, уверенно исправленными после дополнительных вопросов; правильные в целом </w:t>
      </w:r>
      <w:r w:rsidRPr="00550A1C">
        <w:rPr>
          <w:rFonts w:ascii="Times New Roman" w:eastAsia="Times New Roman" w:hAnsi="Times New Roman" w:cs="Times New Roman"/>
          <w:color w:val="000000"/>
          <w:sz w:val="24"/>
          <w:szCs w:val="24"/>
          <w:lang w:val="ru-RU" w:eastAsia="ru-RU"/>
        </w:rPr>
        <w:t xml:space="preserve">действия по применению знаний  </w:t>
      </w:r>
      <w:r w:rsidRPr="00550A1C">
        <w:rPr>
          <w:rFonts w:ascii="Times New Roman" w:eastAsia="Times New Roman" w:hAnsi="Times New Roman" w:cs="Times New Roman"/>
          <w:color w:val="000000"/>
          <w:spacing w:val="-1"/>
          <w:sz w:val="24"/>
          <w:szCs w:val="24"/>
          <w:lang w:val="ru-RU" w:eastAsia="ru-RU"/>
        </w:rPr>
        <w:t>при выполнении практического  задания</w:t>
      </w:r>
      <w:r w:rsidRPr="00550A1C">
        <w:rPr>
          <w:rFonts w:ascii="Times New Roman" w:eastAsia="Times New Roman" w:hAnsi="Times New Roman" w:cs="Times New Roman"/>
          <w:color w:val="000000"/>
          <w:sz w:val="24"/>
          <w:szCs w:val="24"/>
          <w:lang w:val="ru-RU" w:eastAsia="ru-RU"/>
        </w:rPr>
        <w:t>;</w:t>
      </w:r>
    </w:p>
    <w:p w:rsidR="00550A1C" w:rsidRPr="00550A1C" w:rsidRDefault="00550A1C" w:rsidP="00550A1C">
      <w:pPr>
        <w:widowControl w:val="0"/>
        <w:spacing w:after="0" w:line="240" w:lineRule="auto"/>
        <w:ind w:firstLine="851"/>
        <w:jc w:val="both"/>
        <w:rPr>
          <w:rFonts w:ascii="Times New Roman" w:eastAsia="Times New Roman" w:hAnsi="Times New Roman" w:cs="Times New Roman"/>
          <w:sz w:val="24"/>
          <w:szCs w:val="24"/>
          <w:lang w:val="ru-RU"/>
        </w:rPr>
      </w:pPr>
      <w:r w:rsidRPr="00550A1C">
        <w:rPr>
          <w:rFonts w:ascii="Times New Roman" w:eastAsia="Times New Roman" w:hAnsi="Times New Roman" w:cs="Times New Roman"/>
          <w:color w:val="000000"/>
          <w:sz w:val="24"/>
          <w:szCs w:val="24"/>
          <w:lang w:val="ru-RU"/>
        </w:rPr>
        <w:t xml:space="preserve">- 0-49 баллов - </w:t>
      </w:r>
      <w:r w:rsidRPr="00550A1C">
        <w:rPr>
          <w:rFonts w:ascii="Times New Roman" w:eastAsia="Times New Roman" w:hAnsi="Times New Roman" w:cs="Times New Roman"/>
          <w:iCs/>
          <w:sz w:val="24"/>
          <w:szCs w:val="24"/>
          <w:lang w:val="ru-RU"/>
        </w:rPr>
        <w:t>ответы не связаны с вопросами</w:t>
      </w:r>
      <w:r w:rsidRPr="00550A1C">
        <w:rPr>
          <w:rFonts w:ascii="Times New Roman" w:eastAsia="Times New Roman" w:hAnsi="Times New Roman" w:cs="Times New Roman"/>
          <w:i/>
          <w:iCs/>
          <w:sz w:val="24"/>
          <w:szCs w:val="24"/>
          <w:lang w:val="ru-RU"/>
        </w:rPr>
        <w:t xml:space="preserve">, </w:t>
      </w:r>
      <w:r w:rsidRPr="00550A1C">
        <w:rPr>
          <w:rFonts w:ascii="Times New Roman" w:eastAsia="Times New Roman" w:hAnsi="Times New Roman" w:cs="Times New Roman"/>
          <w:sz w:val="24"/>
          <w:szCs w:val="24"/>
          <w:lang w:val="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550A1C" w:rsidRPr="00550A1C" w:rsidRDefault="00550A1C" w:rsidP="00550A1C">
      <w:pPr>
        <w:spacing w:after="0" w:line="240" w:lineRule="auto"/>
        <w:jc w:val="both"/>
        <w:rPr>
          <w:rFonts w:ascii="Times New Roman" w:eastAsia="Calibri" w:hAnsi="Times New Roman" w:cs="Times New Roman"/>
          <w:sz w:val="24"/>
          <w:szCs w:val="24"/>
          <w:lang w:val="ru-RU" w:eastAsia="ru-RU"/>
        </w:rPr>
      </w:pPr>
    </w:p>
    <w:p w:rsidR="00550A1C" w:rsidRPr="00550A1C" w:rsidRDefault="00550A1C" w:rsidP="00550A1C">
      <w:pPr>
        <w:spacing w:after="0" w:line="240" w:lineRule="auto"/>
        <w:ind w:firstLine="851"/>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В зависимости от количества набранных балов:</w:t>
      </w:r>
    </w:p>
    <w:p w:rsidR="00550A1C" w:rsidRPr="00550A1C" w:rsidRDefault="00550A1C" w:rsidP="00550A1C">
      <w:pPr>
        <w:spacing w:after="0" w:line="240" w:lineRule="auto"/>
        <w:ind w:firstLine="851"/>
        <w:textAlignment w:val="baseline"/>
        <w:rPr>
          <w:rFonts w:ascii="Calibri" w:eastAsia="Calibri" w:hAnsi="Calibri" w:cs="Times New Roman"/>
          <w:sz w:val="24"/>
          <w:szCs w:val="24"/>
          <w:lang w:val="ru-RU"/>
        </w:rPr>
      </w:pPr>
      <w:r w:rsidRPr="00550A1C">
        <w:rPr>
          <w:rFonts w:ascii="Times New Roman" w:eastAsia="Calibri" w:hAnsi="Times New Roman" w:cs="Times New Roman"/>
          <w:sz w:val="24"/>
          <w:szCs w:val="24"/>
          <w:lang w:val="ru-RU" w:eastAsia="ru-RU"/>
        </w:rPr>
        <w:t>50-100     - зачтено</w:t>
      </w:r>
    </w:p>
    <w:p w:rsidR="00550A1C" w:rsidRPr="00550A1C" w:rsidRDefault="00550A1C" w:rsidP="00550A1C">
      <w:pPr>
        <w:spacing w:after="0" w:line="240" w:lineRule="auto"/>
        <w:ind w:firstLine="851"/>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менее </w:t>
      </w:r>
      <w:proofErr w:type="gramStart"/>
      <w:r w:rsidRPr="00550A1C">
        <w:rPr>
          <w:rFonts w:ascii="Times New Roman" w:eastAsia="Calibri" w:hAnsi="Times New Roman" w:cs="Times New Roman"/>
          <w:sz w:val="24"/>
          <w:szCs w:val="24"/>
          <w:lang w:val="ru-RU" w:eastAsia="ru-RU"/>
        </w:rPr>
        <w:t>50  -</w:t>
      </w:r>
      <w:proofErr w:type="gramEnd"/>
      <w:r w:rsidRPr="00550A1C">
        <w:rPr>
          <w:rFonts w:ascii="Times New Roman" w:eastAsia="Calibri" w:hAnsi="Times New Roman" w:cs="Times New Roman"/>
          <w:sz w:val="24"/>
          <w:szCs w:val="24"/>
          <w:lang w:val="ru-RU" w:eastAsia="ru-RU"/>
        </w:rPr>
        <w:t xml:space="preserve">  не зачтено </w:t>
      </w:r>
    </w:p>
    <w:p w:rsidR="00550A1C" w:rsidRPr="00550A1C" w:rsidRDefault="00550A1C" w:rsidP="00550A1C">
      <w:pPr>
        <w:widowControl w:val="0"/>
        <w:spacing w:after="0" w:line="240" w:lineRule="auto"/>
        <w:ind w:firstLine="851"/>
        <w:jc w:val="both"/>
        <w:rPr>
          <w:rFonts w:ascii="Times New Roman" w:eastAsia="Times New Roman" w:hAnsi="Times New Roman" w:cs="Times New Roman"/>
          <w:sz w:val="24"/>
          <w:szCs w:val="24"/>
          <w:lang w:val="ru-RU"/>
        </w:rPr>
      </w:pPr>
      <w:r w:rsidRPr="00550A1C">
        <w:rPr>
          <w:rFonts w:ascii="Times New Roman" w:eastAsia="Times New Roman" w:hAnsi="Times New Roman" w:cs="Times New Roman"/>
          <w:sz w:val="24"/>
          <w:szCs w:val="24"/>
          <w:lang w:val="ru-RU"/>
        </w:rPr>
        <w:t xml:space="preserve">Для успешной сдачи зачёта необходимо набрать не </w:t>
      </w:r>
      <w:proofErr w:type="gramStart"/>
      <w:r w:rsidRPr="00550A1C">
        <w:rPr>
          <w:rFonts w:ascii="Times New Roman" w:eastAsia="Times New Roman" w:hAnsi="Times New Roman" w:cs="Times New Roman"/>
          <w:sz w:val="24"/>
          <w:szCs w:val="24"/>
          <w:lang w:val="ru-RU"/>
        </w:rPr>
        <w:t>менее  50</w:t>
      </w:r>
      <w:proofErr w:type="gramEnd"/>
      <w:r w:rsidRPr="00550A1C">
        <w:rPr>
          <w:rFonts w:ascii="Times New Roman" w:eastAsia="Times New Roman" w:hAnsi="Times New Roman" w:cs="Times New Roman"/>
          <w:sz w:val="24"/>
          <w:szCs w:val="24"/>
          <w:lang w:val="ru-RU"/>
        </w:rPr>
        <w:t xml:space="preserve"> баллов.</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p>
    <w:p w:rsidR="00550A1C" w:rsidRPr="00550A1C" w:rsidRDefault="00550A1C" w:rsidP="00550A1C">
      <w:pPr>
        <w:shd w:val="clear" w:color="auto" w:fill="FFFFFF"/>
        <w:spacing w:after="0" w:line="240" w:lineRule="auto"/>
        <w:jc w:val="center"/>
        <w:rPr>
          <w:rFonts w:ascii="Times New Roman" w:eastAsia="Calibri" w:hAnsi="Times New Roman" w:cs="Times New Roman"/>
          <w:sz w:val="24"/>
          <w:szCs w:val="24"/>
          <w:lang w:val="ru-RU" w:eastAsia="ru-RU"/>
        </w:rPr>
      </w:pPr>
    </w:p>
    <w:p w:rsidR="00550A1C" w:rsidRPr="00550A1C" w:rsidRDefault="00550A1C" w:rsidP="00550A1C">
      <w:pPr>
        <w:shd w:val="clear" w:color="auto" w:fill="FFFFFF"/>
        <w:spacing w:after="0" w:line="240" w:lineRule="auto"/>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Министерство образования и науки Российской Федерации</w:t>
      </w:r>
    </w:p>
    <w:p w:rsidR="00550A1C" w:rsidRPr="00550A1C" w:rsidRDefault="00550A1C" w:rsidP="00550A1C">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550A1C" w:rsidRPr="00550A1C" w:rsidRDefault="00550A1C" w:rsidP="00550A1C">
      <w:pPr>
        <w:shd w:val="clear" w:color="auto" w:fill="FFFFFF"/>
        <w:spacing w:after="0" w:line="240" w:lineRule="auto"/>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550A1C" w:rsidRPr="00550A1C" w:rsidRDefault="00550A1C" w:rsidP="00550A1C">
      <w:pPr>
        <w:spacing w:after="0" w:line="240" w:lineRule="auto"/>
        <w:jc w:val="center"/>
        <w:textAlignment w:val="baseline"/>
        <w:rPr>
          <w:rFonts w:ascii="Calibri" w:eastAsia="Calibri" w:hAnsi="Calibri" w:cs="Times New Roman"/>
          <w:sz w:val="24"/>
          <w:szCs w:val="24"/>
          <w:lang w:val="ru-RU" w:eastAsia="ru-RU"/>
        </w:rPr>
      </w:pPr>
      <w:r w:rsidRPr="00550A1C">
        <w:rPr>
          <w:rFonts w:ascii="Times New Roman" w:eastAsia="Calibri" w:hAnsi="Times New Roman" w:cs="Times New Roman"/>
          <w:sz w:val="24"/>
          <w:szCs w:val="24"/>
          <w:lang w:val="ru-RU" w:eastAsia="ru-RU"/>
        </w:rPr>
        <w:t>Кафедра бухгалтерского учета</w:t>
      </w:r>
    </w:p>
    <w:p w:rsidR="00550A1C" w:rsidRPr="00550A1C" w:rsidRDefault="00550A1C" w:rsidP="00550A1C">
      <w:pPr>
        <w:spacing w:after="0" w:line="240" w:lineRule="auto"/>
        <w:jc w:val="center"/>
        <w:textAlignment w:val="baseline"/>
        <w:rPr>
          <w:rFonts w:ascii="Times New Roman" w:eastAsia="Calibri" w:hAnsi="Times New Roman" w:cs="Times New Roman"/>
          <w:b/>
          <w:sz w:val="24"/>
          <w:szCs w:val="24"/>
          <w:lang w:val="ru-RU" w:eastAsia="ru-RU"/>
        </w:rPr>
      </w:pPr>
    </w:p>
    <w:p w:rsidR="00550A1C" w:rsidRPr="00550A1C" w:rsidRDefault="00550A1C" w:rsidP="00550A1C">
      <w:pPr>
        <w:autoSpaceDE w:val="0"/>
        <w:autoSpaceDN w:val="0"/>
        <w:adjustRightInd w:val="0"/>
        <w:spacing w:after="0" w:line="240" w:lineRule="auto"/>
        <w:jc w:val="center"/>
        <w:rPr>
          <w:rFonts w:ascii="Times New Roman" w:eastAsia="Times New Roman" w:hAnsi="Times New Roman" w:cs="Times New Roman"/>
          <w:b/>
          <w:color w:val="000000"/>
          <w:sz w:val="24"/>
          <w:szCs w:val="24"/>
          <w:lang w:val="ru-RU"/>
        </w:rPr>
      </w:pPr>
      <w:r w:rsidRPr="00550A1C">
        <w:rPr>
          <w:rFonts w:ascii="Times New Roman" w:eastAsia="Times New Roman" w:hAnsi="Times New Roman" w:cs="Times New Roman"/>
          <w:b/>
          <w:color w:val="000000"/>
          <w:sz w:val="24"/>
          <w:szCs w:val="24"/>
          <w:lang w:val="ru-RU"/>
        </w:rPr>
        <w:t xml:space="preserve">Тесты </w:t>
      </w:r>
    </w:p>
    <w:p w:rsidR="00550A1C" w:rsidRPr="00550A1C" w:rsidRDefault="00550A1C" w:rsidP="00550A1C">
      <w:pPr>
        <w:autoSpaceDE w:val="0"/>
        <w:autoSpaceDN w:val="0"/>
        <w:adjustRightInd w:val="0"/>
        <w:spacing w:after="0" w:line="240" w:lineRule="auto"/>
        <w:jc w:val="center"/>
        <w:rPr>
          <w:rFonts w:ascii="Times New Roman" w:eastAsia="Times New Roman" w:hAnsi="Times New Roman" w:cs="Times New Roman"/>
          <w:b/>
          <w:i/>
          <w:color w:val="000000"/>
          <w:sz w:val="24"/>
          <w:szCs w:val="24"/>
          <w:lang w:val="ru-RU"/>
        </w:rPr>
      </w:pPr>
      <w:r w:rsidRPr="00550A1C">
        <w:rPr>
          <w:rFonts w:ascii="Times New Roman" w:eastAsia="Times New Roman" w:hAnsi="Times New Roman" w:cs="Times New Roman"/>
          <w:b/>
          <w:color w:val="000000"/>
          <w:sz w:val="24"/>
          <w:szCs w:val="24"/>
          <w:lang w:val="ru-RU"/>
        </w:rPr>
        <w:t>по дисциплине</w:t>
      </w:r>
      <w:r w:rsidRPr="00550A1C">
        <w:rPr>
          <w:rFonts w:ascii="Times New Roman" w:eastAsia="Times New Roman" w:hAnsi="Times New Roman" w:cs="Times New Roman"/>
          <w:b/>
          <w:i/>
          <w:color w:val="000000"/>
          <w:sz w:val="24"/>
          <w:szCs w:val="24"/>
          <w:lang w:val="ru-RU"/>
        </w:rPr>
        <w:t xml:space="preserve"> </w:t>
      </w:r>
      <w:r w:rsidRPr="00550A1C">
        <w:rPr>
          <w:rFonts w:ascii="Times New Roman" w:eastAsia="Times New Roman" w:hAnsi="Times New Roman" w:cs="Times New Roman"/>
          <w:b/>
          <w:color w:val="000000"/>
          <w:sz w:val="24"/>
          <w:szCs w:val="24"/>
          <w:vertAlign w:val="superscript"/>
          <w:lang w:val="ru-RU"/>
        </w:rPr>
        <w:t xml:space="preserve">  </w:t>
      </w:r>
      <w:r w:rsidRPr="00550A1C">
        <w:rPr>
          <w:rFonts w:ascii="Times New Roman" w:eastAsia="Times New Roman" w:hAnsi="Times New Roman" w:cs="Times New Roman"/>
          <w:b/>
          <w:bCs/>
          <w:color w:val="000000"/>
          <w:sz w:val="24"/>
          <w:szCs w:val="24"/>
          <w:lang w:val="ru-RU"/>
        </w:rPr>
        <w:t xml:space="preserve">Особенности бухгалтерского учета в различных секторах </w:t>
      </w:r>
      <w:r w:rsidRPr="00550A1C">
        <w:rPr>
          <w:rFonts w:ascii="Times New Roman" w:eastAsia="Times New Roman" w:hAnsi="Times New Roman" w:cs="Times New Roman"/>
          <w:b/>
          <w:color w:val="000000"/>
          <w:sz w:val="24"/>
          <w:szCs w:val="24"/>
          <w:lang w:val="ru-RU"/>
        </w:rPr>
        <w:t>экономики</w:t>
      </w:r>
    </w:p>
    <w:p w:rsidR="00550A1C" w:rsidRPr="00550A1C" w:rsidRDefault="00550A1C" w:rsidP="00550A1C">
      <w:pPr>
        <w:tabs>
          <w:tab w:val="left" w:pos="2569"/>
        </w:tabs>
        <w:autoSpaceDE w:val="0"/>
        <w:autoSpaceDN w:val="0"/>
        <w:adjustRightInd w:val="0"/>
        <w:spacing w:after="0" w:line="240" w:lineRule="auto"/>
        <w:rPr>
          <w:rFonts w:ascii="Times New Roman" w:eastAsia="Times New Roman" w:hAnsi="Times New Roman" w:cs="Times New Roman"/>
          <w:b/>
          <w:color w:val="000000"/>
          <w:sz w:val="24"/>
          <w:szCs w:val="24"/>
          <w:lang w:val="ru-RU"/>
        </w:rPr>
      </w:pPr>
    </w:p>
    <w:p w:rsidR="00550A1C" w:rsidRPr="00550A1C" w:rsidRDefault="00550A1C" w:rsidP="00550A1C">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550A1C">
        <w:rPr>
          <w:rFonts w:ascii="Times New Roman" w:eastAsia="Times New Roman" w:hAnsi="Times New Roman" w:cs="Times New Roman"/>
          <w:b/>
          <w:color w:val="000000"/>
          <w:sz w:val="24"/>
          <w:szCs w:val="24"/>
          <w:lang w:val="ru-RU"/>
        </w:rPr>
        <w:t>1. Банк тестов по модулям:</w:t>
      </w:r>
    </w:p>
    <w:p w:rsidR="00550A1C" w:rsidRPr="00550A1C" w:rsidRDefault="00550A1C" w:rsidP="00550A1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rPr>
      </w:pPr>
    </w:p>
    <w:p w:rsidR="00550A1C" w:rsidRPr="00550A1C" w:rsidRDefault="00550A1C" w:rsidP="00550A1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rPr>
      </w:pPr>
      <w:r w:rsidRPr="00550A1C">
        <w:rPr>
          <w:rFonts w:ascii="Times New Roman" w:eastAsia="Calibri" w:hAnsi="Times New Roman" w:cs="Times New Roman"/>
          <w:b/>
          <w:iCs/>
          <w:sz w:val="24"/>
          <w:szCs w:val="24"/>
          <w:lang w:val="ru-RU" w:eastAsia="ru-RU"/>
        </w:rPr>
        <w:t>Модуль 1.</w:t>
      </w:r>
      <w:r w:rsidRPr="00550A1C">
        <w:rPr>
          <w:rFonts w:ascii="Times New Roman" w:eastAsia="Calibri" w:hAnsi="Times New Roman" w:cs="Times New Roman"/>
          <w:b/>
          <w:sz w:val="24"/>
          <w:szCs w:val="24"/>
          <w:lang w:val="ru-RU" w:eastAsia="ru-RU"/>
        </w:rPr>
        <w:t xml:space="preserve"> Организация учёта в отраслях АПК</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1.Какие калькуляционные единицы используются при расчете фактической себестоимости услуг автомобильного транспорта? 1) тонна, 2) центнер; 3) рабочий день; 4) </w:t>
      </w:r>
      <w:proofErr w:type="spellStart"/>
      <w:r w:rsidRPr="00550A1C">
        <w:rPr>
          <w:rFonts w:ascii="Times New Roman" w:eastAsia="Times New Roman" w:hAnsi="Times New Roman" w:cs="Times New Roman"/>
          <w:sz w:val="24"/>
          <w:szCs w:val="24"/>
          <w:lang w:val="ru-RU" w:eastAsia="ru-RU"/>
        </w:rPr>
        <w:t>машино</w:t>
      </w:r>
      <w:proofErr w:type="spellEnd"/>
      <w:r w:rsidRPr="00550A1C">
        <w:rPr>
          <w:rFonts w:ascii="Times New Roman" w:eastAsia="Times New Roman" w:hAnsi="Times New Roman" w:cs="Times New Roman"/>
          <w:sz w:val="24"/>
          <w:szCs w:val="24"/>
          <w:lang w:val="ru-RU" w:eastAsia="ru-RU"/>
        </w:rPr>
        <w:t xml:space="preserve">-день; 5) километр пробега; 6) тонно-километр; </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А. 1,3,4 </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Б. 4,5,6 </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В. 2,3,6 </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550A1C">
        <w:rPr>
          <w:rFonts w:ascii="Times New Roman" w:eastAsia="Times New Roman" w:hAnsi="Times New Roman" w:cs="Times New Roman"/>
          <w:sz w:val="24"/>
          <w:szCs w:val="24"/>
          <w:lang w:val="ru-RU" w:eastAsia="ru-RU"/>
        </w:rPr>
        <w:t>2.Какое  экономическое</w:t>
      </w:r>
      <w:proofErr w:type="gramEnd"/>
      <w:r w:rsidRPr="00550A1C">
        <w:rPr>
          <w:rFonts w:ascii="Times New Roman" w:eastAsia="Times New Roman" w:hAnsi="Times New Roman" w:cs="Times New Roman"/>
          <w:sz w:val="24"/>
          <w:szCs w:val="24"/>
          <w:lang w:val="ru-RU" w:eastAsia="ru-RU"/>
        </w:rPr>
        <w:t xml:space="preserve">   содержание  корректировочной  бухгалтерской проводки дополнительной записью </w:t>
      </w:r>
      <w:proofErr w:type="spellStart"/>
      <w:r w:rsidRPr="00550A1C">
        <w:rPr>
          <w:rFonts w:ascii="Times New Roman" w:eastAsia="Times New Roman" w:hAnsi="Times New Roman" w:cs="Times New Roman"/>
          <w:sz w:val="24"/>
          <w:szCs w:val="24"/>
          <w:lang w:val="ru-RU" w:eastAsia="ru-RU"/>
        </w:rPr>
        <w:t>Дт</w:t>
      </w:r>
      <w:proofErr w:type="spellEnd"/>
      <w:r w:rsidRPr="00550A1C">
        <w:rPr>
          <w:rFonts w:ascii="Times New Roman" w:eastAsia="Times New Roman" w:hAnsi="Times New Roman" w:cs="Times New Roman"/>
          <w:sz w:val="24"/>
          <w:szCs w:val="24"/>
          <w:lang w:val="ru-RU" w:eastAsia="ru-RU"/>
        </w:rPr>
        <w:t xml:space="preserve"> 20 </w:t>
      </w:r>
      <w:proofErr w:type="spellStart"/>
      <w:r w:rsidRPr="00550A1C">
        <w:rPr>
          <w:rFonts w:ascii="Times New Roman" w:eastAsia="Times New Roman" w:hAnsi="Times New Roman" w:cs="Times New Roman"/>
          <w:sz w:val="24"/>
          <w:szCs w:val="24"/>
          <w:lang w:val="ru-RU" w:eastAsia="ru-RU"/>
        </w:rPr>
        <w:t>Кт</w:t>
      </w:r>
      <w:proofErr w:type="spellEnd"/>
      <w:r w:rsidRPr="00550A1C">
        <w:rPr>
          <w:rFonts w:ascii="Times New Roman" w:eastAsia="Times New Roman" w:hAnsi="Times New Roman" w:cs="Times New Roman"/>
          <w:sz w:val="24"/>
          <w:szCs w:val="24"/>
          <w:lang w:val="ru-RU" w:eastAsia="ru-RU"/>
        </w:rPr>
        <w:t xml:space="preserve"> 23?</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А. Отражаются услуги вспомогательных производств основному </w:t>
      </w:r>
      <w:proofErr w:type="gramStart"/>
      <w:r w:rsidRPr="00550A1C">
        <w:rPr>
          <w:rFonts w:ascii="Times New Roman" w:eastAsia="Times New Roman" w:hAnsi="Times New Roman" w:cs="Times New Roman"/>
          <w:sz w:val="24"/>
          <w:szCs w:val="24"/>
          <w:lang w:val="ru-RU" w:eastAsia="ru-RU"/>
        </w:rPr>
        <w:t>производству  по</w:t>
      </w:r>
      <w:proofErr w:type="gramEnd"/>
      <w:r w:rsidRPr="00550A1C">
        <w:rPr>
          <w:rFonts w:ascii="Times New Roman" w:eastAsia="Times New Roman" w:hAnsi="Times New Roman" w:cs="Times New Roman"/>
          <w:sz w:val="24"/>
          <w:szCs w:val="24"/>
          <w:lang w:val="ru-RU" w:eastAsia="ru-RU"/>
        </w:rPr>
        <w:t xml:space="preserve"> фактической себестоимости</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Б. Списание калькуляционной разницы по услугам вспомогательных производств</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В. Отражается выход услуг вспомогательных производств по плановой себестоимости</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3.  Что относится к калькулируемой   побочной продукции при закрытии счета «Гужевой транспорт»?</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А. Навоз</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Б. Шерсть-линька</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В. Приплод жеребят</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4.    Что   является   базой   распределения   цеховых   расходов   ремонтной мастерской?</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А. Основная заработная плата рабочих</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Б. Количество ремонтируемых объектов</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В. Сумма прочих затрат</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5. Что является объектом калькуляции при закрытии счета «Гужевой транспорт»? 1) километр пробега; 2) тонно-километр перевозок; 3) рабочий день: 4) </w:t>
      </w:r>
      <w:proofErr w:type="spellStart"/>
      <w:r w:rsidRPr="00550A1C">
        <w:rPr>
          <w:rFonts w:ascii="Times New Roman" w:eastAsia="Times New Roman" w:hAnsi="Times New Roman" w:cs="Times New Roman"/>
          <w:sz w:val="24"/>
          <w:szCs w:val="24"/>
          <w:lang w:val="ru-RU" w:eastAsia="ru-RU"/>
        </w:rPr>
        <w:t>кормо</w:t>
      </w:r>
      <w:proofErr w:type="spellEnd"/>
      <w:r w:rsidRPr="00550A1C">
        <w:rPr>
          <w:rFonts w:ascii="Times New Roman" w:eastAsia="Times New Roman" w:hAnsi="Times New Roman" w:cs="Times New Roman"/>
          <w:sz w:val="24"/>
          <w:szCs w:val="24"/>
          <w:lang w:val="ru-RU" w:eastAsia="ru-RU"/>
        </w:rPr>
        <w:t>-день; 5) голова приплода</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А. 1,2,3 </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Б. 3,4,5 </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В. 2,3,5 </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6. В   каком   вспомогательном    </w:t>
      </w:r>
      <w:proofErr w:type="gramStart"/>
      <w:r w:rsidRPr="00550A1C">
        <w:rPr>
          <w:rFonts w:ascii="Times New Roman" w:eastAsia="Times New Roman" w:hAnsi="Times New Roman" w:cs="Times New Roman"/>
          <w:sz w:val="24"/>
          <w:szCs w:val="24"/>
          <w:lang w:val="ru-RU" w:eastAsia="ru-RU"/>
        </w:rPr>
        <w:t>производстве  применяется</w:t>
      </w:r>
      <w:proofErr w:type="gramEnd"/>
      <w:r w:rsidRPr="00550A1C">
        <w:rPr>
          <w:rFonts w:ascii="Times New Roman" w:eastAsia="Times New Roman" w:hAnsi="Times New Roman" w:cs="Times New Roman"/>
          <w:sz w:val="24"/>
          <w:szCs w:val="24"/>
          <w:lang w:val="ru-RU" w:eastAsia="ru-RU"/>
        </w:rPr>
        <w:t xml:space="preserve"> позаказный метод </w:t>
      </w:r>
      <w:proofErr w:type="spellStart"/>
      <w:r w:rsidRPr="00550A1C">
        <w:rPr>
          <w:rFonts w:ascii="Times New Roman" w:eastAsia="Times New Roman" w:hAnsi="Times New Roman" w:cs="Times New Roman"/>
          <w:sz w:val="24"/>
          <w:szCs w:val="24"/>
          <w:lang w:val="ru-RU" w:eastAsia="ru-RU"/>
        </w:rPr>
        <w:t>калькулирования</w:t>
      </w:r>
      <w:proofErr w:type="spellEnd"/>
      <w:r w:rsidRPr="00550A1C">
        <w:rPr>
          <w:rFonts w:ascii="Times New Roman" w:eastAsia="Times New Roman" w:hAnsi="Times New Roman" w:cs="Times New Roman"/>
          <w:sz w:val="24"/>
          <w:szCs w:val="24"/>
          <w:lang w:val="ru-RU" w:eastAsia="ru-RU"/>
        </w:rPr>
        <w:t xml:space="preserve"> себестоимости?</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А. Ремонтная мастерская </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Б. Автомобильный транспорт</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В. Электроснабжение </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7. Какой фактор оказывает влияние на последовательность закрытия счетов вспомогательных производств?</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А. Объем оказанных услуг </w:t>
      </w:r>
      <w:proofErr w:type="gramStart"/>
      <w:r w:rsidRPr="00550A1C">
        <w:rPr>
          <w:rFonts w:ascii="Times New Roman" w:eastAsia="Times New Roman" w:hAnsi="Times New Roman" w:cs="Times New Roman"/>
          <w:sz w:val="24"/>
          <w:szCs w:val="24"/>
          <w:lang w:val="ru-RU" w:eastAsia="ru-RU"/>
        </w:rPr>
        <w:t>основному  производству</w:t>
      </w:r>
      <w:proofErr w:type="gramEnd"/>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Б. Объем взаимных услуг</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В. Уровень затрат производства</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8.  Каким образом затраты вспомогательных производств корректируются на услуги по самообслуживанию?</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А. Услуги по самообслуживанию не исключаются</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Б. Исключаются услуги в плановой оценке</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В. Затраты увеличиваются на стоимость самообслуживания</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9.  Что отражает Сальдо счёта 97 «Расходы будущих периодов»?</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А.    Затраты    текущего    </w:t>
      </w:r>
      <w:proofErr w:type="gramStart"/>
      <w:r w:rsidRPr="00550A1C">
        <w:rPr>
          <w:rFonts w:ascii="Times New Roman" w:eastAsia="Times New Roman" w:hAnsi="Times New Roman" w:cs="Times New Roman"/>
          <w:sz w:val="24"/>
          <w:szCs w:val="24"/>
          <w:lang w:val="ru-RU" w:eastAsia="ru-RU"/>
        </w:rPr>
        <w:t xml:space="preserve">года,   </w:t>
      </w:r>
      <w:proofErr w:type="gramEnd"/>
      <w:r w:rsidRPr="00550A1C">
        <w:rPr>
          <w:rFonts w:ascii="Times New Roman" w:eastAsia="Times New Roman" w:hAnsi="Times New Roman" w:cs="Times New Roman"/>
          <w:sz w:val="24"/>
          <w:szCs w:val="24"/>
          <w:lang w:val="ru-RU" w:eastAsia="ru-RU"/>
        </w:rPr>
        <w:t xml:space="preserve"> подлежащие    распределению    в последующие периоды</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Б. Затраты, подлежащие распределению в последующие периоды</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В. Доля затрат, отнесенная на объекты учета в течение отчетного периода</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10. Укажите правильную последовательность закрытия счетов</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А. 23,20,90,25,26,97 </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Б. 23,20,25,26,97,90 </w:t>
      </w:r>
    </w:p>
    <w:p w:rsidR="00550A1C" w:rsidRPr="00550A1C" w:rsidRDefault="00550A1C" w:rsidP="00550A1C">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В. 23,97,25,26,20,90</w:t>
      </w:r>
    </w:p>
    <w:p w:rsidR="00550A1C" w:rsidRPr="00550A1C" w:rsidRDefault="00550A1C" w:rsidP="00550A1C">
      <w:pPr>
        <w:spacing w:after="0" w:line="240" w:lineRule="auto"/>
        <w:jc w:val="both"/>
        <w:rPr>
          <w:rFonts w:ascii="Times New Roman" w:eastAsia="Times New Roman" w:hAnsi="Times New Roman" w:cs="Times New Roman"/>
          <w:color w:val="000000"/>
          <w:sz w:val="24"/>
          <w:szCs w:val="24"/>
          <w:lang w:val="ru-RU" w:eastAsia="ru-RU"/>
        </w:rPr>
      </w:pPr>
    </w:p>
    <w:p w:rsidR="00550A1C" w:rsidRPr="00550A1C" w:rsidRDefault="00550A1C" w:rsidP="00550A1C">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rPr>
      </w:pPr>
    </w:p>
    <w:tbl>
      <w:tblPr>
        <w:tblW w:w="0" w:type="auto"/>
        <w:tblInd w:w="-72" w:type="dxa"/>
        <w:tblLook w:val="01E0" w:firstRow="1" w:lastRow="1" w:firstColumn="1" w:lastColumn="1" w:noHBand="0" w:noVBand="0"/>
      </w:tblPr>
      <w:tblGrid>
        <w:gridCol w:w="9642"/>
      </w:tblGrid>
      <w:tr w:rsidR="00550A1C" w:rsidRPr="00550A1C" w:rsidTr="003F3365">
        <w:tc>
          <w:tcPr>
            <w:tcW w:w="9642" w:type="dxa"/>
          </w:tcPr>
          <w:p w:rsidR="00550A1C" w:rsidRPr="00550A1C" w:rsidRDefault="00550A1C" w:rsidP="00550A1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lang w:val="ru-RU"/>
              </w:rPr>
            </w:pPr>
            <w:r w:rsidRPr="00550A1C">
              <w:rPr>
                <w:rFonts w:ascii="Times New Roman" w:eastAsia="Times New Roman" w:hAnsi="Times New Roman" w:cs="Times New Roman"/>
                <w:b/>
                <w:sz w:val="24"/>
                <w:szCs w:val="24"/>
                <w:lang w:val="ru-RU"/>
              </w:rPr>
              <w:t>Модуль 2.</w:t>
            </w:r>
            <w:r w:rsidRPr="00550A1C">
              <w:rPr>
                <w:rFonts w:ascii="Times New Roman" w:eastAsia="Times New Roman" w:hAnsi="Times New Roman" w:cs="Times New Roman"/>
                <w:sz w:val="24"/>
                <w:szCs w:val="24"/>
                <w:lang w:val="ru-RU"/>
              </w:rPr>
              <w:t xml:space="preserve"> </w:t>
            </w:r>
            <w:r w:rsidRPr="00550A1C">
              <w:rPr>
                <w:rFonts w:ascii="Times New Roman" w:eastAsia="Times New Roman" w:hAnsi="Times New Roman" w:cs="Times New Roman"/>
                <w:b/>
                <w:sz w:val="24"/>
                <w:szCs w:val="24"/>
                <w:lang w:val="ru-RU"/>
              </w:rPr>
              <w:t xml:space="preserve">Особенности учёта в торговых, </w:t>
            </w:r>
            <w:proofErr w:type="gramStart"/>
            <w:r w:rsidRPr="00550A1C">
              <w:rPr>
                <w:rFonts w:ascii="Times New Roman" w:eastAsia="Times New Roman" w:hAnsi="Times New Roman" w:cs="Times New Roman"/>
                <w:b/>
                <w:sz w:val="24"/>
                <w:szCs w:val="24"/>
                <w:lang w:val="ru-RU"/>
              </w:rPr>
              <w:t>строительных  организациях</w:t>
            </w:r>
            <w:proofErr w:type="gramEnd"/>
            <w:r w:rsidRPr="00550A1C">
              <w:rPr>
                <w:rFonts w:ascii="Times New Roman" w:eastAsia="Times New Roman" w:hAnsi="Times New Roman" w:cs="Times New Roman"/>
                <w:b/>
                <w:sz w:val="24"/>
                <w:szCs w:val="24"/>
                <w:lang w:val="ru-RU"/>
              </w:rPr>
              <w:t xml:space="preserve"> и  субъектах малого предпринимательства</w:t>
            </w:r>
          </w:p>
          <w:p w:rsidR="00550A1C" w:rsidRPr="00550A1C" w:rsidRDefault="00550A1C" w:rsidP="00550A1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lang w:val="ru-RU"/>
              </w:rPr>
            </w:pPr>
          </w:p>
          <w:p w:rsidR="00550A1C" w:rsidRPr="00550A1C" w:rsidRDefault="00550A1C" w:rsidP="00550A1C">
            <w:pPr>
              <w:spacing w:after="0" w:line="240" w:lineRule="auto"/>
              <w:ind w:left="360"/>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Суммы НДС по приобретенным </w:t>
            </w:r>
            <w:proofErr w:type="gramStart"/>
            <w:r w:rsidRPr="00550A1C">
              <w:rPr>
                <w:rFonts w:ascii="Times New Roman" w:eastAsia="Times New Roman" w:hAnsi="Times New Roman" w:cs="Times New Roman"/>
                <w:sz w:val="24"/>
                <w:szCs w:val="24"/>
                <w:lang w:val="ru-RU" w:eastAsia="ru-RU"/>
              </w:rPr>
              <w:t>товарам  не</w:t>
            </w:r>
            <w:proofErr w:type="gramEnd"/>
            <w:r w:rsidRPr="00550A1C">
              <w:rPr>
                <w:rFonts w:ascii="Times New Roman" w:eastAsia="Times New Roman" w:hAnsi="Times New Roman" w:cs="Times New Roman"/>
                <w:sz w:val="24"/>
                <w:szCs w:val="24"/>
                <w:lang w:val="ru-RU" w:eastAsia="ru-RU"/>
              </w:rPr>
              <w:t xml:space="preserve"> подлежит возмещению из бюджета:</w:t>
            </w:r>
          </w:p>
          <w:p w:rsidR="00550A1C" w:rsidRPr="00550A1C" w:rsidRDefault="00550A1C" w:rsidP="00550A1C">
            <w:pPr>
              <w:spacing w:after="0" w:line="240" w:lineRule="auto"/>
              <w:ind w:firstLine="709"/>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а) </w:t>
            </w:r>
            <w:proofErr w:type="spellStart"/>
            <w:r w:rsidRPr="00550A1C">
              <w:rPr>
                <w:rFonts w:ascii="Times New Roman" w:eastAsia="Times New Roman" w:hAnsi="Times New Roman" w:cs="Times New Roman"/>
                <w:sz w:val="24"/>
                <w:szCs w:val="24"/>
                <w:lang w:val="ru-RU" w:eastAsia="ru-RU"/>
              </w:rPr>
              <w:t>Дт</w:t>
            </w:r>
            <w:proofErr w:type="spellEnd"/>
            <w:r w:rsidRPr="00550A1C">
              <w:rPr>
                <w:rFonts w:ascii="Times New Roman" w:eastAsia="Times New Roman" w:hAnsi="Times New Roman" w:cs="Times New Roman"/>
                <w:sz w:val="24"/>
                <w:szCs w:val="24"/>
                <w:lang w:val="ru-RU" w:eastAsia="ru-RU"/>
              </w:rPr>
              <w:t xml:space="preserve"> 44 Кт19 </w:t>
            </w:r>
          </w:p>
          <w:p w:rsidR="00550A1C" w:rsidRPr="00550A1C" w:rsidRDefault="00550A1C" w:rsidP="00550A1C">
            <w:pPr>
              <w:spacing w:after="0" w:line="240" w:lineRule="auto"/>
              <w:ind w:firstLine="709"/>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б) </w:t>
            </w:r>
            <w:proofErr w:type="spellStart"/>
            <w:r w:rsidRPr="00550A1C">
              <w:rPr>
                <w:rFonts w:ascii="Times New Roman" w:eastAsia="Times New Roman" w:hAnsi="Times New Roman" w:cs="Times New Roman"/>
                <w:sz w:val="24"/>
                <w:szCs w:val="24"/>
                <w:lang w:val="ru-RU" w:eastAsia="ru-RU"/>
              </w:rPr>
              <w:t>Дт</w:t>
            </w:r>
            <w:proofErr w:type="spellEnd"/>
            <w:r w:rsidRPr="00550A1C">
              <w:rPr>
                <w:rFonts w:ascii="Times New Roman" w:eastAsia="Times New Roman" w:hAnsi="Times New Roman" w:cs="Times New Roman"/>
                <w:sz w:val="24"/>
                <w:szCs w:val="24"/>
                <w:lang w:val="ru-RU" w:eastAsia="ru-RU"/>
              </w:rPr>
              <w:t xml:space="preserve"> 68 </w:t>
            </w:r>
            <w:proofErr w:type="spellStart"/>
            <w:r w:rsidRPr="00550A1C">
              <w:rPr>
                <w:rFonts w:ascii="Times New Roman" w:eastAsia="Times New Roman" w:hAnsi="Times New Roman" w:cs="Times New Roman"/>
                <w:sz w:val="24"/>
                <w:szCs w:val="24"/>
                <w:lang w:val="ru-RU" w:eastAsia="ru-RU"/>
              </w:rPr>
              <w:t>Кт</w:t>
            </w:r>
            <w:proofErr w:type="spellEnd"/>
            <w:r w:rsidRPr="00550A1C">
              <w:rPr>
                <w:rFonts w:ascii="Times New Roman" w:eastAsia="Times New Roman" w:hAnsi="Times New Roman" w:cs="Times New Roman"/>
                <w:sz w:val="24"/>
                <w:szCs w:val="24"/>
                <w:lang w:val="ru-RU" w:eastAsia="ru-RU"/>
              </w:rPr>
              <w:t xml:space="preserve"> 90</w:t>
            </w:r>
          </w:p>
          <w:p w:rsidR="00550A1C" w:rsidRPr="00550A1C" w:rsidRDefault="00550A1C" w:rsidP="00550A1C">
            <w:pPr>
              <w:spacing w:after="0" w:line="240" w:lineRule="auto"/>
              <w:ind w:firstLine="709"/>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в) </w:t>
            </w:r>
            <w:proofErr w:type="spellStart"/>
            <w:r w:rsidRPr="00550A1C">
              <w:rPr>
                <w:rFonts w:ascii="Times New Roman" w:eastAsia="Times New Roman" w:hAnsi="Times New Roman" w:cs="Times New Roman"/>
                <w:sz w:val="24"/>
                <w:szCs w:val="24"/>
                <w:lang w:val="ru-RU" w:eastAsia="ru-RU"/>
              </w:rPr>
              <w:t>Дт</w:t>
            </w:r>
            <w:proofErr w:type="spellEnd"/>
            <w:r w:rsidRPr="00550A1C">
              <w:rPr>
                <w:rFonts w:ascii="Times New Roman" w:eastAsia="Times New Roman" w:hAnsi="Times New Roman" w:cs="Times New Roman"/>
                <w:sz w:val="24"/>
                <w:szCs w:val="24"/>
                <w:lang w:val="ru-RU" w:eastAsia="ru-RU"/>
              </w:rPr>
              <w:t xml:space="preserve"> 68 </w:t>
            </w:r>
            <w:proofErr w:type="spellStart"/>
            <w:r w:rsidRPr="00550A1C">
              <w:rPr>
                <w:rFonts w:ascii="Times New Roman" w:eastAsia="Times New Roman" w:hAnsi="Times New Roman" w:cs="Times New Roman"/>
                <w:sz w:val="24"/>
                <w:szCs w:val="24"/>
                <w:lang w:val="ru-RU" w:eastAsia="ru-RU"/>
              </w:rPr>
              <w:t>Кт</w:t>
            </w:r>
            <w:proofErr w:type="spellEnd"/>
            <w:r w:rsidRPr="00550A1C">
              <w:rPr>
                <w:rFonts w:ascii="Times New Roman" w:eastAsia="Times New Roman" w:hAnsi="Times New Roman" w:cs="Times New Roman"/>
                <w:sz w:val="24"/>
                <w:szCs w:val="24"/>
                <w:lang w:val="ru-RU" w:eastAsia="ru-RU"/>
              </w:rPr>
              <w:t xml:space="preserve"> 19 </w:t>
            </w:r>
          </w:p>
          <w:p w:rsidR="00550A1C" w:rsidRPr="00550A1C" w:rsidRDefault="00550A1C" w:rsidP="00550A1C">
            <w:pPr>
              <w:spacing w:after="0" w:line="240" w:lineRule="auto"/>
              <w:ind w:left="360"/>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2.С оптового склада произведена отгрузка товара покупателю и выставлен счет на оплату. Договором купли-</w:t>
            </w:r>
            <w:proofErr w:type="gramStart"/>
            <w:r w:rsidRPr="00550A1C">
              <w:rPr>
                <w:rFonts w:ascii="Times New Roman" w:eastAsia="Times New Roman" w:hAnsi="Times New Roman" w:cs="Times New Roman"/>
                <w:sz w:val="24"/>
                <w:szCs w:val="24"/>
                <w:lang w:val="ru-RU" w:eastAsia="ru-RU"/>
              </w:rPr>
              <w:t>продажи  предусмотрен</w:t>
            </w:r>
            <w:proofErr w:type="gramEnd"/>
            <w:r w:rsidRPr="00550A1C">
              <w:rPr>
                <w:rFonts w:ascii="Times New Roman" w:eastAsia="Times New Roman" w:hAnsi="Times New Roman" w:cs="Times New Roman"/>
                <w:sz w:val="24"/>
                <w:szCs w:val="24"/>
                <w:lang w:val="ru-RU" w:eastAsia="ru-RU"/>
              </w:rPr>
              <w:t xml:space="preserve"> переход права собственности на товар  в момент отгрузки.</w:t>
            </w:r>
          </w:p>
          <w:p w:rsidR="00550A1C" w:rsidRPr="00550A1C" w:rsidRDefault="00550A1C" w:rsidP="00550A1C">
            <w:pPr>
              <w:spacing w:after="0" w:line="240" w:lineRule="auto"/>
              <w:ind w:firstLine="709"/>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а) </w:t>
            </w:r>
            <w:proofErr w:type="spellStart"/>
            <w:r w:rsidRPr="00550A1C">
              <w:rPr>
                <w:rFonts w:ascii="Times New Roman" w:eastAsia="Times New Roman" w:hAnsi="Times New Roman" w:cs="Times New Roman"/>
                <w:sz w:val="24"/>
                <w:szCs w:val="24"/>
                <w:lang w:val="ru-RU" w:eastAsia="ru-RU"/>
              </w:rPr>
              <w:t>Дт</w:t>
            </w:r>
            <w:proofErr w:type="spellEnd"/>
            <w:r w:rsidRPr="00550A1C">
              <w:rPr>
                <w:rFonts w:ascii="Times New Roman" w:eastAsia="Times New Roman" w:hAnsi="Times New Roman" w:cs="Times New Roman"/>
                <w:sz w:val="24"/>
                <w:szCs w:val="24"/>
                <w:lang w:val="ru-RU" w:eastAsia="ru-RU"/>
              </w:rPr>
              <w:t xml:space="preserve"> 62 </w:t>
            </w:r>
            <w:proofErr w:type="spellStart"/>
            <w:r w:rsidRPr="00550A1C">
              <w:rPr>
                <w:rFonts w:ascii="Times New Roman" w:eastAsia="Times New Roman" w:hAnsi="Times New Roman" w:cs="Times New Roman"/>
                <w:sz w:val="24"/>
                <w:szCs w:val="24"/>
                <w:lang w:val="ru-RU" w:eastAsia="ru-RU"/>
              </w:rPr>
              <w:t>Кт</w:t>
            </w:r>
            <w:proofErr w:type="spellEnd"/>
            <w:r w:rsidRPr="00550A1C">
              <w:rPr>
                <w:rFonts w:ascii="Times New Roman" w:eastAsia="Times New Roman" w:hAnsi="Times New Roman" w:cs="Times New Roman"/>
                <w:sz w:val="24"/>
                <w:szCs w:val="24"/>
                <w:lang w:val="ru-RU" w:eastAsia="ru-RU"/>
              </w:rPr>
              <w:t xml:space="preserve"> 90.1</w:t>
            </w:r>
          </w:p>
          <w:p w:rsidR="00550A1C" w:rsidRPr="00550A1C" w:rsidRDefault="00550A1C" w:rsidP="00550A1C">
            <w:pPr>
              <w:spacing w:after="0" w:line="240" w:lineRule="auto"/>
              <w:ind w:firstLine="709"/>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б) </w:t>
            </w:r>
            <w:proofErr w:type="spellStart"/>
            <w:r w:rsidRPr="00550A1C">
              <w:rPr>
                <w:rFonts w:ascii="Times New Roman" w:eastAsia="Times New Roman" w:hAnsi="Times New Roman" w:cs="Times New Roman"/>
                <w:sz w:val="24"/>
                <w:szCs w:val="24"/>
                <w:lang w:val="ru-RU" w:eastAsia="ru-RU"/>
              </w:rPr>
              <w:t>Дт</w:t>
            </w:r>
            <w:proofErr w:type="spellEnd"/>
            <w:r w:rsidRPr="00550A1C">
              <w:rPr>
                <w:rFonts w:ascii="Times New Roman" w:eastAsia="Times New Roman" w:hAnsi="Times New Roman" w:cs="Times New Roman"/>
                <w:sz w:val="24"/>
                <w:szCs w:val="24"/>
                <w:lang w:val="ru-RU" w:eastAsia="ru-RU"/>
              </w:rPr>
              <w:t xml:space="preserve"> 45 </w:t>
            </w:r>
            <w:proofErr w:type="spellStart"/>
            <w:r w:rsidRPr="00550A1C">
              <w:rPr>
                <w:rFonts w:ascii="Times New Roman" w:eastAsia="Times New Roman" w:hAnsi="Times New Roman" w:cs="Times New Roman"/>
                <w:sz w:val="24"/>
                <w:szCs w:val="24"/>
                <w:lang w:val="ru-RU" w:eastAsia="ru-RU"/>
              </w:rPr>
              <w:t>Кт</w:t>
            </w:r>
            <w:proofErr w:type="spellEnd"/>
            <w:r w:rsidRPr="00550A1C">
              <w:rPr>
                <w:rFonts w:ascii="Times New Roman" w:eastAsia="Times New Roman" w:hAnsi="Times New Roman" w:cs="Times New Roman"/>
                <w:sz w:val="24"/>
                <w:szCs w:val="24"/>
                <w:lang w:val="ru-RU" w:eastAsia="ru-RU"/>
              </w:rPr>
              <w:t xml:space="preserve"> 90.1</w:t>
            </w:r>
          </w:p>
          <w:p w:rsidR="00550A1C" w:rsidRPr="00550A1C" w:rsidRDefault="00550A1C" w:rsidP="00550A1C">
            <w:pPr>
              <w:spacing w:after="0" w:line="240" w:lineRule="auto"/>
              <w:ind w:firstLine="709"/>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в) </w:t>
            </w:r>
            <w:proofErr w:type="spellStart"/>
            <w:r w:rsidRPr="00550A1C">
              <w:rPr>
                <w:rFonts w:ascii="Times New Roman" w:eastAsia="Times New Roman" w:hAnsi="Times New Roman" w:cs="Times New Roman"/>
                <w:sz w:val="24"/>
                <w:szCs w:val="24"/>
                <w:lang w:val="ru-RU" w:eastAsia="ru-RU"/>
              </w:rPr>
              <w:t>Дт</w:t>
            </w:r>
            <w:proofErr w:type="spellEnd"/>
            <w:r w:rsidRPr="00550A1C">
              <w:rPr>
                <w:rFonts w:ascii="Times New Roman" w:eastAsia="Times New Roman" w:hAnsi="Times New Roman" w:cs="Times New Roman"/>
                <w:sz w:val="24"/>
                <w:szCs w:val="24"/>
                <w:lang w:val="ru-RU" w:eastAsia="ru-RU"/>
              </w:rPr>
              <w:t xml:space="preserve"> 90.2 </w:t>
            </w:r>
            <w:proofErr w:type="spellStart"/>
            <w:r w:rsidRPr="00550A1C">
              <w:rPr>
                <w:rFonts w:ascii="Times New Roman" w:eastAsia="Times New Roman" w:hAnsi="Times New Roman" w:cs="Times New Roman"/>
                <w:sz w:val="24"/>
                <w:szCs w:val="24"/>
                <w:lang w:val="ru-RU" w:eastAsia="ru-RU"/>
              </w:rPr>
              <w:t>Кт</w:t>
            </w:r>
            <w:proofErr w:type="spellEnd"/>
            <w:r w:rsidRPr="00550A1C">
              <w:rPr>
                <w:rFonts w:ascii="Times New Roman" w:eastAsia="Times New Roman" w:hAnsi="Times New Roman" w:cs="Times New Roman"/>
                <w:sz w:val="24"/>
                <w:szCs w:val="24"/>
                <w:lang w:val="ru-RU" w:eastAsia="ru-RU"/>
              </w:rPr>
              <w:t xml:space="preserve"> 41.1</w:t>
            </w:r>
          </w:p>
          <w:p w:rsidR="00550A1C" w:rsidRPr="00550A1C" w:rsidRDefault="00550A1C" w:rsidP="00550A1C">
            <w:pPr>
              <w:spacing w:after="0" w:line="240" w:lineRule="auto"/>
              <w:ind w:left="360"/>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3.Получены безвозмездно товары в рамках благотворительной помощи:</w:t>
            </w:r>
          </w:p>
          <w:p w:rsidR="00550A1C" w:rsidRPr="00550A1C" w:rsidRDefault="00550A1C" w:rsidP="00550A1C">
            <w:pPr>
              <w:spacing w:after="0" w:line="240" w:lineRule="auto"/>
              <w:ind w:firstLine="709"/>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а) </w:t>
            </w:r>
            <w:proofErr w:type="spellStart"/>
            <w:r w:rsidRPr="00550A1C">
              <w:rPr>
                <w:rFonts w:ascii="Times New Roman" w:eastAsia="Times New Roman" w:hAnsi="Times New Roman" w:cs="Times New Roman"/>
                <w:sz w:val="24"/>
                <w:szCs w:val="24"/>
                <w:lang w:val="ru-RU" w:eastAsia="ru-RU"/>
              </w:rPr>
              <w:t>Дт</w:t>
            </w:r>
            <w:proofErr w:type="spellEnd"/>
            <w:r w:rsidRPr="00550A1C">
              <w:rPr>
                <w:rFonts w:ascii="Times New Roman" w:eastAsia="Times New Roman" w:hAnsi="Times New Roman" w:cs="Times New Roman"/>
                <w:sz w:val="24"/>
                <w:szCs w:val="24"/>
                <w:lang w:val="ru-RU" w:eastAsia="ru-RU"/>
              </w:rPr>
              <w:t xml:space="preserve"> 41.1Кт 98</w:t>
            </w:r>
          </w:p>
          <w:p w:rsidR="00550A1C" w:rsidRPr="00550A1C" w:rsidRDefault="00550A1C" w:rsidP="00550A1C">
            <w:pPr>
              <w:spacing w:after="0" w:line="240" w:lineRule="auto"/>
              <w:ind w:firstLine="709"/>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б) </w:t>
            </w:r>
            <w:proofErr w:type="spellStart"/>
            <w:r w:rsidRPr="00550A1C">
              <w:rPr>
                <w:rFonts w:ascii="Times New Roman" w:eastAsia="Times New Roman" w:hAnsi="Times New Roman" w:cs="Times New Roman"/>
                <w:sz w:val="24"/>
                <w:szCs w:val="24"/>
                <w:lang w:val="ru-RU" w:eastAsia="ru-RU"/>
              </w:rPr>
              <w:t>Дт</w:t>
            </w:r>
            <w:proofErr w:type="spellEnd"/>
            <w:r w:rsidRPr="00550A1C">
              <w:rPr>
                <w:rFonts w:ascii="Times New Roman" w:eastAsia="Times New Roman" w:hAnsi="Times New Roman" w:cs="Times New Roman"/>
                <w:sz w:val="24"/>
                <w:szCs w:val="24"/>
                <w:lang w:val="ru-RU" w:eastAsia="ru-RU"/>
              </w:rPr>
              <w:t xml:space="preserve"> 41.1Кт 91</w:t>
            </w:r>
          </w:p>
          <w:p w:rsidR="00550A1C" w:rsidRPr="00550A1C" w:rsidRDefault="00550A1C" w:rsidP="00550A1C">
            <w:pPr>
              <w:spacing w:after="0" w:line="240" w:lineRule="auto"/>
              <w:ind w:firstLine="709"/>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в) </w:t>
            </w:r>
            <w:proofErr w:type="spellStart"/>
            <w:r w:rsidRPr="00550A1C">
              <w:rPr>
                <w:rFonts w:ascii="Times New Roman" w:eastAsia="Times New Roman" w:hAnsi="Times New Roman" w:cs="Times New Roman"/>
                <w:sz w:val="24"/>
                <w:szCs w:val="24"/>
                <w:lang w:val="ru-RU" w:eastAsia="ru-RU"/>
              </w:rPr>
              <w:t>Дт</w:t>
            </w:r>
            <w:proofErr w:type="spellEnd"/>
            <w:r w:rsidRPr="00550A1C">
              <w:rPr>
                <w:rFonts w:ascii="Times New Roman" w:eastAsia="Times New Roman" w:hAnsi="Times New Roman" w:cs="Times New Roman"/>
                <w:sz w:val="24"/>
                <w:szCs w:val="24"/>
                <w:lang w:val="ru-RU" w:eastAsia="ru-RU"/>
              </w:rPr>
              <w:t xml:space="preserve"> 41.1Кт 83</w:t>
            </w:r>
          </w:p>
          <w:p w:rsidR="00550A1C" w:rsidRPr="00550A1C" w:rsidRDefault="00550A1C" w:rsidP="00550A1C">
            <w:pPr>
              <w:spacing w:after="0" w:line="240" w:lineRule="auto"/>
              <w:ind w:left="360"/>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4.Себестоимость реализованных товаров в торговле представляет:</w:t>
            </w:r>
          </w:p>
          <w:p w:rsidR="00550A1C" w:rsidRPr="00550A1C" w:rsidRDefault="00550A1C" w:rsidP="00550A1C">
            <w:pPr>
              <w:spacing w:after="0" w:line="240" w:lineRule="auto"/>
              <w:ind w:left="709"/>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а) Стоимостную оценку реализованных товаров, включающую их покупную стоимость и приходящиеся на них издержки обращения</w:t>
            </w:r>
          </w:p>
          <w:p w:rsidR="00550A1C" w:rsidRPr="00550A1C" w:rsidRDefault="00550A1C" w:rsidP="00550A1C">
            <w:pPr>
              <w:spacing w:after="0" w:line="240" w:lineRule="auto"/>
              <w:ind w:left="709"/>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б) Покупную стоимость реализованных товаров, включая розничные налоги и сборы</w:t>
            </w:r>
          </w:p>
          <w:p w:rsidR="00550A1C" w:rsidRPr="00550A1C" w:rsidRDefault="00550A1C" w:rsidP="00550A1C">
            <w:pPr>
              <w:spacing w:after="0" w:line="240" w:lineRule="auto"/>
              <w:ind w:left="360"/>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5.Предъявлена претензия магазином к оптовой базе на всю сумму выявленной арифметической ошибки, включая НДС:</w:t>
            </w:r>
          </w:p>
          <w:p w:rsidR="00550A1C" w:rsidRPr="00550A1C" w:rsidRDefault="00550A1C" w:rsidP="00550A1C">
            <w:pPr>
              <w:spacing w:after="0" w:line="240" w:lineRule="auto"/>
              <w:ind w:left="709"/>
              <w:jc w:val="both"/>
              <w:rPr>
                <w:rFonts w:ascii="Times New Roman" w:eastAsia="Times New Roman" w:hAnsi="Times New Roman" w:cs="Times New Roman"/>
                <w:sz w:val="24"/>
                <w:szCs w:val="24"/>
                <w:lang w:val="ru-RU" w:eastAsia="ru-RU"/>
              </w:rPr>
            </w:pPr>
            <w:proofErr w:type="gramStart"/>
            <w:r w:rsidRPr="00550A1C">
              <w:rPr>
                <w:rFonts w:ascii="Times New Roman" w:eastAsia="Times New Roman" w:hAnsi="Times New Roman" w:cs="Times New Roman"/>
                <w:sz w:val="24"/>
                <w:szCs w:val="24"/>
                <w:lang w:val="ru-RU" w:eastAsia="ru-RU"/>
              </w:rPr>
              <w:t xml:space="preserve">а)  </w:t>
            </w:r>
            <w:proofErr w:type="spellStart"/>
            <w:r w:rsidRPr="00550A1C">
              <w:rPr>
                <w:rFonts w:ascii="Times New Roman" w:eastAsia="Times New Roman" w:hAnsi="Times New Roman" w:cs="Times New Roman"/>
                <w:sz w:val="24"/>
                <w:szCs w:val="24"/>
                <w:lang w:val="ru-RU" w:eastAsia="ru-RU"/>
              </w:rPr>
              <w:t>Дт</w:t>
            </w:r>
            <w:proofErr w:type="spellEnd"/>
            <w:proofErr w:type="gramEnd"/>
            <w:r w:rsidRPr="00550A1C">
              <w:rPr>
                <w:rFonts w:ascii="Times New Roman" w:eastAsia="Times New Roman" w:hAnsi="Times New Roman" w:cs="Times New Roman"/>
                <w:sz w:val="24"/>
                <w:szCs w:val="24"/>
                <w:lang w:val="ru-RU" w:eastAsia="ru-RU"/>
              </w:rPr>
              <w:t xml:space="preserve"> 76.2 </w:t>
            </w:r>
            <w:proofErr w:type="spellStart"/>
            <w:r w:rsidRPr="00550A1C">
              <w:rPr>
                <w:rFonts w:ascii="Times New Roman" w:eastAsia="Times New Roman" w:hAnsi="Times New Roman" w:cs="Times New Roman"/>
                <w:sz w:val="24"/>
                <w:szCs w:val="24"/>
                <w:lang w:val="ru-RU" w:eastAsia="ru-RU"/>
              </w:rPr>
              <w:t>Кт</w:t>
            </w:r>
            <w:proofErr w:type="spellEnd"/>
            <w:r w:rsidRPr="00550A1C">
              <w:rPr>
                <w:rFonts w:ascii="Times New Roman" w:eastAsia="Times New Roman" w:hAnsi="Times New Roman" w:cs="Times New Roman"/>
                <w:sz w:val="24"/>
                <w:szCs w:val="24"/>
                <w:lang w:val="ru-RU" w:eastAsia="ru-RU"/>
              </w:rPr>
              <w:t xml:space="preserve"> 91.1</w:t>
            </w:r>
          </w:p>
          <w:p w:rsidR="00550A1C" w:rsidRPr="00550A1C" w:rsidRDefault="00550A1C" w:rsidP="00550A1C">
            <w:pPr>
              <w:spacing w:after="0" w:line="240" w:lineRule="auto"/>
              <w:ind w:left="709"/>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б) </w:t>
            </w:r>
            <w:proofErr w:type="spellStart"/>
            <w:r w:rsidRPr="00550A1C">
              <w:rPr>
                <w:rFonts w:ascii="Times New Roman" w:eastAsia="Times New Roman" w:hAnsi="Times New Roman" w:cs="Times New Roman"/>
                <w:sz w:val="24"/>
                <w:szCs w:val="24"/>
                <w:lang w:val="ru-RU" w:eastAsia="ru-RU"/>
              </w:rPr>
              <w:t>Дт</w:t>
            </w:r>
            <w:proofErr w:type="spellEnd"/>
            <w:r w:rsidRPr="00550A1C">
              <w:rPr>
                <w:rFonts w:ascii="Times New Roman" w:eastAsia="Times New Roman" w:hAnsi="Times New Roman" w:cs="Times New Roman"/>
                <w:sz w:val="24"/>
                <w:szCs w:val="24"/>
                <w:lang w:val="ru-RU" w:eastAsia="ru-RU"/>
              </w:rPr>
              <w:t xml:space="preserve"> 76.2 </w:t>
            </w:r>
            <w:proofErr w:type="spellStart"/>
            <w:r w:rsidRPr="00550A1C">
              <w:rPr>
                <w:rFonts w:ascii="Times New Roman" w:eastAsia="Times New Roman" w:hAnsi="Times New Roman" w:cs="Times New Roman"/>
                <w:sz w:val="24"/>
                <w:szCs w:val="24"/>
                <w:lang w:val="ru-RU" w:eastAsia="ru-RU"/>
              </w:rPr>
              <w:t>Кт</w:t>
            </w:r>
            <w:proofErr w:type="spellEnd"/>
            <w:r w:rsidRPr="00550A1C">
              <w:rPr>
                <w:rFonts w:ascii="Times New Roman" w:eastAsia="Times New Roman" w:hAnsi="Times New Roman" w:cs="Times New Roman"/>
                <w:sz w:val="24"/>
                <w:szCs w:val="24"/>
                <w:lang w:val="ru-RU" w:eastAsia="ru-RU"/>
              </w:rPr>
              <w:t xml:space="preserve"> 90.1</w:t>
            </w:r>
          </w:p>
          <w:p w:rsidR="00550A1C" w:rsidRPr="00550A1C" w:rsidRDefault="00550A1C" w:rsidP="00550A1C">
            <w:pPr>
              <w:spacing w:after="0" w:line="240" w:lineRule="auto"/>
              <w:ind w:left="709"/>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в) </w:t>
            </w:r>
            <w:proofErr w:type="spellStart"/>
            <w:r w:rsidRPr="00550A1C">
              <w:rPr>
                <w:rFonts w:ascii="Times New Roman" w:eastAsia="Times New Roman" w:hAnsi="Times New Roman" w:cs="Times New Roman"/>
                <w:sz w:val="24"/>
                <w:szCs w:val="24"/>
                <w:lang w:val="ru-RU" w:eastAsia="ru-RU"/>
              </w:rPr>
              <w:t>Дт</w:t>
            </w:r>
            <w:proofErr w:type="spellEnd"/>
            <w:r w:rsidRPr="00550A1C">
              <w:rPr>
                <w:rFonts w:ascii="Times New Roman" w:eastAsia="Times New Roman" w:hAnsi="Times New Roman" w:cs="Times New Roman"/>
                <w:sz w:val="24"/>
                <w:szCs w:val="24"/>
                <w:lang w:val="ru-RU" w:eastAsia="ru-RU"/>
              </w:rPr>
              <w:t xml:space="preserve"> 76.2 </w:t>
            </w:r>
            <w:proofErr w:type="spellStart"/>
            <w:r w:rsidRPr="00550A1C">
              <w:rPr>
                <w:rFonts w:ascii="Times New Roman" w:eastAsia="Times New Roman" w:hAnsi="Times New Roman" w:cs="Times New Roman"/>
                <w:sz w:val="24"/>
                <w:szCs w:val="24"/>
                <w:lang w:val="ru-RU" w:eastAsia="ru-RU"/>
              </w:rPr>
              <w:t>Кт</w:t>
            </w:r>
            <w:proofErr w:type="spellEnd"/>
            <w:r w:rsidRPr="00550A1C">
              <w:rPr>
                <w:rFonts w:ascii="Times New Roman" w:eastAsia="Times New Roman" w:hAnsi="Times New Roman" w:cs="Times New Roman"/>
                <w:sz w:val="24"/>
                <w:szCs w:val="24"/>
                <w:lang w:val="ru-RU" w:eastAsia="ru-RU"/>
              </w:rPr>
              <w:t xml:space="preserve"> 60</w:t>
            </w:r>
          </w:p>
          <w:p w:rsidR="00550A1C" w:rsidRPr="00550A1C" w:rsidRDefault="00550A1C" w:rsidP="00550A1C">
            <w:pPr>
              <w:spacing w:after="0" w:line="240" w:lineRule="auto"/>
              <w:ind w:left="360"/>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6.Торговая наценка (накидка, торговое наложение). Это: </w:t>
            </w:r>
          </w:p>
          <w:p w:rsidR="00550A1C" w:rsidRPr="00550A1C" w:rsidRDefault="00550A1C" w:rsidP="00550A1C">
            <w:pPr>
              <w:spacing w:after="0" w:line="240" w:lineRule="auto"/>
              <w:ind w:left="709"/>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а) добавленная стоимость к покупной цене товара, предназначенная для возмещения торговых расходов (издержек обращения), получения прибыли и уплаты косвенных </w:t>
            </w:r>
            <w:proofErr w:type="gramStart"/>
            <w:r w:rsidRPr="00550A1C">
              <w:rPr>
                <w:rFonts w:ascii="Times New Roman" w:eastAsia="Times New Roman" w:hAnsi="Times New Roman" w:cs="Times New Roman"/>
                <w:sz w:val="24"/>
                <w:szCs w:val="24"/>
                <w:lang w:val="ru-RU" w:eastAsia="ru-RU"/>
              </w:rPr>
              <w:t>налогов;</w:t>
            </w:r>
            <w:r w:rsidRPr="00550A1C">
              <w:rPr>
                <w:rFonts w:ascii="Times New Roman" w:eastAsia="Times New Roman" w:hAnsi="Times New Roman" w:cs="Times New Roman"/>
                <w:sz w:val="24"/>
                <w:szCs w:val="24"/>
                <w:lang w:val="ru-RU" w:eastAsia="ru-RU"/>
              </w:rPr>
              <w:br/>
              <w:t>б</w:t>
            </w:r>
            <w:proofErr w:type="gramEnd"/>
            <w:r w:rsidRPr="00550A1C">
              <w:rPr>
                <w:rFonts w:ascii="Times New Roman" w:eastAsia="Times New Roman" w:hAnsi="Times New Roman" w:cs="Times New Roman"/>
                <w:sz w:val="24"/>
                <w:szCs w:val="24"/>
                <w:lang w:val="ru-RU" w:eastAsia="ru-RU"/>
              </w:rPr>
              <w:t>) выручка, полученная магазином в размере, обеспечивающим возмещение торговых расходов (издержек обращения), полученная прибыли и уплаты косвенных налогов</w:t>
            </w:r>
          </w:p>
          <w:p w:rsidR="00550A1C" w:rsidRPr="00550A1C" w:rsidRDefault="00550A1C" w:rsidP="00550A1C">
            <w:pPr>
              <w:spacing w:after="0" w:line="240" w:lineRule="auto"/>
              <w:ind w:left="709"/>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в) выручка (за вычетом НДС), полученная торговым предприятием в размере, обеспечивающим возмещение торговых расходов (издержек обращения), получения прибыли и уплаты косвенных налогов.</w:t>
            </w:r>
          </w:p>
          <w:p w:rsidR="00550A1C" w:rsidRPr="00550A1C" w:rsidRDefault="00550A1C" w:rsidP="00550A1C">
            <w:pPr>
              <w:spacing w:after="0" w:line="240" w:lineRule="auto"/>
              <w:ind w:left="360"/>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7.Торговая скидка. Это:</w:t>
            </w:r>
          </w:p>
          <w:p w:rsidR="00550A1C" w:rsidRPr="00550A1C" w:rsidRDefault="00550A1C" w:rsidP="00550A1C">
            <w:pPr>
              <w:spacing w:after="0" w:line="240" w:lineRule="auto"/>
              <w:ind w:left="709"/>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а) часть прибыли, предоставляемая предприятием покупателю;</w:t>
            </w:r>
          </w:p>
          <w:p w:rsidR="00550A1C" w:rsidRPr="00550A1C" w:rsidRDefault="00550A1C" w:rsidP="00550A1C">
            <w:pPr>
              <w:spacing w:after="0" w:line="240" w:lineRule="auto"/>
              <w:ind w:left="709"/>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б) часть розничной цены товара, предназначенная для возмещения торговых </w:t>
            </w:r>
            <w:proofErr w:type="gramStart"/>
            <w:r w:rsidRPr="00550A1C">
              <w:rPr>
                <w:rFonts w:ascii="Times New Roman" w:eastAsia="Times New Roman" w:hAnsi="Times New Roman" w:cs="Times New Roman"/>
                <w:sz w:val="24"/>
                <w:szCs w:val="24"/>
                <w:lang w:val="ru-RU" w:eastAsia="ru-RU"/>
              </w:rPr>
              <w:t>расходов  (</w:t>
            </w:r>
            <w:proofErr w:type="gramEnd"/>
            <w:r w:rsidRPr="00550A1C">
              <w:rPr>
                <w:rFonts w:ascii="Times New Roman" w:eastAsia="Times New Roman" w:hAnsi="Times New Roman" w:cs="Times New Roman"/>
                <w:sz w:val="24"/>
                <w:szCs w:val="24"/>
                <w:lang w:val="ru-RU" w:eastAsia="ru-RU"/>
              </w:rPr>
              <w:t>издержек обращения), получения прибыли и уплаты косвенных расходов.</w:t>
            </w:r>
          </w:p>
          <w:p w:rsidR="00550A1C" w:rsidRPr="00550A1C" w:rsidRDefault="00550A1C" w:rsidP="00550A1C">
            <w:pPr>
              <w:spacing w:after="0" w:line="240" w:lineRule="auto"/>
              <w:ind w:left="709"/>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в) свободная (рыночная) цена за вычетом покупной стоимости товара.</w:t>
            </w:r>
          </w:p>
          <w:p w:rsidR="00550A1C" w:rsidRPr="00550A1C" w:rsidRDefault="00550A1C" w:rsidP="00550A1C">
            <w:pPr>
              <w:spacing w:after="0" w:line="240" w:lineRule="auto"/>
              <w:ind w:left="360"/>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8.Завес тары:</w:t>
            </w:r>
          </w:p>
          <w:p w:rsidR="00550A1C" w:rsidRPr="00550A1C" w:rsidRDefault="00550A1C" w:rsidP="00550A1C">
            <w:pPr>
              <w:spacing w:after="0" w:line="240" w:lineRule="auto"/>
              <w:ind w:left="709"/>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а) способ исчисления веса – брутто по оприходованному товару;</w:t>
            </w:r>
          </w:p>
          <w:p w:rsidR="00550A1C" w:rsidRPr="00550A1C" w:rsidRDefault="00550A1C" w:rsidP="00550A1C">
            <w:pPr>
              <w:spacing w:after="0" w:line="240" w:lineRule="auto"/>
              <w:ind w:left="709"/>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б) способ исчисления массы нетто товаров;</w:t>
            </w:r>
          </w:p>
          <w:p w:rsidR="00550A1C" w:rsidRPr="00550A1C" w:rsidRDefault="00550A1C" w:rsidP="00550A1C">
            <w:pPr>
              <w:spacing w:after="0" w:line="240" w:lineRule="auto"/>
              <w:ind w:left="709"/>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в) способ подтверждения массы тары по маркировке предприятия-изготовителя товара.</w:t>
            </w:r>
          </w:p>
          <w:p w:rsidR="00550A1C" w:rsidRPr="00550A1C" w:rsidRDefault="00550A1C" w:rsidP="00550A1C">
            <w:pPr>
              <w:spacing w:after="0" w:line="240" w:lineRule="auto"/>
              <w:ind w:left="360"/>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9.Суммы торговой наценки (скидок, накидок) </w:t>
            </w:r>
            <w:proofErr w:type="gramStart"/>
            <w:r w:rsidRPr="00550A1C">
              <w:rPr>
                <w:rFonts w:ascii="Times New Roman" w:eastAsia="Times New Roman" w:hAnsi="Times New Roman" w:cs="Times New Roman"/>
                <w:sz w:val="24"/>
                <w:szCs w:val="24"/>
                <w:lang w:val="ru-RU" w:eastAsia="ru-RU"/>
              </w:rPr>
              <w:t>по товарам</w:t>
            </w:r>
            <w:proofErr w:type="gramEnd"/>
            <w:r w:rsidRPr="00550A1C">
              <w:rPr>
                <w:rFonts w:ascii="Times New Roman" w:eastAsia="Times New Roman" w:hAnsi="Times New Roman" w:cs="Times New Roman"/>
                <w:sz w:val="24"/>
                <w:szCs w:val="24"/>
                <w:lang w:val="ru-RU" w:eastAsia="ru-RU"/>
              </w:rPr>
              <w:t xml:space="preserve"> проданным, отпущенным или списанным вследствие естественной убыли или других причин списываются записью:</w:t>
            </w:r>
          </w:p>
          <w:p w:rsidR="00550A1C" w:rsidRPr="00550A1C" w:rsidRDefault="00550A1C" w:rsidP="00550A1C">
            <w:pPr>
              <w:spacing w:after="0" w:line="240" w:lineRule="auto"/>
              <w:ind w:firstLine="709"/>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а) </w:t>
            </w:r>
            <w:proofErr w:type="spellStart"/>
            <w:r w:rsidRPr="00550A1C">
              <w:rPr>
                <w:rFonts w:ascii="Times New Roman" w:eastAsia="Times New Roman" w:hAnsi="Times New Roman" w:cs="Times New Roman"/>
                <w:sz w:val="24"/>
                <w:szCs w:val="24"/>
                <w:lang w:val="ru-RU" w:eastAsia="ru-RU"/>
              </w:rPr>
              <w:t>Дт</w:t>
            </w:r>
            <w:proofErr w:type="spellEnd"/>
            <w:r w:rsidRPr="00550A1C">
              <w:rPr>
                <w:rFonts w:ascii="Times New Roman" w:eastAsia="Times New Roman" w:hAnsi="Times New Roman" w:cs="Times New Roman"/>
                <w:sz w:val="24"/>
                <w:szCs w:val="24"/>
                <w:lang w:val="ru-RU" w:eastAsia="ru-RU"/>
              </w:rPr>
              <w:t xml:space="preserve"> 44 </w:t>
            </w:r>
            <w:proofErr w:type="spellStart"/>
            <w:proofErr w:type="gramStart"/>
            <w:r w:rsidRPr="00550A1C">
              <w:rPr>
                <w:rFonts w:ascii="Times New Roman" w:eastAsia="Times New Roman" w:hAnsi="Times New Roman" w:cs="Times New Roman"/>
                <w:sz w:val="24"/>
                <w:szCs w:val="24"/>
                <w:lang w:val="ru-RU" w:eastAsia="ru-RU"/>
              </w:rPr>
              <w:t>Кт</w:t>
            </w:r>
            <w:proofErr w:type="spellEnd"/>
            <w:r w:rsidRPr="00550A1C">
              <w:rPr>
                <w:rFonts w:ascii="Times New Roman" w:eastAsia="Times New Roman" w:hAnsi="Times New Roman" w:cs="Times New Roman"/>
                <w:sz w:val="24"/>
                <w:szCs w:val="24"/>
                <w:lang w:val="ru-RU" w:eastAsia="ru-RU"/>
              </w:rPr>
              <w:t xml:space="preserve">  42</w:t>
            </w:r>
            <w:proofErr w:type="gramEnd"/>
            <w:r w:rsidRPr="00550A1C">
              <w:rPr>
                <w:rFonts w:ascii="Times New Roman" w:eastAsia="Times New Roman" w:hAnsi="Times New Roman" w:cs="Times New Roman"/>
                <w:sz w:val="24"/>
                <w:szCs w:val="24"/>
                <w:lang w:val="ru-RU" w:eastAsia="ru-RU"/>
              </w:rPr>
              <w:t xml:space="preserve"> методом «Красное </w:t>
            </w:r>
            <w:proofErr w:type="spellStart"/>
            <w:r w:rsidRPr="00550A1C">
              <w:rPr>
                <w:rFonts w:ascii="Times New Roman" w:eastAsia="Times New Roman" w:hAnsi="Times New Roman" w:cs="Times New Roman"/>
                <w:sz w:val="24"/>
                <w:szCs w:val="24"/>
                <w:lang w:val="ru-RU" w:eastAsia="ru-RU"/>
              </w:rPr>
              <w:t>сторно</w:t>
            </w:r>
            <w:proofErr w:type="spellEnd"/>
            <w:r w:rsidRPr="00550A1C">
              <w:rPr>
                <w:rFonts w:ascii="Times New Roman" w:eastAsia="Times New Roman" w:hAnsi="Times New Roman" w:cs="Times New Roman"/>
                <w:sz w:val="24"/>
                <w:szCs w:val="24"/>
                <w:lang w:val="ru-RU" w:eastAsia="ru-RU"/>
              </w:rPr>
              <w:t>»</w:t>
            </w:r>
          </w:p>
          <w:p w:rsidR="00550A1C" w:rsidRPr="00550A1C" w:rsidRDefault="00550A1C" w:rsidP="00550A1C">
            <w:pPr>
              <w:spacing w:after="0" w:line="240" w:lineRule="auto"/>
              <w:ind w:firstLine="709"/>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б) </w:t>
            </w:r>
            <w:proofErr w:type="spellStart"/>
            <w:r w:rsidRPr="00550A1C">
              <w:rPr>
                <w:rFonts w:ascii="Times New Roman" w:eastAsia="Times New Roman" w:hAnsi="Times New Roman" w:cs="Times New Roman"/>
                <w:sz w:val="24"/>
                <w:szCs w:val="24"/>
                <w:lang w:val="ru-RU" w:eastAsia="ru-RU"/>
              </w:rPr>
              <w:t>Дт</w:t>
            </w:r>
            <w:proofErr w:type="spellEnd"/>
            <w:r w:rsidRPr="00550A1C">
              <w:rPr>
                <w:rFonts w:ascii="Times New Roman" w:eastAsia="Times New Roman" w:hAnsi="Times New Roman" w:cs="Times New Roman"/>
                <w:sz w:val="24"/>
                <w:szCs w:val="24"/>
                <w:lang w:val="ru-RU" w:eastAsia="ru-RU"/>
              </w:rPr>
              <w:t xml:space="preserve"> </w:t>
            </w:r>
            <w:proofErr w:type="gramStart"/>
            <w:r w:rsidRPr="00550A1C">
              <w:rPr>
                <w:rFonts w:ascii="Times New Roman" w:eastAsia="Times New Roman" w:hAnsi="Times New Roman" w:cs="Times New Roman"/>
                <w:sz w:val="24"/>
                <w:szCs w:val="24"/>
                <w:lang w:val="ru-RU" w:eastAsia="ru-RU"/>
              </w:rPr>
              <w:t xml:space="preserve">90.2  </w:t>
            </w:r>
            <w:proofErr w:type="spellStart"/>
            <w:r w:rsidRPr="00550A1C">
              <w:rPr>
                <w:rFonts w:ascii="Times New Roman" w:eastAsia="Times New Roman" w:hAnsi="Times New Roman" w:cs="Times New Roman"/>
                <w:sz w:val="24"/>
                <w:szCs w:val="24"/>
                <w:lang w:val="ru-RU" w:eastAsia="ru-RU"/>
              </w:rPr>
              <w:t>Кт</w:t>
            </w:r>
            <w:proofErr w:type="spellEnd"/>
            <w:proofErr w:type="gramEnd"/>
            <w:r w:rsidRPr="00550A1C">
              <w:rPr>
                <w:rFonts w:ascii="Times New Roman" w:eastAsia="Times New Roman" w:hAnsi="Times New Roman" w:cs="Times New Roman"/>
                <w:sz w:val="24"/>
                <w:szCs w:val="24"/>
                <w:lang w:val="ru-RU" w:eastAsia="ru-RU"/>
              </w:rPr>
              <w:t xml:space="preserve"> 42 методом «Красное </w:t>
            </w:r>
            <w:proofErr w:type="spellStart"/>
            <w:r w:rsidRPr="00550A1C">
              <w:rPr>
                <w:rFonts w:ascii="Times New Roman" w:eastAsia="Times New Roman" w:hAnsi="Times New Roman" w:cs="Times New Roman"/>
                <w:sz w:val="24"/>
                <w:szCs w:val="24"/>
                <w:lang w:val="ru-RU" w:eastAsia="ru-RU"/>
              </w:rPr>
              <w:t>сторно</w:t>
            </w:r>
            <w:proofErr w:type="spellEnd"/>
            <w:r w:rsidRPr="00550A1C">
              <w:rPr>
                <w:rFonts w:ascii="Times New Roman" w:eastAsia="Times New Roman" w:hAnsi="Times New Roman" w:cs="Times New Roman"/>
                <w:sz w:val="24"/>
                <w:szCs w:val="24"/>
                <w:lang w:val="ru-RU" w:eastAsia="ru-RU"/>
              </w:rPr>
              <w:t xml:space="preserve">» </w:t>
            </w:r>
          </w:p>
          <w:p w:rsidR="00550A1C" w:rsidRPr="00550A1C" w:rsidRDefault="00550A1C" w:rsidP="00550A1C">
            <w:pPr>
              <w:spacing w:after="0" w:line="240" w:lineRule="auto"/>
              <w:ind w:firstLine="709"/>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в) </w:t>
            </w:r>
            <w:proofErr w:type="spellStart"/>
            <w:r w:rsidRPr="00550A1C">
              <w:rPr>
                <w:rFonts w:ascii="Times New Roman" w:eastAsia="Times New Roman" w:hAnsi="Times New Roman" w:cs="Times New Roman"/>
                <w:sz w:val="24"/>
                <w:szCs w:val="24"/>
                <w:lang w:val="ru-RU" w:eastAsia="ru-RU"/>
              </w:rPr>
              <w:t>Дт</w:t>
            </w:r>
            <w:proofErr w:type="spellEnd"/>
            <w:r w:rsidRPr="00550A1C">
              <w:rPr>
                <w:rFonts w:ascii="Times New Roman" w:eastAsia="Times New Roman" w:hAnsi="Times New Roman" w:cs="Times New Roman"/>
                <w:sz w:val="24"/>
                <w:szCs w:val="24"/>
                <w:lang w:val="ru-RU" w:eastAsia="ru-RU"/>
              </w:rPr>
              <w:t xml:space="preserve"> 91 </w:t>
            </w:r>
            <w:proofErr w:type="spellStart"/>
            <w:proofErr w:type="gramStart"/>
            <w:r w:rsidRPr="00550A1C">
              <w:rPr>
                <w:rFonts w:ascii="Times New Roman" w:eastAsia="Times New Roman" w:hAnsi="Times New Roman" w:cs="Times New Roman"/>
                <w:sz w:val="24"/>
                <w:szCs w:val="24"/>
                <w:lang w:val="ru-RU" w:eastAsia="ru-RU"/>
              </w:rPr>
              <w:t>Кт</w:t>
            </w:r>
            <w:proofErr w:type="spellEnd"/>
            <w:r w:rsidRPr="00550A1C">
              <w:rPr>
                <w:rFonts w:ascii="Times New Roman" w:eastAsia="Times New Roman" w:hAnsi="Times New Roman" w:cs="Times New Roman"/>
                <w:sz w:val="24"/>
                <w:szCs w:val="24"/>
                <w:lang w:val="ru-RU" w:eastAsia="ru-RU"/>
              </w:rPr>
              <w:t xml:space="preserve">  42</w:t>
            </w:r>
            <w:proofErr w:type="gramEnd"/>
            <w:r w:rsidRPr="00550A1C">
              <w:rPr>
                <w:rFonts w:ascii="Times New Roman" w:eastAsia="Times New Roman" w:hAnsi="Times New Roman" w:cs="Times New Roman"/>
                <w:sz w:val="24"/>
                <w:szCs w:val="24"/>
                <w:lang w:val="ru-RU" w:eastAsia="ru-RU"/>
              </w:rPr>
              <w:t xml:space="preserve"> </w:t>
            </w:r>
          </w:p>
          <w:p w:rsidR="00550A1C" w:rsidRPr="00550A1C" w:rsidRDefault="00550A1C" w:rsidP="00550A1C">
            <w:pPr>
              <w:spacing w:after="0" w:line="240" w:lineRule="auto"/>
              <w:ind w:left="360"/>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10.Списаны испорченные товары</w:t>
            </w:r>
          </w:p>
          <w:p w:rsidR="00550A1C" w:rsidRPr="00550A1C" w:rsidRDefault="00550A1C" w:rsidP="00550A1C">
            <w:pPr>
              <w:spacing w:after="0" w:line="240" w:lineRule="auto"/>
              <w:ind w:left="709"/>
              <w:jc w:val="both"/>
              <w:rPr>
                <w:rFonts w:ascii="Times New Roman" w:eastAsia="Times New Roman" w:hAnsi="Times New Roman" w:cs="Times New Roman"/>
                <w:sz w:val="24"/>
                <w:szCs w:val="24"/>
                <w:lang w:val="ru-RU" w:eastAsia="ru-RU"/>
              </w:rPr>
            </w:pPr>
            <w:proofErr w:type="gramStart"/>
            <w:r w:rsidRPr="00550A1C">
              <w:rPr>
                <w:rFonts w:ascii="Times New Roman" w:eastAsia="Times New Roman" w:hAnsi="Times New Roman" w:cs="Times New Roman"/>
                <w:sz w:val="24"/>
                <w:szCs w:val="24"/>
                <w:lang w:val="ru-RU" w:eastAsia="ru-RU"/>
              </w:rPr>
              <w:t xml:space="preserve">а)  </w:t>
            </w:r>
            <w:proofErr w:type="spellStart"/>
            <w:r w:rsidRPr="00550A1C">
              <w:rPr>
                <w:rFonts w:ascii="Times New Roman" w:eastAsia="Times New Roman" w:hAnsi="Times New Roman" w:cs="Times New Roman"/>
                <w:sz w:val="24"/>
                <w:szCs w:val="24"/>
                <w:lang w:val="ru-RU" w:eastAsia="ru-RU"/>
              </w:rPr>
              <w:t>Дт</w:t>
            </w:r>
            <w:proofErr w:type="spellEnd"/>
            <w:proofErr w:type="gramEnd"/>
            <w:r w:rsidRPr="00550A1C">
              <w:rPr>
                <w:rFonts w:ascii="Times New Roman" w:eastAsia="Times New Roman" w:hAnsi="Times New Roman" w:cs="Times New Roman"/>
                <w:sz w:val="24"/>
                <w:szCs w:val="24"/>
                <w:lang w:val="ru-RU" w:eastAsia="ru-RU"/>
              </w:rPr>
              <w:t xml:space="preserve"> 90.2 </w:t>
            </w:r>
            <w:proofErr w:type="spellStart"/>
            <w:r w:rsidRPr="00550A1C">
              <w:rPr>
                <w:rFonts w:ascii="Times New Roman" w:eastAsia="Times New Roman" w:hAnsi="Times New Roman" w:cs="Times New Roman"/>
                <w:sz w:val="24"/>
                <w:szCs w:val="24"/>
                <w:lang w:val="ru-RU" w:eastAsia="ru-RU"/>
              </w:rPr>
              <w:t>Кт</w:t>
            </w:r>
            <w:proofErr w:type="spellEnd"/>
            <w:r w:rsidRPr="00550A1C">
              <w:rPr>
                <w:rFonts w:ascii="Times New Roman" w:eastAsia="Times New Roman" w:hAnsi="Times New Roman" w:cs="Times New Roman"/>
                <w:sz w:val="24"/>
                <w:szCs w:val="24"/>
                <w:lang w:val="ru-RU" w:eastAsia="ru-RU"/>
              </w:rPr>
              <w:t xml:space="preserve"> 41.2 </w:t>
            </w:r>
          </w:p>
          <w:p w:rsidR="00550A1C" w:rsidRPr="00550A1C" w:rsidRDefault="00550A1C" w:rsidP="00550A1C">
            <w:pPr>
              <w:spacing w:after="0" w:line="240" w:lineRule="auto"/>
              <w:ind w:left="709"/>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б) </w:t>
            </w:r>
            <w:proofErr w:type="spellStart"/>
            <w:proofErr w:type="gramStart"/>
            <w:r w:rsidRPr="00550A1C">
              <w:rPr>
                <w:rFonts w:ascii="Times New Roman" w:eastAsia="Times New Roman" w:hAnsi="Times New Roman" w:cs="Times New Roman"/>
                <w:sz w:val="24"/>
                <w:szCs w:val="24"/>
                <w:lang w:val="ru-RU" w:eastAsia="ru-RU"/>
              </w:rPr>
              <w:t>Дт</w:t>
            </w:r>
            <w:proofErr w:type="spellEnd"/>
            <w:r w:rsidRPr="00550A1C">
              <w:rPr>
                <w:rFonts w:ascii="Times New Roman" w:eastAsia="Times New Roman" w:hAnsi="Times New Roman" w:cs="Times New Roman"/>
                <w:sz w:val="24"/>
                <w:szCs w:val="24"/>
                <w:lang w:val="ru-RU" w:eastAsia="ru-RU"/>
              </w:rPr>
              <w:t xml:space="preserve">  91.2</w:t>
            </w:r>
            <w:proofErr w:type="gramEnd"/>
            <w:r w:rsidRPr="00550A1C">
              <w:rPr>
                <w:rFonts w:ascii="Times New Roman" w:eastAsia="Times New Roman" w:hAnsi="Times New Roman" w:cs="Times New Roman"/>
                <w:sz w:val="24"/>
                <w:szCs w:val="24"/>
                <w:lang w:val="ru-RU" w:eastAsia="ru-RU"/>
              </w:rPr>
              <w:t xml:space="preserve"> </w:t>
            </w:r>
            <w:proofErr w:type="spellStart"/>
            <w:r w:rsidRPr="00550A1C">
              <w:rPr>
                <w:rFonts w:ascii="Times New Roman" w:eastAsia="Times New Roman" w:hAnsi="Times New Roman" w:cs="Times New Roman"/>
                <w:sz w:val="24"/>
                <w:szCs w:val="24"/>
                <w:lang w:val="ru-RU" w:eastAsia="ru-RU"/>
              </w:rPr>
              <w:t>Кт</w:t>
            </w:r>
            <w:proofErr w:type="spellEnd"/>
            <w:r w:rsidRPr="00550A1C">
              <w:rPr>
                <w:rFonts w:ascii="Times New Roman" w:eastAsia="Times New Roman" w:hAnsi="Times New Roman" w:cs="Times New Roman"/>
                <w:sz w:val="24"/>
                <w:szCs w:val="24"/>
                <w:lang w:val="ru-RU" w:eastAsia="ru-RU"/>
              </w:rPr>
              <w:t xml:space="preserve">  41.2</w:t>
            </w:r>
          </w:p>
          <w:p w:rsidR="00550A1C" w:rsidRPr="00550A1C" w:rsidRDefault="00550A1C" w:rsidP="00550A1C">
            <w:pPr>
              <w:spacing w:after="0" w:line="240" w:lineRule="auto"/>
              <w:ind w:left="709"/>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в) </w:t>
            </w:r>
            <w:proofErr w:type="spellStart"/>
            <w:r w:rsidRPr="00550A1C">
              <w:rPr>
                <w:rFonts w:ascii="Times New Roman" w:eastAsia="Times New Roman" w:hAnsi="Times New Roman" w:cs="Times New Roman"/>
                <w:sz w:val="24"/>
                <w:szCs w:val="24"/>
                <w:lang w:val="ru-RU" w:eastAsia="ru-RU"/>
              </w:rPr>
              <w:t>Дт</w:t>
            </w:r>
            <w:proofErr w:type="spellEnd"/>
            <w:r w:rsidRPr="00550A1C">
              <w:rPr>
                <w:rFonts w:ascii="Times New Roman" w:eastAsia="Times New Roman" w:hAnsi="Times New Roman" w:cs="Times New Roman"/>
                <w:sz w:val="24"/>
                <w:szCs w:val="24"/>
                <w:lang w:val="ru-RU" w:eastAsia="ru-RU"/>
              </w:rPr>
              <w:t xml:space="preserve"> 94 </w:t>
            </w:r>
            <w:proofErr w:type="spellStart"/>
            <w:r w:rsidRPr="00550A1C">
              <w:rPr>
                <w:rFonts w:ascii="Times New Roman" w:eastAsia="Times New Roman" w:hAnsi="Times New Roman" w:cs="Times New Roman"/>
                <w:sz w:val="24"/>
                <w:szCs w:val="24"/>
                <w:lang w:val="ru-RU" w:eastAsia="ru-RU"/>
              </w:rPr>
              <w:t>Кт</w:t>
            </w:r>
            <w:proofErr w:type="spellEnd"/>
            <w:r w:rsidRPr="00550A1C">
              <w:rPr>
                <w:rFonts w:ascii="Times New Roman" w:eastAsia="Times New Roman" w:hAnsi="Times New Roman" w:cs="Times New Roman"/>
                <w:sz w:val="24"/>
                <w:szCs w:val="24"/>
                <w:lang w:val="ru-RU" w:eastAsia="ru-RU"/>
              </w:rPr>
              <w:t xml:space="preserve"> 41.2</w:t>
            </w:r>
          </w:p>
          <w:p w:rsidR="00550A1C" w:rsidRPr="00550A1C" w:rsidRDefault="00550A1C" w:rsidP="00550A1C">
            <w:pPr>
              <w:autoSpaceDE w:val="0"/>
              <w:autoSpaceDN w:val="0"/>
              <w:adjustRightInd w:val="0"/>
              <w:spacing w:after="0" w:line="240" w:lineRule="auto"/>
              <w:ind w:left="502" w:hanging="430"/>
              <w:rPr>
                <w:rFonts w:ascii="Times New Roman" w:eastAsia="Times New Roman" w:hAnsi="Times New Roman" w:cs="Times New Roman"/>
                <w:color w:val="000000"/>
                <w:sz w:val="24"/>
                <w:szCs w:val="24"/>
                <w:lang w:val="ru-RU"/>
              </w:rPr>
            </w:pPr>
            <w:r w:rsidRPr="00550A1C">
              <w:rPr>
                <w:rFonts w:ascii="Times New Roman" w:eastAsia="Times New Roman" w:hAnsi="Times New Roman" w:cs="Times New Roman"/>
                <w:b/>
                <w:color w:val="000000"/>
                <w:sz w:val="24"/>
                <w:szCs w:val="24"/>
                <w:lang w:val="ru-RU"/>
              </w:rPr>
              <w:t xml:space="preserve">2.Инструкция по выполнению. </w:t>
            </w:r>
            <w:r w:rsidRPr="00550A1C">
              <w:rPr>
                <w:rFonts w:ascii="Times New Roman" w:eastAsia="Times New Roman" w:hAnsi="Times New Roman" w:cs="Times New Roman"/>
                <w:color w:val="000000"/>
                <w:sz w:val="24"/>
                <w:szCs w:val="24"/>
                <w:lang w:val="ru-RU"/>
              </w:rPr>
              <w:t>Укажите номер правильного варианта ответа. Возможен только один правильный ответ.</w:t>
            </w:r>
          </w:p>
          <w:p w:rsidR="00550A1C" w:rsidRPr="00550A1C" w:rsidRDefault="00550A1C" w:rsidP="00550A1C">
            <w:pPr>
              <w:shd w:val="clear" w:color="auto" w:fill="FFFFFF"/>
              <w:spacing w:after="0" w:line="240" w:lineRule="auto"/>
              <w:jc w:val="center"/>
              <w:rPr>
                <w:rFonts w:ascii="Times New Roman" w:eastAsia="Times New Roman" w:hAnsi="Times New Roman" w:cs="Times New Roman"/>
                <w:b/>
                <w:bCs/>
                <w:spacing w:val="-2"/>
                <w:sz w:val="24"/>
                <w:szCs w:val="24"/>
                <w:lang w:val="ru-RU"/>
              </w:rPr>
            </w:pPr>
          </w:p>
        </w:tc>
      </w:tr>
    </w:tbl>
    <w:p w:rsidR="00550A1C" w:rsidRPr="00550A1C" w:rsidRDefault="00550A1C" w:rsidP="00550A1C">
      <w:pPr>
        <w:spacing w:after="0" w:line="240" w:lineRule="auto"/>
        <w:jc w:val="center"/>
        <w:textAlignment w:val="baseline"/>
        <w:rPr>
          <w:rFonts w:ascii="Calibri" w:eastAsia="Calibri" w:hAnsi="Calibri" w:cs="Times New Roman"/>
          <w:b/>
          <w:sz w:val="24"/>
          <w:szCs w:val="24"/>
          <w:lang w:val="ru-RU" w:eastAsia="ru-RU"/>
        </w:rPr>
      </w:pPr>
      <w:r w:rsidRPr="00550A1C">
        <w:rPr>
          <w:rFonts w:ascii="Times New Roman" w:eastAsia="Calibri" w:hAnsi="Times New Roman" w:cs="Times New Roman"/>
          <w:b/>
          <w:sz w:val="24"/>
          <w:szCs w:val="24"/>
          <w:lang w:val="ru-RU" w:eastAsia="ru-RU"/>
        </w:rPr>
        <w:t>Критерии оценки:</w:t>
      </w:r>
    </w:p>
    <w:p w:rsidR="00550A1C" w:rsidRPr="00550A1C" w:rsidRDefault="00550A1C" w:rsidP="00550A1C">
      <w:pPr>
        <w:spacing w:after="0" w:line="240" w:lineRule="auto"/>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За один правильный ответ 5 баллов</w:t>
      </w:r>
    </w:p>
    <w:p w:rsidR="00550A1C" w:rsidRPr="00550A1C" w:rsidRDefault="00550A1C" w:rsidP="00550A1C">
      <w:pPr>
        <w:spacing w:after="0" w:line="240" w:lineRule="auto"/>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В зависимости от количества набранных балов:</w:t>
      </w:r>
    </w:p>
    <w:p w:rsidR="00550A1C" w:rsidRPr="00550A1C" w:rsidRDefault="00550A1C" w:rsidP="00550A1C">
      <w:pPr>
        <w:spacing w:after="0" w:line="240" w:lineRule="auto"/>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менее 50 % -  не зачтено </w:t>
      </w:r>
    </w:p>
    <w:p w:rsidR="00550A1C" w:rsidRPr="00550A1C" w:rsidRDefault="00550A1C" w:rsidP="00550A1C">
      <w:pPr>
        <w:spacing w:after="0" w:line="240" w:lineRule="auto"/>
        <w:textAlignment w:val="baseline"/>
        <w:rPr>
          <w:rFonts w:ascii="Calibri" w:eastAsia="Calibri" w:hAnsi="Calibri" w:cs="Times New Roman"/>
          <w:sz w:val="24"/>
          <w:szCs w:val="24"/>
          <w:lang w:val="ru-RU"/>
        </w:rPr>
      </w:pPr>
      <w:r w:rsidRPr="00550A1C">
        <w:rPr>
          <w:rFonts w:ascii="Times New Roman" w:eastAsia="Calibri" w:hAnsi="Times New Roman" w:cs="Times New Roman"/>
          <w:sz w:val="24"/>
          <w:szCs w:val="24"/>
          <w:lang w:val="ru-RU" w:eastAsia="ru-RU"/>
        </w:rPr>
        <w:t>50-100 %     - зачтено</w:t>
      </w:r>
    </w:p>
    <w:p w:rsidR="00550A1C" w:rsidRPr="00550A1C" w:rsidRDefault="00550A1C" w:rsidP="00550A1C">
      <w:pPr>
        <w:spacing w:after="0" w:line="240" w:lineRule="auto"/>
        <w:textAlignment w:val="baseline"/>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Составитель ________________________ И.Ю. Ткаченко</w:t>
      </w:r>
    </w:p>
    <w:p w:rsidR="00550A1C" w:rsidRPr="00550A1C" w:rsidRDefault="00550A1C" w:rsidP="00550A1C">
      <w:pPr>
        <w:spacing w:after="0" w:line="240" w:lineRule="auto"/>
        <w:textAlignment w:val="baseline"/>
        <w:rPr>
          <w:rFonts w:ascii="Times New Roman" w:eastAsia="Calibri" w:hAnsi="Times New Roman" w:cs="Times New Roman"/>
          <w:sz w:val="24"/>
          <w:szCs w:val="24"/>
          <w:vertAlign w:val="superscript"/>
          <w:lang w:val="ru-RU" w:eastAsia="ru-RU"/>
        </w:rPr>
      </w:pPr>
      <w:r w:rsidRPr="00550A1C">
        <w:rPr>
          <w:rFonts w:ascii="Times New Roman" w:eastAsia="Calibri" w:hAnsi="Times New Roman" w:cs="Times New Roman"/>
          <w:sz w:val="24"/>
          <w:szCs w:val="24"/>
          <w:lang w:val="ru-RU" w:eastAsia="ru-RU"/>
        </w:rPr>
        <w:t xml:space="preserve"> «____»__________________2018 г. </w:t>
      </w:r>
    </w:p>
    <w:p w:rsidR="00550A1C" w:rsidRPr="00550A1C" w:rsidRDefault="00550A1C" w:rsidP="00550A1C">
      <w:pPr>
        <w:shd w:val="clear" w:color="auto" w:fill="FFFFFF"/>
        <w:spacing w:after="0" w:line="240" w:lineRule="auto"/>
        <w:jc w:val="center"/>
        <w:rPr>
          <w:rFonts w:ascii="Times New Roman" w:eastAsia="Calibri" w:hAnsi="Times New Roman" w:cs="Times New Roman"/>
          <w:sz w:val="24"/>
          <w:szCs w:val="24"/>
          <w:lang w:val="ru-RU" w:eastAsia="ru-RU"/>
        </w:rPr>
      </w:pPr>
    </w:p>
    <w:p w:rsidR="00550A1C" w:rsidRPr="00550A1C" w:rsidRDefault="00550A1C" w:rsidP="00550A1C">
      <w:pPr>
        <w:shd w:val="clear" w:color="auto" w:fill="FFFFFF"/>
        <w:spacing w:after="0" w:line="240" w:lineRule="auto"/>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Министерство образования и науки Российской Федерации</w:t>
      </w:r>
    </w:p>
    <w:p w:rsidR="00550A1C" w:rsidRPr="00550A1C" w:rsidRDefault="00550A1C" w:rsidP="00550A1C">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550A1C" w:rsidRPr="00550A1C" w:rsidRDefault="00550A1C" w:rsidP="00550A1C">
      <w:pPr>
        <w:shd w:val="clear" w:color="auto" w:fill="FFFFFF"/>
        <w:spacing w:after="0" w:line="240" w:lineRule="auto"/>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550A1C" w:rsidRPr="00550A1C" w:rsidRDefault="00550A1C" w:rsidP="00550A1C">
      <w:pPr>
        <w:spacing w:after="0" w:line="240" w:lineRule="auto"/>
        <w:jc w:val="center"/>
        <w:textAlignment w:val="baseline"/>
        <w:rPr>
          <w:rFonts w:ascii="Calibri" w:eastAsia="Calibri" w:hAnsi="Calibri" w:cs="Times New Roman"/>
          <w:sz w:val="24"/>
          <w:szCs w:val="24"/>
          <w:lang w:val="ru-RU" w:eastAsia="ru-RU"/>
        </w:rPr>
      </w:pPr>
      <w:r w:rsidRPr="00550A1C">
        <w:rPr>
          <w:rFonts w:ascii="Times New Roman" w:eastAsia="Calibri" w:hAnsi="Times New Roman" w:cs="Times New Roman"/>
          <w:sz w:val="24"/>
          <w:szCs w:val="24"/>
          <w:lang w:val="ru-RU" w:eastAsia="ru-RU"/>
        </w:rPr>
        <w:t>Кафедра бухгалтерского учета</w:t>
      </w:r>
    </w:p>
    <w:p w:rsidR="00550A1C" w:rsidRPr="00550A1C" w:rsidRDefault="00550A1C" w:rsidP="00550A1C">
      <w:pPr>
        <w:spacing w:after="0" w:line="240" w:lineRule="auto"/>
        <w:jc w:val="center"/>
        <w:textAlignment w:val="baseline"/>
        <w:rPr>
          <w:rFonts w:ascii="Times New Roman" w:eastAsia="Calibri" w:hAnsi="Times New Roman" w:cs="Times New Roman"/>
          <w:b/>
          <w:bCs/>
          <w:sz w:val="24"/>
          <w:szCs w:val="24"/>
          <w:lang w:val="ru-RU" w:eastAsia="ru-RU"/>
        </w:rPr>
      </w:pPr>
      <w:r w:rsidRPr="00550A1C">
        <w:rPr>
          <w:rFonts w:ascii="Times New Roman" w:eastAsia="Calibri" w:hAnsi="Times New Roman" w:cs="Times New Roman"/>
          <w:b/>
          <w:bCs/>
          <w:sz w:val="24"/>
          <w:szCs w:val="24"/>
          <w:lang w:val="ru-RU" w:eastAsia="ru-RU"/>
        </w:rPr>
        <w:t>Ситуационное задание</w:t>
      </w:r>
    </w:p>
    <w:p w:rsidR="00550A1C" w:rsidRPr="00550A1C" w:rsidRDefault="00550A1C" w:rsidP="00550A1C">
      <w:pPr>
        <w:spacing w:after="0" w:line="240" w:lineRule="auto"/>
        <w:jc w:val="center"/>
        <w:textAlignment w:val="baseline"/>
        <w:rPr>
          <w:rFonts w:ascii="Times New Roman" w:eastAsia="Calibri" w:hAnsi="Times New Roman" w:cs="Times New Roman"/>
          <w:b/>
          <w:sz w:val="24"/>
          <w:szCs w:val="24"/>
          <w:lang w:val="ru-RU" w:eastAsia="ru-RU"/>
        </w:rPr>
      </w:pPr>
      <w:r w:rsidRPr="00550A1C">
        <w:rPr>
          <w:rFonts w:ascii="Times New Roman" w:eastAsia="Calibri" w:hAnsi="Times New Roman" w:cs="Times New Roman"/>
          <w:sz w:val="24"/>
          <w:szCs w:val="24"/>
          <w:lang w:val="ru-RU" w:eastAsia="ru-RU"/>
        </w:rPr>
        <w:t xml:space="preserve">по дисциплине </w:t>
      </w:r>
      <w:r w:rsidRPr="00550A1C">
        <w:rPr>
          <w:rFonts w:ascii="Times New Roman" w:eastAsia="Calibri" w:hAnsi="Times New Roman" w:cs="Times New Roman"/>
          <w:b/>
          <w:bCs/>
          <w:sz w:val="24"/>
          <w:szCs w:val="24"/>
          <w:lang w:val="ru-RU" w:eastAsia="ru-RU"/>
        </w:rPr>
        <w:t xml:space="preserve">Особенности бухгалтерского учета в различных секторах </w:t>
      </w:r>
      <w:r w:rsidRPr="00550A1C">
        <w:rPr>
          <w:rFonts w:ascii="Times New Roman" w:eastAsia="Calibri" w:hAnsi="Times New Roman" w:cs="Times New Roman"/>
          <w:b/>
          <w:sz w:val="24"/>
          <w:szCs w:val="24"/>
          <w:lang w:val="ru-RU" w:eastAsia="ru-RU"/>
        </w:rPr>
        <w:t>экономики</w:t>
      </w:r>
    </w:p>
    <w:p w:rsidR="00550A1C" w:rsidRPr="00550A1C" w:rsidRDefault="00550A1C" w:rsidP="00550A1C">
      <w:pPr>
        <w:spacing w:after="0" w:line="240" w:lineRule="auto"/>
        <w:jc w:val="both"/>
        <w:textAlignment w:val="baseline"/>
        <w:rPr>
          <w:rFonts w:ascii="Times New Roman" w:eastAsia="Calibri" w:hAnsi="Times New Roman" w:cs="Times New Roman"/>
          <w:sz w:val="24"/>
          <w:szCs w:val="24"/>
          <w:lang w:val="ru-RU" w:eastAsia="ru-RU"/>
        </w:rPr>
      </w:pPr>
      <w:r w:rsidRPr="00550A1C">
        <w:rPr>
          <w:rFonts w:ascii="Times New Roman" w:eastAsia="Calibri" w:hAnsi="Times New Roman" w:cs="Times New Roman"/>
          <w:b/>
          <w:bCs/>
          <w:spacing w:val="-6"/>
          <w:sz w:val="24"/>
          <w:szCs w:val="24"/>
          <w:lang w:val="ru-RU" w:eastAsia="ru-RU"/>
        </w:rPr>
        <w:t xml:space="preserve">Задание. </w:t>
      </w:r>
      <w:r w:rsidRPr="00550A1C">
        <w:rPr>
          <w:rFonts w:ascii="Times New Roman" w:eastAsia="Calibri" w:hAnsi="Times New Roman" w:cs="Times New Roman"/>
          <w:sz w:val="24"/>
          <w:szCs w:val="24"/>
          <w:lang w:val="ru-RU" w:eastAsia="ru-RU"/>
        </w:rPr>
        <w:t xml:space="preserve">Затраты по уходу за растениями в теплице за год составили 100 тыс. руб., кроме того стоимость израсходованных на посев семян огурцов - 50 руб., лука - 400 руб. Было посажено огурцов - 200 </w:t>
      </w:r>
      <w:proofErr w:type="spellStart"/>
      <w:r w:rsidRPr="00550A1C">
        <w:rPr>
          <w:rFonts w:ascii="Times New Roman" w:eastAsia="Calibri" w:hAnsi="Times New Roman" w:cs="Times New Roman"/>
          <w:sz w:val="24"/>
          <w:szCs w:val="24"/>
          <w:lang w:val="ru-RU" w:eastAsia="ru-RU"/>
        </w:rPr>
        <w:t>кв.метров</w:t>
      </w:r>
      <w:proofErr w:type="spellEnd"/>
      <w:r w:rsidRPr="00550A1C">
        <w:rPr>
          <w:rFonts w:ascii="Times New Roman" w:eastAsia="Calibri" w:hAnsi="Times New Roman" w:cs="Times New Roman"/>
          <w:sz w:val="24"/>
          <w:szCs w:val="24"/>
          <w:lang w:val="ru-RU" w:eastAsia="ru-RU"/>
        </w:rPr>
        <w:t xml:space="preserve">, а лука на перо - 500 </w:t>
      </w:r>
      <w:proofErr w:type="spellStart"/>
      <w:r w:rsidRPr="00550A1C">
        <w:rPr>
          <w:rFonts w:ascii="Times New Roman" w:eastAsia="Calibri" w:hAnsi="Times New Roman" w:cs="Times New Roman"/>
          <w:sz w:val="24"/>
          <w:szCs w:val="24"/>
          <w:lang w:val="ru-RU" w:eastAsia="ru-RU"/>
        </w:rPr>
        <w:t>кв.м</w:t>
      </w:r>
      <w:proofErr w:type="spellEnd"/>
      <w:r w:rsidRPr="00550A1C">
        <w:rPr>
          <w:rFonts w:ascii="Times New Roman" w:eastAsia="Calibri" w:hAnsi="Times New Roman" w:cs="Times New Roman"/>
          <w:sz w:val="24"/>
          <w:szCs w:val="24"/>
          <w:lang w:val="ru-RU" w:eastAsia="ru-RU"/>
        </w:rPr>
        <w:t xml:space="preserve">. Вегетационный период: огурцы - 110 дней, лук - 40 дней. Оприходовано: огурцов - </w:t>
      </w:r>
      <w:smartTag w:uri="urn:schemas-microsoft-com:office:smarttags" w:element="metricconverter">
        <w:smartTagPr>
          <w:attr w:name="ProductID" w:val="5000 кг"/>
        </w:smartTagPr>
        <w:r w:rsidRPr="00550A1C">
          <w:rPr>
            <w:rFonts w:ascii="Times New Roman" w:eastAsia="Calibri" w:hAnsi="Times New Roman" w:cs="Times New Roman"/>
            <w:sz w:val="24"/>
            <w:szCs w:val="24"/>
            <w:lang w:val="ru-RU" w:eastAsia="ru-RU"/>
          </w:rPr>
          <w:t>5000 кг</w:t>
        </w:r>
      </w:smartTag>
      <w:r w:rsidRPr="00550A1C">
        <w:rPr>
          <w:rFonts w:ascii="Times New Roman" w:eastAsia="Calibri" w:hAnsi="Times New Roman" w:cs="Times New Roman"/>
          <w:sz w:val="24"/>
          <w:szCs w:val="24"/>
          <w:lang w:val="ru-RU" w:eastAsia="ru-RU"/>
        </w:rPr>
        <w:t xml:space="preserve">, лука - </w:t>
      </w:r>
      <w:smartTag w:uri="urn:schemas-microsoft-com:office:smarttags" w:element="metricconverter">
        <w:smartTagPr>
          <w:attr w:name="ProductID" w:val="15000 кг"/>
        </w:smartTagPr>
        <w:r w:rsidRPr="00550A1C">
          <w:rPr>
            <w:rFonts w:ascii="Times New Roman" w:eastAsia="Calibri" w:hAnsi="Times New Roman" w:cs="Times New Roman"/>
            <w:sz w:val="24"/>
            <w:szCs w:val="24"/>
            <w:lang w:val="ru-RU" w:eastAsia="ru-RU"/>
          </w:rPr>
          <w:t>15000 кг</w:t>
        </w:r>
      </w:smartTag>
      <w:r w:rsidRPr="00550A1C">
        <w:rPr>
          <w:rFonts w:ascii="Times New Roman" w:eastAsia="Calibri" w:hAnsi="Times New Roman" w:cs="Times New Roman"/>
          <w:sz w:val="24"/>
          <w:szCs w:val="24"/>
          <w:lang w:val="ru-RU" w:eastAsia="ru-RU"/>
        </w:rPr>
        <w:t>. Определить себестоимость 1 ц овощей в теплице, отразить корректи</w:t>
      </w:r>
      <w:r w:rsidRPr="00550A1C">
        <w:rPr>
          <w:rFonts w:ascii="Times New Roman" w:eastAsia="Calibri" w:hAnsi="Times New Roman" w:cs="Times New Roman"/>
          <w:sz w:val="24"/>
          <w:szCs w:val="24"/>
          <w:lang w:val="ru-RU" w:eastAsia="ru-RU"/>
        </w:rPr>
        <w:softHyphen/>
        <w:t xml:space="preserve">ровочные записи, если огурцы по плановой себестоимости 1000 руб. за 1 ц были реализованы в количестве </w:t>
      </w:r>
      <w:smartTag w:uri="urn:schemas-microsoft-com:office:smarttags" w:element="metricconverter">
        <w:smartTagPr>
          <w:attr w:name="ProductID" w:val="4000 кг"/>
        </w:smartTagPr>
        <w:r w:rsidRPr="00550A1C">
          <w:rPr>
            <w:rFonts w:ascii="Times New Roman" w:eastAsia="Calibri" w:hAnsi="Times New Roman" w:cs="Times New Roman"/>
            <w:sz w:val="24"/>
            <w:szCs w:val="24"/>
            <w:lang w:val="ru-RU" w:eastAsia="ru-RU"/>
          </w:rPr>
          <w:t>4000 кг</w:t>
        </w:r>
      </w:smartTag>
      <w:r w:rsidRPr="00550A1C">
        <w:rPr>
          <w:rFonts w:ascii="Times New Roman" w:eastAsia="Calibri" w:hAnsi="Times New Roman" w:cs="Times New Roman"/>
          <w:sz w:val="24"/>
          <w:szCs w:val="24"/>
          <w:lang w:val="ru-RU" w:eastAsia="ru-RU"/>
        </w:rPr>
        <w:t xml:space="preserve">, а </w:t>
      </w:r>
      <w:smartTag w:uri="urn:schemas-microsoft-com:office:smarttags" w:element="metricconverter">
        <w:smartTagPr>
          <w:attr w:name="ProductID" w:val="1000 кг"/>
        </w:smartTagPr>
        <w:r w:rsidRPr="00550A1C">
          <w:rPr>
            <w:rFonts w:ascii="Times New Roman" w:eastAsia="Calibri" w:hAnsi="Times New Roman" w:cs="Times New Roman"/>
            <w:sz w:val="24"/>
            <w:szCs w:val="24"/>
            <w:lang w:val="ru-RU" w:eastAsia="ru-RU"/>
          </w:rPr>
          <w:t>1000 кг</w:t>
        </w:r>
      </w:smartTag>
      <w:r w:rsidRPr="00550A1C">
        <w:rPr>
          <w:rFonts w:ascii="Times New Roman" w:eastAsia="Calibri" w:hAnsi="Times New Roman" w:cs="Times New Roman"/>
          <w:sz w:val="24"/>
          <w:szCs w:val="24"/>
          <w:lang w:val="ru-RU" w:eastAsia="ru-RU"/>
        </w:rPr>
        <w:t xml:space="preserve"> - на общественное питание, лук по плановой себестоимости 350 руб. за 1ц - реализован.</w:t>
      </w:r>
    </w:p>
    <w:p w:rsidR="00550A1C" w:rsidRPr="00550A1C" w:rsidRDefault="00550A1C" w:rsidP="00550A1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ru-RU" w:eastAsia="ru-RU"/>
        </w:rPr>
      </w:pPr>
      <w:r w:rsidRPr="00550A1C">
        <w:rPr>
          <w:rFonts w:ascii="Times New Roman" w:eastAsia="Calibri" w:hAnsi="Times New Roman" w:cs="Times New Roman"/>
          <w:b/>
          <w:sz w:val="24"/>
          <w:szCs w:val="24"/>
          <w:lang w:val="ru-RU" w:eastAsia="ru-RU"/>
        </w:rPr>
        <w:t>Инструкция и/или методические рекомендации по выполнению.</w:t>
      </w:r>
      <w:r w:rsidRPr="00550A1C">
        <w:rPr>
          <w:rFonts w:ascii="Times New Roman" w:eastAsia="Times New Roman" w:hAnsi="Times New Roman" w:cs="Times New Roman"/>
          <w:sz w:val="24"/>
          <w:szCs w:val="24"/>
          <w:lang w:val="ru-RU" w:eastAsia="ru-RU"/>
        </w:rPr>
        <w:t xml:space="preserve"> </w:t>
      </w:r>
      <w:r w:rsidRPr="00550A1C">
        <w:rPr>
          <w:rFonts w:ascii="Times New Roman" w:eastAsia="Calibri" w:hAnsi="Times New Roman" w:cs="Times New Roman"/>
          <w:sz w:val="24"/>
          <w:szCs w:val="24"/>
          <w:lang w:val="ru-RU" w:eastAsia="ru-RU"/>
        </w:rPr>
        <w:t>Выявить калькуляционную разницу и закрыть аналитический счет «Теплицы». Отразить суммы на схеме счёта</w:t>
      </w:r>
      <w:r w:rsidRPr="00550A1C">
        <w:rPr>
          <w:rFonts w:ascii="Times New Roman" w:eastAsia="Times New Roman" w:hAnsi="Times New Roman" w:cs="Times New Roman"/>
          <w:sz w:val="24"/>
          <w:szCs w:val="24"/>
          <w:lang w:val="ru-RU" w:eastAsia="ru-RU"/>
        </w:rPr>
        <w:t>, сделать соответствующие выводы.</w:t>
      </w:r>
    </w:p>
    <w:tbl>
      <w:tblPr>
        <w:tblW w:w="0" w:type="auto"/>
        <w:tblInd w:w="-72" w:type="dxa"/>
        <w:tblLook w:val="01E0" w:firstRow="1" w:lastRow="1" w:firstColumn="1" w:lastColumn="1" w:noHBand="0" w:noVBand="0"/>
      </w:tblPr>
      <w:tblGrid>
        <w:gridCol w:w="72"/>
        <w:gridCol w:w="828"/>
        <w:gridCol w:w="7379"/>
        <w:gridCol w:w="1363"/>
      </w:tblGrid>
      <w:tr w:rsidR="00550A1C" w:rsidRPr="00550A1C" w:rsidTr="003F3365">
        <w:tc>
          <w:tcPr>
            <w:tcW w:w="9642" w:type="dxa"/>
            <w:gridSpan w:val="4"/>
          </w:tcPr>
          <w:p w:rsidR="00550A1C" w:rsidRPr="00550A1C" w:rsidRDefault="00550A1C" w:rsidP="00550A1C">
            <w:pPr>
              <w:shd w:val="clear" w:color="auto" w:fill="FFFFFF"/>
              <w:spacing w:after="0" w:line="240" w:lineRule="auto"/>
              <w:jc w:val="center"/>
              <w:rPr>
                <w:rFonts w:ascii="Times New Roman" w:eastAsia="Times New Roman" w:hAnsi="Times New Roman" w:cs="Times New Roman"/>
                <w:b/>
                <w:bCs/>
                <w:spacing w:val="-2"/>
                <w:sz w:val="24"/>
                <w:szCs w:val="24"/>
                <w:lang w:val="ru-RU"/>
              </w:rPr>
            </w:pPr>
            <w:r w:rsidRPr="00550A1C">
              <w:rPr>
                <w:rFonts w:ascii="Times New Roman" w:eastAsia="Times New Roman" w:hAnsi="Times New Roman" w:cs="Times New Roman"/>
                <w:b/>
                <w:bCs/>
                <w:spacing w:val="-2"/>
                <w:sz w:val="24"/>
                <w:szCs w:val="24"/>
                <w:lang w:val="ru-RU"/>
              </w:rPr>
              <w:t>Регламент решения</w:t>
            </w:r>
          </w:p>
        </w:tc>
      </w:tr>
      <w:tr w:rsidR="00550A1C" w:rsidRPr="00550A1C" w:rsidTr="003F3365">
        <w:tc>
          <w:tcPr>
            <w:tcW w:w="900" w:type="dxa"/>
            <w:gridSpan w:val="2"/>
          </w:tcPr>
          <w:p w:rsidR="00550A1C" w:rsidRPr="00550A1C" w:rsidRDefault="00550A1C" w:rsidP="00550A1C">
            <w:pPr>
              <w:spacing w:after="0" w:line="240" w:lineRule="auto"/>
              <w:jc w:val="center"/>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t>1.</w:t>
            </w:r>
          </w:p>
        </w:tc>
        <w:tc>
          <w:tcPr>
            <w:tcW w:w="7379" w:type="dxa"/>
          </w:tcPr>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sz w:val="24"/>
                <w:szCs w:val="24"/>
                <w:lang w:val="ru-RU"/>
              </w:rPr>
              <w:t>Предел длительности выполнения задания</w:t>
            </w:r>
          </w:p>
        </w:tc>
        <w:tc>
          <w:tcPr>
            <w:tcW w:w="1363" w:type="dxa"/>
          </w:tcPr>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t>до 30 мин.</w:t>
            </w:r>
          </w:p>
        </w:tc>
      </w:tr>
      <w:tr w:rsidR="00550A1C" w:rsidRPr="00550A1C" w:rsidTr="003F3365">
        <w:tc>
          <w:tcPr>
            <w:tcW w:w="900" w:type="dxa"/>
            <w:gridSpan w:val="2"/>
          </w:tcPr>
          <w:p w:rsidR="00550A1C" w:rsidRPr="00550A1C" w:rsidRDefault="00550A1C" w:rsidP="00550A1C">
            <w:pPr>
              <w:spacing w:after="0" w:line="240" w:lineRule="auto"/>
              <w:jc w:val="center"/>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t>2.</w:t>
            </w:r>
          </w:p>
        </w:tc>
        <w:tc>
          <w:tcPr>
            <w:tcW w:w="7379" w:type="dxa"/>
          </w:tcPr>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t xml:space="preserve">Внесение студентами уточнений и дополнений </w:t>
            </w:r>
          </w:p>
        </w:tc>
        <w:tc>
          <w:tcPr>
            <w:tcW w:w="1363" w:type="dxa"/>
          </w:tcPr>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t>до 5 мин.</w:t>
            </w:r>
          </w:p>
        </w:tc>
      </w:tr>
      <w:tr w:rsidR="00550A1C" w:rsidRPr="00550A1C" w:rsidTr="003F3365">
        <w:tc>
          <w:tcPr>
            <w:tcW w:w="900" w:type="dxa"/>
            <w:gridSpan w:val="2"/>
          </w:tcPr>
          <w:p w:rsidR="00550A1C" w:rsidRPr="00550A1C" w:rsidRDefault="00550A1C" w:rsidP="00550A1C">
            <w:pPr>
              <w:spacing w:after="0" w:line="240" w:lineRule="auto"/>
              <w:jc w:val="center"/>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t>3.</w:t>
            </w:r>
          </w:p>
        </w:tc>
        <w:tc>
          <w:tcPr>
            <w:tcW w:w="7379" w:type="dxa"/>
          </w:tcPr>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t>Комментарии преподавателя</w:t>
            </w:r>
          </w:p>
        </w:tc>
        <w:tc>
          <w:tcPr>
            <w:tcW w:w="1363" w:type="dxa"/>
          </w:tcPr>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t xml:space="preserve">до </w:t>
            </w:r>
            <w:proofErr w:type="gramStart"/>
            <w:r w:rsidRPr="00550A1C">
              <w:rPr>
                <w:rFonts w:ascii="Times New Roman" w:eastAsia="Times New Roman" w:hAnsi="Times New Roman" w:cs="Times New Roman"/>
                <w:bCs/>
                <w:spacing w:val="-2"/>
                <w:sz w:val="24"/>
                <w:szCs w:val="24"/>
                <w:lang w:val="ru-RU"/>
              </w:rPr>
              <w:t>5  мин.</w:t>
            </w:r>
            <w:proofErr w:type="gramEnd"/>
          </w:p>
        </w:tc>
      </w:tr>
      <w:tr w:rsidR="00550A1C" w:rsidRPr="00550A1C" w:rsidTr="003F3365">
        <w:trPr>
          <w:gridBefore w:val="1"/>
          <w:wBefore w:w="72" w:type="dxa"/>
        </w:trPr>
        <w:tc>
          <w:tcPr>
            <w:tcW w:w="9570" w:type="dxa"/>
            <w:gridSpan w:val="3"/>
          </w:tcPr>
          <w:p w:rsidR="00550A1C" w:rsidRPr="00550A1C" w:rsidRDefault="00550A1C" w:rsidP="00550A1C">
            <w:pPr>
              <w:shd w:val="clear" w:color="auto" w:fill="FFFFFF"/>
              <w:spacing w:after="0" w:line="240" w:lineRule="auto"/>
              <w:ind w:firstLine="708"/>
              <w:jc w:val="center"/>
              <w:rPr>
                <w:rFonts w:ascii="Times New Roman" w:eastAsia="Times New Roman" w:hAnsi="Times New Roman" w:cs="Times New Roman"/>
                <w:b/>
                <w:sz w:val="24"/>
                <w:szCs w:val="24"/>
                <w:lang w:val="ru-RU"/>
              </w:rPr>
            </w:pPr>
            <w:r w:rsidRPr="00550A1C">
              <w:rPr>
                <w:rFonts w:ascii="Times New Roman" w:eastAsia="Times New Roman" w:hAnsi="Times New Roman" w:cs="Times New Roman"/>
                <w:b/>
                <w:bCs/>
                <w:spacing w:val="-2"/>
                <w:sz w:val="24"/>
                <w:szCs w:val="24"/>
                <w:lang w:val="ru-RU"/>
              </w:rPr>
              <w:t>Критерии оценивания:</w:t>
            </w:r>
          </w:p>
        </w:tc>
      </w:tr>
      <w:tr w:rsidR="00550A1C" w:rsidRPr="00550A1C" w:rsidTr="003F3365">
        <w:trPr>
          <w:gridBefore w:val="1"/>
          <w:wBefore w:w="72" w:type="dxa"/>
        </w:trPr>
        <w:tc>
          <w:tcPr>
            <w:tcW w:w="9570" w:type="dxa"/>
            <w:gridSpan w:val="3"/>
          </w:tcPr>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t xml:space="preserve">Оценка «зачтено» выставляется, </w:t>
            </w:r>
            <w:proofErr w:type="gramStart"/>
            <w:r w:rsidRPr="00550A1C">
              <w:rPr>
                <w:rFonts w:ascii="Times New Roman" w:eastAsia="Times New Roman" w:hAnsi="Times New Roman" w:cs="Times New Roman"/>
                <w:bCs/>
                <w:spacing w:val="-2"/>
                <w:sz w:val="24"/>
                <w:szCs w:val="24"/>
                <w:lang w:val="ru-RU"/>
              </w:rPr>
              <w:t>если  расчёты</w:t>
            </w:r>
            <w:proofErr w:type="gramEnd"/>
            <w:r w:rsidRPr="00550A1C">
              <w:rPr>
                <w:rFonts w:ascii="Times New Roman" w:eastAsia="Times New Roman" w:hAnsi="Times New Roman" w:cs="Times New Roman"/>
                <w:bCs/>
                <w:spacing w:val="-2"/>
                <w:sz w:val="24"/>
                <w:szCs w:val="24"/>
                <w:lang w:val="ru-RU"/>
              </w:rPr>
              <w:t xml:space="preserve"> сделаны верно, процент ошибок менее 10, сделаны выводы.</w:t>
            </w:r>
          </w:p>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t xml:space="preserve">Оценка «не зачтено» выставляется, </w:t>
            </w:r>
            <w:proofErr w:type="gramStart"/>
            <w:r w:rsidRPr="00550A1C">
              <w:rPr>
                <w:rFonts w:ascii="Times New Roman" w:eastAsia="Times New Roman" w:hAnsi="Times New Roman" w:cs="Times New Roman"/>
                <w:bCs/>
                <w:spacing w:val="-2"/>
                <w:sz w:val="24"/>
                <w:szCs w:val="24"/>
                <w:lang w:val="ru-RU"/>
              </w:rPr>
              <w:t>если  расчёты</w:t>
            </w:r>
            <w:proofErr w:type="gramEnd"/>
            <w:r w:rsidRPr="00550A1C">
              <w:rPr>
                <w:rFonts w:ascii="Times New Roman" w:eastAsia="Times New Roman" w:hAnsi="Times New Roman" w:cs="Times New Roman"/>
                <w:bCs/>
                <w:spacing w:val="-2"/>
                <w:sz w:val="24"/>
                <w:szCs w:val="24"/>
                <w:lang w:val="ru-RU"/>
              </w:rPr>
              <w:t xml:space="preserve"> сделаны неверно, процент ошибок более 10, отсутствуют выводы.</w:t>
            </w:r>
          </w:p>
        </w:tc>
      </w:tr>
    </w:tbl>
    <w:p w:rsidR="00550A1C" w:rsidRPr="00550A1C" w:rsidRDefault="00550A1C" w:rsidP="00550A1C">
      <w:pPr>
        <w:spacing w:after="0" w:line="240" w:lineRule="auto"/>
        <w:textAlignment w:val="baseline"/>
        <w:rPr>
          <w:rFonts w:ascii="Calibri" w:eastAsia="Calibri" w:hAnsi="Calibri" w:cs="Times New Roman"/>
          <w:sz w:val="24"/>
          <w:szCs w:val="24"/>
          <w:lang w:val="ru-RU" w:eastAsia="ru-RU"/>
        </w:rPr>
      </w:pPr>
      <w:r w:rsidRPr="00550A1C">
        <w:rPr>
          <w:rFonts w:ascii="Times New Roman" w:eastAsia="Calibri" w:hAnsi="Times New Roman" w:cs="Times New Roman"/>
          <w:sz w:val="24"/>
          <w:szCs w:val="24"/>
          <w:lang w:val="ru-RU" w:eastAsia="ru-RU"/>
        </w:rPr>
        <w:t> Составитель ________________________ И.Ю. Ткаченко</w:t>
      </w:r>
    </w:p>
    <w:p w:rsidR="00550A1C" w:rsidRPr="00550A1C" w:rsidRDefault="00550A1C" w:rsidP="00550A1C">
      <w:pPr>
        <w:spacing w:after="0" w:line="240" w:lineRule="auto"/>
        <w:textAlignment w:val="baseline"/>
        <w:rPr>
          <w:rFonts w:ascii="Calibri" w:eastAsia="Calibri" w:hAnsi="Calibri" w:cs="Times New Roman"/>
          <w:sz w:val="24"/>
          <w:szCs w:val="24"/>
          <w:lang w:val="ru-RU" w:eastAsia="ru-RU"/>
        </w:rPr>
      </w:pPr>
      <w:r w:rsidRPr="00550A1C">
        <w:rPr>
          <w:rFonts w:ascii="Times New Roman" w:eastAsia="Calibri" w:hAnsi="Times New Roman" w:cs="Times New Roman"/>
          <w:sz w:val="24"/>
          <w:szCs w:val="24"/>
          <w:lang w:val="ru-RU" w:eastAsia="ru-RU"/>
        </w:rPr>
        <w:t xml:space="preserve"> «____»__________________2018 г. </w:t>
      </w:r>
    </w:p>
    <w:p w:rsidR="00550A1C" w:rsidRPr="00550A1C" w:rsidRDefault="00550A1C" w:rsidP="00550A1C">
      <w:pPr>
        <w:shd w:val="clear" w:color="auto" w:fill="FFFFFF"/>
        <w:spacing w:after="0" w:line="240" w:lineRule="auto"/>
        <w:jc w:val="center"/>
        <w:rPr>
          <w:rFonts w:ascii="Times New Roman" w:eastAsia="Calibri" w:hAnsi="Times New Roman" w:cs="Times New Roman"/>
          <w:sz w:val="24"/>
          <w:szCs w:val="24"/>
          <w:lang w:val="ru-RU" w:eastAsia="ru-RU"/>
        </w:rPr>
      </w:pPr>
    </w:p>
    <w:p w:rsidR="00550A1C" w:rsidRPr="00550A1C" w:rsidRDefault="00550A1C" w:rsidP="00550A1C">
      <w:pPr>
        <w:shd w:val="clear" w:color="auto" w:fill="FFFFFF"/>
        <w:spacing w:after="0" w:line="240" w:lineRule="auto"/>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Министерство образования и науки Российской Федерации</w:t>
      </w:r>
    </w:p>
    <w:p w:rsidR="00550A1C" w:rsidRPr="00550A1C" w:rsidRDefault="00550A1C" w:rsidP="00550A1C">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550A1C" w:rsidRPr="00550A1C" w:rsidRDefault="00550A1C" w:rsidP="00550A1C">
      <w:pPr>
        <w:shd w:val="clear" w:color="auto" w:fill="FFFFFF"/>
        <w:spacing w:after="0" w:line="240" w:lineRule="auto"/>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550A1C" w:rsidRPr="00550A1C" w:rsidRDefault="00550A1C" w:rsidP="00550A1C">
      <w:pPr>
        <w:widowControl w:val="0"/>
        <w:spacing w:after="0" w:line="240" w:lineRule="auto"/>
        <w:jc w:val="center"/>
        <w:rPr>
          <w:rFonts w:ascii="Times New Roman" w:eastAsia="Calibri" w:hAnsi="Times New Roman" w:cs="Times New Roman"/>
          <w:sz w:val="24"/>
          <w:szCs w:val="24"/>
          <w:lang w:val="ru-RU" w:eastAsia="ru-RU"/>
        </w:rPr>
      </w:pPr>
    </w:p>
    <w:p w:rsidR="00550A1C" w:rsidRPr="00550A1C" w:rsidRDefault="00550A1C" w:rsidP="00550A1C">
      <w:pPr>
        <w:spacing w:after="0" w:line="240" w:lineRule="auto"/>
        <w:jc w:val="center"/>
        <w:textAlignment w:val="baseline"/>
        <w:rPr>
          <w:rFonts w:ascii="Calibri" w:eastAsia="Calibri" w:hAnsi="Calibri" w:cs="Times New Roman"/>
          <w:sz w:val="24"/>
          <w:szCs w:val="24"/>
          <w:lang w:val="ru-RU" w:eastAsia="ru-RU"/>
        </w:rPr>
      </w:pPr>
      <w:r w:rsidRPr="00550A1C">
        <w:rPr>
          <w:rFonts w:ascii="Times New Roman" w:eastAsia="Calibri" w:hAnsi="Times New Roman" w:cs="Times New Roman"/>
          <w:sz w:val="24"/>
          <w:szCs w:val="24"/>
          <w:lang w:val="ru-RU" w:eastAsia="ru-RU"/>
        </w:rPr>
        <w:t>Кафедра бухгалтерского учета</w:t>
      </w:r>
    </w:p>
    <w:p w:rsidR="00550A1C" w:rsidRPr="00550A1C" w:rsidRDefault="00550A1C" w:rsidP="00550A1C">
      <w:pPr>
        <w:spacing w:after="0" w:line="240" w:lineRule="auto"/>
        <w:jc w:val="center"/>
        <w:textAlignment w:val="baseline"/>
        <w:rPr>
          <w:rFonts w:ascii="Calibri" w:eastAsia="Calibri" w:hAnsi="Calibri" w:cs="Times New Roman"/>
          <w:sz w:val="24"/>
          <w:szCs w:val="24"/>
          <w:lang w:val="ru-RU" w:eastAsia="ru-RU"/>
        </w:rPr>
      </w:pPr>
      <w:r w:rsidRPr="00550A1C">
        <w:rPr>
          <w:rFonts w:ascii="Times New Roman" w:eastAsia="Calibri" w:hAnsi="Times New Roman" w:cs="Times New Roman"/>
          <w:b/>
          <w:bCs/>
          <w:sz w:val="24"/>
          <w:szCs w:val="24"/>
          <w:lang w:val="ru-RU" w:eastAsia="ru-RU"/>
        </w:rPr>
        <w:t>Вопросы для опроса</w:t>
      </w:r>
    </w:p>
    <w:p w:rsidR="00550A1C" w:rsidRPr="00550A1C" w:rsidRDefault="00550A1C" w:rsidP="00550A1C">
      <w:pPr>
        <w:spacing w:after="0" w:line="240" w:lineRule="auto"/>
        <w:jc w:val="center"/>
        <w:textAlignment w:val="baseline"/>
        <w:rPr>
          <w:rFonts w:ascii="Calibri" w:eastAsia="Calibri" w:hAnsi="Calibri" w:cs="Times New Roman"/>
          <w:sz w:val="24"/>
          <w:szCs w:val="24"/>
          <w:lang w:val="ru-RU" w:eastAsia="ru-RU"/>
        </w:rPr>
      </w:pPr>
    </w:p>
    <w:p w:rsidR="00550A1C" w:rsidRPr="00550A1C" w:rsidRDefault="00550A1C" w:rsidP="00550A1C">
      <w:pPr>
        <w:spacing w:after="0" w:line="240" w:lineRule="auto"/>
        <w:jc w:val="center"/>
        <w:textAlignment w:val="baseline"/>
        <w:rPr>
          <w:rFonts w:ascii="Times New Roman" w:eastAsia="Calibri" w:hAnsi="Times New Roman" w:cs="Times New Roman"/>
          <w:b/>
          <w:sz w:val="24"/>
          <w:szCs w:val="24"/>
          <w:lang w:val="ru-RU" w:eastAsia="ru-RU"/>
        </w:rPr>
      </w:pPr>
      <w:r w:rsidRPr="00550A1C">
        <w:rPr>
          <w:rFonts w:ascii="Times New Roman" w:eastAsia="Calibri" w:hAnsi="Times New Roman" w:cs="Times New Roman"/>
          <w:sz w:val="24"/>
          <w:szCs w:val="24"/>
          <w:lang w:val="ru-RU" w:eastAsia="ru-RU"/>
        </w:rPr>
        <w:t xml:space="preserve">по дисциплине </w:t>
      </w:r>
      <w:r w:rsidRPr="00550A1C">
        <w:rPr>
          <w:rFonts w:ascii="Times New Roman" w:eastAsia="Calibri" w:hAnsi="Times New Roman" w:cs="Times New Roman"/>
          <w:b/>
          <w:bCs/>
          <w:sz w:val="24"/>
          <w:szCs w:val="24"/>
          <w:lang w:val="ru-RU" w:eastAsia="ru-RU"/>
        </w:rPr>
        <w:t xml:space="preserve">Особенности бухгалтерского учета в различных секторах </w:t>
      </w:r>
      <w:r w:rsidRPr="00550A1C">
        <w:rPr>
          <w:rFonts w:ascii="Times New Roman" w:eastAsia="Calibri" w:hAnsi="Times New Roman" w:cs="Times New Roman"/>
          <w:b/>
          <w:sz w:val="24"/>
          <w:szCs w:val="24"/>
          <w:lang w:val="ru-RU" w:eastAsia="ru-RU"/>
        </w:rPr>
        <w:t>экономики</w:t>
      </w:r>
    </w:p>
    <w:p w:rsidR="00550A1C" w:rsidRPr="00550A1C" w:rsidRDefault="00550A1C" w:rsidP="00550A1C">
      <w:pPr>
        <w:spacing w:after="0" w:line="240" w:lineRule="auto"/>
        <w:jc w:val="center"/>
        <w:textAlignment w:val="baseline"/>
        <w:rPr>
          <w:rFonts w:ascii="Times New Roman" w:eastAsia="Calibri" w:hAnsi="Times New Roman" w:cs="Times New Roman"/>
          <w:b/>
          <w:sz w:val="24"/>
          <w:szCs w:val="24"/>
          <w:lang w:val="ru-RU" w:eastAsia="ru-RU"/>
        </w:rPr>
      </w:pPr>
    </w:p>
    <w:p w:rsidR="00550A1C" w:rsidRPr="00550A1C" w:rsidRDefault="00550A1C" w:rsidP="00550A1C">
      <w:pPr>
        <w:spacing w:after="0" w:line="240" w:lineRule="auto"/>
        <w:textAlignment w:val="baseline"/>
        <w:rPr>
          <w:rFonts w:ascii="Times New Roman" w:eastAsia="Calibri" w:hAnsi="Times New Roman" w:cs="Times New Roman"/>
          <w:b/>
          <w:bCs/>
          <w:sz w:val="24"/>
          <w:szCs w:val="24"/>
          <w:lang w:val="ru-RU" w:eastAsia="ru-RU"/>
        </w:rPr>
      </w:pPr>
      <w:r w:rsidRPr="00550A1C">
        <w:rPr>
          <w:rFonts w:ascii="Times New Roman" w:eastAsia="Calibri" w:hAnsi="Times New Roman" w:cs="Times New Roman"/>
          <w:b/>
          <w:bCs/>
          <w:sz w:val="24"/>
          <w:szCs w:val="24"/>
          <w:lang w:val="ru-RU" w:eastAsia="ru-RU"/>
        </w:rPr>
        <w:t>Модуль 1.</w:t>
      </w:r>
      <w:r w:rsidRPr="00550A1C">
        <w:rPr>
          <w:rFonts w:ascii="Times New Roman" w:eastAsia="Calibri" w:hAnsi="Times New Roman" w:cs="Times New Roman"/>
          <w:b/>
          <w:sz w:val="24"/>
          <w:szCs w:val="24"/>
          <w:lang w:val="ru-RU" w:eastAsia="ru-RU"/>
        </w:rPr>
        <w:t xml:space="preserve"> Организация учёта в отраслях АПК</w:t>
      </w:r>
      <w:r w:rsidRPr="00550A1C">
        <w:rPr>
          <w:rFonts w:ascii="Times New Roman" w:eastAsia="Calibri" w:hAnsi="Times New Roman" w:cs="Times New Roman"/>
          <w:i/>
          <w:iCs/>
          <w:sz w:val="24"/>
          <w:szCs w:val="24"/>
          <w:lang w:val="ru-RU" w:eastAsia="ru-RU"/>
        </w:rPr>
        <w:t>.</w:t>
      </w:r>
    </w:p>
    <w:p w:rsidR="00550A1C" w:rsidRPr="00550A1C" w:rsidRDefault="00550A1C" w:rsidP="00550A1C">
      <w:pPr>
        <w:keepNext/>
        <w:keepLines/>
        <w:suppressLineNumbers/>
        <w:suppressAutoHyphens/>
        <w:spacing w:after="0" w:line="240" w:lineRule="auto"/>
        <w:ind w:firstLine="709"/>
        <w:rPr>
          <w:rFonts w:ascii="Times New Roman" w:eastAsia="Calibri" w:hAnsi="Times New Roman" w:cs="Times New Roman"/>
          <w:sz w:val="24"/>
          <w:szCs w:val="24"/>
          <w:lang w:val="ru-RU" w:eastAsia="ru-RU"/>
        </w:rPr>
      </w:pPr>
      <w:proofErr w:type="gramStart"/>
      <w:r w:rsidRPr="00550A1C">
        <w:rPr>
          <w:rFonts w:ascii="Times New Roman" w:eastAsia="Calibri" w:hAnsi="Times New Roman" w:cs="Times New Roman"/>
          <w:b/>
          <w:spacing w:val="-2"/>
          <w:sz w:val="24"/>
          <w:szCs w:val="24"/>
          <w:lang w:val="ru-RU" w:eastAsia="ru-RU"/>
        </w:rPr>
        <w:t>Вопросы  для</w:t>
      </w:r>
      <w:proofErr w:type="gramEnd"/>
      <w:r w:rsidRPr="00550A1C">
        <w:rPr>
          <w:rFonts w:ascii="Times New Roman" w:eastAsia="Calibri" w:hAnsi="Times New Roman" w:cs="Times New Roman"/>
          <w:b/>
          <w:spacing w:val="-2"/>
          <w:sz w:val="24"/>
          <w:szCs w:val="24"/>
          <w:lang w:val="ru-RU" w:eastAsia="ru-RU"/>
        </w:rPr>
        <w:t xml:space="preserve"> опроса</w:t>
      </w:r>
      <w:r w:rsidRPr="00550A1C">
        <w:rPr>
          <w:rFonts w:ascii="Times New Roman" w:eastAsia="Calibri" w:hAnsi="Times New Roman" w:cs="Times New Roman"/>
          <w:sz w:val="24"/>
          <w:szCs w:val="24"/>
          <w:lang w:val="ru-RU" w:eastAsia="ru-RU"/>
        </w:rPr>
        <w:t>:</w:t>
      </w:r>
    </w:p>
    <w:p w:rsidR="00550A1C" w:rsidRPr="00550A1C" w:rsidRDefault="00550A1C" w:rsidP="00550A1C">
      <w:pPr>
        <w:numPr>
          <w:ilvl w:val="0"/>
          <w:numId w:val="3"/>
        </w:numPr>
        <w:spacing w:after="0" w:line="240" w:lineRule="auto"/>
        <w:contextualSpacing/>
        <w:jc w:val="both"/>
        <w:rPr>
          <w:rFonts w:ascii="Times New Roman" w:eastAsia="Calibri" w:hAnsi="Times New Roman" w:cs="Times New Roman"/>
          <w:sz w:val="24"/>
          <w:szCs w:val="24"/>
          <w:lang w:val="ru-RU"/>
        </w:rPr>
      </w:pPr>
      <w:r w:rsidRPr="00550A1C">
        <w:rPr>
          <w:rFonts w:ascii="Times New Roman" w:eastAsia="Calibri" w:hAnsi="Times New Roman" w:cs="Times New Roman"/>
          <w:sz w:val="24"/>
          <w:szCs w:val="24"/>
          <w:lang w:val="ru-RU"/>
        </w:rPr>
        <w:t>Охарактеризуйте сельское хозяйство и его основные отрасли</w:t>
      </w:r>
    </w:p>
    <w:p w:rsidR="00550A1C" w:rsidRPr="00550A1C" w:rsidRDefault="00550A1C" w:rsidP="00550A1C">
      <w:pPr>
        <w:numPr>
          <w:ilvl w:val="0"/>
          <w:numId w:val="3"/>
        </w:numPr>
        <w:spacing w:after="0" w:line="240" w:lineRule="auto"/>
        <w:contextualSpacing/>
        <w:jc w:val="both"/>
        <w:rPr>
          <w:rFonts w:ascii="Times New Roman" w:eastAsia="Calibri" w:hAnsi="Times New Roman" w:cs="Times New Roman"/>
          <w:sz w:val="24"/>
          <w:szCs w:val="24"/>
          <w:lang w:val="ru-RU"/>
        </w:rPr>
      </w:pPr>
      <w:r w:rsidRPr="00550A1C">
        <w:rPr>
          <w:rFonts w:ascii="Times New Roman" w:eastAsia="Calibri" w:hAnsi="Times New Roman" w:cs="Times New Roman"/>
          <w:sz w:val="24"/>
          <w:szCs w:val="24"/>
          <w:lang w:val="ru-RU"/>
        </w:rPr>
        <w:t>Назовите основные производственные направления в растениеводстве, в животноводстве</w:t>
      </w:r>
    </w:p>
    <w:p w:rsidR="00550A1C" w:rsidRPr="00550A1C" w:rsidRDefault="00550A1C" w:rsidP="00550A1C">
      <w:pPr>
        <w:numPr>
          <w:ilvl w:val="0"/>
          <w:numId w:val="3"/>
        </w:numPr>
        <w:spacing w:after="0" w:line="240" w:lineRule="auto"/>
        <w:contextualSpacing/>
        <w:jc w:val="both"/>
        <w:rPr>
          <w:rFonts w:ascii="Times New Roman" w:eastAsia="Calibri" w:hAnsi="Times New Roman" w:cs="Times New Roman"/>
          <w:sz w:val="24"/>
          <w:szCs w:val="24"/>
          <w:lang w:val="ru-RU"/>
        </w:rPr>
      </w:pPr>
      <w:r w:rsidRPr="00550A1C">
        <w:rPr>
          <w:rFonts w:ascii="Times New Roman" w:eastAsia="Calibri" w:hAnsi="Times New Roman" w:cs="Times New Roman"/>
          <w:sz w:val="24"/>
          <w:szCs w:val="24"/>
          <w:lang w:val="ru-RU"/>
        </w:rPr>
        <w:t xml:space="preserve">Раскройте технологические особенности сельскохозяйственного производства и их влияние на организацию бухгалтерского учёта </w:t>
      </w:r>
    </w:p>
    <w:p w:rsidR="00550A1C" w:rsidRPr="00550A1C" w:rsidRDefault="00550A1C" w:rsidP="00550A1C">
      <w:pPr>
        <w:numPr>
          <w:ilvl w:val="0"/>
          <w:numId w:val="3"/>
        </w:numPr>
        <w:spacing w:after="0" w:line="240" w:lineRule="auto"/>
        <w:contextualSpacing/>
        <w:jc w:val="both"/>
        <w:rPr>
          <w:rFonts w:ascii="Times New Roman" w:eastAsia="Calibri" w:hAnsi="Times New Roman" w:cs="Times New Roman"/>
          <w:sz w:val="24"/>
          <w:szCs w:val="24"/>
          <w:lang w:val="ru-RU"/>
        </w:rPr>
      </w:pPr>
      <w:r w:rsidRPr="00550A1C">
        <w:rPr>
          <w:rFonts w:ascii="Times New Roman" w:eastAsia="Calibri" w:hAnsi="Times New Roman" w:cs="Times New Roman"/>
          <w:sz w:val="24"/>
          <w:szCs w:val="24"/>
          <w:lang w:val="ru-RU"/>
        </w:rPr>
        <w:t>Перечислите счета бухгалтерского учёта для учета затрат на производство в сельскохозяйственных организациях</w:t>
      </w:r>
    </w:p>
    <w:p w:rsidR="00550A1C" w:rsidRPr="00550A1C" w:rsidRDefault="00550A1C" w:rsidP="00550A1C">
      <w:pPr>
        <w:numPr>
          <w:ilvl w:val="0"/>
          <w:numId w:val="3"/>
        </w:numPr>
        <w:spacing w:after="0" w:line="240" w:lineRule="auto"/>
        <w:contextualSpacing/>
        <w:jc w:val="both"/>
        <w:rPr>
          <w:rFonts w:ascii="Times New Roman" w:eastAsia="Calibri" w:hAnsi="Times New Roman" w:cs="Times New Roman"/>
          <w:sz w:val="24"/>
          <w:szCs w:val="24"/>
          <w:lang w:val="ru-RU"/>
        </w:rPr>
      </w:pPr>
      <w:r w:rsidRPr="00550A1C">
        <w:rPr>
          <w:rFonts w:ascii="Times New Roman" w:eastAsia="Calibri" w:hAnsi="Times New Roman" w:cs="Times New Roman"/>
          <w:sz w:val="24"/>
          <w:szCs w:val="24"/>
          <w:lang w:val="ru-RU"/>
        </w:rPr>
        <w:t>Что является объектами учета затрат в сельскохозяйственных организациях, приведите примеры</w:t>
      </w:r>
    </w:p>
    <w:p w:rsidR="00550A1C" w:rsidRPr="00550A1C" w:rsidRDefault="00550A1C" w:rsidP="00550A1C">
      <w:pPr>
        <w:numPr>
          <w:ilvl w:val="0"/>
          <w:numId w:val="3"/>
        </w:numPr>
        <w:spacing w:after="0" w:line="240" w:lineRule="auto"/>
        <w:contextualSpacing/>
        <w:jc w:val="both"/>
        <w:rPr>
          <w:rFonts w:ascii="Times New Roman" w:eastAsia="Calibri" w:hAnsi="Times New Roman" w:cs="Times New Roman"/>
          <w:sz w:val="24"/>
          <w:szCs w:val="24"/>
          <w:lang w:val="ru-RU"/>
        </w:rPr>
      </w:pPr>
      <w:r w:rsidRPr="00550A1C">
        <w:rPr>
          <w:rFonts w:ascii="Times New Roman" w:eastAsia="Calibri" w:hAnsi="Times New Roman" w:cs="Times New Roman"/>
          <w:sz w:val="24"/>
          <w:szCs w:val="24"/>
          <w:lang w:val="ru-RU"/>
        </w:rPr>
        <w:t xml:space="preserve">На какие объекты учёта затрат открываются аналитические счета? </w:t>
      </w:r>
    </w:p>
    <w:p w:rsidR="00550A1C" w:rsidRPr="00550A1C" w:rsidRDefault="00550A1C" w:rsidP="00550A1C">
      <w:pPr>
        <w:numPr>
          <w:ilvl w:val="0"/>
          <w:numId w:val="3"/>
        </w:numPr>
        <w:spacing w:after="0" w:line="240" w:lineRule="auto"/>
        <w:contextualSpacing/>
        <w:jc w:val="both"/>
        <w:rPr>
          <w:rFonts w:ascii="Times New Roman" w:eastAsia="Calibri" w:hAnsi="Times New Roman" w:cs="Times New Roman"/>
          <w:sz w:val="24"/>
          <w:szCs w:val="24"/>
          <w:lang w:val="ru-RU"/>
        </w:rPr>
      </w:pPr>
      <w:r w:rsidRPr="00550A1C">
        <w:rPr>
          <w:rFonts w:ascii="Times New Roman" w:eastAsia="Calibri" w:hAnsi="Times New Roman" w:cs="Times New Roman"/>
          <w:sz w:val="24"/>
          <w:szCs w:val="24"/>
          <w:lang w:val="ru-RU"/>
        </w:rPr>
        <w:t xml:space="preserve">Чем </w:t>
      </w:r>
      <w:proofErr w:type="gramStart"/>
      <w:r w:rsidRPr="00550A1C">
        <w:rPr>
          <w:rFonts w:ascii="Times New Roman" w:eastAsia="Calibri" w:hAnsi="Times New Roman" w:cs="Times New Roman"/>
          <w:sz w:val="24"/>
          <w:szCs w:val="24"/>
          <w:lang w:val="ru-RU"/>
        </w:rPr>
        <w:t>регламентирован  порядок</w:t>
      </w:r>
      <w:proofErr w:type="gramEnd"/>
      <w:r w:rsidRPr="00550A1C">
        <w:rPr>
          <w:rFonts w:ascii="Times New Roman" w:eastAsia="Calibri" w:hAnsi="Times New Roman" w:cs="Times New Roman"/>
          <w:sz w:val="24"/>
          <w:szCs w:val="24"/>
          <w:lang w:val="ru-RU"/>
        </w:rPr>
        <w:t xml:space="preserve"> организации и ведения бухгалтерского учета в организациях АПК</w:t>
      </w:r>
    </w:p>
    <w:p w:rsidR="00550A1C" w:rsidRPr="00550A1C" w:rsidRDefault="00550A1C" w:rsidP="00550A1C">
      <w:pPr>
        <w:numPr>
          <w:ilvl w:val="0"/>
          <w:numId w:val="3"/>
        </w:numPr>
        <w:spacing w:after="0" w:line="240" w:lineRule="auto"/>
        <w:contextualSpacing/>
        <w:jc w:val="both"/>
        <w:rPr>
          <w:rFonts w:ascii="Times New Roman" w:eastAsia="Calibri" w:hAnsi="Times New Roman" w:cs="Times New Roman"/>
          <w:sz w:val="24"/>
          <w:szCs w:val="24"/>
          <w:lang w:val="ru-RU"/>
        </w:rPr>
      </w:pPr>
      <w:r w:rsidRPr="00550A1C">
        <w:rPr>
          <w:rFonts w:ascii="Times New Roman" w:eastAsia="Calibri" w:hAnsi="Times New Roman" w:cs="Times New Roman"/>
          <w:sz w:val="24"/>
          <w:szCs w:val="24"/>
          <w:lang w:val="ru-RU"/>
        </w:rPr>
        <w:t>Назовите уровни нормативного регулирования бухгалтерского учета в организациях АПК</w:t>
      </w:r>
    </w:p>
    <w:p w:rsidR="00550A1C" w:rsidRPr="00550A1C" w:rsidRDefault="00550A1C" w:rsidP="00550A1C">
      <w:pPr>
        <w:numPr>
          <w:ilvl w:val="0"/>
          <w:numId w:val="3"/>
        </w:numPr>
        <w:spacing w:after="0" w:line="240" w:lineRule="auto"/>
        <w:contextualSpacing/>
        <w:jc w:val="both"/>
        <w:rPr>
          <w:rFonts w:ascii="Times New Roman" w:eastAsia="Calibri" w:hAnsi="Times New Roman" w:cs="Times New Roman"/>
          <w:sz w:val="24"/>
          <w:szCs w:val="24"/>
          <w:lang w:val="ru-RU"/>
        </w:rPr>
      </w:pPr>
      <w:r w:rsidRPr="00550A1C">
        <w:rPr>
          <w:rFonts w:ascii="Times New Roman" w:eastAsia="Calibri" w:hAnsi="Times New Roman" w:cs="Times New Roman"/>
          <w:sz w:val="24"/>
          <w:szCs w:val="24"/>
          <w:lang w:val="ru-RU"/>
        </w:rPr>
        <w:t>Раскройте каждый из перечисленных уровней нормативного регулирования бухгалтерского учета в организациях АПК</w:t>
      </w:r>
    </w:p>
    <w:p w:rsidR="00550A1C" w:rsidRPr="00550A1C" w:rsidRDefault="00550A1C" w:rsidP="00550A1C">
      <w:pPr>
        <w:numPr>
          <w:ilvl w:val="0"/>
          <w:numId w:val="3"/>
        </w:numPr>
        <w:spacing w:after="0" w:line="240" w:lineRule="auto"/>
        <w:contextualSpacing/>
        <w:jc w:val="both"/>
        <w:rPr>
          <w:rFonts w:ascii="Times New Roman" w:eastAsia="Calibri" w:hAnsi="Times New Roman" w:cs="Times New Roman"/>
          <w:sz w:val="24"/>
          <w:szCs w:val="24"/>
          <w:lang w:val="ru-RU"/>
        </w:rPr>
      </w:pPr>
      <w:r w:rsidRPr="00550A1C">
        <w:rPr>
          <w:rFonts w:ascii="Times New Roman" w:eastAsia="Calibri" w:hAnsi="Times New Roman" w:cs="Times New Roman"/>
          <w:sz w:val="24"/>
          <w:szCs w:val="24"/>
          <w:lang w:val="ru-RU"/>
        </w:rPr>
        <w:t xml:space="preserve">Приведите характеристику </w:t>
      </w:r>
      <w:proofErr w:type="gramStart"/>
      <w:r w:rsidRPr="00550A1C">
        <w:rPr>
          <w:rFonts w:ascii="Times New Roman" w:eastAsia="Calibri" w:hAnsi="Times New Roman" w:cs="Times New Roman"/>
          <w:sz w:val="24"/>
          <w:szCs w:val="24"/>
          <w:lang w:val="ru-RU"/>
        </w:rPr>
        <w:t>Плана  счетов</w:t>
      </w:r>
      <w:proofErr w:type="gramEnd"/>
      <w:r w:rsidRPr="00550A1C">
        <w:rPr>
          <w:rFonts w:ascii="Times New Roman" w:eastAsia="Calibri" w:hAnsi="Times New Roman" w:cs="Times New Roman"/>
          <w:sz w:val="24"/>
          <w:szCs w:val="24"/>
          <w:lang w:val="ru-RU"/>
        </w:rPr>
        <w:t xml:space="preserve"> бухгалтерского учета для организаций  АПК</w:t>
      </w:r>
    </w:p>
    <w:p w:rsidR="00550A1C" w:rsidRPr="00550A1C" w:rsidRDefault="00550A1C" w:rsidP="00550A1C">
      <w:pPr>
        <w:numPr>
          <w:ilvl w:val="0"/>
          <w:numId w:val="3"/>
        </w:numPr>
        <w:spacing w:after="0" w:line="240" w:lineRule="auto"/>
        <w:contextualSpacing/>
        <w:jc w:val="both"/>
        <w:rPr>
          <w:rFonts w:ascii="Times New Roman" w:eastAsia="Calibri" w:hAnsi="Times New Roman" w:cs="Times New Roman"/>
          <w:sz w:val="24"/>
          <w:szCs w:val="24"/>
          <w:lang w:val="ru-RU"/>
        </w:rPr>
      </w:pPr>
      <w:r w:rsidRPr="00550A1C">
        <w:rPr>
          <w:rFonts w:ascii="Times New Roman" w:eastAsia="Calibri" w:hAnsi="Times New Roman" w:cs="Times New Roman"/>
          <w:sz w:val="24"/>
          <w:szCs w:val="24"/>
          <w:lang w:val="ru-RU"/>
        </w:rPr>
        <w:t xml:space="preserve">Осветите специфические особенности </w:t>
      </w:r>
      <w:proofErr w:type="gramStart"/>
      <w:r w:rsidRPr="00550A1C">
        <w:rPr>
          <w:rFonts w:ascii="Times New Roman" w:eastAsia="Calibri" w:hAnsi="Times New Roman" w:cs="Times New Roman"/>
          <w:sz w:val="24"/>
          <w:szCs w:val="24"/>
          <w:lang w:val="ru-RU"/>
        </w:rPr>
        <w:t>Плана  счетов</w:t>
      </w:r>
      <w:proofErr w:type="gramEnd"/>
      <w:r w:rsidRPr="00550A1C">
        <w:rPr>
          <w:rFonts w:ascii="Times New Roman" w:eastAsia="Calibri" w:hAnsi="Times New Roman" w:cs="Times New Roman"/>
          <w:sz w:val="24"/>
          <w:szCs w:val="24"/>
          <w:lang w:val="ru-RU"/>
        </w:rPr>
        <w:t xml:space="preserve"> бухгалтерского учета для организаций  АПК и чем они обусловлены?</w:t>
      </w:r>
    </w:p>
    <w:p w:rsidR="00550A1C" w:rsidRPr="00550A1C" w:rsidRDefault="00550A1C" w:rsidP="00550A1C">
      <w:pPr>
        <w:numPr>
          <w:ilvl w:val="0"/>
          <w:numId w:val="3"/>
        </w:numPr>
        <w:spacing w:after="0" w:line="240" w:lineRule="auto"/>
        <w:contextualSpacing/>
        <w:jc w:val="both"/>
        <w:rPr>
          <w:rFonts w:ascii="Times New Roman" w:eastAsia="Calibri" w:hAnsi="Times New Roman" w:cs="Times New Roman"/>
          <w:sz w:val="24"/>
          <w:szCs w:val="24"/>
          <w:lang w:val="ru-RU"/>
        </w:rPr>
      </w:pPr>
      <w:r w:rsidRPr="00550A1C">
        <w:rPr>
          <w:rFonts w:ascii="Times New Roman" w:eastAsia="Calibri" w:hAnsi="Times New Roman" w:cs="Times New Roman"/>
          <w:sz w:val="24"/>
          <w:szCs w:val="24"/>
          <w:lang w:val="ru-RU"/>
        </w:rPr>
        <w:t>Для чего формируется рабочий план счетов бухгалтерского учета в организациях   АПК и какие факторы влияют на его формирование?</w:t>
      </w:r>
    </w:p>
    <w:p w:rsidR="00550A1C" w:rsidRPr="00550A1C" w:rsidRDefault="00550A1C" w:rsidP="00550A1C">
      <w:pPr>
        <w:numPr>
          <w:ilvl w:val="0"/>
          <w:numId w:val="3"/>
        </w:numPr>
        <w:spacing w:after="0" w:line="240" w:lineRule="auto"/>
        <w:contextualSpacing/>
        <w:jc w:val="both"/>
        <w:rPr>
          <w:rFonts w:ascii="Times New Roman" w:eastAsia="Calibri" w:hAnsi="Times New Roman" w:cs="Times New Roman"/>
          <w:sz w:val="24"/>
          <w:szCs w:val="24"/>
          <w:lang w:val="ru-RU"/>
        </w:rPr>
      </w:pPr>
      <w:r w:rsidRPr="00550A1C">
        <w:rPr>
          <w:rFonts w:ascii="Times New Roman" w:eastAsia="Calibri" w:hAnsi="Times New Roman" w:cs="Times New Roman"/>
          <w:sz w:val="24"/>
          <w:szCs w:val="24"/>
          <w:lang w:val="ru-RU"/>
        </w:rPr>
        <w:t xml:space="preserve">Какие </w:t>
      </w:r>
      <w:proofErr w:type="gramStart"/>
      <w:r w:rsidRPr="00550A1C">
        <w:rPr>
          <w:rFonts w:ascii="Times New Roman" w:eastAsia="Calibri" w:hAnsi="Times New Roman" w:cs="Times New Roman"/>
          <w:sz w:val="24"/>
          <w:szCs w:val="24"/>
          <w:lang w:val="ru-RU"/>
        </w:rPr>
        <w:t>счета  включаются</w:t>
      </w:r>
      <w:proofErr w:type="gramEnd"/>
      <w:r w:rsidRPr="00550A1C">
        <w:rPr>
          <w:rFonts w:ascii="Times New Roman" w:eastAsia="Calibri" w:hAnsi="Times New Roman" w:cs="Times New Roman"/>
          <w:sz w:val="24"/>
          <w:szCs w:val="24"/>
          <w:lang w:val="ru-RU"/>
        </w:rPr>
        <w:t xml:space="preserve"> в Рабочий план счетов?</w:t>
      </w:r>
    </w:p>
    <w:p w:rsidR="00550A1C" w:rsidRPr="00550A1C" w:rsidRDefault="00550A1C" w:rsidP="00550A1C">
      <w:pPr>
        <w:numPr>
          <w:ilvl w:val="0"/>
          <w:numId w:val="3"/>
        </w:numPr>
        <w:spacing w:after="0" w:line="240" w:lineRule="auto"/>
        <w:contextualSpacing/>
        <w:jc w:val="both"/>
        <w:rPr>
          <w:rFonts w:ascii="Times New Roman" w:eastAsia="Calibri" w:hAnsi="Times New Roman" w:cs="Times New Roman"/>
          <w:sz w:val="24"/>
          <w:szCs w:val="24"/>
          <w:lang w:val="ru-RU"/>
        </w:rPr>
      </w:pPr>
      <w:r w:rsidRPr="00550A1C">
        <w:rPr>
          <w:rFonts w:ascii="Times New Roman" w:eastAsia="Calibri" w:hAnsi="Times New Roman" w:cs="Times New Roman"/>
          <w:sz w:val="24"/>
          <w:szCs w:val="24"/>
          <w:lang w:val="ru-RU"/>
        </w:rPr>
        <w:t>Раскройте перечень статей затрат в сельскохозяйственных организациях</w:t>
      </w:r>
    </w:p>
    <w:p w:rsidR="00550A1C" w:rsidRPr="00550A1C" w:rsidRDefault="00550A1C" w:rsidP="00550A1C">
      <w:pPr>
        <w:numPr>
          <w:ilvl w:val="0"/>
          <w:numId w:val="3"/>
        </w:numPr>
        <w:spacing w:after="0" w:line="240" w:lineRule="auto"/>
        <w:contextualSpacing/>
        <w:jc w:val="both"/>
        <w:rPr>
          <w:rFonts w:ascii="Times New Roman" w:eastAsia="Calibri" w:hAnsi="Times New Roman" w:cs="Times New Roman"/>
          <w:sz w:val="24"/>
          <w:szCs w:val="24"/>
          <w:lang w:val="ru-RU"/>
        </w:rPr>
      </w:pPr>
      <w:r w:rsidRPr="00550A1C">
        <w:rPr>
          <w:rFonts w:ascii="Times New Roman" w:eastAsia="Calibri" w:hAnsi="Times New Roman" w:cs="Times New Roman"/>
          <w:sz w:val="24"/>
          <w:szCs w:val="24"/>
          <w:lang w:val="ru-RU"/>
        </w:rPr>
        <w:t>Раскройте перечень статей затрат в перерабатывающих предприятиях</w:t>
      </w:r>
    </w:p>
    <w:p w:rsidR="00550A1C" w:rsidRPr="00550A1C" w:rsidRDefault="00550A1C" w:rsidP="00550A1C">
      <w:pPr>
        <w:numPr>
          <w:ilvl w:val="0"/>
          <w:numId w:val="3"/>
        </w:numPr>
        <w:spacing w:after="0" w:line="240" w:lineRule="auto"/>
        <w:contextualSpacing/>
        <w:jc w:val="both"/>
        <w:rPr>
          <w:rFonts w:ascii="Times New Roman" w:eastAsia="Calibri" w:hAnsi="Times New Roman" w:cs="Times New Roman"/>
          <w:sz w:val="24"/>
          <w:szCs w:val="24"/>
          <w:lang w:val="ru-RU"/>
        </w:rPr>
      </w:pPr>
      <w:r w:rsidRPr="00550A1C">
        <w:rPr>
          <w:rFonts w:ascii="Times New Roman" w:eastAsia="Calibri" w:hAnsi="Times New Roman" w:cs="Times New Roman"/>
          <w:sz w:val="24"/>
          <w:szCs w:val="24"/>
          <w:lang w:val="ru-RU"/>
        </w:rPr>
        <w:t>Какие факторы влияют на номенклатуру статей затрат</w:t>
      </w:r>
    </w:p>
    <w:p w:rsidR="00550A1C" w:rsidRPr="00550A1C" w:rsidRDefault="00550A1C" w:rsidP="00550A1C">
      <w:pPr>
        <w:numPr>
          <w:ilvl w:val="0"/>
          <w:numId w:val="3"/>
        </w:numPr>
        <w:spacing w:after="0" w:line="240" w:lineRule="auto"/>
        <w:contextualSpacing/>
        <w:jc w:val="both"/>
        <w:rPr>
          <w:rFonts w:ascii="Times New Roman" w:eastAsia="Calibri" w:hAnsi="Times New Roman" w:cs="Times New Roman"/>
          <w:sz w:val="24"/>
          <w:szCs w:val="24"/>
          <w:lang w:val="ru-RU"/>
        </w:rPr>
      </w:pPr>
      <w:r w:rsidRPr="00550A1C">
        <w:rPr>
          <w:rFonts w:ascii="Times New Roman" w:eastAsia="Calibri" w:hAnsi="Times New Roman" w:cs="Times New Roman"/>
          <w:sz w:val="24"/>
          <w:szCs w:val="24"/>
          <w:lang w:val="ru-RU"/>
        </w:rPr>
        <w:t>Что представляет собой метод учёта производственных затрат, приведите примеры</w:t>
      </w:r>
    </w:p>
    <w:p w:rsidR="00550A1C" w:rsidRPr="00550A1C" w:rsidRDefault="00550A1C" w:rsidP="00550A1C">
      <w:pPr>
        <w:numPr>
          <w:ilvl w:val="0"/>
          <w:numId w:val="3"/>
        </w:numPr>
        <w:spacing w:after="0" w:line="240" w:lineRule="auto"/>
        <w:contextualSpacing/>
        <w:jc w:val="both"/>
        <w:rPr>
          <w:rFonts w:ascii="Times New Roman" w:eastAsia="Calibri" w:hAnsi="Times New Roman" w:cs="Times New Roman"/>
          <w:sz w:val="24"/>
          <w:szCs w:val="24"/>
          <w:lang w:val="ru-RU"/>
        </w:rPr>
      </w:pPr>
      <w:r w:rsidRPr="00550A1C">
        <w:rPr>
          <w:rFonts w:ascii="Times New Roman" w:eastAsia="Calibri" w:hAnsi="Times New Roman" w:cs="Times New Roman"/>
          <w:sz w:val="24"/>
          <w:szCs w:val="24"/>
          <w:lang w:val="ru-RU"/>
        </w:rPr>
        <w:t xml:space="preserve">Что представляет собой метод </w:t>
      </w:r>
      <w:proofErr w:type="spellStart"/>
      <w:r w:rsidRPr="00550A1C">
        <w:rPr>
          <w:rFonts w:ascii="Times New Roman" w:eastAsia="Calibri" w:hAnsi="Times New Roman" w:cs="Times New Roman"/>
          <w:sz w:val="24"/>
          <w:szCs w:val="24"/>
          <w:lang w:val="ru-RU"/>
        </w:rPr>
        <w:t>калькулирования</w:t>
      </w:r>
      <w:proofErr w:type="spellEnd"/>
      <w:r w:rsidRPr="00550A1C">
        <w:rPr>
          <w:rFonts w:ascii="Times New Roman" w:eastAsia="Calibri" w:hAnsi="Times New Roman" w:cs="Times New Roman"/>
          <w:sz w:val="24"/>
          <w:szCs w:val="24"/>
          <w:lang w:val="ru-RU"/>
        </w:rPr>
        <w:t>, приведите примеры</w:t>
      </w:r>
    </w:p>
    <w:p w:rsidR="00550A1C" w:rsidRPr="00550A1C" w:rsidRDefault="00550A1C" w:rsidP="00550A1C">
      <w:pPr>
        <w:numPr>
          <w:ilvl w:val="0"/>
          <w:numId w:val="3"/>
        </w:numPr>
        <w:spacing w:after="0" w:line="240" w:lineRule="auto"/>
        <w:contextualSpacing/>
        <w:jc w:val="both"/>
        <w:rPr>
          <w:rFonts w:ascii="Times New Roman" w:eastAsia="Calibri" w:hAnsi="Times New Roman" w:cs="Times New Roman"/>
          <w:sz w:val="24"/>
          <w:szCs w:val="24"/>
          <w:lang w:val="ru-RU"/>
        </w:rPr>
      </w:pPr>
      <w:r w:rsidRPr="00550A1C">
        <w:rPr>
          <w:rFonts w:ascii="Times New Roman" w:eastAsia="Calibri" w:hAnsi="Times New Roman" w:cs="Times New Roman"/>
          <w:sz w:val="24"/>
          <w:szCs w:val="24"/>
          <w:lang w:val="ru-RU"/>
        </w:rPr>
        <w:t xml:space="preserve">Назовите основные </w:t>
      </w:r>
      <w:proofErr w:type="gramStart"/>
      <w:r w:rsidRPr="00550A1C">
        <w:rPr>
          <w:rFonts w:ascii="Times New Roman" w:eastAsia="Calibri" w:hAnsi="Times New Roman" w:cs="Times New Roman"/>
          <w:sz w:val="24"/>
          <w:szCs w:val="24"/>
          <w:lang w:val="ru-RU"/>
        </w:rPr>
        <w:t>методы  учёта</w:t>
      </w:r>
      <w:proofErr w:type="gramEnd"/>
      <w:r w:rsidRPr="00550A1C">
        <w:rPr>
          <w:rFonts w:ascii="Times New Roman" w:eastAsia="Calibri" w:hAnsi="Times New Roman" w:cs="Times New Roman"/>
          <w:sz w:val="24"/>
          <w:szCs w:val="24"/>
          <w:lang w:val="ru-RU"/>
        </w:rPr>
        <w:t xml:space="preserve"> производственных затрат</w:t>
      </w:r>
    </w:p>
    <w:p w:rsidR="00550A1C" w:rsidRPr="00550A1C" w:rsidRDefault="00550A1C" w:rsidP="00550A1C">
      <w:pPr>
        <w:numPr>
          <w:ilvl w:val="0"/>
          <w:numId w:val="3"/>
        </w:numPr>
        <w:spacing w:after="0" w:line="240" w:lineRule="auto"/>
        <w:contextualSpacing/>
        <w:jc w:val="both"/>
        <w:rPr>
          <w:rFonts w:ascii="Times New Roman" w:eastAsia="Calibri" w:hAnsi="Times New Roman" w:cs="Times New Roman"/>
          <w:sz w:val="24"/>
          <w:szCs w:val="24"/>
          <w:lang w:val="ru-RU"/>
        </w:rPr>
      </w:pPr>
      <w:r w:rsidRPr="00550A1C">
        <w:rPr>
          <w:rFonts w:ascii="Times New Roman" w:eastAsia="Calibri" w:hAnsi="Times New Roman" w:cs="Times New Roman"/>
          <w:sz w:val="24"/>
          <w:szCs w:val="24"/>
          <w:lang w:val="ru-RU"/>
        </w:rPr>
        <w:t xml:space="preserve">Назовите основные </w:t>
      </w:r>
      <w:proofErr w:type="gramStart"/>
      <w:r w:rsidRPr="00550A1C">
        <w:rPr>
          <w:rFonts w:ascii="Times New Roman" w:eastAsia="Calibri" w:hAnsi="Times New Roman" w:cs="Times New Roman"/>
          <w:sz w:val="24"/>
          <w:szCs w:val="24"/>
          <w:lang w:val="ru-RU"/>
        </w:rPr>
        <w:t xml:space="preserve">методы  </w:t>
      </w:r>
      <w:proofErr w:type="spellStart"/>
      <w:r w:rsidRPr="00550A1C">
        <w:rPr>
          <w:rFonts w:ascii="Times New Roman" w:eastAsia="Calibri" w:hAnsi="Times New Roman" w:cs="Times New Roman"/>
          <w:sz w:val="24"/>
          <w:szCs w:val="24"/>
          <w:lang w:val="ru-RU"/>
        </w:rPr>
        <w:t>калькулирования</w:t>
      </w:r>
      <w:proofErr w:type="spellEnd"/>
      <w:proofErr w:type="gramEnd"/>
    </w:p>
    <w:p w:rsidR="00550A1C" w:rsidRPr="00550A1C" w:rsidRDefault="00550A1C" w:rsidP="00550A1C">
      <w:pPr>
        <w:numPr>
          <w:ilvl w:val="0"/>
          <w:numId w:val="3"/>
        </w:numPr>
        <w:spacing w:after="0" w:line="240" w:lineRule="auto"/>
        <w:contextualSpacing/>
        <w:jc w:val="both"/>
        <w:rPr>
          <w:rFonts w:ascii="Times New Roman" w:eastAsia="Calibri" w:hAnsi="Times New Roman" w:cs="Times New Roman"/>
          <w:sz w:val="24"/>
          <w:szCs w:val="24"/>
          <w:lang w:val="ru-RU"/>
        </w:rPr>
      </w:pPr>
      <w:r w:rsidRPr="00550A1C">
        <w:rPr>
          <w:rFonts w:ascii="Times New Roman" w:eastAsia="Calibri" w:hAnsi="Times New Roman" w:cs="Times New Roman"/>
          <w:sz w:val="24"/>
          <w:szCs w:val="24"/>
          <w:lang w:val="ru-RU"/>
        </w:rPr>
        <w:t>Что представляет собой калькуляционная разница, для чего и когда она выявляется в сельскохозяйственных организациях?</w:t>
      </w:r>
    </w:p>
    <w:p w:rsidR="00550A1C" w:rsidRPr="00550A1C" w:rsidRDefault="00550A1C" w:rsidP="00550A1C">
      <w:pPr>
        <w:numPr>
          <w:ilvl w:val="0"/>
          <w:numId w:val="3"/>
        </w:numPr>
        <w:spacing w:after="0" w:line="240" w:lineRule="auto"/>
        <w:contextualSpacing/>
        <w:jc w:val="both"/>
        <w:rPr>
          <w:rFonts w:ascii="Times New Roman" w:eastAsia="Calibri" w:hAnsi="Times New Roman" w:cs="Times New Roman"/>
          <w:sz w:val="24"/>
          <w:szCs w:val="24"/>
          <w:lang w:val="ru-RU"/>
        </w:rPr>
      </w:pPr>
      <w:r w:rsidRPr="00550A1C">
        <w:rPr>
          <w:rFonts w:ascii="Times New Roman" w:eastAsia="Calibri" w:hAnsi="Times New Roman" w:cs="Times New Roman"/>
          <w:sz w:val="24"/>
          <w:szCs w:val="24"/>
          <w:lang w:val="ru-RU"/>
        </w:rPr>
        <w:t>Какой бухгалтерский счёт является закрытым</w:t>
      </w:r>
    </w:p>
    <w:p w:rsidR="00550A1C" w:rsidRPr="00550A1C" w:rsidRDefault="00550A1C" w:rsidP="00550A1C">
      <w:pPr>
        <w:spacing w:after="0" w:line="240" w:lineRule="auto"/>
        <w:ind w:firstLine="709"/>
        <w:textAlignment w:val="baseline"/>
        <w:rPr>
          <w:rFonts w:ascii="Times New Roman" w:eastAsia="Calibri" w:hAnsi="Times New Roman" w:cs="Times New Roman"/>
          <w:b/>
          <w:bCs/>
          <w:sz w:val="24"/>
          <w:szCs w:val="24"/>
          <w:lang w:val="ru-RU" w:eastAsia="ru-RU"/>
        </w:rPr>
      </w:pPr>
    </w:p>
    <w:p w:rsidR="00550A1C" w:rsidRPr="00550A1C" w:rsidRDefault="00550A1C" w:rsidP="00550A1C">
      <w:pPr>
        <w:spacing w:after="0" w:line="240" w:lineRule="auto"/>
        <w:ind w:firstLine="709"/>
        <w:textAlignment w:val="baseline"/>
        <w:rPr>
          <w:rFonts w:ascii="Times New Roman" w:eastAsia="Calibri" w:hAnsi="Times New Roman" w:cs="Times New Roman"/>
          <w:b/>
          <w:sz w:val="24"/>
          <w:szCs w:val="24"/>
          <w:lang w:val="ru-RU" w:eastAsia="ru-RU"/>
        </w:rPr>
      </w:pPr>
      <w:r w:rsidRPr="00550A1C">
        <w:rPr>
          <w:rFonts w:ascii="Times New Roman" w:eastAsia="Calibri" w:hAnsi="Times New Roman" w:cs="Times New Roman"/>
          <w:b/>
          <w:bCs/>
          <w:sz w:val="24"/>
          <w:szCs w:val="24"/>
          <w:lang w:val="ru-RU" w:eastAsia="ru-RU"/>
        </w:rPr>
        <w:t>Модуль 2.</w:t>
      </w:r>
      <w:r w:rsidRPr="00550A1C">
        <w:rPr>
          <w:rFonts w:ascii="Times New Roman" w:eastAsia="Calibri" w:hAnsi="Times New Roman" w:cs="Times New Roman"/>
          <w:b/>
          <w:sz w:val="24"/>
          <w:szCs w:val="24"/>
          <w:lang w:val="ru-RU" w:eastAsia="ru-RU"/>
        </w:rPr>
        <w:t xml:space="preserve">  Особенности учёта в торговых, </w:t>
      </w:r>
      <w:proofErr w:type="gramStart"/>
      <w:r w:rsidRPr="00550A1C">
        <w:rPr>
          <w:rFonts w:ascii="Times New Roman" w:eastAsia="Calibri" w:hAnsi="Times New Roman" w:cs="Times New Roman"/>
          <w:b/>
          <w:sz w:val="24"/>
          <w:szCs w:val="24"/>
          <w:lang w:val="ru-RU" w:eastAsia="ru-RU"/>
        </w:rPr>
        <w:t>строительных  организациях</w:t>
      </w:r>
      <w:proofErr w:type="gramEnd"/>
      <w:r w:rsidRPr="00550A1C">
        <w:rPr>
          <w:rFonts w:ascii="Times New Roman" w:eastAsia="Calibri" w:hAnsi="Times New Roman" w:cs="Times New Roman"/>
          <w:b/>
          <w:sz w:val="24"/>
          <w:szCs w:val="24"/>
          <w:lang w:val="ru-RU" w:eastAsia="ru-RU"/>
        </w:rPr>
        <w:t xml:space="preserve"> и  субъектах малого предпринимательства</w:t>
      </w:r>
    </w:p>
    <w:p w:rsidR="00550A1C" w:rsidRPr="00550A1C" w:rsidRDefault="00550A1C" w:rsidP="00550A1C">
      <w:pPr>
        <w:numPr>
          <w:ilvl w:val="0"/>
          <w:numId w:val="6"/>
        </w:numPr>
        <w:spacing w:after="0" w:line="240" w:lineRule="auto"/>
        <w:contextualSpacing/>
        <w:jc w:val="both"/>
        <w:rPr>
          <w:rFonts w:ascii="Times New Roman" w:eastAsia="Calibri" w:hAnsi="Times New Roman" w:cs="Times New Roman"/>
          <w:sz w:val="24"/>
          <w:szCs w:val="24"/>
          <w:lang w:val="ru-RU"/>
        </w:rPr>
      </w:pPr>
      <w:r w:rsidRPr="00550A1C">
        <w:rPr>
          <w:rFonts w:ascii="Times New Roman" w:eastAsia="Calibri" w:hAnsi="Times New Roman" w:cs="Times New Roman"/>
          <w:sz w:val="24"/>
          <w:szCs w:val="24"/>
          <w:lang w:val="ru-RU"/>
        </w:rPr>
        <w:t>Раскройте особенности основной деятельности торговых организаций</w:t>
      </w:r>
    </w:p>
    <w:p w:rsidR="00550A1C" w:rsidRPr="00550A1C" w:rsidRDefault="00550A1C" w:rsidP="00550A1C">
      <w:pPr>
        <w:numPr>
          <w:ilvl w:val="0"/>
          <w:numId w:val="6"/>
        </w:numPr>
        <w:spacing w:after="0" w:line="240" w:lineRule="auto"/>
        <w:contextualSpacing/>
        <w:jc w:val="both"/>
        <w:rPr>
          <w:rFonts w:ascii="Times New Roman" w:eastAsia="Calibri" w:hAnsi="Times New Roman" w:cs="Times New Roman"/>
          <w:sz w:val="24"/>
          <w:szCs w:val="24"/>
          <w:lang w:val="ru-RU"/>
        </w:rPr>
      </w:pPr>
      <w:proofErr w:type="gramStart"/>
      <w:r w:rsidRPr="00550A1C">
        <w:rPr>
          <w:rFonts w:ascii="Times New Roman" w:eastAsia="Calibri" w:hAnsi="Times New Roman" w:cs="Times New Roman"/>
          <w:sz w:val="24"/>
          <w:szCs w:val="24"/>
          <w:lang w:val="ru-RU"/>
        </w:rPr>
        <w:t>Перечислите  виды</w:t>
      </w:r>
      <w:proofErr w:type="gramEnd"/>
      <w:r w:rsidRPr="00550A1C">
        <w:rPr>
          <w:rFonts w:ascii="Times New Roman" w:eastAsia="Calibri" w:hAnsi="Times New Roman" w:cs="Times New Roman"/>
          <w:sz w:val="24"/>
          <w:szCs w:val="24"/>
          <w:lang w:val="ru-RU"/>
        </w:rPr>
        <w:t xml:space="preserve"> деятельности торговых организаций</w:t>
      </w:r>
    </w:p>
    <w:p w:rsidR="00550A1C" w:rsidRPr="00550A1C" w:rsidRDefault="00550A1C" w:rsidP="00550A1C">
      <w:pPr>
        <w:numPr>
          <w:ilvl w:val="0"/>
          <w:numId w:val="6"/>
        </w:numPr>
        <w:spacing w:after="0" w:line="240" w:lineRule="auto"/>
        <w:contextualSpacing/>
        <w:jc w:val="both"/>
        <w:rPr>
          <w:rFonts w:ascii="Times New Roman" w:eastAsia="Calibri" w:hAnsi="Times New Roman" w:cs="Times New Roman"/>
          <w:sz w:val="24"/>
          <w:szCs w:val="24"/>
          <w:lang w:val="ru-RU"/>
        </w:rPr>
      </w:pPr>
      <w:r w:rsidRPr="00550A1C">
        <w:rPr>
          <w:rFonts w:ascii="Times New Roman" w:eastAsia="Calibri" w:hAnsi="Times New Roman" w:cs="Times New Roman"/>
          <w:sz w:val="24"/>
          <w:szCs w:val="24"/>
          <w:lang w:val="ru-RU"/>
        </w:rPr>
        <w:t xml:space="preserve">Осветите нормативное регулирование учета в торговых организациях </w:t>
      </w:r>
    </w:p>
    <w:p w:rsidR="00550A1C" w:rsidRPr="00550A1C" w:rsidRDefault="00550A1C" w:rsidP="00550A1C">
      <w:pPr>
        <w:numPr>
          <w:ilvl w:val="0"/>
          <w:numId w:val="6"/>
        </w:numPr>
        <w:spacing w:after="0" w:line="240" w:lineRule="auto"/>
        <w:contextualSpacing/>
        <w:jc w:val="both"/>
        <w:rPr>
          <w:rFonts w:ascii="Times New Roman" w:eastAsia="Calibri" w:hAnsi="Times New Roman" w:cs="Times New Roman"/>
          <w:sz w:val="24"/>
          <w:szCs w:val="24"/>
          <w:lang w:val="ru-RU"/>
        </w:rPr>
      </w:pPr>
      <w:r w:rsidRPr="00550A1C">
        <w:rPr>
          <w:rFonts w:ascii="Times New Roman" w:eastAsia="Calibri" w:hAnsi="Times New Roman" w:cs="Times New Roman"/>
          <w:sz w:val="24"/>
          <w:szCs w:val="24"/>
          <w:lang w:val="ru-RU"/>
        </w:rPr>
        <w:t>Охарактеризуйте товарные операции</w:t>
      </w:r>
    </w:p>
    <w:p w:rsidR="00550A1C" w:rsidRPr="00550A1C" w:rsidRDefault="00550A1C" w:rsidP="00550A1C">
      <w:pPr>
        <w:numPr>
          <w:ilvl w:val="0"/>
          <w:numId w:val="6"/>
        </w:numPr>
        <w:spacing w:after="0" w:line="240" w:lineRule="auto"/>
        <w:contextualSpacing/>
        <w:jc w:val="both"/>
        <w:rPr>
          <w:rFonts w:ascii="Times New Roman" w:eastAsia="Calibri" w:hAnsi="Times New Roman" w:cs="Times New Roman"/>
          <w:sz w:val="24"/>
          <w:szCs w:val="24"/>
          <w:lang w:val="ru-RU"/>
        </w:rPr>
      </w:pPr>
      <w:r w:rsidRPr="00550A1C">
        <w:rPr>
          <w:rFonts w:ascii="Times New Roman" w:eastAsia="Calibri" w:hAnsi="Times New Roman" w:cs="Times New Roman"/>
          <w:sz w:val="24"/>
          <w:szCs w:val="24"/>
          <w:lang w:val="ru-RU"/>
        </w:rPr>
        <w:t>Какие счета применяются для учёта поступления товаров в оптовой и розничной торговле, дайте их характеристику</w:t>
      </w:r>
    </w:p>
    <w:p w:rsidR="00550A1C" w:rsidRPr="00550A1C" w:rsidRDefault="00550A1C" w:rsidP="00550A1C">
      <w:pPr>
        <w:numPr>
          <w:ilvl w:val="0"/>
          <w:numId w:val="6"/>
        </w:numPr>
        <w:spacing w:after="0" w:line="240" w:lineRule="auto"/>
        <w:contextualSpacing/>
        <w:jc w:val="both"/>
        <w:rPr>
          <w:rFonts w:ascii="Times New Roman" w:eastAsia="Calibri" w:hAnsi="Times New Roman" w:cs="Times New Roman"/>
          <w:sz w:val="24"/>
          <w:szCs w:val="24"/>
          <w:lang w:val="ru-RU"/>
        </w:rPr>
      </w:pPr>
      <w:r w:rsidRPr="00550A1C">
        <w:rPr>
          <w:rFonts w:ascii="Times New Roman" w:eastAsia="Calibri" w:hAnsi="Times New Roman" w:cs="Times New Roman"/>
          <w:sz w:val="24"/>
          <w:szCs w:val="24"/>
          <w:lang w:val="ru-RU"/>
        </w:rPr>
        <w:t xml:space="preserve">В каких случаях торговые организации применяют </w:t>
      </w:r>
      <w:proofErr w:type="gramStart"/>
      <w:r w:rsidRPr="00550A1C">
        <w:rPr>
          <w:rFonts w:ascii="Times New Roman" w:eastAsia="Calibri" w:hAnsi="Times New Roman" w:cs="Times New Roman"/>
          <w:sz w:val="24"/>
          <w:szCs w:val="24"/>
          <w:lang w:val="ru-RU"/>
        </w:rPr>
        <w:t>счёт  42</w:t>
      </w:r>
      <w:proofErr w:type="gramEnd"/>
      <w:r w:rsidRPr="00550A1C">
        <w:rPr>
          <w:rFonts w:ascii="Times New Roman" w:eastAsia="Calibri" w:hAnsi="Times New Roman" w:cs="Times New Roman"/>
          <w:sz w:val="24"/>
          <w:szCs w:val="24"/>
          <w:lang w:val="ru-RU"/>
        </w:rPr>
        <w:t xml:space="preserve"> «Торговая наценка»</w:t>
      </w:r>
    </w:p>
    <w:p w:rsidR="00550A1C" w:rsidRPr="00550A1C" w:rsidRDefault="00550A1C" w:rsidP="00550A1C">
      <w:pPr>
        <w:numPr>
          <w:ilvl w:val="0"/>
          <w:numId w:val="6"/>
        </w:numPr>
        <w:spacing w:after="0" w:line="240" w:lineRule="auto"/>
        <w:contextualSpacing/>
        <w:jc w:val="both"/>
        <w:rPr>
          <w:rFonts w:ascii="Times New Roman" w:eastAsia="Calibri" w:hAnsi="Times New Roman" w:cs="Times New Roman"/>
          <w:sz w:val="24"/>
          <w:szCs w:val="24"/>
          <w:lang w:val="ru-RU"/>
        </w:rPr>
      </w:pPr>
      <w:r w:rsidRPr="00550A1C">
        <w:rPr>
          <w:rFonts w:ascii="Times New Roman" w:eastAsia="Calibri" w:hAnsi="Times New Roman" w:cs="Times New Roman"/>
          <w:sz w:val="24"/>
          <w:szCs w:val="24"/>
          <w:lang w:val="ru-RU"/>
        </w:rPr>
        <w:t xml:space="preserve">Какими   </w:t>
      </w:r>
      <w:proofErr w:type="gramStart"/>
      <w:r w:rsidRPr="00550A1C">
        <w:rPr>
          <w:rFonts w:ascii="Times New Roman" w:eastAsia="Calibri" w:hAnsi="Times New Roman" w:cs="Times New Roman"/>
          <w:sz w:val="24"/>
          <w:szCs w:val="24"/>
          <w:lang w:val="ru-RU"/>
        </w:rPr>
        <w:t>бухгалтерскими  проводками</w:t>
      </w:r>
      <w:proofErr w:type="gramEnd"/>
      <w:r w:rsidRPr="00550A1C">
        <w:rPr>
          <w:rFonts w:ascii="Times New Roman" w:eastAsia="Calibri" w:hAnsi="Times New Roman" w:cs="Times New Roman"/>
          <w:sz w:val="24"/>
          <w:szCs w:val="24"/>
          <w:lang w:val="ru-RU"/>
        </w:rPr>
        <w:t xml:space="preserve">  оформляется поступление товаров в розничной торговле</w:t>
      </w:r>
    </w:p>
    <w:p w:rsidR="00550A1C" w:rsidRPr="00550A1C" w:rsidRDefault="00550A1C" w:rsidP="00550A1C">
      <w:pPr>
        <w:numPr>
          <w:ilvl w:val="0"/>
          <w:numId w:val="6"/>
        </w:numPr>
        <w:spacing w:after="0" w:line="240" w:lineRule="auto"/>
        <w:contextualSpacing/>
        <w:jc w:val="both"/>
        <w:rPr>
          <w:rFonts w:ascii="Times New Roman" w:eastAsia="Calibri" w:hAnsi="Times New Roman" w:cs="Times New Roman"/>
          <w:sz w:val="24"/>
          <w:szCs w:val="24"/>
          <w:lang w:val="ru-RU"/>
        </w:rPr>
      </w:pPr>
      <w:r w:rsidRPr="00550A1C">
        <w:rPr>
          <w:rFonts w:ascii="Times New Roman" w:eastAsia="Calibri" w:hAnsi="Times New Roman" w:cs="Times New Roman"/>
          <w:sz w:val="24"/>
          <w:szCs w:val="24"/>
          <w:lang w:val="ru-RU"/>
        </w:rPr>
        <w:t xml:space="preserve">Какими   </w:t>
      </w:r>
      <w:proofErr w:type="gramStart"/>
      <w:r w:rsidRPr="00550A1C">
        <w:rPr>
          <w:rFonts w:ascii="Times New Roman" w:eastAsia="Calibri" w:hAnsi="Times New Roman" w:cs="Times New Roman"/>
          <w:sz w:val="24"/>
          <w:szCs w:val="24"/>
          <w:lang w:val="ru-RU"/>
        </w:rPr>
        <w:t>бухгалтерскими  проводками</w:t>
      </w:r>
      <w:proofErr w:type="gramEnd"/>
      <w:r w:rsidRPr="00550A1C">
        <w:rPr>
          <w:rFonts w:ascii="Times New Roman" w:eastAsia="Calibri" w:hAnsi="Times New Roman" w:cs="Times New Roman"/>
          <w:sz w:val="24"/>
          <w:szCs w:val="24"/>
          <w:lang w:val="ru-RU"/>
        </w:rPr>
        <w:t xml:space="preserve">  оформляется поступление товаров в оптовой  торговле</w:t>
      </w:r>
    </w:p>
    <w:p w:rsidR="00550A1C" w:rsidRPr="00550A1C" w:rsidRDefault="00550A1C" w:rsidP="00550A1C">
      <w:pPr>
        <w:numPr>
          <w:ilvl w:val="0"/>
          <w:numId w:val="6"/>
        </w:numPr>
        <w:spacing w:after="0" w:line="240" w:lineRule="auto"/>
        <w:contextualSpacing/>
        <w:jc w:val="both"/>
        <w:rPr>
          <w:rFonts w:ascii="Times New Roman" w:eastAsia="Calibri" w:hAnsi="Times New Roman" w:cs="Times New Roman"/>
          <w:sz w:val="24"/>
          <w:szCs w:val="24"/>
          <w:lang w:val="ru-RU"/>
        </w:rPr>
      </w:pPr>
      <w:r w:rsidRPr="00550A1C">
        <w:rPr>
          <w:rFonts w:ascii="Times New Roman" w:eastAsia="Calibri" w:hAnsi="Times New Roman" w:cs="Times New Roman"/>
          <w:sz w:val="24"/>
          <w:szCs w:val="24"/>
          <w:lang w:val="ru-RU"/>
        </w:rPr>
        <w:t xml:space="preserve">Раскройте порядок учёта </w:t>
      </w:r>
      <w:proofErr w:type="gramStart"/>
      <w:r w:rsidRPr="00550A1C">
        <w:rPr>
          <w:rFonts w:ascii="Times New Roman" w:eastAsia="Calibri" w:hAnsi="Times New Roman" w:cs="Times New Roman"/>
          <w:sz w:val="24"/>
          <w:szCs w:val="24"/>
          <w:lang w:val="ru-RU"/>
        </w:rPr>
        <w:t>продажи  товаров</w:t>
      </w:r>
      <w:proofErr w:type="gramEnd"/>
      <w:r w:rsidRPr="00550A1C">
        <w:rPr>
          <w:rFonts w:ascii="Times New Roman" w:eastAsia="Calibri" w:hAnsi="Times New Roman" w:cs="Times New Roman"/>
          <w:sz w:val="24"/>
          <w:szCs w:val="24"/>
          <w:lang w:val="ru-RU"/>
        </w:rPr>
        <w:t xml:space="preserve"> в розничной торговле по продажной стоимости</w:t>
      </w:r>
    </w:p>
    <w:p w:rsidR="00550A1C" w:rsidRPr="00550A1C" w:rsidRDefault="00550A1C" w:rsidP="00550A1C">
      <w:pPr>
        <w:numPr>
          <w:ilvl w:val="0"/>
          <w:numId w:val="6"/>
        </w:numPr>
        <w:spacing w:after="0" w:line="240" w:lineRule="auto"/>
        <w:contextualSpacing/>
        <w:jc w:val="both"/>
        <w:rPr>
          <w:rFonts w:ascii="Times New Roman" w:eastAsia="Calibri" w:hAnsi="Times New Roman" w:cs="Times New Roman"/>
          <w:sz w:val="24"/>
          <w:szCs w:val="24"/>
          <w:lang w:val="ru-RU"/>
        </w:rPr>
      </w:pPr>
      <w:r w:rsidRPr="00550A1C">
        <w:rPr>
          <w:rFonts w:ascii="Times New Roman" w:eastAsia="Calibri" w:hAnsi="Times New Roman" w:cs="Times New Roman"/>
          <w:sz w:val="24"/>
          <w:szCs w:val="24"/>
          <w:lang w:val="ru-RU"/>
        </w:rPr>
        <w:t xml:space="preserve">Раскройте порядок учёта </w:t>
      </w:r>
      <w:proofErr w:type="gramStart"/>
      <w:r w:rsidRPr="00550A1C">
        <w:rPr>
          <w:rFonts w:ascii="Times New Roman" w:eastAsia="Calibri" w:hAnsi="Times New Roman" w:cs="Times New Roman"/>
          <w:sz w:val="24"/>
          <w:szCs w:val="24"/>
          <w:lang w:val="ru-RU"/>
        </w:rPr>
        <w:t>продажи  товаров</w:t>
      </w:r>
      <w:proofErr w:type="gramEnd"/>
      <w:r w:rsidRPr="00550A1C">
        <w:rPr>
          <w:rFonts w:ascii="Times New Roman" w:eastAsia="Calibri" w:hAnsi="Times New Roman" w:cs="Times New Roman"/>
          <w:sz w:val="24"/>
          <w:szCs w:val="24"/>
          <w:lang w:val="ru-RU"/>
        </w:rPr>
        <w:t xml:space="preserve"> в розничной торговле по покупной стоимости </w:t>
      </w:r>
    </w:p>
    <w:p w:rsidR="00550A1C" w:rsidRPr="00550A1C" w:rsidRDefault="00550A1C" w:rsidP="00550A1C">
      <w:pPr>
        <w:numPr>
          <w:ilvl w:val="0"/>
          <w:numId w:val="6"/>
        </w:numPr>
        <w:spacing w:after="0" w:line="240" w:lineRule="auto"/>
        <w:contextualSpacing/>
        <w:jc w:val="both"/>
        <w:rPr>
          <w:rFonts w:ascii="Times New Roman" w:eastAsia="Calibri" w:hAnsi="Times New Roman" w:cs="Times New Roman"/>
          <w:sz w:val="24"/>
          <w:szCs w:val="24"/>
          <w:lang w:val="ru-RU"/>
        </w:rPr>
      </w:pPr>
      <w:r w:rsidRPr="00550A1C">
        <w:rPr>
          <w:rFonts w:ascii="Times New Roman" w:eastAsia="Calibri" w:hAnsi="Times New Roman" w:cs="Times New Roman"/>
          <w:sz w:val="24"/>
          <w:szCs w:val="24"/>
          <w:lang w:val="ru-RU"/>
        </w:rPr>
        <w:t xml:space="preserve">Раскройте порядок учёта </w:t>
      </w:r>
      <w:proofErr w:type="gramStart"/>
      <w:r w:rsidRPr="00550A1C">
        <w:rPr>
          <w:rFonts w:ascii="Times New Roman" w:eastAsia="Calibri" w:hAnsi="Times New Roman" w:cs="Times New Roman"/>
          <w:sz w:val="24"/>
          <w:szCs w:val="24"/>
          <w:lang w:val="ru-RU"/>
        </w:rPr>
        <w:t>продажи  товаров</w:t>
      </w:r>
      <w:proofErr w:type="gramEnd"/>
      <w:r w:rsidRPr="00550A1C">
        <w:rPr>
          <w:rFonts w:ascii="Times New Roman" w:eastAsia="Calibri" w:hAnsi="Times New Roman" w:cs="Times New Roman"/>
          <w:sz w:val="24"/>
          <w:szCs w:val="24"/>
          <w:lang w:val="ru-RU"/>
        </w:rPr>
        <w:t xml:space="preserve">  по дисконтным картам.</w:t>
      </w:r>
    </w:p>
    <w:p w:rsidR="00550A1C" w:rsidRPr="00550A1C" w:rsidRDefault="00550A1C" w:rsidP="00550A1C">
      <w:pPr>
        <w:numPr>
          <w:ilvl w:val="0"/>
          <w:numId w:val="6"/>
        </w:numPr>
        <w:spacing w:after="0" w:line="240" w:lineRule="auto"/>
        <w:contextualSpacing/>
        <w:jc w:val="both"/>
        <w:rPr>
          <w:rFonts w:ascii="Times New Roman" w:eastAsia="Calibri" w:hAnsi="Times New Roman" w:cs="Times New Roman"/>
          <w:sz w:val="24"/>
          <w:szCs w:val="24"/>
          <w:lang w:val="ru-RU"/>
        </w:rPr>
      </w:pPr>
      <w:r w:rsidRPr="00550A1C">
        <w:rPr>
          <w:rFonts w:ascii="Times New Roman" w:eastAsia="Calibri" w:hAnsi="Times New Roman" w:cs="Times New Roman"/>
          <w:sz w:val="24"/>
          <w:szCs w:val="24"/>
          <w:lang w:val="ru-RU"/>
        </w:rPr>
        <w:t xml:space="preserve">Раскройте порядок учёта </w:t>
      </w:r>
      <w:proofErr w:type="gramStart"/>
      <w:r w:rsidRPr="00550A1C">
        <w:rPr>
          <w:rFonts w:ascii="Times New Roman" w:eastAsia="Calibri" w:hAnsi="Times New Roman" w:cs="Times New Roman"/>
          <w:sz w:val="24"/>
          <w:szCs w:val="24"/>
          <w:lang w:val="ru-RU"/>
        </w:rPr>
        <w:t>продажи  товаров</w:t>
      </w:r>
      <w:proofErr w:type="gramEnd"/>
      <w:r w:rsidRPr="00550A1C">
        <w:rPr>
          <w:rFonts w:ascii="Times New Roman" w:eastAsia="Calibri" w:hAnsi="Times New Roman" w:cs="Times New Roman"/>
          <w:sz w:val="24"/>
          <w:szCs w:val="24"/>
          <w:lang w:val="ru-RU"/>
        </w:rPr>
        <w:t xml:space="preserve"> с использованием пластиковых карт.</w:t>
      </w:r>
    </w:p>
    <w:p w:rsidR="00550A1C" w:rsidRPr="00550A1C" w:rsidRDefault="00550A1C" w:rsidP="00550A1C">
      <w:pPr>
        <w:numPr>
          <w:ilvl w:val="0"/>
          <w:numId w:val="6"/>
        </w:numPr>
        <w:spacing w:after="0" w:line="240" w:lineRule="auto"/>
        <w:contextualSpacing/>
        <w:jc w:val="both"/>
        <w:rPr>
          <w:rFonts w:ascii="Times New Roman" w:eastAsia="Calibri" w:hAnsi="Times New Roman" w:cs="Times New Roman"/>
          <w:sz w:val="24"/>
          <w:szCs w:val="24"/>
          <w:lang w:val="ru-RU"/>
        </w:rPr>
      </w:pPr>
      <w:r w:rsidRPr="00550A1C">
        <w:rPr>
          <w:rFonts w:ascii="Times New Roman" w:eastAsia="Calibri" w:hAnsi="Times New Roman" w:cs="Times New Roman"/>
          <w:sz w:val="24"/>
          <w:szCs w:val="24"/>
          <w:lang w:val="ru-RU"/>
        </w:rPr>
        <w:t>Раскройте порядок учёта хранения товаров в розничной торговле</w:t>
      </w:r>
    </w:p>
    <w:p w:rsidR="00550A1C" w:rsidRPr="00550A1C" w:rsidRDefault="00550A1C" w:rsidP="00550A1C">
      <w:pPr>
        <w:numPr>
          <w:ilvl w:val="0"/>
          <w:numId w:val="6"/>
        </w:numPr>
        <w:spacing w:after="0" w:line="240" w:lineRule="auto"/>
        <w:contextualSpacing/>
        <w:jc w:val="both"/>
        <w:rPr>
          <w:rFonts w:ascii="Times New Roman" w:eastAsia="Calibri" w:hAnsi="Times New Roman" w:cs="Times New Roman"/>
          <w:sz w:val="24"/>
          <w:szCs w:val="24"/>
          <w:lang w:val="ru-RU"/>
        </w:rPr>
      </w:pPr>
      <w:r w:rsidRPr="00550A1C">
        <w:rPr>
          <w:rFonts w:ascii="Times New Roman" w:eastAsia="Calibri" w:hAnsi="Times New Roman" w:cs="Times New Roman"/>
          <w:sz w:val="24"/>
          <w:szCs w:val="24"/>
          <w:lang w:val="ru-RU"/>
        </w:rPr>
        <w:t>В каких случаях производится переоценка товаров и как отражаются в учёте её результаты</w:t>
      </w:r>
    </w:p>
    <w:p w:rsidR="00550A1C" w:rsidRPr="00550A1C" w:rsidRDefault="00550A1C" w:rsidP="00550A1C">
      <w:pPr>
        <w:numPr>
          <w:ilvl w:val="0"/>
          <w:numId w:val="6"/>
        </w:numPr>
        <w:spacing w:after="0" w:line="240" w:lineRule="auto"/>
        <w:contextualSpacing/>
        <w:jc w:val="both"/>
        <w:rPr>
          <w:rFonts w:ascii="Times New Roman" w:eastAsia="Calibri" w:hAnsi="Times New Roman" w:cs="Times New Roman"/>
          <w:sz w:val="24"/>
          <w:szCs w:val="24"/>
          <w:lang w:val="ru-RU"/>
        </w:rPr>
      </w:pPr>
      <w:r w:rsidRPr="00550A1C">
        <w:rPr>
          <w:rFonts w:ascii="Times New Roman" w:eastAsia="Calibri" w:hAnsi="Times New Roman" w:cs="Times New Roman"/>
          <w:sz w:val="24"/>
          <w:szCs w:val="24"/>
          <w:lang w:val="ru-RU"/>
        </w:rPr>
        <w:t>Для чего проводится инвентаризация товаров и какими проводками отражаются в учёте её результаты</w:t>
      </w:r>
    </w:p>
    <w:tbl>
      <w:tblPr>
        <w:tblW w:w="0" w:type="auto"/>
        <w:tblLook w:val="01E0" w:firstRow="1" w:lastRow="1" w:firstColumn="1" w:lastColumn="1" w:noHBand="0" w:noVBand="0"/>
      </w:tblPr>
      <w:tblGrid>
        <w:gridCol w:w="5507"/>
        <w:gridCol w:w="4063"/>
      </w:tblGrid>
      <w:tr w:rsidR="00550A1C" w:rsidRPr="00550A1C" w:rsidTr="003F3365">
        <w:tc>
          <w:tcPr>
            <w:tcW w:w="9570" w:type="dxa"/>
            <w:gridSpan w:val="2"/>
          </w:tcPr>
          <w:p w:rsidR="00550A1C" w:rsidRPr="00550A1C" w:rsidRDefault="00550A1C" w:rsidP="00550A1C">
            <w:pPr>
              <w:shd w:val="clear" w:color="auto" w:fill="FFFFFF"/>
              <w:spacing w:after="0" w:line="240" w:lineRule="auto"/>
              <w:ind w:firstLine="708"/>
              <w:jc w:val="center"/>
              <w:rPr>
                <w:rFonts w:ascii="Times New Roman" w:eastAsia="Times New Roman" w:hAnsi="Times New Roman" w:cs="Times New Roman"/>
                <w:b/>
                <w:sz w:val="24"/>
                <w:szCs w:val="24"/>
                <w:lang w:val="ru-RU"/>
              </w:rPr>
            </w:pPr>
            <w:r w:rsidRPr="00550A1C">
              <w:rPr>
                <w:rFonts w:ascii="Times New Roman" w:eastAsia="Times New Roman" w:hAnsi="Times New Roman" w:cs="Times New Roman"/>
                <w:b/>
                <w:bCs/>
                <w:spacing w:val="-2"/>
                <w:sz w:val="24"/>
                <w:szCs w:val="24"/>
                <w:lang w:val="ru-RU"/>
              </w:rPr>
              <w:t>Критерии оценивания:</w:t>
            </w:r>
          </w:p>
        </w:tc>
      </w:tr>
      <w:tr w:rsidR="00550A1C" w:rsidRPr="00550A1C" w:rsidTr="003F3365">
        <w:tc>
          <w:tcPr>
            <w:tcW w:w="5507" w:type="dxa"/>
          </w:tcPr>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t xml:space="preserve">Оценка «зачтено» выставляется, если: </w:t>
            </w:r>
          </w:p>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t>1. Ответ представлен в объеме</w:t>
            </w:r>
          </w:p>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t>2. Ссылка на нормативные документы представлена</w:t>
            </w:r>
          </w:p>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t>3.Дополнительные источники при ответе</w:t>
            </w:r>
          </w:p>
        </w:tc>
        <w:tc>
          <w:tcPr>
            <w:tcW w:w="4063" w:type="dxa"/>
          </w:tcPr>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p>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sym w:font="Symbol" w:char="F03E"/>
            </w:r>
            <w:r w:rsidRPr="00550A1C">
              <w:rPr>
                <w:rFonts w:ascii="Times New Roman" w:eastAsia="Times New Roman" w:hAnsi="Times New Roman" w:cs="Times New Roman"/>
                <w:bCs/>
                <w:spacing w:val="-2"/>
                <w:sz w:val="24"/>
                <w:szCs w:val="24"/>
                <w:lang w:val="ru-RU"/>
              </w:rPr>
              <w:t xml:space="preserve"> 70%</w:t>
            </w:r>
          </w:p>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t>в полном объеме или частично</w:t>
            </w:r>
            <w:r w:rsidRPr="00550A1C">
              <w:rPr>
                <w:rFonts w:ascii="Times New Roman" w:eastAsia="Times New Roman" w:hAnsi="Times New Roman" w:cs="Times New Roman"/>
                <w:bCs/>
                <w:spacing w:val="-2"/>
                <w:sz w:val="24"/>
                <w:szCs w:val="24"/>
                <w:lang w:val="ru-RU"/>
              </w:rPr>
              <w:sym w:font="Symbol" w:char="F03E"/>
            </w:r>
            <w:r w:rsidRPr="00550A1C">
              <w:rPr>
                <w:rFonts w:ascii="Times New Roman" w:eastAsia="Times New Roman" w:hAnsi="Times New Roman" w:cs="Times New Roman"/>
                <w:bCs/>
                <w:spacing w:val="-2"/>
                <w:sz w:val="24"/>
                <w:szCs w:val="24"/>
                <w:lang w:val="ru-RU"/>
              </w:rPr>
              <w:t xml:space="preserve"> 50%</w:t>
            </w:r>
          </w:p>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t>использованы</w:t>
            </w:r>
          </w:p>
        </w:tc>
      </w:tr>
      <w:tr w:rsidR="00550A1C" w:rsidRPr="00550A1C" w:rsidTr="003F3365">
        <w:tc>
          <w:tcPr>
            <w:tcW w:w="5507" w:type="dxa"/>
          </w:tcPr>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t xml:space="preserve">Оценка «не зачтено» выставляется, если </w:t>
            </w:r>
          </w:p>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t>1. Ответ представлен в объеме</w:t>
            </w:r>
          </w:p>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t>2. Ссылка на нормативные документы представлена</w:t>
            </w:r>
          </w:p>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t>3.Дополнительные источники при ответе</w:t>
            </w:r>
          </w:p>
        </w:tc>
        <w:tc>
          <w:tcPr>
            <w:tcW w:w="4063" w:type="dxa"/>
          </w:tcPr>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p>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sym w:font="Symbol" w:char="F03C"/>
            </w:r>
            <w:r w:rsidRPr="00550A1C">
              <w:rPr>
                <w:rFonts w:ascii="Times New Roman" w:eastAsia="Times New Roman" w:hAnsi="Times New Roman" w:cs="Times New Roman"/>
                <w:bCs/>
                <w:spacing w:val="-2"/>
                <w:sz w:val="24"/>
                <w:szCs w:val="24"/>
                <w:lang w:val="ru-RU"/>
              </w:rPr>
              <w:t>30%</w:t>
            </w:r>
          </w:p>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proofErr w:type="gramStart"/>
            <w:r w:rsidRPr="00550A1C">
              <w:rPr>
                <w:rFonts w:ascii="Times New Roman" w:eastAsia="Times New Roman" w:hAnsi="Times New Roman" w:cs="Times New Roman"/>
                <w:bCs/>
                <w:spacing w:val="-2"/>
                <w:sz w:val="24"/>
                <w:szCs w:val="24"/>
                <w:lang w:val="ru-RU"/>
              </w:rPr>
              <w:t xml:space="preserve">частично </w:t>
            </w:r>
            <w:r w:rsidRPr="00550A1C">
              <w:rPr>
                <w:rFonts w:ascii="Times New Roman" w:eastAsia="Times New Roman" w:hAnsi="Times New Roman" w:cs="Times New Roman"/>
                <w:bCs/>
                <w:spacing w:val="-2"/>
                <w:sz w:val="24"/>
                <w:szCs w:val="24"/>
                <w:lang w:val="ru-RU"/>
              </w:rPr>
              <w:sym w:font="Symbol" w:char="F03C"/>
            </w:r>
            <w:r w:rsidRPr="00550A1C">
              <w:rPr>
                <w:rFonts w:ascii="Times New Roman" w:eastAsia="Times New Roman" w:hAnsi="Times New Roman" w:cs="Times New Roman"/>
                <w:bCs/>
                <w:spacing w:val="-2"/>
                <w:sz w:val="24"/>
                <w:szCs w:val="24"/>
                <w:lang w:val="ru-RU"/>
              </w:rPr>
              <w:t xml:space="preserve"> 50</w:t>
            </w:r>
            <w:proofErr w:type="gramEnd"/>
            <w:r w:rsidRPr="00550A1C">
              <w:rPr>
                <w:rFonts w:ascii="Times New Roman" w:eastAsia="Times New Roman" w:hAnsi="Times New Roman" w:cs="Times New Roman"/>
                <w:bCs/>
                <w:spacing w:val="-2"/>
                <w:sz w:val="24"/>
                <w:szCs w:val="24"/>
                <w:lang w:val="ru-RU"/>
              </w:rPr>
              <w:t>%</w:t>
            </w:r>
          </w:p>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t>не использованы</w:t>
            </w:r>
          </w:p>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p>
        </w:tc>
      </w:tr>
    </w:tbl>
    <w:p w:rsidR="00550A1C" w:rsidRPr="00550A1C" w:rsidRDefault="00550A1C" w:rsidP="00550A1C">
      <w:pPr>
        <w:spacing w:after="0" w:line="240" w:lineRule="auto"/>
        <w:textAlignment w:val="baseline"/>
        <w:rPr>
          <w:rFonts w:ascii="Calibri" w:eastAsia="Calibri" w:hAnsi="Calibri" w:cs="Times New Roman"/>
          <w:sz w:val="24"/>
          <w:szCs w:val="24"/>
          <w:lang w:val="ru-RU" w:eastAsia="ru-RU"/>
        </w:rPr>
      </w:pPr>
      <w:r w:rsidRPr="00550A1C">
        <w:rPr>
          <w:rFonts w:ascii="Times New Roman" w:eastAsia="Calibri" w:hAnsi="Times New Roman" w:cs="Times New Roman"/>
          <w:sz w:val="24"/>
          <w:szCs w:val="24"/>
          <w:lang w:val="ru-RU" w:eastAsia="ru-RU"/>
        </w:rPr>
        <w:t> Составитель ________________________ И.Ю. Ткаченко «___</w:t>
      </w:r>
      <w:proofErr w:type="gramStart"/>
      <w:r w:rsidRPr="00550A1C">
        <w:rPr>
          <w:rFonts w:ascii="Times New Roman" w:eastAsia="Calibri" w:hAnsi="Times New Roman" w:cs="Times New Roman"/>
          <w:sz w:val="24"/>
          <w:szCs w:val="24"/>
          <w:lang w:val="ru-RU" w:eastAsia="ru-RU"/>
        </w:rPr>
        <w:t>_»_</w:t>
      </w:r>
      <w:proofErr w:type="gramEnd"/>
      <w:r w:rsidRPr="00550A1C">
        <w:rPr>
          <w:rFonts w:ascii="Times New Roman" w:eastAsia="Calibri" w:hAnsi="Times New Roman" w:cs="Times New Roman"/>
          <w:sz w:val="24"/>
          <w:szCs w:val="24"/>
          <w:lang w:val="ru-RU" w:eastAsia="ru-RU"/>
        </w:rPr>
        <w:t>_________________2018 г. </w:t>
      </w:r>
    </w:p>
    <w:p w:rsidR="00550A1C" w:rsidRPr="00550A1C" w:rsidRDefault="00550A1C" w:rsidP="00550A1C">
      <w:pPr>
        <w:spacing w:after="0" w:line="240" w:lineRule="auto"/>
        <w:textAlignment w:val="baseline"/>
        <w:rPr>
          <w:rFonts w:ascii="Calibri" w:eastAsia="Calibri" w:hAnsi="Calibri" w:cs="Times New Roman"/>
          <w:sz w:val="24"/>
          <w:szCs w:val="24"/>
          <w:lang w:val="ru-RU" w:eastAsia="ru-RU"/>
        </w:rPr>
      </w:pPr>
    </w:p>
    <w:p w:rsidR="00550A1C" w:rsidRPr="00550A1C" w:rsidRDefault="00550A1C" w:rsidP="00550A1C">
      <w:pPr>
        <w:shd w:val="clear" w:color="auto" w:fill="FFFFFF"/>
        <w:spacing w:after="0" w:line="240" w:lineRule="auto"/>
        <w:jc w:val="center"/>
        <w:rPr>
          <w:rFonts w:ascii="Times New Roman" w:eastAsia="Calibri" w:hAnsi="Times New Roman" w:cs="Times New Roman"/>
          <w:sz w:val="24"/>
          <w:szCs w:val="24"/>
          <w:lang w:val="ru-RU" w:eastAsia="ru-RU"/>
        </w:rPr>
      </w:pPr>
    </w:p>
    <w:p w:rsidR="00550A1C" w:rsidRPr="00550A1C" w:rsidRDefault="00550A1C" w:rsidP="00550A1C">
      <w:pPr>
        <w:shd w:val="clear" w:color="auto" w:fill="FFFFFF"/>
        <w:spacing w:after="0" w:line="240" w:lineRule="auto"/>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Министерство образования и науки Российской Федерации</w:t>
      </w:r>
    </w:p>
    <w:p w:rsidR="00550A1C" w:rsidRPr="00550A1C" w:rsidRDefault="00550A1C" w:rsidP="00550A1C">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550A1C" w:rsidRPr="00550A1C" w:rsidRDefault="00550A1C" w:rsidP="00550A1C">
      <w:pPr>
        <w:shd w:val="clear" w:color="auto" w:fill="FFFFFF"/>
        <w:spacing w:after="0" w:line="240" w:lineRule="auto"/>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550A1C" w:rsidRPr="00550A1C" w:rsidRDefault="00550A1C" w:rsidP="00550A1C">
      <w:pPr>
        <w:spacing w:after="0" w:line="240" w:lineRule="auto"/>
        <w:jc w:val="center"/>
        <w:textAlignment w:val="baseline"/>
        <w:rPr>
          <w:rFonts w:ascii="Calibri" w:eastAsia="Calibri" w:hAnsi="Calibri" w:cs="Times New Roman"/>
          <w:sz w:val="24"/>
          <w:szCs w:val="24"/>
          <w:lang w:val="ru-RU" w:eastAsia="ru-RU"/>
        </w:rPr>
      </w:pPr>
      <w:r w:rsidRPr="00550A1C">
        <w:rPr>
          <w:rFonts w:ascii="Times New Roman" w:eastAsia="Calibri" w:hAnsi="Times New Roman" w:cs="Times New Roman"/>
          <w:sz w:val="24"/>
          <w:szCs w:val="24"/>
          <w:lang w:val="ru-RU" w:eastAsia="ru-RU"/>
        </w:rPr>
        <w:t>Кафедра бухгалтерского учета</w:t>
      </w:r>
    </w:p>
    <w:p w:rsidR="00550A1C" w:rsidRPr="00550A1C" w:rsidRDefault="00550A1C" w:rsidP="00550A1C">
      <w:pPr>
        <w:spacing w:after="0" w:line="240" w:lineRule="auto"/>
        <w:jc w:val="center"/>
        <w:textAlignment w:val="baseline"/>
        <w:rPr>
          <w:rFonts w:ascii="Calibri" w:eastAsia="Calibri" w:hAnsi="Calibri" w:cs="Times New Roman"/>
          <w:sz w:val="24"/>
          <w:szCs w:val="24"/>
          <w:lang w:val="ru-RU" w:eastAsia="ru-RU"/>
        </w:rPr>
      </w:pPr>
      <w:r w:rsidRPr="00550A1C">
        <w:rPr>
          <w:rFonts w:ascii="Times New Roman" w:eastAsia="Calibri" w:hAnsi="Times New Roman" w:cs="Times New Roman"/>
          <w:b/>
          <w:bCs/>
          <w:sz w:val="24"/>
          <w:szCs w:val="24"/>
          <w:lang w:val="ru-RU" w:eastAsia="ru-RU"/>
        </w:rPr>
        <w:t>Темы рефератов</w:t>
      </w:r>
    </w:p>
    <w:p w:rsidR="00550A1C" w:rsidRPr="00550A1C" w:rsidRDefault="00550A1C" w:rsidP="00550A1C">
      <w:pPr>
        <w:spacing w:after="0" w:line="240" w:lineRule="auto"/>
        <w:jc w:val="center"/>
        <w:textAlignment w:val="baseline"/>
        <w:rPr>
          <w:rFonts w:ascii="Times New Roman" w:eastAsia="Calibri" w:hAnsi="Times New Roman" w:cs="Times New Roman"/>
          <w:b/>
          <w:sz w:val="24"/>
          <w:szCs w:val="24"/>
          <w:lang w:val="ru-RU" w:eastAsia="ru-RU"/>
        </w:rPr>
      </w:pPr>
      <w:r w:rsidRPr="00550A1C">
        <w:rPr>
          <w:rFonts w:ascii="Times New Roman" w:eastAsia="Calibri" w:hAnsi="Times New Roman" w:cs="Times New Roman"/>
          <w:sz w:val="24"/>
          <w:szCs w:val="24"/>
          <w:lang w:val="ru-RU" w:eastAsia="ru-RU"/>
        </w:rPr>
        <w:t xml:space="preserve">по дисциплине </w:t>
      </w:r>
      <w:r w:rsidRPr="00550A1C">
        <w:rPr>
          <w:rFonts w:ascii="Times New Roman" w:eastAsia="Calibri" w:hAnsi="Times New Roman" w:cs="Times New Roman"/>
          <w:b/>
          <w:bCs/>
          <w:sz w:val="24"/>
          <w:szCs w:val="24"/>
          <w:lang w:val="ru-RU" w:eastAsia="ru-RU"/>
        </w:rPr>
        <w:t xml:space="preserve">Особенности бухгалтерского учета в различных секторах </w:t>
      </w:r>
      <w:r w:rsidRPr="00550A1C">
        <w:rPr>
          <w:rFonts w:ascii="Times New Roman" w:eastAsia="Calibri" w:hAnsi="Times New Roman" w:cs="Times New Roman"/>
          <w:b/>
          <w:sz w:val="24"/>
          <w:szCs w:val="24"/>
          <w:lang w:val="ru-RU" w:eastAsia="ru-RU"/>
        </w:rPr>
        <w:t>экономики</w:t>
      </w:r>
    </w:p>
    <w:p w:rsidR="00550A1C" w:rsidRPr="00550A1C" w:rsidRDefault="00550A1C" w:rsidP="00550A1C">
      <w:pPr>
        <w:spacing w:after="0" w:line="240" w:lineRule="auto"/>
        <w:jc w:val="center"/>
        <w:textAlignment w:val="baseline"/>
        <w:rPr>
          <w:rFonts w:ascii="Times New Roman" w:eastAsia="Calibri" w:hAnsi="Times New Roman" w:cs="Times New Roman"/>
          <w:sz w:val="24"/>
          <w:szCs w:val="24"/>
          <w:lang w:val="ru-RU" w:eastAsia="ru-RU"/>
        </w:rPr>
      </w:pPr>
    </w:p>
    <w:p w:rsidR="00550A1C" w:rsidRPr="00550A1C" w:rsidRDefault="00550A1C" w:rsidP="00550A1C">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Учёт расходов будущих периодов </w:t>
      </w:r>
      <w:proofErr w:type="gramStart"/>
      <w:r w:rsidRPr="00550A1C">
        <w:rPr>
          <w:rFonts w:ascii="Times New Roman" w:eastAsia="Calibri" w:hAnsi="Times New Roman" w:cs="Times New Roman"/>
          <w:sz w:val="24"/>
          <w:szCs w:val="24"/>
          <w:lang w:val="ru-RU" w:eastAsia="ru-RU"/>
        </w:rPr>
        <w:t>в  сельскохозяйственных</w:t>
      </w:r>
      <w:proofErr w:type="gramEnd"/>
      <w:r w:rsidRPr="00550A1C">
        <w:rPr>
          <w:rFonts w:ascii="Times New Roman" w:eastAsia="Calibri" w:hAnsi="Times New Roman" w:cs="Times New Roman"/>
          <w:sz w:val="24"/>
          <w:szCs w:val="24"/>
          <w:lang w:val="ru-RU" w:eastAsia="ru-RU"/>
        </w:rPr>
        <w:t xml:space="preserve"> организациях</w:t>
      </w:r>
    </w:p>
    <w:p w:rsidR="00550A1C" w:rsidRPr="00550A1C" w:rsidRDefault="00550A1C" w:rsidP="00550A1C">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Учёт и распределение общепроизводственных расходов в растениеводстве</w:t>
      </w:r>
    </w:p>
    <w:p w:rsidR="00550A1C" w:rsidRPr="00550A1C" w:rsidRDefault="00550A1C" w:rsidP="00550A1C">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Учёт и распределение общепроизводственных расходов в животноводстве</w:t>
      </w:r>
    </w:p>
    <w:p w:rsidR="00550A1C" w:rsidRPr="00550A1C" w:rsidRDefault="00550A1C" w:rsidP="00550A1C">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Учёт и распределение </w:t>
      </w:r>
      <w:proofErr w:type="gramStart"/>
      <w:r w:rsidRPr="00550A1C">
        <w:rPr>
          <w:rFonts w:ascii="Times New Roman" w:eastAsia="Calibri" w:hAnsi="Times New Roman" w:cs="Times New Roman"/>
          <w:sz w:val="24"/>
          <w:szCs w:val="24"/>
          <w:lang w:val="ru-RU" w:eastAsia="ru-RU"/>
        </w:rPr>
        <w:t>общехозяйственных  в</w:t>
      </w:r>
      <w:proofErr w:type="gramEnd"/>
      <w:r w:rsidRPr="00550A1C">
        <w:rPr>
          <w:rFonts w:ascii="Times New Roman" w:eastAsia="Calibri" w:hAnsi="Times New Roman" w:cs="Times New Roman"/>
          <w:sz w:val="24"/>
          <w:szCs w:val="24"/>
          <w:lang w:val="ru-RU" w:eastAsia="ru-RU"/>
        </w:rPr>
        <w:t xml:space="preserve"> сельскохозяйственных организациях </w:t>
      </w:r>
    </w:p>
    <w:p w:rsidR="00550A1C" w:rsidRPr="00550A1C" w:rsidRDefault="00550A1C" w:rsidP="00550A1C">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Учёт затрат и исчисление себестоимости продукции овощеводства</w:t>
      </w:r>
    </w:p>
    <w:p w:rsidR="00550A1C" w:rsidRPr="00550A1C" w:rsidRDefault="00550A1C" w:rsidP="00550A1C">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Учёт затрат и исчисление себестоимости продукции виноградарства</w:t>
      </w:r>
    </w:p>
    <w:p w:rsidR="00550A1C" w:rsidRPr="00550A1C" w:rsidRDefault="00550A1C" w:rsidP="00550A1C">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Учёт затрат и исчисление себестоимости продукции технических культур</w:t>
      </w:r>
    </w:p>
    <w:p w:rsidR="00550A1C" w:rsidRPr="00550A1C" w:rsidRDefault="00550A1C" w:rsidP="00550A1C">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Учёт затрат и исчисление себестоимости продукции многолетних трав</w:t>
      </w:r>
    </w:p>
    <w:p w:rsidR="00550A1C" w:rsidRPr="00550A1C" w:rsidRDefault="00550A1C" w:rsidP="00550A1C">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Учёт затрат и исчисление себестоимости продукции свиноводства</w:t>
      </w:r>
    </w:p>
    <w:p w:rsidR="00550A1C" w:rsidRPr="00550A1C" w:rsidRDefault="00550A1C" w:rsidP="00550A1C">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Учёт затрат и исчисление себестоимости </w:t>
      </w:r>
      <w:proofErr w:type="gramStart"/>
      <w:r w:rsidRPr="00550A1C">
        <w:rPr>
          <w:rFonts w:ascii="Times New Roman" w:eastAsia="Calibri" w:hAnsi="Times New Roman" w:cs="Times New Roman"/>
          <w:sz w:val="24"/>
          <w:szCs w:val="24"/>
          <w:lang w:val="ru-RU" w:eastAsia="ru-RU"/>
        </w:rPr>
        <w:t>продукции  рыбоводства</w:t>
      </w:r>
      <w:proofErr w:type="gramEnd"/>
    </w:p>
    <w:p w:rsidR="00550A1C" w:rsidRPr="00550A1C" w:rsidRDefault="00550A1C" w:rsidP="00550A1C">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Учёт затрат и исчисление себестоимости продукции пчеловодства</w:t>
      </w:r>
    </w:p>
    <w:p w:rsidR="00550A1C" w:rsidRPr="00550A1C" w:rsidRDefault="00550A1C" w:rsidP="00550A1C">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Учёт затрат и исчисление </w:t>
      </w:r>
      <w:proofErr w:type="gramStart"/>
      <w:r w:rsidRPr="00550A1C">
        <w:rPr>
          <w:rFonts w:ascii="Times New Roman" w:eastAsia="Calibri" w:hAnsi="Times New Roman" w:cs="Times New Roman"/>
          <w:sz w:val="24"/>
          <w:szCs w:val="24"/>
          <w:lang w:val="ru-RU" w:eastAsia="ru-RU"/>
        </w:rPr>
        <w:t>себестоимости  услуг</w:t>
      </w:r>
      <w:proofErr w:type="gramEnd"/>
      <w:r w:rsidRPr="00550A1C">
        <w:rPr>
          <w:rFonts w:ascii="Times New Roman" w:eastAsia="Calibri" w:hAnsi="Times New Roman" w:cs="Times New Roman"/>
          <w:sz w:val="24"/>
          <w:szCs w:val="24"/>
          <w:lang w:val="ru-RU" w:eastAsia="ru-RU"/>
        </w:rPr>
        <w:t xml:space="preserve"> живой тягловой силы</w:t>
      </w:r>
    </w:p>
    <w:p w:rsidR="00550A1C" w:rsidRPr="00550A1C" w:rsidRDefault="00550A1C" w:rsidP="00550A1C">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Учёт затрат и исчисление себестоимости </w:t>
      </w:r>
      <w:proofErr w:type="gramStart"/>
      <w:r w:rsidRPr="00550A1C">
        <w:rPr>
          <w:rFonts w:ascii="Times New Roman" w:eastAsia="Calibri" w:hAnsi="Times New Roman" w:cs="Times New Roman"/>
          <w:sz w:val="24"/>
          <w:szCs w:val="24"/>
          <w:lang w:val="ru-RU" w:eastAsia="ru-RU"/>
        </w:rPr>
        <w:t>продукции  переработки</w:t>
      </w:r>
      <w:proofErr w:type="gramEnd"/>
      <w:r w:rsidRPr="00550A1C">
        <w:rPr>
          <w:rFonts w:ascii="Times New Roman" w:eastAsia="Calibri" w:hAnsi="Times New Roman" w:cs="Times New Roman"/>
          <w:sz w:val="24"/>
          <w:szCs w:val="24"/>
          <w:lang w:val="ru-RU" w:eastAsia="ru-RU"/>
        </w:rPr>
        <w:t xml:space="preserve">  плодоовощных предприятий</w:t>
      </w:r>
    </w:p>
    <w:p w:rsidR="00550A1C" w:rsidRPr="00550A1C" w:rsidRDefault="00550A1C" w:rsidP="00550A1C">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Учёт затрат и исчисление себестоимости </w:t>
      </w:r>
      <w:proofErr w:type="gramStart"/>
      <w:r w:rsidRPr="00550A1C">
        <w:rPr>
          <w:rFonts w:ascii="Times New Roman" w:eastAsia="Calibri" w:hAnsi="Times New Roman" w:cs="Times New Roman"/>
          <w:sz w:val="24"/>
          <w:szCs w:val="24"/>
          <w:lang w:val="ru-RU" w:eastAsia="ru-RU"/>
        </w:rPr>
        <w:t>продукции  на</w:t>
      </w:r>
      <w:proofErr w:type="gramEnd"/>
      <w:r w:rsidRPr="00550A1C">
        <w:rPr>
          <w:rFonts w:ascii="Times New Roman" w:eastAsia="Calibri" w:hAnsi="Times New Roman" w:cs="Times New Roman"/>
          <w:sz w:val="24"/>
          <w:szCs w:val="24"/>
          <w:lang w:val="ru-RU" w:eastAsia="ru-RU"/>
        </w:rPr>
        <w:t xml:space="preserve"> предприятиях молочной промышленности</w:t>
      </w:r>
    </w:p>
    <w:p w:rsidR="00550A1C" w:rsidRPr="00550A1C" w:rsidRDefault="00550A1C" w:rsidP="00550A1C">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Учёт затрат и исчисление себестоимости </w:t>
      </w:r>
      <w:proofErr w:type="gramStart"/>
      <w:r w:rsidRPr="00550A1C">
        <w:rPr>
          <w:rFonts w:ascii="Times New Roman" w:eastAsia="Calibri" w:hAnsi="Times New Roman" w:cs="Times New Roman"/>
          <w:sz w:val="24"/>
          <w:szCs w:val="24"/>
          <w:lang w:val="ru-RU" w:eastAsia="ru-RU"/>
        </w:rPr>
        <w:t>продукции  на</w:t>
      </w:r>
      <w:proofErr w:type="gramEnd"/>
      <w:r w:rsidRPr="00550A1C">
        <w:rPr>
          <w:rFonts w:ascii="Times New Roman" w:eastAsia="Calibri" w:hAnsi="Times New Roman" w:cs="Times New Roman"/>
          <w:sz w:val="24"/>
          <w:szCs w:val="24"/>
          <w:lang w:val="ru-RU" w:eastAsia="ru-RU"/>
        </w:rPr>
        <w:t xml:space="preserve"> предприятиях мясной  промышленности</w:t>
      </w:r>
    </w:p>
    <w:p w:rsidR="00550A1C" w:rsidRPr="00550A1C" w:rsidRDefault="00550A1C" w:rsidP="00550A1C">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Организация учета в торговых организациях</w:t>
      </w:r>
    </w:p>
    <w:p w:rsidR="00550A1C" w:rsidRPr="00550A1C" w:rsidRDefault="00550A1C" w:rsidP="00550A1C">
      <w:pPr>
        <w:widowControl w:val="0"/>
        <w:numPr>
          <w:ilvl w:val="0"/>
          <w:numId w:val="4"/>
        </w:numPr>
        <w:spacing w:after="0" w:line="240" w:lineRule="auto"/>
        <w:jc w:val="both"/>
        <w:rPr>
          <w:rFonts w:ascii="Times New Roman" w:eastAsia="Calibri" w:hAnsi="Times New Roman" w:cs="Times New Roman"/>
          <w:sz w:val="24"/>
          <w:szCs w:val="24"/>
          <w:lang w:val="ru-RU" w:eastAsia="ru-RU"/>
        </w:rPr>
      </w:pPr>
      <w:proofErr w:type="gramStart"/>
      <w:r w:rsidRPr="00550A1C">
        <w:rPr>
          <w:rFonts w:ascii="Times New Roman" w:eastAsia="Calibri" w:hAnsi="Times New Roman" w:cs="Times New Roman"/>
          <w:sz w:val="24"/>
          <w:szCs w:val="24"/>
          <w:lang w:val="ru-RU" w:eastAsia="ru-RU"/>
        </w:rPr>
        <w:t>Учет  товарных</w:t>
      </w:r>
      <w:proofErr w:type="gramEnd"/>
      <w:r w:rsidRPr="00550A1C">
        <w:rPr>
          <w:rFonts w:ascii="Times New Roman" w:eastAsia="Calibri" w:hAnsi="Times New Roman" w:cs="Times New Roman"/>
          <w:sz w:val="24"/>
          <w:szCs w:val="24"/>
          <w:lang w:val="ru-RU" w:eastAsia="ru-RU"/>
        </w:rPr>
        <w:t xml:space="preserve"> операций в оптовой торговле</w:t>
      </w:r>
    </w:p>
    <w:p w:rsidR="00550A1C" w:rsidRPr="00550A1C" w:rsidRDefault="00550A1C" w:rsidP="00550A1C">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Учет товарных операций в розничной торговле</w:t>
      </w:r>
    </w:p>
    <w:p w:rsidR="00550A1C" w:rsidRPr="00550A1C" w:rsidRDefault="00550A1C" w:rsidP="00550A1C">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Учет товарных запасов в торговых организациях</w:t>
      </w:r>
    </w:p>
    <w:p w:rsidR="00550A1C" w:rsidRPr="00550A1C" w:rsidRDefault="00550A1C" w:rsidP="00550A1C">
      <w:pPr>
        <w:widowControl w:val="0"/>
        <w:numPr>
          <w:ilvl w:val="0"/>
          <w:numId w:val="4"/>
        </w:numPr>
        <w:spacing w:after="0" w:line="240" w:lineRule="auto"/>
        <w:jc w:val="both"/>
        <w:rPr>
          <w:rFonts w:ascii="Times New Roman" w:eastAsia="Calibri" w:hAnsi="Times New Roman" w:cs="Times New Roman"/>
          <w:sz w:val="24"/>
          <w:szCs w:val="24"/>
          <w:lang w:val="ru-RU" w:eastAsia="ru-RU"/>
        </w:rPr>
      </w:pPr>
      <w:proofErr w:type="gramStart"/>
      <w:r w:rsidRPr="00550A1C">
        <w:rPr>
          <w:rFonts w:ascii="Times New Roman" w:eastAsia="Calibri" w:hAnsi="Times New Roman" w:cs="Times New Roman"/>
          <w:sz w:val="24"/>
          <w:szCs w:val="24"/>
          <w:lang w:val="ru-RU" w:eastAsia="ru-RU"/>
        </w:rPr>
        <w:t>Учет  расходов</w:t>
      </w:r>
      <w:proofErr w:type="gramEnd"/>
      <w:r w:rsidRPr="00550A1C">
        <w:rPr>
          <w:rFonts w:ascii="Times New Roman" w:eastAsia="Calibri" w:hAnsi="Times New Roman" w:cs="Times New Roman"/>
          <w:sz w:val="24"/>
          <w:szCs w:val="24"/>
          <w:lang w:val="ru-RU" w:eastAsia="ru-RU"/>
        </w:rPr>
        <w:t xml:space="preserve"> на продажу в торговых организациях</w:t>
      </w:r>
    </w:p>
    <w:p w:rsidR="00550A1C" w:rsidRPr="00550A1C" w:rsidRDefault="00550A1C" w:rsidP="00550A1C">
      <w:pPr>
        <w:widowControl w:val="0"/>
        <w:numPr>
          <w:ilvl w:val="0"/>
          <w:numId w:val="4"/>
        </w:numPr>
        <w:spacing w:after="0" w:line="240" w:lineRule="auto"/>
        <w:jc w:val="both"/>
        <w:rPr>
          <w:rFonts w:ascii="Times New Roman" w:eastAsia="Calibri" w:hAnsi="Times New Roman" w:cs="Times New Roman"/>
          <w:sz w:val="24"/>
          <w:szCs w:val="24"/>
          <w:lang w:val="ru-RU" w:eastAsia="ru-RU"/>
        </w:rPr>
      </w:pPr>
      <w:proofErr w:type="gramStart"/>
      <w:r w:rsidRPr="00550A1C">
        <w:rPr>
          <w:rFonts w:ascii="Times New Roman" w:eastAsia="Calibri" w:hAnsi="Times New Roman" w:cs="Times New Roman"/>
          <w:sz w:val="24"/>
          <w:szCs w:val="24"/>
          <w:lang w:val="ru-RU" w:eastAsia="ru-RU"/>
        </w:rPr>
        <w:t>Учет  финансовых</w:t>
      </w:r>
      <w:proofErr w:type="gramEnd"/>
      <w:r w:rsidRPr="00550A1C">
        <w:rPr>
          <w:rFonts w:ascii="Times New Roman" w:eastAsia="Calibri" w:hAnsi="Times New Roman" w:cs="Times New Roman"/>
          <w:sz w:val="24"/>
          <w:szCs w:val="24"/>
          <w:lang w:val="ru-RU" w:eastAsia="ru-RU"/>
        </w:rPr>
        <w:t xml:space="preserve"> результатов в розничной торговле</w:t>
      </w:r>
    </w:p>
    <w:p w:rsidR="00550A1C" w:rsidRPr="00550A1C" w:rsidRDefault="00550A1C" w:rsidP="00550A1C">
      <w:pPr>
        <w:widowControl w:val="0"/>
        <w:numPr>
          <w:ilvl w:val="0"/>
          <w:numId w:val="4"/>
        </w:numPr>
        <w:spacing w:after="0" w:line="240" w:lineRule="auto"/>
        <w:jc w:val="both"/>
        <w:rPr>
          <w:rFonts w:ascii="Times New Roman" w:eastAsia="Calibri" w:hAnsi="Times New Roman" w:cs="Times New Roman"/>
          <w:sz w:val="24"/>
          <w:szCs w:val="24"/>
          <w:lang w:val="ru-RU" w:eastAsia="ru-RU"/>
        </w:rPr>
      </w:pPr>
      <w:proofErr w:type="gramStart"/>
      <w:r w:rsidRPr="00550A1C">
        <w:rPr>
          <w:rFonts w:ascii="Times New Roman" w:eastAsia="Calibri" w:hAnsi="Times New Roman" w:cs="Times New Roman"/>
          <w:sz w:val="24"/>
          <w:szCs w:val="24"/>
          <w:lang w:val="ru-RU" w:eastAsia="ru-RU"/>
        </w:rPr>
        <w:t>Учет  финансовых</w:t>
      </w:r>
      <w:proofErr w:type="gramEnd"/>
      <w:r w:rsidRPr="00550A1C">
        <w:rPr>
          <w:rFonts w:ascii="Times New Roman" w:eastAsia="Calibri" w:hAnsi="Times New Roman" w:cs="Times New Roman"/>
          <w:sz w:val="24"/>
          <w:szCs w:val="24"/>
          <w:lang w:val="ru-RU" w:eastAsia="ru-RU"/>
        </w:rPr>
        <w:t xml:space="preserve"> результатов в общественном питании</w:t>
      </w:r>
    </w:p>
    <w:p w:rsidR="00550A1C" w:rsidRPr="00550A1C" w:rsidRDefault="00550A1C" w:rsidP="00550A1C">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Особенности учета на предприятиях оптовой торговли</w:t>
      </w:r>
    </w:p>
    <w:p w:rsidR="00550A1C" w:rsidRPr="00550A1C" w:rsidRDefault="00550A1C" w:rsidP="00550A1C">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Учет операций в оптовой и розничной торговле</w:t>
      </w:r>
    </w:p>
    <w:p w:rsidR="00550A1C" w:rsidRPr="00550A1C" w:rsidRDefault="00550A1C" w:rsidP="00550A1C">
      <w:pPr>
        <w:widowControl w:val="0"/>
        <w:numPr>
          <w:ilvl w:val="0"/>
          <w:numId w:val="4"/>
        </w:numPr>
        <w:spacing w:after="0" w:line="240" w:lineRule="auto"/>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Особенности учётной политики строительной организации</w:t>
      </w:r>
    </w:p>
    <w:p w:rsidR="00550A1C" w:rsidRPr="00550A1C" w:rsidRDefault="00550A1C" w:rsidP="00550A1C">
      <w:pPr>
        <w:numPr>
          <w:ilvl w:val="0"/>
          <w:numId w:val="4"/>
        </w:numPr>
        <w:spacing w:after="0" w:line="240" w:lineRule="auto"/>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Особенности применения ПБУ 2/2008 «Учёт договоров строительного подряда»</w:t>
      </w:r>
    </w:p>
    <w:p w:rsidR="00550A1C" w:rsidRPr="00550A1C" w:rsidRDefault="00550A1C" w:rsidP="00550A1C">
      <w:pPr>
        <w:numPr>
          <w:ilvl w:val="0"/>
          <w:numId w:val="4"/>
        </w:numPr>
        <w:spacing w:after="0" w:line="240" w:lineRule="auto"/>
        <w:rPr>
          <w:rFonts w:ascii="Times New Roman" w:eastAsia="Times New Roman" w:hAnsi="Times New Roman" w:cs="Times New Roman"/>
          <w:sz w:val="24"/>
          <w:szCs w:val="24"/>
          <w:lang w:val="ru-RU" w:eastAsia="ru-RU"/>
        </w:rPr>
      </w:pPr>
      <w:r w:rsidRPr="00550A1C">
        <w:rPr>
          <w:rFonts w:ascii="Times New Roman" w:eastAsia="Calibri" w:hAnsi="Times New Roman" w:cs="Times New Roman"/>
          <w:sz w:val="24"/>
          <w:szCs w:val="24"/>
          <w:lang w:val="ru-RU" w:eastAsia="ru-RU"/>
        </w:rPr>
        <w:t>Развитие малого предпринимательства по пути специальных налоговых режимов</w:t>
      </w:r>
    </w:p>
    <w:p w:rsidR="00550A1C" w:rsidRPr="00550A1C" w:rsidRDefault="00550A1C" w:rsidP="00550A1C">
      <w:pPr>
        <w:spacing w:after="0" w:line="240" w:lineRule="auto"/>
        <w:ind w:firstLine="567"/>
        <w:jc w:val="both"/>
        <w:rPr>
          <w:rFonts w:ascii="Times New Roman" w:eastAsia="Times New Roman" w:hAnsi="Times New Roman" w:cs="Times New Roman"/>
          <w:b/>
          <w:sz w:val="24"/>
          <w:szCs w:val="24"/>
          <w:lang w:val="ru-RU" w:eastAsia="ru-RU"/>
        </w:rPr>
      </w:pPr>
    </w:p>
    <w:p w:rsidR="00550A1C" w:rsidRPr="00550A1C" w:rsidRDefault="00550A1C" w:rsidP="00550A1C">
      <w:pPr>
        <w:spacing w:after="0" w:line="240" w:lineRule="auto"/>
        <w:ind w:firstLine="567"/>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Максимальное время выступления: до 5 мин.</w:t>
      </w:r>
    </w:p>
    <w:p w:rsidR="00550A1C" w:rsidRPr="00550A1C" w:rsidRDefault="00550A1C" w:rsidP="00550A1C">
      <w:pPr>
        <w:spacing w:after="0" w:line="240" w:lineRule="auto"/>
        <w:ind w:firstLine="567"/>
        <w:jc w:val="both"/>
        <w:rPr>
          <w:rFonts w:ascii="Times New Roman" w:eastAsia="Times New Roman" w:hAnsi="Times New Roman" w:cs="Times New Roman"/>
          <w:sz w:val="24"/>
          <w:szCs w:val="24"/>
          <w:lang w:val="ru-RU" w:eastAsia="ru-RU"/>
        </w:rPr>
      </w:pPr>
    </w:p>
    <w:tbl>
      <w:tblPr>
        <w:tblW w:w="9863" w:type="dxa"/>
        <w:tblLook w:val="01E0" w:firstRow="1" w:lastRow="1" w:firstColumn="1" w:lastColumn="1" w:noHBand="0" w:noVBand="0"/>
      </w:tblPr>
      <w:tblGrid>
        <w:gridCol w:w="5676"/>
        <w:gridCol w:w="4187"/>
      </w:tblGrid>
      <w:tr w:rsidR="00550A1C" w:rsidRPr="00550A1C" w:rsidTr="003F3365">
        <w:tc>
          <w:tcPr>
            <w:tcW w:w="9570" w:type="dxa"/>
            <w:gridSpan w:val="2"/>
          </w:tcPr>
          <w:p w:rsidR="00550A1C" w:rsidRPr="00550A1C" w:rsidRDefault="00550A1C" w:rsidP="00550A1C">
            <w:pPr>
              <w:shd w:val="clear" w:color="auto" w:fill="FFFFFF"/>
              <w:spacing w:after="0" w:line="240" w:lineRule="auto"/>
              <w:ind w:firstLine="708"/>
              <w:jc w:val="center"/>
              <w:rPr>
                <w:rFonts w:ascii="Times New Roman" w:eastAsia="Times New Roman" w:hAnsi="Times New Roman" w:cs="Times New Roman"/>
                <w:b/>
                <w:sz w:val="24"/>
                <w:szCs w:val="24"/>
                <w:lang w:val="ru-RU"/>
              </w:rPr>
            </w:pPr>
            <w:r w:rsidRPr="00550A1C">
              <w:rPr>
                <w:rFonts w:ascii="Times New Roman" w:eastAsia="Times New Roman" w:hAnsi="Times New Roman" w:cs="Times New Roman"/>
                <w:b/>
                <w:bCs/>
                <w:spacing w:val="-2"/>
                <w:sz w:val="24"/>
                <w:szCs w:val="24"/>
                <w:lang w:val="ru-RU"/>
              </w:rPr>
              <w:t>Критерии оценивания:</w:t>
            </w:r>
          </w:p>
        </w:tc>
      </w:tr>
      <w:tr w:rsidR="00550A1C" w:rsidRPr="00550A1C" w:rsidTr="003F3365">
        <w:tc>
          <w:tcPr>
            <w:tcW w:w="5507" w:type="dxa"/>
          </w:tcPr>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t xml:space="preserve">Оценка «зачтено» выставляется, если: </w:t>
            </w:r>
          </w:p>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t>1. Ответ представлен в объеме</w:t>
            </w:r>
          </w:p>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t>2. Ссылка на нормативные документы представлена</w:t>
            </w:r>
          </w:p>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t>3.Дополнительные источники при ответе</w:t>
            </w:r>
          </w:p>
        </w:tc>
        <w:tc>
          <w:tcPr>
            <w:tcW w:w="4063" w:type="dxa"/>
          </w:tcPr>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p>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sym w:font="Symbol" w:char="F03E"/>
            </w:r>
            <w:r w:rsidRPr="00550A1C">
              <w:rPr>
                <w:rFonts w:ascii="Times New Roman" w:eastAsia="Times New Roman" w:hAnsi="Times New Roman" w:cs="Times New Roman"/>
                <w:bCs/>
                <w:spacing w:val="-2"/>
                <w:sz w:val="24"/>
                <w:szCs w:val="24"/>
                <w:lang w:val="ru-RU"/>
              </w:rPr>
              <w:t xml:space="preserve"> 80% </w:t>
            </w:r>
          </w:p>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t>в полном объеме или частично</w:t>
            </w:r>
            <w:r w:rsidRPr="00550A1C">
              <w:rPr>
                <w:rFonts w:ascii="Times New Roman" w:eastAsia="Times New Roman" w:hAnsi="Times New Roman" w:cs="Times New Roman"/>
                <w:bCs/>
                <w:spacing w:val="-2"/>
                <w:sz w:val="24"/>
                <w:szCs w:val="24"/>
                <w:lang w:val="ru-RU"/>
              </w:rPr>
              <w:sym w:font="Symbol" w:char="F03E"/>
            </w:r>
            <w:r w:rsidRPr="00550A1C">
              <w:rPr>
                <w:rFonts w:ascii="Times New Roman" w:eastAsia="Times New Roman" w:hAnsi="Times New Roman" w:cs="Times New Roman"/>
                <w:bCs/>
                <w:spacing w:val="-2"/>
                <w:sz w:val="24"/>
                <w:szCs w:val="24"/>
                <w:lang w:val="ru-RU"/>
              </w:rPr>
              <w:t xml:space="preserve"> 70%</w:t>
            </w:r>
          </w:p>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t>использованы</w:t>
            </w:r>
          </w:p>
        </w:tc>
      </w:tr>
      <w:tr w:rsidR="00550A1C" w:rsidRPr="00550A1C" w:rsidTr="003F3365">
        <w:tc>
          <w:tcPr>
            <w:tcW w:w="5507" w:type="dxa"/>
          </w:tcPr>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t>4. презентация</w:t>
            </w:r>
          </w:p>
        </w:tc>
        <w:tc>
          <w:tcPr>
            <w:tcW w:w="4063" w:type="dxa"/>
          </w:tcPr>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t>представлена</w:t>
            </w:r>
          </w:p>
        </w:tc>
      </w:tr>
      <w:tr w:rsidR="00550A1C" w:rsidRPr="00550A1C" w:rsidTr="003F3365">
        <w:tc>
          <w:tcPr>
            <w:tcW w:w="5507" w:type="dxa"/>
          </w:tcPr>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t xml:space="preserve">Оценка «не зачтено» выставляется, если </w:t>
            </w:r>
          </w:p>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t>1. Ответ представлен в объеме</w:t>
            </w:r>
          </w:p>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t>2. Ссылка на нормативные документы представлена</w:t>
            </w:r>
          </w:p>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t>3.Дополнительные источники при ответе</w:t>
            </w:r>
          </w:p>
        </w:tc>
        <w:tc>
          <w:tcPr>
            <w:tcW w:w="4063" w:type="dxa"/>
          </w:tcPr>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p>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sym w:font="Symbol" w:char="F03C"/>
            </w:r>
            <w:r w:rsidRPr="00550A1C">
              <w:rPr>
                <w:rFonts w:ascii="Times New Roman" w:eastAsia="Times New Roman" w:hAnsi="Times New Roman" w:cs="Times New Roman"/>
                <w:bCs/>
                <w:spacing w:val="-2"/>
                <w:sz w:val="24"/>
                <w:szCs w:val="24"/>
                <w:lang w:val="ru-RU"/>
              </w:rPr>
              <w:t>30%</w:t>
            </w:r>
          </w:p>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proofErr w:type="gramStart"/>
            <w:r w:rsidRPr="00550A1C">
              <w:rPr>
                <w:rFonts w:ascii="Times New Roman" w:eastAsia="Times New Roman" w:hAnsi="Times New Roman" w:cs="Times New Roman"/>
                <w:bCs/>
                <w:spacing w:val="-2"/>
                <w:sz w:val="24"/>
                <w:szCs w:val="24"/>
                <w:lang w:val="ru-RU"/>
              </w:rPr>
              <w:t xml:space="preserve">частично </w:t>
            </w:r>
            <w:r w:rsidRPr="00550A1C">
              <w:rPr>
                <w:rFonts w:ascii="Times New Roman" w:eastAsia="Times New Roman" w:hAnsi="Times New Roman" w:cs="Times New Roman"/>
                <w:bCs/>
                <w:spacing w:val="-2"/>
                <w:sz w:val="24"/>
                <w:szCs w:val="24"/>
                <w:lang w:val="ru-RU"/>
              </w:rPr>
              <w:sym w:font="Symbol" w:char="F03C"/>
            </w:r>
            <w:r w:rsidRPr="00550A1C">
              <w:rPr>
                <w:rFonts w:ascii="Times New Roman" w:eastAsia="Times New Roman" w:hAnsi="Times New Roman" w:cs="Times New Roman"/>
                <w:bCs/>
                <w:spacing w:val="-2"/>
                <w:sz w:val="24"/>
                <w:szCs w:val="24"/>
                <w:lang w:val="ru-RU"/>
              </w:rPr>
              <w:t xml:space="preserve"> 50</w:t>
            </w:r>
            <w:proofErr w:type="gramEnd"/>
            <w:r w:rsidRPr="00550A1C">
              <w:rPr>
                <w:rFonts w:ascii="Times New Roman" w:eastAsia="Times New Roman" w:hAnsi="Times New Roman" w:cs="Times New Roman"/>
                <w:bCs/>
                <w:spacing w:val="-2"/>
                <w:sz w:val="24"/>
                <w:szCs w:val="24"/>
                <w:lang w:val="ru-RU"/>
              </w:rPr>
              <w:t>%</w:t>
            </w:r>
          </w:p>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t>не использованы</w:t>
            </w:r>
          </w:p>
        </w:tc>
      </w:tr>
      <w:tr w:rsidR="00550A1C" w:rsidRPr="00550A1C" w:rsidTr="003F3365">
        <w:tc>
          <w:tcPr>
            <w:tcW w:w="5507" w:type="dxa"/>
          </w:tcPr>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t>4. презентация</w:t>
            </w:r>
          </w:p>
        </w:tc>
        <w:tc>
          <w:tcPr>
            <w:tcW w:w="4063" w:type="dxa"/>
          </w:tcPr>
          <w:p w:rsidR="00550A1C" w:rsidRPr="00550A1C" w:rsidRDefault="00550A1C" w:rsidP="00550A1C">
            <w:pPr>
              <w:spacing w:after="0" w:line="240" w:lineRule="auto"/>
              <w:rPr>
                <w:rFonts w:ascii="Times New Roman" w:eastAsia="Times New Roman" w:hAnsi="Times New Roman" w:cs="Times New Roman"/>
                <w:bCs/>
                <w:spacing w:val="-2"/>
                <w:sz w:val="24"/>
                <w:szCs w:val="24"/>
                <w:lang w:val="ru-RU"/>
              </w:rPr>
            </w:pPr>
            <w:r w:rsidRPr="00550A1C">
              <w:rPr>
                <w:rFonts w:ascii="Times New Roman" w:eastAsia="Times New Roman" w:hAnsi="Times New Roman" w:cs="Times New Roman"/>
                <w:bCs/>
                <w:spacing w:val="-2"/>
                <w:sz w:val="24"/>
                <w:szCs w:val="24"/>
                <w:lang w:val="ru-RU"/>
              </w:rPr>
              <w:t>не представлена</w:t>
            </w:r>
          </w:p>
        </w:tc>
      </w:tr>
    </w:tbl>
    <w:p w:rsidR="00550A1C" w:rsidRPr="00550A1C" w:rsidRDefault="00550A1C" w:rsidP="00550A1C">
      <w:pPr>
        <w:spacing w:after="0" w:line="240" w:lineRule="auto"/>
        <w:textAlignment w:val="baseline"/>
        <w:rPr>
          <w:rFonts w:ascii="Times New Roman" w:eastAsia="Calibri" w:hAnsi="Times New Roman" w:cs="Times New Roman"/>
          <w:sz w:val="24"/>
          <w:szCs w:val="24"/>
          <w:lang w:val="ru-RU" w:eastAsia="ru-RU"/>
        </w:rPr>
      </w:pPr>
    </w:p>
    <w:p w:rsidR="00550A1C" w:rsidRPr="00550A1C" w:rsidRDefault="00550A1C" w:rsidP="00550A1C">
      <w:pPr>
        <w:spacing w:after="0" w:line="240" w:lineRule="auto"/>
        <w:textAlignment w:val="baseline"/>
        <w:rPr>
          <w:rFonts w:ascii="Calibri" w:eastAsia="Calibri" w:hAnsi="Calibri" w:cs="Times New Roman"/>
          <w:sz w:val="24"/>
          <w:szCs w:val="24"/>
          <w:lang w:val="ru-RU" w:eastAsia="ru-RU"/>
        </w:rPr>
      </w:pPr>
      <w:r w:rsidRPr="00550A1C">
        <w:rPr>
          <w:rFonts w:ascii="Times New Roman" w:eastAsia="Calibri" w:hAnsi="Times New Roman" w:cs="Times New Roman"/>
          <w:sz w:val="24"/>
          <w:szCs w:val="24"/>
          <w:lang w:val="ru-RU" w:eastAsia="ru-RU"/>
        </w:rPr>
        <w:t>Составитель ________________________ И.Ю. Ткаченко</w:t>
      </w:r>
    </w:p>
    <w:p w:rsidR="00550A1C" w:rsidRPr="00550A1C" w:rsidRDefault="00550A1C" w:rsidP="00550A1C">
      <w:pPr>
        <w:spacing w:after="0" w:line="240" w:lineRule="auto"/>
        <w:textAlignment w:val="baseline"/>
        <w:rPr>
          <w:rFonts w:ascii="Calibri" w:eastAsia="Calibri" w:hAnsi="Calibri" w:cs="Times New Roman"/>
          <w:sz w:val="24"/>
          <w:szCs w:val="24"/>
          <w:lang w:val="ru-RU" w:eastAsia="ru-RU"/>
        </w:rPr>
      </w:pPr>
      <w:r w:rsidRPr="00550A1C">
        <w:rPr>
          <w:rFonts w:ascii="Times New Roman" w:eastAsia="Calibri" w:hAnsi="Times New Roman" w:cs="Times New Roman"/>
          <w:sz w:val="24"/>
          <w:szCs w:val="24"/>
          <w:vertAlign w:val="superscript"/>
          <w:lang w:val="ru-RU" w:eastAsia="ru-RU"/>
        </w:rPr>
        <w:t>                                                                       (подпись)   </w:t>
      </w:r>
      <w:r w:rsidRPr="00550A1C">
        <w:rPr>
          <w:rFonts w:ascii="Times New Roman" w:eastAsia="Calibri" w:hAnsi="Times New Roman" w:cs="Times New Roman"/>
          <w:sz w:val="24"/>
          <w:szCs w:val="24"/>
          <w:lang w:val="ru-RU" w:eastAsia="ru-RU"/>
        </w:rPr>
        <w:t>              </w:t>
      </w:r>
    </w:p>
    <w:p w:rsidR="00550A1C" w:rsidRPr="00550A1C" w:rsidRDefault="00550A1C" w:rsidP="00550A1C">
      <w:pPr>
        <w:spacing w:after="0" w:line="240" w:lineRule="auto"/>
        <w:textAlignment w:val="baseline"/>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«____»__________________2018 г. </w:t>
      </w:r>
    </w:p>
    <w:p w:rsidR="00550A1C" w:rsidRPr="00550A1C" w:rsidRDefault="00550A1C" w:rsidP="00550A1C">
      <w:pPr>
        <w:spacing w:after="0" w:line="240" w:lineRule="auto"/>
        <w:textAlignment w:val="baseline"/>
        <w:rPr>
          <w:rFonts w:ascii="Times New Roman" w:eastAsia="Calibri" w:hAnsi="Times New Roman" w:cs="Times New Roman"/>
          <w:sz w:val="24"/>
          <w:szCs w:val="24"/>
          <w:lang w:val="ru-RU" w:eastAsia="ru-RU"/>
        </w:rPr>
      </w:pPr>
    </w:p>
    <w:p w:rsidR="00550A1C" w:rsidRPr="00550A1C" w:rsidRDefault="00550A1C" w:rsidP="00550A1C">
      <w:pPr>
        <w:spacing w:after="0" w:line="240" w:lineRule="auto"/>
        <w:textAlignment w:val="baseline"/>
        <w:rPr>
          <w:rFonts w:ascii="Times New Roman" w:eastAsia="Calibri" w:hAnsi="Times New Roman" w:cs="Times New Roman"/>
          <w:sz w:val="24"/>
          <w:szCs w:val="24"/>
          <w:lang w:val="ru-RU" w:eastAsia="ru-RU"/>
        </w:rPr>
      </w:pPr>
    </w:p>
    <w:p w:rsidR="00550A1C" w:rsidRPr="00550A1C" w:rsidRDefault="00550A1C" w:rsidP="00550A1C">
      <w:pPr>
        <w:spacing w:after="0" w:line="240" w:lineRule="auto"/>
        <w:textAlignment w:val="baseline"/>
        <w:rPr>
          <w:rFonts w:ascii="Times New Roman" w:eastAsia="Calibri" w:hAnsi="Times New Roman" w:cs="Times New Roman"/>
          <w:sz w:val="24"/>
          <w:szCs w:val="24"/>
          <w:lang w:val="ru-RU" w:eastAsia="ru-RU"/>
        </w:rPr>
      </w:pPr>
    </w:p>
    <w:p w:rsidR="00550A1C" w:rsidRPr="00550A1C" w:rsidRDefault="00550A1C" w:rsidP="00550A1C">
      <w:pPr>
        <w:shd w:val="clear" w:color="auto" w:fill="FFFFFF"/>
        <w:spacing w:after="0" w:line="240" w:lineRule="auto"/>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Министерство образования и науки Российской Федерации</w:t>
      </w:r>
    </w:p>
    <w:p w:rsidR="00550A1C" w:rsidRPr="00550A1C" w:rsidRDefault="00550A1C" w:rsidP="00550A1C">
      <w:pPr>
        <w:shd w:val="clear" w:color="auto" w:fill="FFFFFF"/>
        <w:spacing w:after="0" w:line="240" w:lineRule="auto"/>
        <w:ind w:firstLine="709"/>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550A1C" w:rsidRPr="00550A1C" w:rsidRDefault="00550A1C" w:rsidP="00550A1C">
      <w:pPr>
        <w:shd w:val="clear" w:color="auto" w:fill="FFFFFF"/>
        <w:spacing w:after="0" w:line="240" w:lineRule="auto"/>
        <w:jc w:val="center"/>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550A1C" w:rsidRPr="00550A1C" w:rsidRDefault="00550A1C" w:rsidP="00550A1C">
      <w:pPr>
        <w:spacing w:after="0" w:line="240" w:lineRule="auto"/>
        <w:jc w:val="center"/>
        <w:textAlignment w:val="baseline"/>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Кафедра бухгалтерского учета</w:t>
      </w:r>
    </w:p>
    <w:p w:rsidR="00550A1C" w:rsidRPr="00550A1C" w:rsidRDefault="00550A1C" w:rsidP="00550A1C">
      <w:pPr>
        <w:spacing w:after="0" w:line="240" w:lineRule="auto"/>
        <w:jc w:val="center"/>
        <w:textAlignment w:val="baseline"/>
        <w:rPr>
          <w:rFonts w:ascii="Times New Roman" w:eastAsia="Calibri" w:hAnsi="Times New Roman" w:cs="Times New Roman"/>
          <w:b/>
          <w:bCs/>
          <w:sz w:val="24"/>
          <w:szCs w:val="24"/>
          <w:lang w:val="ru-RU" w:eastAsia="ru-RU"/>
        </w:rPr>
      </w:pPr>
    </w:p>
    <w:p w:rsidR="00550A1C" w:rsidRPr="00550A1C" w:rsidRDefault="00550A1C" w:rsidP="00550A1C">
      <w:pPr>
        <w:spacing w:after="0" w:line="240" w:lineRule="auto"/>
        <w:jc w:val="center"/>
        <w:textAlignment w:val="baseline"/>
        <w:rPr>
          <w:rFonts w:ascii="Times New Roman" w:eastAsia="Calibri" w:hAnsi="Times New Roman" w:cs="Times New Roman"/>
          <w:b/>
          <w:bCs/>
          <w:sz w:val="24"/>
          <w:szCs w:val="24"/>
          <w:lang w:val="ru-RU" w:eastAsia="ru-RU"/>
        </w:rPr>
      </w:pPr>
      <w:r w:rsidRPr="00550A1C">
        <w:rPr>
          <w:rFonts w:ascii="Times New Roman" w:eastAsia="Calibri" w:hAnsi="Times New Roman" w:cs="Times New Roman"/>
          <w:b/>
          <w:bCs/>
          <w:sz w:val="24"/>
          <w:szCs w:val="24"/>
          <w:lang w:val="ru-RU" w:eastAsia="ru-RU"/>
        </w:rPr>
        <w:t>Комплект заданий для контрольной работы</w:t>
      </w:r>
    </w:p>
    <w:p w:rsidR="00550A1C" w:rsidRPr="00550A1C" w:rsidRDefault="00550A1C" w:rsidP="00550A1C">
      <w:pPr>
        <w:spacing w:after="0" w:line="240" w:lineRule="auto"/>
        <w:jc w:val="center"/>
        <w:textAlignment w:val="baseline"/>
        <w:rPr>
          <w:rFonts w:ascii="Calibri" w:eastAsia="Calibri" w:hAnsi="Calibri" w:cs="Times New Roman"/>
          <w:sz w:val="24"/>
          <w:szCs w:val="24"/>
          <w:lang w:val="ru-RU" w:eastAsia="ru-RU"/>
        </w:rPr>
      </w:pPr>
      <w:r w:rsidRPr="00550A1C">
        <w:rPr>
          <w:rFonts w:ascii="Times New Roman" w:eastAsia="Calibri" w:hAnsi="Times New Roman" w:cs="Times New Roman"/>
          <w:sz w:val="24"/>
          <w:szCs w:val="24"/>
          <w:lang w:val="ru-RU" w:eastAsia="ru-RU"/>
        </w:rPr>
        <w:t>по дисциплине Особенности бухгалтерского учета в различных секторах экономики</w:t>
      </w:r>
    </w:p>
    <w:p w:rsidR="00550A1C" w:rsidRPr="00550A1C" w:rsidRDefault="00550A1C" w:rsidP="00550A1C">
      <w:pPr>
        <w:spacing w:after="0" w:line="240" w:lineRule="auto"/>
        <w:ind w:left="-42"/>
        <w:jc w:val="center"/>
        <w:rPr>
          <w:rFonts w:ascii="Times New Roman" w:eastAsia="Times New Roman" w:hAnsi="Times New Roman" w:cs="Times New Roman"/>
          <w:b/>
          <w:sz w:val="24"/>
          <w:szCs w:val="24"/>
          <w:lang w:val="ru-RU" w:eastAsia="ru-RU"/>
        </w:rPr>
      </w:pPr>
      <w:r w:rsidRPr="00550A1C">
        <w:rPr>
          <w:rFonts w:ascii="Times New Roman" w:eastAsia="Times New Roman" w:hAnsi="Times New Roman" w:cs="Times New Roman"/>
          <w:b/>
          <w:sz w:val="24"/>
          <w:szCs w:val="24"/>
          <w:lang w:val="ru-RU" w:eastAsia="ru-RU"/>
        </w:rPr>
        <w:t>ВАРИАНТ 1</w:t>
      </w:r>
    </w:p>
    <w:p w:rsidR="00550A1C" w:rsidRPr="00550A1C" w:rsidRDefault="00550A1C" w:rsidP="00550A1C">
      <w:pPr>
        <w:spacing w:after="0" w:line="240" w:lineRule="auto"/>
        <w:ind w:firstLine="539"/>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1.Раскройте особенности технологических процессов в сельскохозяйственных организациях и их влияние на организацию   учёта.</w:t>
      </w:r>
    </w:p>
    <w:p w:rsidR="00550A1C" w:rsidRPr="00550A1C" w:rsidRDefault="00550A1C" w:rsidP="00550A1C">
      <w:pPr>
        <w:spacing w:after="0" w:line="240" w:lineRule="auto"/>
        <w:ind w:firstLine="539"/>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2. Осветите методику учёт </w:t>
      </w:r>
      <w:proofErr w:type="gramStart"/>
      <w:r w:rsidRPr="00550A1C">
        <w:rPr>
          <w:rFonts w:ascii="Times New Roman" w:eastAsia="Times New Roman" w:hAnsi="Times New Roman" w:cs="Times New Roman"/>
          <w:sz w:val="24"/>
          <w:szCs w:val="24"/>
          <w:lang w:val="ru-RU" w:eastAsia="ru-RU"/>
        </w:rPr>
        <w:t>затрат  и</w:t>
      </w:r>
      <w:proofErr w:type="gramEnd"/>
      <w:r w:rsidRPr="00550A1C">
        <w:rPr>
          <w:rFonts w:ascii="Times New Roman" w:eastAsia="Times New Roman" w:hAnsi="Times New Roman" w:cs="Times New Roman"/>
          <w:sz w:val="24"/>
          <w:szCs w:val="24"/>
          <w:lang w:val="ru-RU" w:eastAsia="ru-RU"/>
        </w:rPr>
        <w:t xml:space="preserve"> </w:t>
      </w:r>
      <w:proofErr w:type="spellStart"/>
      <w:r w:rsidRPr="00550A1C">
        <w:rPr>
          <w:rFonts w:ascii="Times New Roman" w:eastAsia="Times New Roman" w:hAnsi="Times New Roman" w:cs="Times New Roman"/>
          <w:sz w:val="24"/>
          <w:szCs w:val="24"/>
          <w:lang w:val="ru-RU" w:eastAsia="ru-RU"/>
        </w:rPr>
        <w:t>калькулирования</w:t>
      </w:r>
      <w:proofErr w:type="spellEnd"/>
      <w:r w:rsidRPr="00550A1C">
        <w:rPr>
          <w:rFonts w:ascii="Times New Roman" w:eastAsia="Times New Roman" w:hAnsi="Times New Roman" w:cs="Times New Roman"/>
          <w:sz w:val="24"/>
          <w:szCs w:val="24"/>
          <w:lang w:val="ru-RU" w:eastAsia="ru-RU"/>
        </w:rPr>
        <w:t xml:space="preserve"> себестоимости продукции основного производства в сельскохозяйственных организациях.</w:t>
      </w:r>
    </w:p>
    <w:p w:rsidR="00550A1C" w:rsidRPr="00550A1C" w:rsidRDefault="00550A1C" w:rsidP="00550A1C">
      <w:pPr>
        <w:spacing w:after="0" w:line="240" w:lineRule="auto"/>
        <w:ind w:firstLine="540"/>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3. Произведите необходимые расчеты и составьте бухгалтерские проводки.</w:t>
      </w:r>
    </w:p>
    <w:p w:rsidR="00550A1C" w:rsidRPr="00550A1C" w:rsidRDefault="00550A1C" w:rsidP="00550A1C">
      <w:pPr>
        <w:spacing w:after="0" w:line="240" w:lineRule="auto"/>
        <w:ind w:firstLine="540"/>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Условие: магазин приобрел 6 компьютеров по цене 16000 рублей за один компьютер, в </w:t>
      </w:r>
      <w:proofErr w:type="spellStart"/>
      <w:r w:rsidRPr="00550A1C">
        <w:rPr>
          <w:rFonts w:ascii="Times New Roman" w:eastAsia="Times New Roman" w:hAnsi="Times New Roman" w:cs="Times New Roman"/>
          <w:sz w:val="24"/>
          <w:szCs w:val="24"/>
          <w:lang w:val="ru-RU" w:eastAsia="ru-RU"/>
        </w:rPr>
        <w:t>т.ч</w:t>
      </w:r>
      <w:proofErr w:type="spellEnd"/>
      <w:r w:rsidRPr="00550A1C">
        <w:rPr>
          <w:rFonts w:ascii="Times New Roman" w:eastAsia="Times New Roman" w:hAnsi="Times New Roman" w:cs="Times New Roman"/>
          <w:sz w:val="24"/>
          <w:szCs w:val="24"/>
          <w:lang w:val="ru-RU" w:eastAsia="ru-RU"/>
        </w:rPr>
        <w:t xml:space="preserve">. НДС- 2440 рублей. Согласно Учётной политике приобретённые товары </w:t>
      </w:r>
      <w:proofErr w:type="gramStart"/>
      <w:r w:rsidRPr="00550A1C">
        <w:rPr>
          <w:rFonts w:ascii="Times New Roman" w:eastAsia="Times New Roman" w:hAnsi="Times New Roman" w:cs="Times New Roman"/>
          <w:sz w:val="24"/>
          <w:szCs w:val="24"/>
          <w:lang w:val="ru-RU" w:eastAsia="ru-RU"/>
        </w:rPr>
        <w:t>учитываются  по</w:t>
      </w:r>
      <w:proofErr w:type="gramEnd"/>
      <w:r w:rsidRPr="00550A1C">
        <w:rPr>
          <w:rFonts w:ascii="Times New Roman" w:eastAsia="Times New Roman" w:hAnsi="Times New Roman" w:cs="Times New Roman"/>
          <w:sz w:val="24"/>
          <w:szCs w:val="24"/>
          <w:lang w:val="ru-RU" w:eastAsia="ru-RU"/>
        </w:rPr>
        <w:t xml:space="preserve"> продажным ценам. Продажная цена одного компьютера – 20000 рублей (в том числе НДС). За месяц продано 4 компьютера, из которых покупатели предъявили требование о замене 2-</w:t>
      </w:r>
      <w:proofErr w:type="gramStart"/>
      <w:r w:rsidRPr="00550A1C">
        <w:rPr>
          <w:rFonts w:ascii="Times New Roman" w:eastAsia="Times New Roman" w:hAnsi="Times New Roman" w:cs="Times New Roman"/>
          <w:sz w:val="24"/>
          <w:szCs w:val="24"/>
          <w:lang w:val="ru-RU" w:eastAsia="ru-RU"/>
        </w:rPr>
        <w:t>х  неисправных</w:t>
      </w:r>
      <w:proofErr w:type="gramEnd"/>
      <w:r w:rsidRPr="00550A1C">
        <w:rPr>
          <w:rFonts w:ascii="Times New Roman" w:eastAsia="Times New Roman" w:hAnsi="Times New Roman" w:cs="Times New Roman"/>
          <w:sz w:val="24"/>
          <w:szCs w:val="24"/>
          <w:lang w:val="ru-RU" w:eastAsia="ru-RU"/>
        </w:rPr>
        <w:t xml:space="preserve"> компьютеров на аналогичные,  т.к. в них были выявлены существенные недостатки. Требования покупателей удовлетворены.</w:t>
      </w:r>
    </w:p>
    <w:p w:rsidR="00550A1C" w:rsidRPr="00550A1C" w:rsidRDefault="00550A1C" w:rsidP="00550A1C">
      <w:pPr>
        <w:spacing w:after="0" w:line="240" w:lineRule="auto"/>
        <w:ind w:firstLine="540"/>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4. Произведите необходимые расчеты и составьте бухгалтерские проводки.</w:t>
      </w:r>
    </w:p>
    <w:p w:rsidR="00550A1C" w:rsidRPr="00550A1C" w:rsidRDefault="00550A1C" w:rsidP="00550A1C">
      <w:pPr>
        <w:spacing w:after="0" w:line="240" w:lineRule="auto"/>
        <w:ind w:firstLine="540"/>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Условие: предприятие оптовой торговли заключило договор на поставку товаров с заводом-изготовителем. Стоимость товаров по договору - 236 000 руб. (включая НДС 18% - 36 000 руб.).  С </w:t>
      </w:r>
      <w:proofErr w:type="gramStart"/>
      <w:r w:rsidRPr="00550A1C">
        <w:rPr>
          <w:rFonts w:ascii="Times New Roman" w:eastAsia="Times New Roman" w:hAnsi="Times New Roman" w:cs="Times New Roman"/>
          <w:sz w:val="24"/>
          <w:szCs w:val="24"/>
          <w:lang w:val="ru-RU" w:eastAsia="ru-RU"/>
        </w:rPr>
        <w:t>целью  контроля</w:t>
      </w:r>
      <w:proofErr w:type="gramEnd"/>
      <w:r w:rsidRPr="00550A1C">
        <w:rPr>
          <w:rFonts w:ascii="Times New Roman" w:eastAsia="Times New Roman" w:hAnsi="Times New Roman" w:cs="Times New Roman"/>
          <w:sz w:val="24"/>
          <w:szCs w:val="24"/>
          <w:lang w:val="ru-RU" w:eastAsia="ru-RU"/>
        </w:rPr>
        <w:t xml:space="preserve"> за качеством получаемых товаров на завод был отправлен представитель организации-покупателя (экспедитор), величина командировочных расходов которого по представленному им авансовому отчету составила 2760 руб. (из них расходы на проезд и проживание в гостинице - 2360 руб., суточные - 400 руб.). Оприходование товаров на предприятии оптовой торговли осуществляется по цене приобретения. Для оплаты товаров предприятием в банке был получен краткосрочный кредит в сумме 236 000 руб. При этом ежемесячная величина процентов за этот кредит составляет 2000 руб. Согласно учетной политике для целей бухгалтерского учета затраты по оплате процентов по заемным обязательствам относятся на прочие расходы.</w:t>
      </w:r>
    </w:p>
    <w:p w:rsidR="00550A1C" w:rsidRPr="00550A1C" w:rsidRDefault="00550A1C" w:rsidP="00550A1C">
      <w:pPr>
        <w:spacing w:after="0" w:line="240" w:lineRule="auto"/>
        <w:ind w:firstLine="539"/>
        <w:jc w:val="both"/>
        <w:rPr>
          <w:rFonts w:ascii="Times New Roman" w:eastAsia="Times New Roman" w:hAnsi="Times New Roman" w:cs="Times New Roman"/>
          <w:sz w:val="24"/>
          <w:szCs w:val="24"/>
          <w:lang w:val="ru-RU" w:eastAsia="ru-RU"/>
        </w:rPr>
      </w:pPr>
    </w:p>
    <w:p w:rsidR="00550A1C" w:rsidRPr="00550A1C" w:rsidRDefault="00550A1C" w:rsidP="00550A1C">
      <w:pPr>
        <w:tabs>
          <w:tab w:val="center" w:pos="4798"/>
          <w:tab w:val="left" w:pos="6300"/>
        </w:tabs>
        <w:spacing w:after="0" w:line="240" w:lineRule="auto"/>
        <w:ind w:left="-42"/>
        <w:jc w:val="center"/>
        <w:rPr>
          <w:rFonts w:ascii="Times New Roman" w:eastAsia="Times New Roman" w:hAnsi="Times New Roman" w:cs="Times New Roman"/>
          <w:b/>
          <w:sz w:val="24"/>
          <w:szCs w:val="24"/>
          <w:lang w:val="ru-RU" w:eastAsia="ru-RU"/>
        </w:rPr>
      </w:pPr>
      <w:r w:rsidRPr="00550A1C">
        <w:rPr>
          <w:rFonts w:ascii="Times New Roman" w:eastAsia="Times New Roman" w:hAnsi="Times New Roman" w:cs="Times New Roman"/>
          <w:b/>
          <w:sz w:val="24"/>
          <w:szCs w:val="24"/>
          <w:lang w:val="ru-RU" w:eastAsia="ru-RU"/>
        </w:rPr>
        <w:t>ВАРИАНТ 2</w:t>
      </w:r>
    </w:p>
    <w:p w:rsidR="00550A1C" w:rsidRPr="00550A1C" w:rsidRDefault="00550A1C" w:rsidP="00550A1C">
      <w:pPr>
        <w:spacing w:after="0" w:line="240" w:lineRule="auto"/>
        <w:ind w:firstLine="540"/>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1.Раскройте особенности функционирования субъектов малого предпринимательства и их влияние на организацию учёта</w:t>
      </w:r>
    </w:p>
    <w:p w:rsidR="00550A1C" w:rsidRPr="00550A1C" w:rsidRDefault="00550A1C" w:rsidP="00550A1C">
      <w:pPr>
        <w:spacing w:after="0" w:line="240" w:lineRule="auto"/>
        <w:ind w:firstLine="540"/>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2. Осветите методику учёт затрат и </w:t>
      </w:r>
      <w:proofErr w:type="spellStart"/>
      <w:r w:rsidRPr="00550A1C">
        <w:rPr>
          <w:rFonts w:ascii="Times New Roman" w:eastAsia="Times New Roman" w:hAnsi="Times New Roman" w:cs="Times New Roman"/>
          <w:sz w:val="24"/>
          <w:szCs w:val="24"/>
          <w:lang w:val="ru-RU" w:eastAsia="ru-RU"/>
        </w:rPr>
        <w:t>калькулирования</w:t>
      </w:r>
      <w:proofErr w:type="spellEnd"/>
      <w:r w:rsidRPr="00550A1C">
        <w:rPr>
          <w:rFonts w:ascii="Times New Roman" w:eastAsia="Times New Roman" w:hAnsi="Times New Roman" w:cs="Times New Roman"/>
          <w:sz w:val="24"/>
          <w:szCs w:val="24"/>
          <w:lang w:val="ru-RU" w:eastAsia="ru-RU"/>
        </w:rPr>
        <w:t xml:space="preserve"> себестоимости продукции основного производства на перерабатывающих предприятиях АПК</w:t>
      </w:r>
    </w:p>
    <w:p w:rsidR="00550A1C" w:rsidRPr="00550A1C" w:rsidRDefault="00550A1C" w:rsidP="00550A1C">
      <w:pPr>
        <w:spacing w:after="0" w:line="240" w:lineRule="auto"/>
        <w:ind w:firstLine="567"/>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3. Распределить общехозяйственные расходы в сельскохозяйственной организации и закрыть счёт 26 «Общехозяйственные расходы». Составить бухгалтерские проводки по учёту и распределению общехозяйственных расходов.</w:t>
      </w:r>
    </w:p>
    <w:p w:rsidR="00550A1C" w:rsidRPr="00550A1C" w:rsidRDefault="00550A1C" w:rsidP="00550A1C">
      <w:pPr>
        <w:spacing w:after="0" w:line="240" w:lineRule="auto"/>
        <w:ind w:firstLine="567"/>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Условие: в отчетном году учтены общехозяйственные расходы в сумме 20500 тыс. руб., из </w:t>
      </w:r>
      <w:proofErr w:type="gramStart"/>
      <w:r w:rsidRPr="00550A1C">
        <w:rPr>
          <w:rFonts w:ascii="Times New Roman" w:eastAsia="Times New Roman" w:hAnsi="Times New Roman" w:cs="Times New Roman"/>
          <w:sz w:val="24"/>
          <w:szCs w:val="24"/>
          <w:lang w:val="ru-RU" w:eastAsia="ru-RU"/>
        </w:rPr>
        <w:t>них  отнесено</w:t>
      </w:r>
      <w:proofErr w:type="gramEnd"/>
      <w:r w:rsidRPr="00550A1C">
        <w:rPr>
          <w:rFonts w:ascii="Times New Roman" w:eastAsia="Times New Roman" w:hAnsi="Times New Roman" w:cs="Times New Roman"/>
          <w:sz w:val="24"/>
          <w:szCs w:val="24"/>
          <w:lang w:val="ru-RU" w:eastAsia="ru-RU"/>
        </w:rPr>
        <w:t xml:space="preserve"> на реконструкцию основных средств  - 1500 </w:t>
      </w:r>
      <w:proofErr w:type="spellStart"/>
      <w:r w:rsidRPr="00550A1C">
        <w:rPr>
          <w:rFonts w:ascii="Times New Roman" w:eastAsia="Times New Roman" w:hAnsi="Times New Roman" w:cs="Times New Roman"/>
          <w:sz w:val="24"/>
          <w:szCs w:val="24"/>
          <w:lang w:val="ru-RU" w:eastAsia="ru-RU"/>
        </w:rPr>
        <w:t>тыс.руб</w:t>
      </w:r>
      <w:proofErr w:type="spellEnd"/>
      <w:r w:rsidRPr="00550A1C">
        <w:rPr>
          <w:rFonts w:ascii="Times New Roman" w:eastAsia="Times New Roman" w:hAnsi="Times New Roman" w:cs="Times New Roman"/>
          <w:sz w:val="24"/>
          <w:szCs w:val="24"/>
          <w:lang w:val="ru-RU" w:eastAsia="ru-RU"/>
        </w:rPr>
        <w:t>.</w:t>
      </w:r>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Основные затраты растениеводства за год составили (тыс. руб.):</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1772"/>
        <w:gridCol w:w="1212"/>
        <w:gridCol w:w="1216"/>
        <w:gridCol w:w="1707"/>
        <w:gridCol w:w="1113"/>
        <w:gridCol w:w="2110"/>
      </w:tblGrid>
      <w:tr w:rsidR="00550A1C" w:rsidRPr="00550A1C" w:rsidTr="003F3365">
        <w:tc>
          <w:tcPr>
            <w:tcW w:w="618" w:type="dxa"/>
            <w:vMerge w:val="restart"/>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п/п</w:t>
            </w:r>
          </w:p>
        </w:tc>
        <w:tc>
          <w:tcPr>
            <w:tcW w:w="1769" w:type="dxa"/>
            <w:vMerge w:val="restart"/>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Статьи затрат</w:t>
            </w:r>
          </w:p>
        </w:tc>
        <w:tc>
          <w:tcPr>
            <w:tcW w:w="5248" w:type="dxa"/>
            <w:gridSpan w:val="4"/>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Объекты учёта</w:t>
            </w:r>
          </w:p>
        </w:tc>
        <w:tc>
          <w:tcPr>
            <w:tcW w:w="2112" w:type="dxa"/>
            <w:vMerge w:val="restart"/>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Итого</w:t>
            </w:r>
          </w:p>
        </w:tc>
      </w:tr>
      <w:tr w:rsidR="00550A1C" w:rsidRPr="00550A1C" w:rsidTr="003F3365">
        <w:tc>
          <w:tcPr>
            <w:tcW w:w="0" w:type="auto"/>
            <w:vMerge/>
            <w:tcBorders>
              <w:top w:val="single" w:sz="4" w:space="0" w:color="auto"/>
              <w:left w:val="single" w:sz="4" w:space="0" w:color="auto"/>
              <w:bottom w:val="single" w:sz="4" w:space="0" w:color="auto"/>
              <w:right w:val="single" w:sz="4" w:space="0" w:color="auto"/>
            </w:tcBorders>
            <w:vAlign w:val="center"/>
          </w:tcPr>
          <w:p w:rsidR="00550A1C" w:rsidRPr="00550A1C" w:rsidRDefault="00550A1C" w:rsidP="00550A1C">
            <w:pPr>
              <w:spacing w:after="0" w:line="240" w:lineRule="auto"/>
              <w:rPr>
                <w:rFonts w:ascii="Times New Roman" w:eastAsia="Times New Roman" w:hAnsi="Times New Roman" w:cs="Times New Roman"/>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50A1C" w:rsidRPr="00550A1C" w:rsidRDefault="00550A1C" w:rsidP="00550A1C">
            <w:pPr>
              <w:spacing w:after="0" w:line="240" w:lineRule="auto"/>
              <w:rPr>
                <w:rFonts w:ascii="Times New Roman" w:eastAsia="Times New Roman" w:hAnsi="Times New Roman" w:cs="Times New Roman"/>
                <w:sz w:val="24"/>
                <w:szCs w:val="24"/>
                <w:lang w:val="ru-RU" w:eastAsia="ru-RU"/>
              </w:rPr>
            </w:pPr>
          </w:p>
        </w:tc>
        <w:tc>
          <w:tcPr>
            <w:tcW w:w="1212"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Озимые зерновые</w:t>
            </w:r>
          </w:p>
        </w:tc>
        <w:tc>
          <w:tcPr>
            <w:tcW w:w="1216"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Кукуруза</w:t>
            </w:r>
          </w:p>
        </w:tc>
        <w:tc>
          <w:tcPr>
            <w:tcW w:w="1707"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Подсолнечник</w:t>
            </w:r>
          </w:p>
        </w:tc>
        <w:tc>
          <w:tcPr>
            <w:tcW w:w="1113"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Овощи</w:t>
            </w:r>
          </w:p>
        </w:tc>
        <w:tc>
          <w:tcPr>
            <w:tcW w:w="2112" w:type="dxa"/>
            <w:vMerge/>
            <w:tcBorders>
              <w:top w:val="single" w:sz="4" w:space="0" w:color="auto"/>
              <w:left w:val="single" w:sz="4" w:space="0" w:color="auto"/>
              <w:bottom w:val="single" w:sz="4" w:space="0" w:color="auto"/>
              <w:right w:val="single" w:sz="4" w:space="0" w:color="auto"/>
            </w:tcBorders>
            <w:vAlign w:val="center"/>
          </w:tcPr>
          <w:p w:rsidR="00550A1C" w:rsidRPr="00550A1C" w:rsidRDefault="00550A1C" w:rsidP="00550A1C">
            <w:pPr>
              <w:spacing w:after="0" w:line="240" w:lineRule="auto"/>
              <w:rPr>
                <w:rFonts w:ascii="Times New Roman" w:eastAsia="Times New Roman" w:hAnsi="Times New Roman" w:cs="Times New Roman"/>
                <w:sz w:val="24"/>
                <w:szCs w:val="24"/>
                <w:lang w:val="ru-RU" w:eastAsia="ru-RU"/>
              </w:rPr>
            </w:pPr>
          </w:p>
        </w:tc>
      </w:tr>
      <w:tr w:rsidR="00550A1C" w:rsidRPr="00550A1C" w:rsidTr="003F3365">
        <w:tc>
          <w:tcPr>
            <w:tcW w:w="618"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1</w:t>
            </w:r>
          </w:p>
        </w:tc>
        <w:tc>
          <w:tcPr>
            <w:tcW w:w="1769"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2</w:t>
            </w:r>
          </w:p>
        </w:tc>
        <w:tc>
          <w:tcPr>
            <w:tcW w:w="1212"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3</w:t>
            </w:r>
          </w:p>
        </w:tc>
        <w:tc>
          <w:tcPr>
            <w:tcW w:w="1216"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4</w:t>
            </w:r>
          </w:p>
        </w:tc>
        <w:tc>
          <w:tcPr>
            <w:tcW w:w="1707"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5</w:t>
            </w:r>
          </w:p>
        </w:tc>
        <w:tc>
          <w:tcPr>
            <w:tcW w:w="1113"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6</w:t>
            </w:r>
          </w:p>
        </w:tc>
        <w:tc>
          <w:tcPr>
            <w:tcW w:w="2112"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7</w:t>
            </w:r>
          </w:p>
        </w:tc>
      </w:tr>
      <w:tr w:rsidR="00550A1C" w:rsidRPr="00550A1C" w:rsidTr="003F3365">
        <w:tc>
          <w:tcPr>
            <w:tcW w:w="618"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1.</w:t>
            </w:r>
          </w:p>
        </w:tc>
        <w:tc>
          <w:tcPr>
            <w:tcW w:w="1769"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Оплата труда с отчислениями на социальные нужды</w:t>
            </w:r>
          </w:p>
        </w:tc>
        <w:tc>
          <w:tcPr>
            <w:tcW w:w="1212"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6500</w:t>
            </w:r>
          </w:p>
        </w:tc>
        <w:tc>
          <w:tcPr>
            <w:tcW w:w="1216"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13000</w:t>
            </w:r>
          </w:p>
        </w:tc>
        <w:tc>
          <w:tcPr>
            <w:tcW w:w="1707"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5500</w:t>
            </w:r>
          </w:p>
        </w:tc>
        <w:tc>
          <w:tcPr>
            <w:tcW w:w="1113"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5200</w:t>
            </w:r>
          </w:p>
        </w:tc>
        <w:tc>
          <w:tcPr>
            <w:tcW w:w="2112"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30200</w:t>
            </w:r>
          </w:p>
        </w:tc>
      </w:tr>
      <w:tr w:rsidR="00550A1C" w:rsidRPr="00550A1C" w:rsidTr="003F3365">
        <w:tc>
          <w:tcPr>
            <w:tcW w:w="618"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2.</w:t>
            </w:r>
          </w:p>
        </w:tc>
        <w:tc>
          <w:tcPr>
            <w:tcW w:w="1769"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Семена и посадочный материал</w:t>
            </w:r>
          </w:p>
        </w:tc>
        <w:tc>
          <w:tcPr>
            <w:tcW w:w="1212"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7600</w:t>
            </w:r>
          </w:p>
        </w:tc>
        <w:tc>
          <w:tcPr>
            <w:tcW w:w="1216"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16000</w:t>
            </w:r>
          </w:p>
        </w:tc>
        <w:tc>
          <w:tcPr>
            <w:tcW w:w="1707"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9000</w:t>
            </w:r>
          </w:p>
        </w:tc>
        <w:tc>
          <w:tcPr>
            <w:tcW w:w="1113"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5000</w:t>
            </w:r>
          </w:p>
        </w:tc>
        <w:tc>
          <w:tcPr>
            <w:tcW w:w="2112"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37600</w:t>
            </w:r>
          </w:p>
        </w:tc>
      </w:tr>
      <w:tr w:rsidR="00550A1C" w:rsidRPr="00550A1C" w:rsidTr="003F3365">
        <w:tc>
          <w:tcPr>
            <w:tcW w:w="618"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3.</w:t>
            </w:r>
          </w:p>
        </w:tc>
        <w:tc>
          <w:tcPr>
            <w:tcW w:w="1769"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Удобрения</w:t>
            </w:r>
          </w:p>
        </w:tc>
        <w:tc>
          <w:tcPr>
            <w:tcW w:w="1212"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15000</w:t>
            </w:r>
          </w:p>
        </w:tc>
        <w:tc>
          <w:tcPr>
            <w:tcW w:w="1216"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21000</w:t>
            </w:r>
          </w:p>
        </w:tc>
        <w:tc>
          <w:tcPr>
            <w:tcW w:w="1707"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13000</w:t>
            </w:r>
          </w:p>
        </w:tc>
        <w:tc>
          <w:tcPr>
            <w:tcW w:w="1113"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3200</w:t>
            </w:r>
          </w:p>
        </w:tc>
        <w:tc>
          <w:tcPr>
            <w:tcW w:w="2112"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52200</w:t>
            </w:r>
          </w:p>
        </w:tc>
      </w:tr>
      <w:tr w:rsidR="00550A1C" w:rsidRPr="00550A1C" w:rsidTr="003F3365">
        <w:tc>
          <w:tcPr>
            <w:tcW w:w="618"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4.</w:t>
            </w:r>
          </w:p>
        </w:tc>
        <w:tc>
          <w:tcPr>
            <w:tcW w:w="1769"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Средства защиты растений</w:t>
            </w:r>
          </w:p>
        </w:tc>
        <w:tc>
          <w:tcPr>
            <w:tcW w:w="1212"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  1700</w:t>
            </w:r>
          </w:p>
        </w:tc>
        <w:tc>
          <w:tcPr>
            <w:tcW w:w="1216"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  3900</w:t>
            </w:r>
          </w:p>
        </w:tc>
        <w:tc>
          <w:tcPr>
            <w:tcW w:w="1707"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  2000</w:t>
            </w:r>
          </w:p>
        </w:tc>
        <w:tc>
          <w:tcPr>
            <w:tcW w:w="1113"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2600</w:t>
            </w:r>
          </w:p>
        </w:tc>
        <w:tc>
          <w:tcPr>
            <w:tcW w:w="2112"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10200</w:t>
            </w:r>
          </w:p>
        </w:tc>
      </w:tr>
      <w:tr w:rsidR="00550A1C" w:rsidRPr="00550A1C" w:rsidTr="003F3365">
        <w:tc>
          <w:tcPr>
            <w:tcW w:w="618"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5.</w:t>
            </w:r>
          </w:p>
        </w:tc>
        <w:tc>
          <w:tcPr>
            <w:tcW w:w="1769"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Работы и услуги</w:t>
            </w:r>
          </w:p>
        </w:tc>
        <w:tc>
          <w:tcPr>
            <w:tcW w:w="1212"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  2300</w:t>
            </w:r>
          </w:p>
        </w:tc>
        <w:tc>
          <w:tcPr>
            <w:tcW w:w="1216"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  3700</w:t>
            </w:r>
          </w:p>
        </w:tc>
        <w:tc>
          <w:tcPr>
            <w:tcW w:w="1707"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  2500</w:t>
            </w:r>
          </w:p>
        </w:tc>
        <w:tc>
          <w:tcPr>
            <w:tcW w:w="1113"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2300</w:t>
            </w:r>
          </w:p>
        </w:tc>
        <w:tc>
          <w:tcPr>
            <w:tcW w:w="2112"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10800</w:t>
            </w:r>
          </w:p>
        </w:tc>
      </w:tr>
      <w:tr w:rsidR="00550A1C" w:rsidRPr="00550A1C" w:rsidTr="003F3365">
        <w:tc>
          <w:tcPr>
            <w:tcW w:w="618"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6.</w:t>
            </w:r>
          </w:p>
        </w:tc>
        <w:tc>
          <w:tcPr>
            <w:tcW w:w="1769"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Затраты на содержание основных средств</w:t>
            </w:r>
          </w:p>
        </w:tc>
        <w:tc>
          <w:tcPr>
            <w:tcW w:w="1212"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  2000</w:t>
            </w:r>
          </w:p>
        </w:tc>
        <w:tc>
          <w:tcPr>
            <w:tcW w:w="1216"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  4100</w:t>
            </w:r>
          </w:p>
        </w:tc>
        <w:tc>
          <w:tcPr>
            <w:tcW w:w="1707"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  3500</w:t>
            </w:r>
          </w:p>
        </w:tc>
        <w:tc>
          <w:tcPr>
            <w:tcW w:w="1113"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2800</w:t>
            </w:r>
          </w:p>
        </w:tc>
        <w:tc>
          <w:tcPr>
            <w:tcW w:w="2112"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12400</w:t>
            </w:r>
          </w:p>
        </w:tc>
      </w:tr>
      <w:tr w:rsidR="00550A1C" w:rsidRPr="00550A1C" w:rsidTr="003F3365">
        <w:tc>
          <w:tcPr>
            <w:tcW w:w="618"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7.</w:t>
            </w:r>
          </w:p>
        </w:tc>
        <w:tc>
          <w:tcPr>
            <w:tcW w:w="1769"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Прочие затраты</w:t>
            </w:r>
          </w:p>
        </w:tc>
        <w:tc>
          <w:tcPr>
            <w:tcW w:w="1212"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  2500</w:t>
            </w:r>
          </w:p>
        </w:tc>
        <w:tc>
          <w:tcPr>
            <w:tcW w:w="1216"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  4300</w:t>
            </w:r>
          </w:p>
        </w:tc>
        <w:tc>
          <w:tcPr>
            <w:tcW w:w="1707"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   3500</w:t>
            </w:r>
          </w:p>
        </w:tc>
        <w:tc>
          <w:tcPr>
            <w:tcW w:w="1113"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3900</w:t>
            </w:r>
          </w:p>
        </w:tc>
        <w:tc>
          <w:tcPr>
            <w:tcW w:w="2112"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14200</w:t>
            </w:r>
          </w:p>
        </w:tc>
      </w:tr>
      <w:tr w:rsidR="00550A1C" w:rsidRPr="00550A1C" w:rsidTr="003F3365">
        <w:tc>
          <w:tcPr>
            <w:tcW w:w="615"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772"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ind w:left="117"/>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Итого</w:t>
            </w:r>
          </w:p>
        </w:tc>
        <w:tc>
          <w:tcPr>
            <w:tcW w:w="1212"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37600</w:t>
            </w:r>
          </w:p>
        </w:tc>
        <w:tc>
          <w:tcPr>
            <w:tcW w:w="1216"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66000</w:t>
            </w:r>
          </w:p>
        </w:tc>
        <w:tc>
          <w:tcPr>
            <w:tcW w:w="1707"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39000</w:t>
            </w:r>
          </w:p>
        </w:tc>
        <w:tc>
          <w:tcPr>
            <w:tcW w:w="1113"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25000</w:t>
            </w:r>
          </w:p>
        </w:tc>
        <w:tc>
          <w:tcPr>
            <w:tcW w:w="2112" w:type="dxa"/>
            <w:tcBorders>
              <w:top w:val="single" w:sz="4" w:space="0" w:color="auto"/>
              <w:left w:val="single" w:sz="4" w:space="0" w:color="auto"/>
              <w:bottom w:val="single" w:sz="4" w:space="0" w:color="auto"/>
              <w:right w:val="single" w:sz="4" w:space="0" w:color="auto"/>
            </w:tcBorders>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167600</w:t>
            </w:r>
          </w:p>
        </w:tc>
      </w:tr>
    </w:tbl>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p>
    <w:p w:rsidR="00550A1C" w:rsidRPr="00550A1C" w:rsidRDefault="00550A1C" w:rsidP="00550A1C">
      <w:pPr>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Основные затраты животноводства за год составили (тыс. руб.):</w:t>
      </w:r>
    </w:p>
    <w:tbl>
      <w:tblPr>
        <w:tblW w:w="0" w:type="auto"/>
        <w:jc w:val="center"/>
        <w:tblLayout w:type="fixed"/>
        <w:tblCellMar>
          <w:left w:w="40" w:type="dxa"/>
          <w:right w:w="40" w:type="dxa"/>
        </w:tblCellMar>
        <w:tblLook w:val="0000" w:firstRow="0" w:lastRow="0" w:firstColumn="0" w:lastColumn="0" w:noHBand="0" w:noVBand="0"/>
      </w:tblPr>
      <w:tblGrid>
        <w:gridCol w:w="379"/>
        <w:gridCol w:w="3290"/>
        <w:gridCol w:w="1121"/>
        <w:gridCol w:w="1262"/>
        <w:gridCol w:w="626"/>
        <w:gridCol w:w="594"/>
        <w:gridCol w:w="933"/>
        <w:gridCol w:w="1246"/>
      </w:tblGrid>
      <w:tr w:rsidR="00550A1C" w:rsidRPr="00550A1C" w:rsidTr="003F3365">
        <w:trPr>
          <w:trHeight w:hRule="exact" w:val="358"/>
          <w:jc w:val="center"/>
        </w:trPr>
        <w:tc>
          <w:tcPr>
            <w:tcW w:w="379" w:type="dxa"/>
            <w:tcBorders>
              <w:top w:val="single" w:sz="6" w:space="0" w:color="auto"/>
              <w:left w:val="single" w:sz="4" w:space="0" w:color="auto"/>
              <w:bottom w:val="nil"/>
              <w:right w:val="single" w:sz="6" w:space="0" w:color="auto"/>
            </w:tcBorders>
            <w:shd w:val="clear" w:color="auto" w:fill="FFFFFF"/>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w:t>
            </w:r>
          </w:p>
        </w:tc>
        <w:tc>
          <w:tcPr>
            <w:tcW w:w="3290" w:type="dxa"/>
            <w:tcBorders>
              <w:top w:val="single" w:sz="6" w:space="0" w:color="auto"/>
              <w:left w:val="single" w:sz="6" w:space="0" w:color="auto"/>
              <w:bottom w:val="nil"/>
              <w:right w:val="single" w:sz="6" w:space="0" w:color="auto"/>
            </w:tcBorders>
            <w:shd w:val="clear" w:color="auto" w:fill="FFFFFF"/>
          </w:tcPr>
          <w:p w:rsidR="00550A1C" w:rsidRPr="00550A1C" w:rsidRDefault="00550A1C" w:rsidP="00550A1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Статьи затрат</w:t>
            </w:r>
          </w:p>
        </w:tc>
        <w:tc>
          <w:tcPr>
            <w:tcW w:w="3603" w:type="dxa"/>
            <w:gridSpan w:val="4"/>
            <w:tcBorders>
              <w:top w:val="single" w:sz="6" w:space="0" w:color="auto"/>
              <w:left w:val="single" w:sz="6" w:space="0" w:color="auto"/>
              <w:bottom w:val="single" w:sz="6" w:space="0" w:color="auto"/>
              <w:right w:val="nil"/>
            </w:tcBorders>
            <w:shd w:val="clear" w:color="auto" w:fill="FFFFFF"/>
          </w:tcPr>
          <w:p w:rsidR="00550A1C" w:rsidRPr="00550A1C" w:rsidRDefault="00550A1C" w:rsidP="00550A1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Объекты учета</w:t>
            </w:r>
          </w:p>
        </w:tc>
        <w:tc>
          <w:tcPr>
            <w:tcW w:w="933" w:type="dxa"/>
            <w:tcBorders>
              <w:top w:val="single" w:sz="6" w:space="0" w:color="auto"/>
              <w:left w:val="nil"/>
              <w:bottom w:val="single" w:sz="6" w:space="0" w:color="auto"/>
              <w:right w:val="single" w:sz="6" w:space="0" w:color="auto"/>
            </w:tcBorders>
            <w:shd w:val="clear" w:color="auto" w:fill="FFFFFF"/>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46" w:type="dxa"/>
            <w:tcBorders>
              <w:top w:val="single" w:sz="6" w:space="0" w:color="auto"/>
              <w:left w:val="single" w:sz="6" w:space="0" w:color="auto"/>
              <w:bottom w:val="nil"/>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Итого</w:t>
            </w:r>
          </w:p>
        </w:tc>
      </w:tr>
      <w:tr w:rsidR="00550A1C" w:rsidRPr="00550A1C" w:rsidTr="003F3365">
        <w:trPr>
          <w:trHeight w:hRule="exact" w:val="1083"/>
          <w:jc w:val="center"/>
        </w:trPr>
        <w:tc>
          <w:tcPr>
            <w:tcW w:w="379" w:type="dxa"/>
            <w:tcBorders>
              <w:top w:val="nil"/>
              <w:left w:val="single" w:sz="4" w:space="0" w:color="auto"/>
              <w:bottom w:val="single" w:sz="6" w:space="0" w:color="auto"/>
              <w:right w:val="single" w:sz="6" w:space="0" w:color="auto"/>
            </w:tcBorders>
            <w:shd w:val="clear" w:color="auto" w:fill="FFFFFF"/>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п/п</w:t>
            </w:r>
          </w:p>
        </w:tc>
        <w:tc>
          <w:tcPr>
            <w:tcW w:w="3290" w:type="dxa"/>
            <w:tcBorders>
              <w:top w:val="nil"/>
              <w:left w:val="single" w:sz="6" w:space="0" w:color="auto"/>
              <w:bottom w:val="single" w:sz="6" w:space="0" w:color="auto"/>
              <w:right w:val="single" w:sz="4" w:space="0" w:color="auto"/>
            </w:tcBorders>
            <w:shd w:val="clear" w:color="auto" w:fill="FFFFFF"/>
          </w:tcPr>
          <w:p w:rsidR="00550A1C" w:rsidRPr="00550A1C" w:rsidRDefault="00550A1C" w:rsidP="00550A1C">
            <w:pPr>
              <w:spacing w:after="0" w:line="240" w:lineRule="auto"/>
              <w:jc w:val="both"/>
              <w:rPr>
                <w:rFonts w:ascii="Times New Roman" w:eastAsia="Times New Roman" w:hAnsi="Times New Roman" w:cs="Times New Roman"/>
                <w:sz w:val="24"/>
                <w:szCs w:val="24"/>
                <w:lang w:val="ru-RU" w:eastAsia="ru-RU"/>
              </w:rPr>
            </w:pPr>
          </w:p>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121" w:type="dxa"/>
            <w:tcBorders>
              <w:top w:val="single" w:sz="6" w:space="0" w:color="auto"/>
              <w:left w:val="single" w:sz="4" w:space="0" w:color="auto"/>
              <w:bottom w:val="single" w:sz="6" w:space="0" w:color="auto"/>
              <w:right w:val="single" w:sz="4" w:space="0" w:color="auto"/>
            </w:tcBorders>
            <w:shd w:val="clear" w:color="auto" w:fill="FFFFFF"/>
          </w:tcPr>
          <w:p w:rsidR="00550A1C" w:rsidRPr="00550A1C" w:rsidRDefault="00550A1C" w:rsidP="00550A1C">
            <w:pPr>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Основ</w:t>
            </w:r>
            <w:r w:rsidRPr="00550A1C">
              <w:rPr>
                <w:rFonts w:ascii="Times New Roman" w:eastAsia="Times New Roman" w:hAnsi="Times New Roman" w:cs="Times New Roman"/>
                <w:sz w:val="24"/>
                <w:szCs w:val="24"/>
                <w:lang w:val="ru-RU" w:eastAsia="ru-RU"/>
              </w:rPr>
              <w:softHyphen/>
              <w:t>ное мо</w:t>
            </w:r>
            <w:r w:rsidRPr="00550A1C">
              <w:rPr>
                <w:rFonts w:ascii="Times New Roman" w:eastAsia="Times New Roman" w:hAnsi="Times New Roman" w:cs="Times New Roman"/>
                <w:sz w:val="24"/>
                <w:szCs w:val="24"/>
                <w:lang w:val="ru-RU" w:eastAsia="ru-RU"/>
              </w:rPr>
              <w:softHyphen/>
              <w:t>лочное стадо</w:t>
            </w:r>
          </w:p>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КРС</w:t>
            </w:r>
          </w:p>
        </w:tc>
        <w:tc>
          <w:tcPr>
            <w:tcW w:w="1262" w:type="dxa"/>
            <w:tcBorders>
              <w:top w:val="single" w:sz="6" w:space="0" w:color="auto"/>
              <w:left w:val="single" w:sz="4" w:space="0" w:color="auto"/>
              <w:bottom w:val="single" w:sz="6"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Молодняк КРС на откорме</w:t>
            </w:r>
          </w:p>
        </w:tc>
        <w:tc>
          <w:tcPr>
            <w:tcW w:w="1220" w:type="dxa"/>
            <w:gridSpan w:val="2"/>
            <w:tcBorders>
              <w:top w:val="single" w:sz="6" w:space="0" w:color="auto"/>
              <w:left w:val="single" w:sz="4" w:space="0" w:color="auto"/>
              <w:bottom w:val="single" w:sz="6"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Свино</w:t>
            </w:r>
            <w:r w:rsidRPr="00550A1C">
              <w:rPr>
                <w:rFonts w:ascii="Times New Roman" w:eastAsia="Times New Roman" w:hAnsi="Times New Roman" w:cs="Times New Roman"/>
                <w:sz w:val="24"/>
                <w:szCs w:val="24"/>
                <w:lang w:val="ru-RU" w:eastAsia="ru-RU"/>
              </w:rPr>
              <w:softHyphen/>
              <w:t>водство</w:t>
            </w:r>
          </w:p>
        </w:tc>
        <w:tc>
          <w:tcPr>
            <w:tcW w:w="933" w:type="dxa"/>
            <w:tcBorders>
              <w:top w:val="single" w:sz="6" w:space="0" w:color="auto"/>
              <w:left w:val="single" w:sz="4" w:space="0" w:color="auto"/>
              <w:bottom w:val="single" w:sz="6" w:space="0" w:color="auto"/>
              <w:right w:val="single" w:sz="6" w:space="0" w:color="auto"/>
            </w:tcBorders>
            <w:shd w:val="clear" w:color="auto" w:fill="FFFFFF"/>
          </w:tcPr>
          <w:p w:rsidR="00550A1C" w:rsidRPr="00550A1C" w:rsidRDefault="00550A1C" w:rsidP="00550A1C">
            <w:pPr>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Птице -</w:t>
            </w:r>
            <w:proofErr w:type="spellStart"/>
            <w:r w:rsidRPr="00550A1C">
              <w:rPr>
                <w:rFonts w:ascii="Times New Roman" w:eastAsia="Times New Roman" w:hAnsi="Times New Roman" w:cs="Times New Roman"/>
                <w:sz w:val="24"/>
                <w:szCs w:val="24"/>
                <w:lang w:val="ru-RU" w:eastAsia="ru-RU"/>
              </w:rPr>
              <w:t>водство</w:t>
            </w:r>
            <w:proofErr w:type="spellEnd"/>
          </w:p>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1246" w:type="dxa"/>
            <w:tcBorders>
              <w:top w:val="nil"/>
              <w:left w:val="single" w:sz="6" w:space="0" w:color="auto"/>
              <w:bottom w:val="single" w:sz="6" w:space="0" w:color="auto"/>
              <w:right w:val="single" w:sz="4" w:space="0" w:color="auto"/>
            </w:tcBorders>
            <w:shd w:val="clear" w:color="auto" w:fill="FFFFFF"/>
          </w:tcPr>
          <w:p w:rsidR="00550A1C" w:rsidRPr="00550A1C" w:rsidRDefault="00550A1C" w:rsidP="00550A1C">
            <w:pPr>
              <w:spacing w:after="0" w:line="240" w:lineRule="auto"/>
              <w:jc w:val="both"/>
              <w:rPr>
                <w:rFonts w:ascii="Times New Roman" w:eastAsia="Times New Roman" w:hAnsi="Times New Roman" w:cs="Times New Roman"/>
                <w:sz w:val="24"/>
                <w:szCs w:val="24"/>
                <w:lang w:val="ru-RU" w:eastAsia="ru-RU"/>
              </w:rPr>
            </w:pPr>
          </w:p>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550A1C" w:rsidRPr="00550A1C" w:rsidTr="003F3365">
        <w:trPr>
          <w:trHeight w:val="420"/>
          <w:jc w:val="center"/>
        </w:trPr>
        <w:tc>
          <w:tcPr>
            <w:tcW w:w="379" w:type="dxa"/>
            <w:tcBorders>
              <w:top w:val="single" w:sz="6" w:space="0" w:color="auto"/>
              <w:left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1.</w:t>
            </w:r>
          </w:p>
        </w:tc>
        <w:tc>
          <w:tcPr>
            <w:tcW w:w="3290" w:type="dxa"/>
            <w:tcBorders>
              <w:top w:val="single" w:sz="6" w:space="0" w:color="auto"/>
              <w:left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Оплата труда с отчис</w:t>
            </w:r>
            <w:r w:rsidRPr="00550A1C">
              <w:rPr>
                <w:rFonts w:ascii="Times New Roman" w:eastAsia="Times New Roman" w:hAnsi="Times New Roman" w:cs="Times New Roman"/>
                <w:sz w:val="24"/>
                <w:szCs w:val="24"/>
                <w:lang w:val="ru-RU" w:eastAsia="ru-RU"/>
              </w:rPr>
              <w:softHyphen/>
              <w:t>лениями на социальные нужды</w:t>
            </w:r>
          </w:p>
        </w:tc>
        <w:tc>
          <w:tcPr>
            <w:tcW w:w="1121" w:type="dxa"/>
            <w:tcBorders>
              <w:top w:val="single" w:sz="6" w:space="0" w:color="auto"/>
              <w:left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9500</w:t>
            </w:r>
          </w:p>
        </w:tc>
        <w:tc>
          <w:tcPr>
            <w:tcW w:w="1262" w:type="dxa"/>
            <w:tcBorders>
              <w:top w:val="single" w:sz="6" w:space="0" w:color="auto"/>
              <w:left w:val="single" w:sz="4" w:space="0" w:color="auto"/>
              <w:right w:val="nil"/>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4070</w:t>
            </w:r>
          </w:p>
        </w:tc>
        <w:tc>
          <w:tcPr>
            <w:tcW w:w="626" w:type="dxa"/>
            <w:tcBorders>
              <w:top w:val="single" w:sz="6" w:space="0" w:color="auto"/>
              <w:left w:val="single" w:sz="4" w:space="0" w:color="auto"/>
              <w:right w:val="nil"/>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5040</w:t>
            </w:r>
          </w:p>
        </w:tc>
        <w:tc>
          <w:tcPr>
            <w:tcW w:w="594" w:type="dxa"/>
            <w:tcBorders>
              <w:top w:val="single" w:sz="6" w:space="0" w:color="auto"/>
              <w:left w:val="nil"/>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top w:val="single" w:sz="6" w:space="0" w:color="auto"/>
              <w:left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5700</w:t>
            </w:r>
          </w:p>
        </w:tc>
        <w:tc>
          <w:tcPr>
            <w:tcW w:w="1246" w:type="dxa"/>
            <w:tcBorders>
              <w:top w:val="single" w:sz="6" w:space="0" w:color="auto"/>
              <w:left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24310</w:t>
            </w:r>
          </w:p>
        </w:tc>
      </w:tr>
      <w:tr w:rsidR="00550A1C" w:rsidRPr="00550A1C" w:rsidTr="003F3365">
        <w:trPr>
          <w:trHeight w:hRule="exact" w:val="256"/>
          <w:jc w:val="center"/>
        </w:trPr>
        <w:tc>
          <w:tcPr>
            <w:tcW w:w="379" w:type="dxa"/>
            <w:tcBorders>
              <w:top w:val="single" w:sz="4" w:space="0" w:color="auto"/>
              <w:left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2.</w:t>
            </w:r>
          </w:p>
        </w:tc>
        <w:tc>
          <w:tcPr>
            <w:tcW w:w="3290" w:type="dxa"/>
            <w:tcBorders>
              <w:top w:val="single" w:sz="4" w:space="0" w:color="auto"/>
              <w:left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Средства защиты</w:t>
            </w:r>
          </w:p>
        </w:tc>
        <w:tc>
          <w:tcPr>
            <w:tcW w:w="1121" w:type="dxa"/>
            <w:tcBorders>
              <w:top w:val="single" w:sz="4" w:space="0" w:color="auto"/>
              <w:left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262" w:type="dxa"/>
            <w:tcBorders>
              <w:top w:val="single" w:sz="4" w:space="0" w:color="auto"/>
              <w:lef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626" w:type="dxa"/>
            <w:tcBorders>
              <w:top w:val="single" w:sz="4" w:space="0" w:color="auto"/>
              <w:lef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594" w:type="dxa"/>
            <w:tcBorders>
              <w:top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top w:val="single" w:sz="4" w:space="0" w:color="auto"/>
              <w:left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246" w:type="dxa"/>
            <w:tcBorders>
              <w:top w:val="single" w:sz="4" w:space="0" w:color="auto"/>
              <w:left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550A1C" w:rsidRPr="00550A1C" w:rsidTr="003F3365">
        <w:trPr>
          <w:trHeight w:hRule="exact" w:val="246"/>
          <w:jc w:val="center"/>
        </w:trPr>
        <w:tc>
          <w:tcPr>
            <w:tcW w:w="379" w:type="dxa"/>
            <w:tcBorders>
              <w:left w:val="single" w:sz="4" w:space="0" w:color="auto"/>
              <w:bottom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290" w:type="dxa"/>
            <w:tcBorders>
              <w:left w:val="single" w:sz="4" w:space="0" w:color="auto"/>
              <w:bottom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животных</w:t>
            </w:r>
          </w:p>
        </w:tc>
        <w:tc>
          <w:tcPr>
            <w:tcW w:w="1121" w:type="dxa"/>
            <w:tcBorders>
              <w:left w:val="single" w:sz="4" w:space="0" w:color="auto"/>
              <w:bottom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470</w:t>
            </w:r>
          </w:p>
        </w:tc>
        <w:tc>
          <w:tcPr>
            <w:tcW w:w="1262" w:type="dxa"/>
            <w:tcBorders>
              <w:left w:val="single" w:sz="4" w:space="0" w:color="auto"/>
              <w:bottom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530</w:t>
            </w:r>
          </w:p>
        </w:tc>
        <w:tc>
          <w:tcPr>
            <w:tcW w:w="626" w:type="dxa"/>
            <w:tcBorders>
              <w:left w:val="single" w:sz="4" w:space="0" w:color="auto"/>
              <w:bottom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260</w:t>
            </w:r>
          </w:p>
        </w:tc>
        <w:tc>
          <w:tcPr>
            <w:tcW w:w="594" w:type="dxa"/>
            <w:tcBorders>
              <w:bottom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left w:val="single" w:sz="4" w:space="0" w:color="auto"/>
              <w:bottom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380</w:t>
            </w:r>
          </w:p>
        </w:tc>
        <w:tc>
          <w:tcPr>
            <w:tcW w:w="1246" w:type="dxa"/>
            <w:tcBorders>
              <w:left w:val="single" w:sz="4" w:space="0" w:color="auto"/>
              <w:bottom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1610</w:t>
            </w:r>
          </w:p>
        </w:tc>
      </w:tr>
      <w:tr w:rsidR="00550A1C" w:rsidRPr="00550A1C" w:rsidTr="003F3365">
        <w:trPr>
          <w:trHeight w:hRule="exact" w:val="256"/>
          <w:jc w:val="center"/>
        </w:trPr>
        <w:tc>
          <w:tcPr>
            <w:tcW w:w="379" w:type="dxa"/>
            <w:tcBorders>
              <w:top w:val="single" w:sz="4" w:space="0" w:color="auto"/>
              <w:left w:val="single" w:sz="4" w:space="0" w:color="auto"/>
              <w:bottom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3.</w:t>
            </w:r>
          </w:p>
        </w:tc>
        <w:tc>
          <w:tcPr>
            <w:tcW w:w="3290" w:type="dxa"/>
            <w:tcBorders>
              <w:top w:val="single" w:sz="4" w:space="0" w:color="auto"/>
              <w:left w:val="single" w:sz="4" w:space="0" w:color="auto"/>
              <w:bottom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Корма</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23000</w:t>
            </w:r>
          </w:p>
        </w:tc>
        <w:tc>
          <w:tcPr>
            <w:tcW w:w="1262" w:type="dxa"/>
            <w:tcBorders>
              <w:top w:val="single" w:sz="4" w:space="0" w:color="auto"/>
              <w:left w:val="single" w:sz="4" w:space="0" w:color="auto"/>
              <w:bottom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10700</w:t>
            </w:r>
          </w:p>
        </w:tc>
        <w:tc>
          <w:tcPr>
            <w:tcW w:w="626" w:type="dxa"/>
            <w:tcBorders>
              <w:top w:val="single" w:sz="4" w:space="0" w:color="auto"/>
              <w:left w:val="single" w:sz="4" w:space="0" w:color="auto"/>
              <w:bottom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9030</w:t>
            </w:r>
          </w:p>
        </w:tc>
        <w:tc>
          <w:tcPr>
            <w:tcW w:w="594" w:type="dxa"/>
            <w:tcBorders>
              <w:top w:val="single" w:sz="4" w:space="0" w:color="auto"/>
              <w:bottom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9430</w:t>
            </w:r>
          </w:p>
        </w:tc>
        <w:tc>
          <w:tcPr>
            <w:tcW w:w="1246" w:type="dxa"/>
            <w:tcBorders>
              <w:top w:val="single" w:sz="4" w:space="0" w:color="auto"/>
              <w:left w:val="single" w:sz="4" w:space="0" w:color="auto"/>
              <w:bottom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52160</w:t>
            </w:r>
          </w:p>
        </w:tc>
      </w:tr>
      <w:tr w:rsidR="00550A1C" w:rsidRPr="00550A1C" w:rsidTr="003F3365">
        <w:trPr>
          <w:trHeight w:hRule="exact" w:val="261"/>
          <w:jc w:val="center"/>
        </w:trPr>
        <w:tc>
          <w:tcPr>
            <w:tcW w:w="379" w:type="dxa"/>
            <w:tcBorders>
              <w:top w:val="single" w:sz="4" w:space="0" w:color="auto"/>
              <w:left w:val="single" w:sz="4" w:space="0" w:color="auto"/>
              <w:bottom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4.</w:t>
            </w:r>
          </w:p>
        </w:tc>
        <w:tc>
          <w:tcPr>
            <w:tcW w:w="3290" w:type="dxa"/>
            <w:tcBorders>
              <w:top w:val="single" w:sz="4" w:space="0" w:color="auto"/>
              <w:left w:val="single" w:sz="4" w:space="0" w:color="auto"/>
              <w:bottom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Работы и услуги</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2000</w:t>
            </w:r>
          </w:p>
        </w:tc>
        <w:tc>
          <w:tcPr>
            <w:tcW w:w="1262" w:type="dxa"/>
            <w:tcBorders>
              <w:top w:val="single" w:sz="4" w:space="0" w:color="auto"/>
              <w:left w:val="single" w:sz="4" w:space="0" w:color="auto"/>
              <w:bottom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900</w:t>
            </w:r>
          </w:p>
        </w:tc>
        <w:tc>
          <w:tcPr>
            <w:tcW w:w="626" w:type="dxa"/>
            <w:tcBorders>
              <w:top w:val="single" w:sz="4" w:space="0" w:color="auto"/>
              <w:left w:val="single" w:sz="4" w:space="0" w:color="auto"/>
              <w:bottom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700</w:t>
            </w:r>
          </w:p>
        </w:tc>
        <w:tc>
          <w:tcPr>
            <w:tcW w:w="594" w:type="dxa"/>
            <w:tcBorders>
              <w:top w:val="single" w:sz="4" w:space="0" w:color="auto"/>
              <w:bottom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2000</w:t>
            </w:r>
          </w:p>
        </w:tc>
        <w:tc>
          <w:tcPr>
            <w:tcW w:w="1246" w:type="dxa"/>
            <w:tcBorders>
              <w:top w:val="single" w:sz="4" w:space="0" w:color="auto"/>
              <w:left w:val="single" w:sz="4" w:space="0" w:color="auto"/>
              <w:bottom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5600</w:t>
            </w:r>
          </w:p>
        </w:tc>
      </w:tr>
      <w:tr w:rsidR="00550A1C" w:rsidRPr="00550A1C" w:rsidTr="003F3365">
        <w:trPr>
          <w:trHeight w:hRule="exact" w:val="637"/>
          <w:jc w:val="center"/>
        </w:trPr>
        <w:tc>
          <w:tcPr>
            <w:tcW w:w="379" w:type="dxa"/>
            <w:tcBorders>
              <w:top w:val="single" w:sz="4" w:space="0" w:color="auto"/>
              <w:left w:val="single" w:sz="4" w:space="0" w:color="auto"/>
              <w:bottom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5.</w:t>
            </w:r>
          </w:p>
        </w:tc>
        <w:tc>
          <w:tcPr>
            <w:tcW w:w="3290" w:type="dxa"/>
            <w:tcBorders>
              <w:top w:val="single" w:sz="4" w:space="0" w:color="auto"/>
              <w:left w:val="single" w:sz="4" w:space="0" w:color="auto"/>
              <w:bottom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Затраты на содержание основных</w:t>
            </w:r>
          </w:p>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 </w:t>
            </w:r>
            <w:proofErr w:type="spellStart"/>
            <w:r w:rsidRPr="00550A1C">
              <w:rPr>
                <w:rFonts w:ascii="Times New Roman" w:eastAsia="Times New Roman" w:hAnsi="Times New Roman" w:cs="Times New Roman"/>
                <w:sz w:val="24"/>
                <w:szCs w:val="24"/>
                <w:lang w:val="ru-RU" w:eastAsia="ru-RU"/>
              </w:rPr>
              <w:t>средтств</w:t>
            </w:r>
            <w:proofErr w:type="spellEnd"/>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3020</w:t>
            </w:r>
          </w:p>
        </w:tc>
        <w:tc>
          <w:tcPr>
            <w:tcW w:w="1262" w:type="dxa"/>
            <w:tcBorders>
              <w:top w:val="single" w:sz="4" w:space="0" w:color="auto"/>
              <w:left w:val="single" w:sz="4" w:space="0" w:color="auto"/>
              <w:bottom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1940</w:t>
            </w:r>
          </w:p>
        </w:tc>
        <w:tc>
          <w:tcPr>
            <w:tcW w:w="626" w:type="dxa"/>
            <w:tcBorders>
              <w:top w:val="single" w:sz="4" w:space="0" w:color="auto"/>
              <w:left w:val="single" w:sz="4" w:space="0" w:color="auto"/>
              <w:bottom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594" w:type="dxa"/>
            <w:tcBorders>
              <w:top w:val="single" w:sz="4" w:space="0" w:color="auto"/>
              <w:bottom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3880</w:t>
            </w:r>
          </w:p>
        </w:tc>
        <w:tc>
          <w:tcPr>
            <w:tcW w:w="1246" w:type="dxa"/>
            <w:tcBorders>
              <w:top w:val="single" w:sz="4" w:space="0" w:color="auto"/>
              <w:left w:val="single" w:sz="4" w:space="0" w:color="auto"/>
              <w:bottom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9940</w:t>
            </w:r>
          </w:p>
        </w:tc>
      </w:tr>
      <w:tr w:rsidR="00550A1C" w:rsidRPr="00550A1C" w:rsidTr="003F3365">
        <w:trPr>
          <w:trHeight w:hRule="exact" w:val="261"/>
          <w:jc w:val="center"/>
        </w:trPr>
        <w:tc>
          <w:tcPr>
            <w:tcW w:w="379" w:type="dxa"/>
            <w:tcBorders>
              <w:top w:val="single" w:sz="4" w:space="0" w:color="auto"/>
              <w:left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6.</w:t>
            </w:r>
          </w:p>
        </w:tc>
        <w:tc>
          <w:tcPr>
            <w:tcW w:w="3290" w:type="dxa"/>
            <w:tcBorders>
              <w:top w:val="single" w:sz="4" w:space="0" w:color="auto"/>
              <w:left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Потери от падежа</w:t>
            </w:r>
          </w:p>
        </w:tc>
        <w:tc>
          <w:tcPr>
            <w:tcW w:w="1121" w:type="dxa"/>
            <w:tcBorders>
              <w:top w:val="single" w:sz="4" w:space="0" w:color="auto"/>
              <w:left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262" w:type="dxa"/>
            <w:tcBorders>
              <w:top w:val="single" w:sz="4" w:space="0" w:color="auto"/>
              <w:lef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626" w:type="dxa"/>
            <w:tcBorders>
              <w:top w:val="single" w:sz="4" w:space="0" w:color="auto"/>
              <w:lef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594" w:type="dxa"/>
            <w:tcBorders>
              <w:top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top w:val="single" w:sz="4" w:space="0" w:color="auto"/>
              <w:left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246" w:type="dxa"/>
            <w:tcBorders>
              <w:top w:val="single" w:sz="4" w:space="0" w:color="auto"/>
              <w:left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550A1C" w:rsidRPr="00550A1C" w:rsidTr="003F3365">
        <w:trPr>
          <w:trHeight w:hRule="exact" w:val="246"/>
          <w:jc w:val="center"/>
        </w:trPr>
        <w:tc>
          <w:tcPr>
            <w:tcW w:w="379" w:type="dxa"/>
            <w:tcBorders>
              <w:left w:val="single" w:sz="4" w:space="0" w:color="auto"/>
              <w:bottom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290" w:type="dxa"/>
            <w:tcBorders>
              <w:left w:val="single" w:sz="4" w:space="0" w:color="auto"/>
              <w:bottom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животных</w:t>
            </w:r>
          </w:p>
        </w:tc>
        <w:tc>
          <w:tcPr>
            <w:tcW w:w="1121" w:type="dxa"/>
            <w:tcBorders>
              <w:left w:val="single" w:sz="4" w:space="0" w:color="auto"/>
              <w:bottom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30</w:t>
            </w:r>
          </w:p>
        </w:tc>
        <w:tc>
          <w:tcPr>
            <w:tcW w:w="1262" w:type="dxa"/>
            <w:tcBorders>
              <w:left w:val="single" w:sz="4" w:space="0" w:color="auto"/>
              <w:bottom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10</w:t>
            </w:r>
          </w:p>
        </w:tc>
        <w:tc>
          <w:tcPr>
            <w:tcW w:w="626" w:type="dxa"/>
            <w:tcBorders>
              <w:left w:val="single" w:sz="4" w:space="0" w:color="auto"/>
              <w:bottom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20</w:t>
            </w:r>
          </w:p>
        </w:tc>
        <w:tc>
          <w:tcPr>
            <w:tcW w:w="594" w:type="dxa"/>
            <w:tcBorders>
              <w:bottom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left w:val="single" w:sz="4" w:space="0" w:color="auto"/>
              <w:bottom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10</w:t>
            </w:r>
          </w:p>
        </w:tc>
        <w:tc>
          <w:tcPr>
            <w:tcW w:w="1246" w:type="dxa"/>
            <w:tcBorders>
              <w:left w:val="single" w:sz="4" w:space="0" w:color="auto"/>
              <w:bottom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70</w:t>
            </w:r>
          </w:p>
        </w:tc>
      </w:tr>
      <w:tr w:rsidR="00550A1C" w:rsidRPr="00550A1C" w:rsidTr="003F3365">
        <w:trPr>
          <w:trHeight w:hRule="exact" w:val="397"/>
          <w:jc w:val="center"/>
        </w:trPr>
        <w:tc>
          <w:tcPr>
            <w:tcW w:w="379" w:type="dxa"/>
            <w:tcBorders>
              <w:top w:val="single" w:sz="4" w:space="0" w:color="auto"/>
              <w:left w:val="single" w:sz="4" w:space="0" w:color="auto"/>
              <w:bottom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7.</w:t>
            </w:r>
          </w:p>
        </w:tc>
        <w:tc>
          <w:tcPr>
            <w:tcW w:w="3290" w:type="dxa"/>
            <w:tcBorders>
              <w:top w:val="single" w:sz="4" w:space="0" w:color="auto"/>
              <w:left w:val="single" w:sz="4" w:space="0" w:color="auto"/>
              <w:bottom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Прочие затраты</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20107</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550</w:t>
            </w:r>
          </w:p>
        </w:tc>
        <w:tc>
          <w:tcPr>
            <w:tcW w:w="626" w:type="dxa"/>
            <w:tcBorders>
              <w:top w:val="single" w:sz="4" w:space="0" w:color="auto"/>
              <w:left w:val="single" w:sz="4" w:space="0" w:color="auto"/>
              <w:bottom w:val="single" w:sz="4" w:space="0" w:color="auto"/>
              <w:right w:val="nil"/>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380</w:t>
            </w:r>
          </w:p>
        </w:tc>
        <w:tc>
          <w:tcPr>
            <w:tcW w:w="594" w:type="dxa"/>
            <w:tcBorders>
              <w:top w:val="single" w:sz="4" w:space="0" w:color="auto"/>
              <w:left w:val="nil"/>
              <w:bottom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top w:val="single" w:sz="4" w:space="0" w:color="auto"/>
              <w:left w:val="single" w:sz="4" w:space="0" w:color="auto"/>
              <w:bottom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530</w:t>
            </w:r>
          </w:p>
        </w:tc>
        <w:tc>
          <w:tcPr>
            <w:tcW w:w="1246" w:type="dxa"/>
            <w:tcBorders>
              <w:top w:val="single" w:sz="4" w:space="0" w:color="auto"/>
              <w:left w:val="single" w:sz="4" w:space="0" w:color="auto"/>
              <w:bottom w:val="single" w:sz="4"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3470</w:t>
            </w:r>
          </w:p>
        </w:tc>
      </w:tr>
      <w:tr w:rsidR="00550A1C" w:rsidRPr="00550A1C" w:rsidTr="003F3365">
        <w:trPr>
          <w:trHeight w:hRule="exact" w:val="397"/>
          <w:jc w:val="center"/>
        </w:trPr>
        <w:tc>
          <w:tcPr>
            <w:tcW w:w="379" w:type="dxa"/>
            <w:tcBorders>
              <w:top w:val="single" w:sz="4" w:space="0" w:color="auto"/>
              <w:left w:val="single" w:sz="4" w:space="0" w:color="auto"/>
              <w:bottom w:val="single" w:sz="6"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8.</w:t>
            </w:r>
          </w:p>
        </w:tc>
        <w:tc>
          <w:tcPr>
            <w:tcW w:w="3290" w:type="dxa"/>
            <w:tcBorders>
              <w:top w:val="single" w:sz="4" w:space="0" w:color="auto"/>
              <w:left w:val="single" w:sz="4" w:space="0" w:color="auto"/>
              <w:bottom w:val="single" w:sz="6"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Итого</w:t>
            </w:r>
          </w:p>
        </w:tc>
        <w:tc>
          <w:tcPr>
            <w:tcW w:w="1121" w:type="dxa"/>
            <w:tcBorders>
              <w:top w:val="single" w:sz="4" w:space="0" w:color="auto"/>
              <w:left w:val="single" w:sz="4" w:space="0" w:color="auto"/>
              <w:bottom w:val="single" w:sz="6"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40000</w:t>
            </w:r>
          </w:p>
        </w:tc>
        <w:tc>
          <w:tcPr>
            <w:tcW w:w="1262" w:type="dxa"/>
            <w:tcBorders>
              <w:top w:val="single" w:sz="4" w:space="0" w:color="auto"/>
              <w:left w:val="single" w:sz="4" w:space="0" w:color="auto"/>
              <w:bottom w:val="single" w:sz="6"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18700</w:t>
            </w:r>
          </w:p>
        </w:tc>
        <w:tc>
          <w:tcPr>
            <w:tcW w:w="626" w:type="dxa"/>
            <w:tcBorders>
              <w:top w:val="single" w:sz="4" w:space="0" w:color="auto"/>
              <w:left w:val="single" w:sz="4" w:space="0" w:color="auto"/>
              <w:bottom w:val="single" w:sz="6" w:space="0" w:color="auto"/>
              <w:right w:val="nil"/>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594" w:type="dxa"/>
            <w:tcBorders>
              <w:top w:val="single" w:sz="4" w:space="0" w:color="auto"/>
              <w:left w:val="nil"/>
              <w:bottom w:val="single" w:sz="6"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933" w:type="dxa"/>
            <w:tcBorders>
              <w:top w:val="single" w:sz="4" w:space="0" w:color="auto"/>
              <w:left w:val="single" w:sz="4" w:space="0" w:color="auto"/>
              <w:bottom w:val="single" w:sz="6"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21930</w:t>
            </w:r>
          </w:p>
        </w:tc>
        <w:tc>
          <w:tcPr>
            <w:tcW w:w="1246" w:type="dxa"/>
            <w:tcBorders>
              <w:top w:val="single" w:sz="4" w:space="0" w:color="auto"/>
              <w:left w:val="single" w:sz="4" w:space="0" w:color="auto"/>
              <w:bottom w:val="single" w:sz="6" w:space="0" w:color="auto"/>
              <w:right w:val="single" w:sz="4" w:space="0" w:color="auto"/>
            </w:tcBorders>
            <w:shd w:val="clear" w:color="auto" w:fill="FFFFFF"/>
          </w:tcPr>
          <w:p w:rsidR="00550A1C" w:rsidRPr="00550A1C" w:rsidRDefault="00550A1C" w:rsidP="00550A1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97160</w:t>
            </w:r>
          </w:p>
        </w:tc>
      </w:tr>
    </w:tbl>
    <w:p w:rsidR="00550A1C" w:rsidRPr="00550A1C" w:rsidRDefault="00550A1C" w:rsidP="00550A1C">
      <w:pPr>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        </w:t>
      </w:r>
    </w:p>
    <w:p w:rsidR="00550A1C" w:rsidRPr="00550A1C" w:rsidRDefault="00550A1C" w:rsidP="00550A1C">
      <w:pPr>
        <w:tabs>
          <w:tab w:val="center" w:pos="7371"/>
        </w:tabs>
        <w:spacing w:after="0" w:line="240" w:lineRule="auto"/>
        <w:ind w:firstLine="567"/>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4. Составить бухгалтерские проводки по учёту затрат и выходу продукции животноводства в сельскохозяйственной организации, определить себестоимость молока и приплода, выявить калькуляционную разницу, составить корректировочные бухгалтерские записи и закрыть аналитический счет «Основное стадо крупного рогатого скота» (молочного направления) счета 20.2 «Животноводство».</w:t>
      </w:r>
    </w:p>
    <w:p w:rsidR="00550A1C" w:rsidRPr="00550A1C" w:rsidRDefault="00550A1C" w:rsidP="00550A1C">
      <w:pPr>
        <w:spacing w:after="0" w:line="240" w:lineRule="auto"/>
        <w:ind w:firstLine="567"/>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Условие: </w:t>
      </w:r>
      <w:proofErr w:type="gramStart"/>
      <w:r w:rsidRPr="00550A1C">
        <w:rPr>
          <w:rFonts w:ascii="Times New Roman" w:eastAsia="Times New Roman" w:hAnsi="Times New Roman" w:cs="Times New Roman"/>
          <w:sz w:val="24"/>
          <w:szCs w:val="24"/>
          <w:lang w:val="ru-RU" w:eastAsia="ru-RU"/>
        </w:rPr>
        <w:t>за  отчётный</w:t>
      </w:r>
      <w:proofErr w:type="gramEnd"/>
      <w:r w:rsidRPr="00550A1C">
        <w:rPr>
          <w:rFonts w:ascii="Times New Roman" w:eastAsia="Times New Roman" w:hAnsi="Times New Roman" w:cs="Times New Roman"/>
          <w:sz w:val="24"/>
          <w:szCs w:val="24"/>
          <w:lang w:val="ru-RU" w:eastAsia="ru-RU"/>
        </w:rPr>
        <w:t xml:space="preserve"> год фактические затраты по содержанию животных составили 3080 </w:t>
      </w:r>
      <w:proofErr w:type="spellStart"/>
      <w:r w:rsidRPr="00550A1C">
        <w:rPr>
          <w:rFonts w:ascii="Times New Roman" w:eastAsia="Times New Roman" w:hAnsi="Times New Roman" w:cs="Times New Roman"/>
          <w:sz w:val="24"/>
          <w:szCs w:val="24"/>
          <w:lang w:val="ru-RU" w:eastAsia="ru-RU"/>
        </w:rPr>
        <w:t>тыс.руб</w:t>
      </w:r>
      <w:proofErr w:type="spellEnd"/>
      <w:r w:rsidRPr="00550A1C">
        <w:rPr>
          <w:rFonts w:ascii="Times New Roman" w:eastAsia="Times New Roman" w:hAnsi="Times New Roman" w:cs="Times New Roman"/>
          <w:sz w:val="24"/>
          <w:szCs w:val="24"/>
          <w:lang w:val="ru-RU" w:eastAsia="ru-RU"/>
        </w:rPr>
        <w:t xml:space="preserve">., получено молока от  надоя 1200 ц, оприходован приплод в количестве 100 голов и навоз на сумму 30 </w:t>
      </w:r>
      <w:proofErr w:type="spellStart"/>
      <w:r w:rsidRPr="00550A1C">
        <w:rPr>
          <w:rFonts w:ascii="Times New Roman" w:eastAsia="Times New Roman" w:hAnsi="Times New Roman" w:cs="Times New Roman"/>
          <w:sz w:val="24"/>
          <w:szCs w:val="24"/>
          <w:lang w:val="ru-RU" w:eastAsia="ru-RU"/>
        </w:rPr>
        <w:t>тыс.руб</w:t>
      </w:r>
      <w:proofErr w:type="spellEnd"/>
      <w:r w:rsidRPr="00550A1C">
        <w:rPr>
          <w:rFonts w:ascii="Times New Roman" w:eastAsia="Times New Roman" w:hAnsi="Times New Roman" w:cs="Times New Roman"/>
          <w:sz w:val="24"/>
          <w:szCs w:val="24"/>
          <w:lang w:val="ru-RU" w:eastAsia="ru-RU"/>
        </w:rPr>
        <w:t xml:space="preserve">. Плановая себестоимость 1 ц молока 2 </w:t>
      </w:r>
      <w:proofErr w:type="spellStart"/>
      <w:r w:rsidRPr="00550A1C">
        <w:rPr>
          <w:rFonts w:ascii="Times New Roman" w:eastAsia="Times New Roman" w:hAnsi="Times New Roman" w:cs="Times New Roman"/>
          <w:sz w:val="24"/>
          <w:szCs w:val="24"/>
          <w:lang w:val="ru-RU" w:eastAsia="ru-RU"/>
        </w:rPr>
        <w:t>тыс.руб</w:t>
      </w:r>
      <w:proofErr w:type="spellEnd"/>
      <w:r w:rsidRPr="00550A1C">
        <w:rPr>
          <w:rFonts w:ascii="Times New Roman" w:eastAsia="Times New Roman" w:hAnsi="Times New Roman" w:cs="Times New Roman"/>
          <w:sz w:val="24"/>
          <w:szCs w:val="24"/>
          <w:lang w:val="ru-RU" w:eastAsia="ru-RU"/>
        </w:rPr>
        <w:t xml:space="preserve">., 1 головы приплода 3тыс.руб. В течение года продукция использована: 1000 ц молока продано, 150 ц молока отправлено в переработку на собственный   </w:t>
      </w:r>
      <w:proofErr w:type="spellStart"/>
      <w:proofErr w:type="gramStart"/>
      <w:r w:rsidRPr="00550A1C">
        <w:rPr>
          <w:rFonts w:ascii="Times New Roman" w:eastAsia="Times New Roman" w:hAnsi="Times New Roman" w:cs="Times New Roman"/>
          <w:sz w:val="24"/>
          <w:szCs w:val="24"/>
          <w:lang w:val="ru-RU" w:eastAsia="ru-RU"/>
        </w:rPr>
        <w:t>молзавод</w:t>
      </w:r>
      <w:proofErr w:type="spellEnd"/>
      <w:r w:rsidRPr="00550A1C">
        <w:rPr>
          <w:rFonts w:ascii="Times New Roman" w:eastAsia="Times New Roman" w:hAnsi="Times New Roman" w:cs="Times New Roman"/>
          <w:sz w:val="24"/>
          <w:szCs w:val="24"/>
          <w:lang w:val="ru-RU" w:eastAsia="ru-RU"/>
        </w:rPr>
        <w:t xml:space="preserve"> ,</w:t>
      </w:r>
      <w:proofErr w:type="gramEnd"/>
      <w:r w:rsidRPr="00550A1C">
        <w:rPr>
          <w:rFonts w:ascii="Times New Roman" w:eastAsia="Times New Roman" w:hAnsi="Times New Roman" w:cs="Times New Roman"/>
          <w:sz w:val="24"/>
          <w:szCs w:val="24"/>
          <w:lang w:val="ru-RU" w:eastAsia="ru-RU"/>
        </w:rPr>
        <w:t xml:space="preserve"> 30ц молока использовано на выпойку телятам, 20 ц молока - на общественное питание в собственную столовую , 90 голов приплода оставлено в хозяйстве на </w:t>
      </w:r>
      <w:proofErr w:type="spellStart"/>
      <w:r w:rsidRPr="00550A1C">
        <w:rPr>
          <w:rFonts w:ascii="Times New Roman" w:eastAsia="Times New Roman" w:hAnsi="Times New Roman" w:cs="Times New Roman"/>
          <w:sz w:val="24"/>
          <w:szCs w:val="24"/>
          <w:lang w:val="ru-RU" w:eastAsia="ru-RU"/>
        </w:rPr>
        <w:t>доращивание</w:t>
      </w:r>
      <w:proofErr w:type="spellEnd"/>
      <w:r w:rsidRPr="00550A1C">
        <w:rPr>
          <w:rFonts w:ascii="Times New Roman" w:eastAsia="Times New Roman" w:hAnsi="Times New Roman" w:cs="Times New Roman"/>
          <w:sz w:val="24"/>
          <w:szCs w:val="24"/>
          <w:lang w:val="ru-RU" w:eastAsia="ru-RU"/>
        </w:rPr>
        <w:t xml:space="preserve">, 10 голов приплода отнесено на виновное лицо. </w:t>
      </w:r>
    </w:p>
    <w:p w:rsidR="00550A1C" w:rsidRPr="00550A1C" w:rsidRDefault="00550A1C" w:rsidP="00550A1C">
      <w:pPr>
        <w:spacing w:after="0" w:line="240" w:lineRule="auto"/>
        <w:ind w:firstLine="539"/>
        <w:jc w:val="both"/>
        <w:rPr>
          <w:rFonts w:ascii="Times New Roman" w:eastAsia="Times New Roman" w:hAnsi="Times New Roman" w:cs="Times New Roman"/>
          <w:sz w:val="24"/>
          <w:szCs w:val="24"/>
          <w:lang w:val="ru-RU" w:eastAsia="ru-RU"/>
        </w:rPr>
      </w:pPr>
    </w:p>
    <w:p w:rsidR="00550A1C" w:rsidRPr="00550A1C" w:rsidRDefault="00550A1C" w:rsidP="00550A1C">
      <w:pPr>
        <w:spacing w:after="0" w:line="240" w:lineRule="auto"/>
        <w:ind w:left="-42"/>
        <w:jc w:val="center"/>
        <w:rPr>
          <w:rFonts w:ascii="Times New Roman" w:eastAsia="Times New Roman" w:hAnsi="Times New Roman" w:cs="Times New Roman"/>
          <w:b/>
          <w:sz w:val="24"/>
          <w:szCs w:val="24"/>
          <w:lang w:val="ru-RU" w:eastAsia="ru-RU"/>
        </w:rPr>
      </w:pPr>
      <w:r w:rsidRPr="00550A1C">
        <w:rPr>
          <w:rFonts w:ascii="Times New Roman" w:eastAsia="Times New Roman" w:hAnsi="Times New Roman" w:cs="Times New Roman"/>
          <w:b/>
          <w:sz w:val="24"/>
          <w:szCs w:val="24"/>
          <w:lang w:val="ru-RU" w:eastAsia="ru-RU"/>
        </w:rPr>
        <w:t>ВАРИАНТ 3</w:t>
      </w:r>
    </w:p>
    <w:p w:rsidR="00550A1C" w:rsidRPr="00550A1C" w:rsidRDefault="00550A1C" w:rsidP="00550A1C">
      <w:pPr>
        <w:spacing w:after="0" w:line="240" w:lineRule="auto"/>
        <w:ind w:firstLine="540"/>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1. Раскройте особенности функционирования торговых организаций и их влияние на организацию учёта</w:t>
      </w:r>
    </w:p>
    <w:p w:rsidR="00550A1C" w:rsidRPr="00550A1C" w:rsidRDefault="00550A1C" w:rsidP="00550A1C">
      <w:pPr>
        <w:spacing w:after="0" w:line="240" w:lineRule="auto"/>
        <w:ind w:firstLine="540"/>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2. Осветите методику учёта затрат на выполнение строительно-монтажных работ в строительных организациях.</w:t>
      </w:r>
    </w:p>
    <w:p w:rsidR="00550A1C" w:rsidRPr="00550A1C" w:rsidRDefault="00550A1C" w:rsidP="00550A1C">
      <w:pPr>
        <w:spacing w:after="0" w:line="240" w:lineRule="auto"/>
        <w:ind w:firstLine="540"/>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3. Составить бухгалтерские проводки по учёту затрат и выходу услуг вспомогательного производства консервного завода - грузового автотранспорта. Рассчитать фактическую себестоимость 1 т/</w:t>
      </w:r>
      <w:proofErr w:type="gramStart"/>
      <w:r w:rsidRPr="00550A1C">
        <w:rPr>
          <w:rFonts w:ascii="Times New Roman" w:eastAsia="Times New Roman" w:hAnsi="Times New Roman" w:cs="Times New Roman"/>
          <w:sz w:val="24"/>
          <w:szCs w:val="24"/>
          <w:lang w:val="ru-RU" w:eastAsia="ru-RU"/>
        </w:rPr>
        <w:t>км,  определить</w:t>
      </w:r>
      <w:proofErr w:type="gramEnd"/>
      <w:r w:rsidRPr="00550A1C">
        <w:rPr>
          <w:rFonts w:ascii="Times New Roman" w:eastAsia="Times New Roman" w:hAnsi="Times New Roman" w:cs="Times New Roman"/>
          <w:sz w:val="24"/>
          <w:szCs w:val="24"/>
          <w:lang w:val="ru-RU" w:eastAsia="ru-RU"/>
        </w:rPr>
        <w:t xml:space="preserve"> калькуляционную разницу, составить корректировочные бухгалтерские записи, после чего закрыть аналитический счёт «Грузовой автотранспорт» </w:t>
      </w:r>
      <w:proofErr w:type="spellStart"/>
      <w:r w:rsidRPr="00550A1C">
        <w:rPr>
          <w:rFonts w:ascii="Times New Roman" w:eastAsia="Times New Roman" w:hAnsi="Times New Roman" w:cs="Times New Roman"/>
          <w:sz w:val="24"/>
          <w:szCs w:val="24"/>
          <w:lang w:val="ru-RU" w:eastAsia="ru-RU"/>
        </w:rPr>
        <w:t>субсчета</w:t>
      </w:r>
      <w:proofErr w:type="spellEnd"/>
      <w:r w:rsidRPr="00550A1C">
        <w:rPr>
          <w:rFonts w:ascii="Times New Roman" w:eastAsia="Times New Roman" w:hAnsi="Times New Roman" w:cs="Times New Roman"/>
          <w:sz w:val="24"/>
          <w:szCs w:val="24"/>
          <w:lang w:val="ru-RU" w:eastAsia="ru-RU"/>
        </w:rPr>
        <w:t xml:space="preserve">  23.4 «Автомобильный автотранспорт».</w:t>
      </w:r>
    </w:p>
    <w:p w:rsidR="00550A1C" w:rsidRPr="00550A1C" w:rsidRDefault="00550A1C" w:rsidP="00550A1C">
      <w:pPr>
        <w:spacing w:after="0" w:line="240" w:lineRule="auto"/>
        <w:ind w:firstLine="540"/>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Условие: фактические затраты по обслуживанию грузовых автомашин составили 49200 тыс. руб. В течение отчётного периода оказаны услуги в объёме 600 тыс. тонно-километров по плановой себестоимости 1 т/км 100 руб. следующим </w:t>
      </w:r>
      <w:proofErr w:type="gramStart"/>
      <w:r w:rsidRPr="00550A1C">
        <w:rPr>
          <w:rFonts w:ascii="Times New Roman" w:eastAsia="Times New Roman" w:hAnsi="Times New Roman" w:cs="Times New Roman"/>
          <w:sz w:val="24"/>
          <w:szCs w:val="24"/>
          <w:lang w:val="ru-RU" w:eastAsia="ru-RU"/>
        </w:rPr>
        <w:t>производствам  завода</w:t>
      </w:r>
      <w:proofErr w:type="gramEnd"/>
      <w:r w:rsidRPr="00550A1C">
        <w:rPr>
          <w:rFonts w:ascii="Times New Roman" w:eastAsia="Times New Roman" w:hAnsi="Times New Roman" w:cs="Times New Roman"/>
          <w:sz w:val="24"/>
          <w:szCs w:val="24"/>
          <w:lang w:val="ru-RU" w:eastAsia="ru-RU"/>
        </w:rPr>
        <w:t xml:space="preserve"> (т/км): </w:t>
      </w:r>
    </w:p>
    <w:p w:rsidR="00550A1C" w:rsidRPr="00550A1C" w:rsidRDefault="00550A1C" w:rsidP="00550A1C">
      <w:pPr>
        <w:spacing w:after="0" w:line="240" w:lineRule="auto"/>
        <w:ind w:firstLine="540"/>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Ремонтной </w:t>
      </w:r>
      <w:proofErr w:type="gramStart"/>
      <w:r w:rsidRPr="00550A1C">
        <w:rPr>
          <w:rFonts w:ascii="Times New Roman" w:eastAsia="Times New Roman" w:hAnsi="Times New Roman" w:cs="Times New Roman"/>
          <w:sz w:val="24"/>
          <w:szCs w:val="24"/>
          <w:lang w:val="ru-RU" w:eastAsia="ru-RU"/>
        </w:rPr>
        <w:t>мастерской  (</w:t>
      </w:r>
      <w:proofErr w:type="gramEnd"/>
      <w:r w:rsidRPr="00550A1C">
        <w:rPr>
          <w:rFonts w:ascii="Times New Roman" w:eastAsia="Times New Roman" w:hAnsi="Times New Roman" w:cs="Times New Roman"/>
          <w:sz w:val="24"/>
          <w:szCs w:val="24"/>
          <w:lang w:val="ru-RU" w:eastAsia="ru-RU"/>
        </w:rPr>
        <w:t>цеховые расходы)      - 10 тыс.</w:t>
      </w:r>
    </w:p>
    <w:p w:rsidR="00550A1C" w:rsidRPr="00550A1C" w:rsidRDefault="00550A1C" w:rsidP="00550A1C">
      <w:pPr>
        <w:spacing w:after="0" w:line="240" w:lineRule="auto"/>
        <w:ind w:firstLine="540"/>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Теплоснабжению                                                -   5 тыс.</w:t>
      </w:r>
    </w:p>
    <w:p w:rsidR="00550A1C" w:rsidRPr="00550A1C" w:rsidRDefault="00550A1C" w:rsidP="00550A1C">
      <w:pPr>
        <w:spacing w:after="0" w:line="240" w:lineRule="auto"/>
        <w:ind w:firstLine="540"/>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Электроснабжению                                            -   3 тыс.</w:t>
      </w:r>
    </w:p>
    <w:p w:rsidR="00550A1C" w:rsidRPr="00550A1C" w:rsidRDefault="00550A1C" w:rsidP="00550A1C">
      <w:pPr>
        <w:spacing w:after="0" w:line="240" w:lineRule="auto"/>
        <w:ind w:firstLine="540"/>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Водоснабжению                                                 -   2 тыс.</w:t>
      </w:r>
    </w:p>
    <w:p w:rsidR="00550A1C" w:rsidRPr="00550A1C" w:rsidRDefault="00550A1C" w:rsidP="00550A1C">
      <w:pPr>
        <w:spacing w:after="0" w:line="240" w:lineRule="auto"/>
        <w:ind w:firstLine="540"/>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Соковому цеху                                                 -  200 тыс.</w:t>
      </w:r>
    </w:p>
    <w:p w:rsidR="00550A1C" w:rsidRPr="00550A1C" w:rsidRDefault="00550A1C" w:rsidP="00550A1C">
      <w:pPr>
        <w:spacing w:after="0" w:line="240" w:lineRule="auto"/>
        <w:ind w:firstLine="540"/>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Тарному цеху                                                   -  160 тыс.</w:t>
      </w:r>
    </w:p>
    <w:p w:rsidR="00550A1C" w:rsidRPr="00550A1C" w:rsidRDefault="00550A1C" w:rsidP="00550A1C">
      <w:pPr>
        <w:spacing w:after="0" w:line="240" w:lineRule="auto"/>
        <w:ind w:firstLine="540"/>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По заготовке сырья                                             - 40 тыс.</w:t>
      </w:r>
    </w:p>
    <w:p w:rsidR="00550A1C" w:rsidRPr="00550A1C" w:rsidRDefault="00550A1C" w:rsidP="00550A1C">
      <w:pPr>
        <w:spacing w:after="0" w:line="240" w:lineRule="auto"/>
        <w:ind w:firstLine="540"/>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По реализации продукции                                - 100 тыс.</w:t>
      </w:r>
    </w:p>
    <w:p w:rsidR="00550A1C" w:rsidRPr="00550A1C" w:rsidRDefault="00550A1C" w:rsidP="00550A1C">
      <w:pPr>
        <w:spacing w:after="0" w:line="240" w:lineRule="auto"/>
        <w:ind w:firstLine="540"/>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По ликвидации основных средств                     - 50 тыс.</w:t>
      </w:r>
    </w:p>
    <w:p w:rsidR="00550A1C" w:rsidRPr="00550A1C" w:rsidRDefault="00550A1C" w:rsidP="00550A1C">
      <w:pPr>
        <w:spacing w:after="0" w:line="240" w:lineRule="auto"/>
        <w:ind w:firstLine="540"/>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На общехозяйственные расходы                        - 30 тыс.</w:t>
      </w:r>
    </w:p>
    <w:p w:rsidR="00550A1C" w:rsidRPr="00550A1C" w:rsidRDefault="00550A1C" w:rsidP="00550A1C">
      <w:pPr>
        <w:spacing w:after="0" w:line="240" w:lineRule="auto"/>
        <w:ind w:firstLine="540"/>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4. Составить бухгалтерские проводки по учёту затрат и выпуска из производства колбасы «Докторской» по нормативной себестоимости на колбасном заводе. Рассчитать фактическую себестоимость 1 тонны колбасы, выявить калькуляционную разницу и закрыть </w:t>
      </w:r>
      <w:proofErr w:type="gramStart"/>
      <w:r w:rsidRPr="00550A1C">
        <w:rPr>
          <w:rFonts w:ascii="Times New Roman" w:eastAsia="Times New Roman" w:hAnsi="Times New Roman" w:cs="Times New Roman"/>
          <w:sz w:val="24"/>
          <w:szCs w:val="24"/>
          <w:lang w:val="ru-RU" w:eastAsia="ru-RU"/>
        </w:rPr>
        <w:t>счёт  40</w:t>
      </w:r>
      <w:proofErr w:type="gramEnd"/>
      <w:r w:rsidRPr="00550A1C">
        <w:rPr>
          <w:rFonts w:ascii="Times New Roman" w:eastAsia="Times New Roman" w:hAnsi="Times New Roman" w:cs="Times New Roman"/>
          <w:sz w:val="24"/>
          <w:szCs w:val="24"/>
          <w:lang w:val="ru-RU" w:eastAsia="ru-RU"/>
        </w:rPr>
        <w:t xml:space="preserve"> «Выпуск продукции (работ, услуг).</w:t>
      </w:r>
    </w:p>
    <w:p w:rsidR="00550A1C" w:rsidRPr="00550A1C" w:rsidRDefault="00550A1C" w:rsidP="00550A1C">
      <w:pPr>
        <w:spacing w:after="0" w:line="240" w:lineRule="auto"/>
        <w:ind w:firstLine="540"/>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 xml:space="preserve">Условие: из производства выпущено 18 тонн продукции по </w:t>
      </w:r>
      <w:proofErr w:type="gramStart"/>
      <w:r w:rsidRPr="00550A1C">
        <w:rPr>
          <w:rFonts w:ascii="Times New Roman" w:eastAsia="Times New Roman" w:hAnsi="Times New Roman" w:cs="Times New Roman"/>
          <w:sz w:val="24"/>
          <w:szCs w:val="24"/>
          <w:lang w:val="ru-RU" w:eastAsia="ru-RU"/>
        </w:rPr>
        <w:t>нормативной  себестоимости</w:t>
      </w:r>
      <w:proofErr w:type="gramEnd"/>
      <w:r w:rsidRPr="00550A1C">
        <w:rPr>
          <w:rFonts w:ascii="Times New Roman" w:eastAsia="Times New Roman" w:hAnsi="Times New Roman" w:cs="Times New Roman"/>
          <w:sz w:val="24"/>
          <w:szCs w:val="24"/>
          <w:lang w:val="ru-RU" w:eastAsia="ru-RU"/>
        </w:rPr>
        <w:t xml:space="preserve">  1 т колбасы - 160 тыс. руб., в том числе по статьям затрат (в тыс. руб.):</w:t>
      </w:r>
    </w:p>
    <w:p w:rsidR="00550A1C" w:rsidRPr="00550A1C" w:rsidRDefault="00550A1C" w:rsidP="00550A1C">
      <w:pPr>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сырье и основные материалы                       150</w:t>
      </w:r>
    </w:p>
    <w:p w:rsidR="00550A1C" w:rsidRPr="00550A1C" w:rsidRDefault="00550A1C" w:rsidP="00550A1C">
      <w:pPr>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вспомогательные материалы                            2</w:t>
      </w:r>
    </w:p>
    <w:p w:rsidR="00550A1C" w:rsidRPr="00550A1C" w:rsidRDefault="00550A1C" w:rsidP="00550A1C">
      <w:pPr>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топливо и энергия</w:t>
      </w:r>
      <w:r w:rsidRPr="00550A1C">
        <w:rPr>
          <w:rFonts w:ascii="Times New Roman" w:eastAsia="Times New Roman" w:hAnsi="Times New Roman" w:cs="Times New Roman"/>
          <w:sz w:val="24"/>
          <w:szCs w:val="24"/>
          <w:lang w:val="ru-RU" w:eastAsia="ru-RU"/>
        </w:rPr>
        <w:tab/>
        <w:t xml:space="preserve">                                      1</w:t>
      </w:r>
    </w:p>
    <w:p w:rsidR="00550A1C" w:rsidRPr="00550A1C" w:rsidRDefault="00550A1C" w:rsidP="00550A1C">
      <w:pPr>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основная зарплата рабочих                              2</w:t>
      </w:r>
    </w:p>
    <w:p w:rsidR="00550A1C" w:rsidRPr="00550A1C" w:rsidRDefault="00550A1C" w:rsidP="00550A1C">
      <w:pPr>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дополнительная зарплата рабочих               0,5</w:t>
      </w:r>
    </w:p>
    <w:p w:rsidR="00550A1C" w:rsidRPr="00550A1C" w:rsidRDefault="00550A1C" w:rsidP="00550A1C">
      <w:pPr>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отчисления на социальные нужды                 0,8</w:t>
      </w:r>
    </w:p>
    <w:p w:rsidR="00550A1C" w:rsidRPr="00550A1C" w:rsidRDefault="00550A1C" w:rsidP="00550A1C">
      <w:pPr>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содержание и эксплуатация оборудования     1</w:t>
      </w:r>
    </w:p>
    <w:p w:rsidR="00550A1C" w:rsidRPr="00550A1C" w:rsidRDefault="00550A1C" w:rsidP="00550A1C">
      <w:pPr>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цеховые расходы                                           1,7</w:t>
      </w:r>
    </w:p>
    <w:p w:rsidR="00550A1C" w:rsidRPr="00550A1C" w:rsidRDefault="00550A1C" w:rsidP="00550A1C">
      <w:pPr>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общезаводские расходы</w:t>
      </w:r>
      <w:r w:rsidRPr="00550A1C">
        <w:rPr>
          <w:rFonts w:ascii="Times New Roman" w:eastAsia="Times New Roman" w:hAnsi="Times New Roman" w:cs="Times New Roman"/>
          <w:sz w:val="24"/>
          <w:szCs w:val="24"/>
          <w:lang w:val="ru-RU" w:eastAsia="ru-RU"/>
        </w:rPr>
        <w:tab/>
        <w:t xml:space="preserve">                         0,7</w:t>
      </w:r>
    </w:p>
    <w:p w:rsidR="00550A1C" w:rsidRPr="00550A1C" w:rsidRDefault="00550A1C" w:rsidP="00550A1C">
      <w:pPr>
        <w:spacing w:after="0" w:line="240" w:lineRule="auto"/>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потери от брака</w:t>
      </w:r>
      <w:r w:rsidRPr="00550A1C">
        <w:rPr>
          <w:rFonts w:ascii="Times New Roman" w:eastAsia="Times New Roman" w:hAnsi="Times New Roman" w:cs="Times New Roman"/>
          <w:sz w:val="24"/>
          <w:szCs w:val="24"/>
          <w:lang w:val="ru-RU" w:eastAsia="ru-RU"/>
        </w:rPr>
        <w:tab/>
        <w:t xml:space="preserve">                                              0,3.</w:t>
      </w:r>
    </w:p>
    <w:p w:rsidR="00550A1C" w:rsidRPr="00550A1C" w:rsidRDefault="00550A1C" w:rsidP="00550A1C">
      <w:pPr>
        <w:spacing w:after="0" w:line="240" w:lineRule="auto"/>
        <w:ind w:firstLine="709"/>
        <w:jc w:val="both"/>
        <w:rPr>
          <w:rFonts w:ascii="Times New Roman" w:eastAsia="Times New Roman" w:hAnsi="Times New Roman" w:cs="Times New Roman"/>
          <w:sz w:val="24"/>
          <w:szCs w:val="24"/>
          <w:lang w:val="ru-RU" w:eastAsia="ru-RU"/>
        </w:rPr>
      </w:pPr>
      <w:r w:rsidRPr="00550A1C">
        <w:rPr>
          <w:rFonts w:ascii="Times New Roman" w:eastAsia="Times New Roman" w:hAnsi="Times New Roman" w:cs="Times New Roman"/>
          <w:sz w:val="24"/>
          <w:szCs w:val="24"/>
          <w:lang w:val="ru-RU" w:eastAsia="ru-RU"/>
        </w:rPr>
        <w:t>Вся продукция отпущена на продажу. Индекс отклонения нормативных затрат по статьям: сырье и основные материалы + 10%, топливо и энергия ― 1%, цеховые расходы + 2%. Индекс изменения норматива: содержание и эксплуатация оборудования – 3%, коммерческие расходы +1%.</w:t>
      </w:r>
    </w:p>
    <w:p w:rsidR="00550A1C" w:rsidRPr="00550A1C" w:rsidRDefault="00550A1C" w:rsidP="00550A1C">
      <w:pPr>
        <w:spacing w:after="0" w:line="240" w:lineRule="auto"/>
        <w:textAlignment w:val="baseline"/>
        <w:rPr>
          <w:rFonts w:ascii="Times New Roman" w:eastAsia="Calibri" w:hAnsi="Times New Roman" w:cs="Times New Roman"/>
          <w:b/>
          <w:bCs/>
          <w:sz w:val="24"/>
          <w:szCs w:val="24"/>
          <w:lang w:val="ru-RU" w:eastAsia="ru-RU"/>
        </w:rPr>
      </w:pPr>
    </w:p>
    <w:p w:rsidR="00550A1C" w:rsidRPr="00550A1C" w:rsidRDefault="00550A1C" w:rsidP="00550A1C">
      <w:pPr>
        <w:spacing w:after="0" w:line="360" w:lineRule="auto"/>
        <w:ind w:firstLine="540"/>
        <w:jc w:val="both"/>
        <w:rPr>
          <w:rFonts w:ascii="Times New Roman" w:eastAsia="Times New Roman" w:hAnsi="Times New Roman" w:cs="Times New Roman"/>
          <w:sz w:val="24"/>
          <w:szCs w:val="24"/>
          <w:lang w:val="ru-RU" w:eastAsia="ru-RU"/>
        </w:rPr>
      </w:pPr>
      <w:r w:rsidRPr="00550A1C">
        <w:rPr>
          <w:rFonts w:ascii="Times New Roman" w:eastAsia="Calibri" w:hAnsi="Times New Roman" w:cs="Times New Roman"/>
          <w:b/>
          <w:bCs/>
          <w:sz w:val="24"/>
          <w:szCs w:val="24"/>
          <w:lang w:val="ru-RU" w:eastAsia="ru-RU"/>
        </w:rPr>
        <w:t>Критерии оценки:</w:t>
      </w:r>
    </w:p>
    <w:p w:rsidR="00550A1C" w:rsidRPr="00550A1C" w:rsidRDefault="00550A1C" w:rsidP="00550A1C">
      <w:pPr>
        <w:widowControl w:val="0"/>
        <w:tabs>
          <w:tab w:val="num" w:pos="1069"/>
          <w:tab w:val="num" w:pos="1440"/>
        </w:tabs>
        <w:spacing w:after="0" w:line="240" w:lineRule="auto"/>
        <w:ind w:firstLine="708"/>
        <w:jc w:val="both"/>
        <w:rPr>
          <w:rFonts w:ascii="Times New Roman" w:eastAsia="Times New Roman" w:hAnsi="Times New Roman" w:cs="Times New Roman"/>
          <w:color w:val="000000"/>
          <w:sz w:val="24"/>
          <w:szCs w:val="24"/>
          <w:lang w:val="ru-RU" w:eastAsia="ru-RU"/>
        </w:rPr>
      </w:pPr>
      <w:r w:rsidRPr="00550A1C">
        <w:rPr>
          <w:rFonts w:ascii="Times New Roman" w:eastAsia="Times New Roman" w:hAnsi="Times New Roman" w:cs="Times New Roman"/>
          <w:color w:val="000000"/>
          <w:sz w:val="24"/>
          <w:szCs w:val="24"/>
          <w:lang w:val="ru-RU" w:eastAsia="ru-RU"/>
        </w:rPr>
        <w:t xml:space="preserve">84-100 баллов – </w:t>
      </w:r>
      <w:r w:rsidRPr="00550A1C">
        <w:rPr>
          <w:rFonts w:ascii="Times New Roman" w:eastAsia="Times New Roman" w:hAnsi="Times New Roman" w:cs="Times New Roman"/>
          <w:iCs/>
          <w:color w:val="000000"/>
          <w:spacing w:val="-1"/>
          <w:sz w:val="24"/>
          <w:szCs w:val="24"/>
          <w:lang w:val="ru-RU" w:eastAsia="ru-RU"/>
        </w:rPr>
        <w:t>изложенный теоретический</w:t>
      </w:r>
      <w:r w:rsidRPr="00550A1C">
        <w:rPr>
          <w:rFonts w:ascii="Times New Roman" w:eastAsia="Times New Roman" w:hAnsi="Times New Roman" w:cs="Times New Roman"/>
          <w:i/>
          <w:iCs/>
          <w:color w:val="000000"/>
          <w:spacing w:val="-1"/>
          <w:sz w:val="24"/>
          <w:szCs w:val="24"/>
          <w:lang w:val="ru-RU" w:eastAsia="ru-RU"/>
        </w:rPr>
        <w:t xml:space="preserve"> </w:t>
      </w:r>
      <w:r w:rsidRPr="00550A1C">
        <w:rPr>
          <w:rFonts w:ascii="Times New Roman" w:eastAsia="Times New Roman" w:hAnsi="Times New Roman" w:cs="Times New Roman"/>
          <w:iCs/>
          <w:color w:val="000000"/>
          <w:spacing w:val="-1"/>
          <w:sz w:val="24"/>
          <w:szCs w:val="24"/>
          <w:lang w:val="ru-RU" w:eastAsia="ru-RU"/>
        </w:rPr>
        <w:t xml:space="preserve">материал при ответе на вопросы фактически верен, </w:t>
      </w:r>
      <w:r w:rsidRPr="00550A1C">
        <w:rPr>
          <w:rFonts w:ascii="Times New Roman" w:eastAsia="Times New Roman" w:hAnsi="Times New Roman" w:cs="Times New Roman"/>
          <w:color w:val="000000"/>
          <w:spacing w:val="-1"/>
          <w:sz w:val="24"/>
          <w:szCs w:val="24"/>
          <w:lang w:val="ru-RU" w:eastAsia="ru-RU"/>
        </w:rPr>
        <w:t>наличие у обучающегося глубоких исчерпывающих знаний в области изучаемой дисциплины,</w:t>
      </w:r>
      <w:r w:rsidRPr="00550A1C">
        <w:rPr>
          <w:rFonts w:ascii="Times New Roman" w:eastAsia="Times New Roman" w:hAnsi="Times New Roman" w:cs="Times New Roman"/>
          <w:color w:val="000000"/>
          <w:sz w:val="24"/>
          <w:szCs w:val="24"/>
          <w:lang w:val="ru-RU" w:eastAsia="ru-RU"/>
        </w:rPr>
        <w:t xml:space="preserve"> правильные, уверенные действия по применению получен</w:t>
      </w:r>
      <w:r w:rsidRPr="00550A1C">
        <w:rPr>
          <w:rFonts w:ascii="Times New Roman" w:eastAsia="Times New Roman" w:hAnsi="Times New Roman" w:cs="Times New Roman"/>
          <w:color w:val="000000"/>
          <w:spacing w:val="-1"/>
          <w:sz w:val="24"/>
          <w:szCs w:val="24"/>
          <w:lang w:val="ru-RU" w:eastAsia="ru-RU"/>
        </w:rPr>
        <w:t xml:space="preserve">ных знаний при решении практического задания, грамотное и логически стройное изложение материала </w:t>
      </w:r>
      <w:r w:rsidRPr="00550A1C">
        <w:rPr>
          <w:rFonts w:ascii="Times New Roman" w:eastAsia="Times New Roman" w:hAnsi="Times New Roman" w:cs="Times New Roman"/>
          <w:color w:val="000000"/>
          <w:sz w:val="24"/>
          <w:szCs w:val="24"/>
          <w:lang w:val="ru-RU" w:eastAsia="ru-RU"/>
        </w:rPr>
        <w:t>при ответе;</w:t>
      </w:r>
    </w:p>
    <w:p w:rsidR="00550A1C" w:rsidRPr="00550A1C" w:rsidRDefault="00550A1C" w:rsidP="00550A1C">
      <w:pPr>
        <w:widowControl w:val="0"/>
        <w:spacing w:after="0" w:line="240" w:lineRule="auto"/>
        <w:ind w:firstLine="851"/>
        <w:jc w:val="both"/>
        <w:rPr>
          <w:rFonts w:ascii="Times New Roman" w:eastAsia="Times New Roman" w:hAnsi="Times New Roman" w:cs="Times New Roman"/>
          <w:sz w:val="24"/>
          <w:szCs w:val="24"/>
          <w:lang w:val="ru-RU"/>
        </w:rPr>
      </w:pPr>
      <w:r w:rsidRPr="00550A1C">
        <w:rPr>
          <w:rFonts w:ascii="Times New Roman" w:eastAsia="Times New Roman" w:hAnsi="Times New Roman" w:cs="Times New Roman"/>
          <w:color w:val="000000"/>
          <w:sz w:val="24"/>
          <w:szCs w:val="24"/>
          <w:lang w:val="ru-RU"/>
        </w:rPr>
        <w:t xml:space="preserve">- 67-83 баллов </w:t>
      </w:r>
      <w:r w:rsidRPr="00550A1C">
        <w:rPr>
          <w:rFonts w:ascii="Times New Roman" w:eastAsia="Times New Roman" w:hAnsi="Times New Roman" w:cs="Times New Roman"/>
          <w:i/>
          <w:iCs/>
          <w:spacing w:val="-1"/>
          <w:sz w:val="24"/>
          <w:szCs w:val="24"/>
          <w:lang w:val="ru-RU"/>
        </w:rPr>
        <w:t xml:space="preserve">- </w:t>
      </w:r>
      <w:r w:rsidRPr="00550A1C">
        <w:rPr>
          <w:rFonts w:ascii="Times New Roman" w:eastAsia="Times New Roman" w:hAnsi="Times New Roman" w:cs="Times New Roman"/>
          <w:spacing w:val="-1"/>
          <w:sz w:val="24"/>
          <w:szCs w:val="24"/>
          <w:lang w:val="ru-RU"/>
        </w:rPr>
        <w:t xml:space="preserve">наличие твердых и достаточно полных знаний </w:t>
      </w:r>
      <w:proofErr w:type="gramStart"/>
      <w:r w:rsidRPr="00550A1C">
        <w:rPr>
          <w:rFonts w:ascii="Times New Roman" w:eastAsia="Times New Roman" w:hAnsi="Times New Roman" w:cs="Times New Roman"/>
          <w:spacing w:val="-1"/>
          <w:sz w:val="24"/>
          <w:szCs w:val="24"/>
          <w:lang w:val="ru-RU"/>
        </w:rPr>
        <w:t>в  области</w:t>
      </w:r>
      <w:proofErr w:type="gramEnd"/>
      <w:r w:rsidRPr="00550A1C">
        <w:rPr>
          <w:rFonts w:ascii="Times New Roman" w:eastAsia="Times New Roman" w:hAnsi="Times New Roman" w:cs="Times New Roman"/>
          <w:spacing w:val="-1"/>
          <w:sz w:val="24"/>
          <w:szCs w:val="24"/>
          <w:lang w:val="ru-RU"/>
        </w:rPr>
        <w:t xml:space="preserve"> изучаемой дисциплины, правильные действия по применению теоретических знаний при выполнении практического  задания, четкое изложение</w:t>
      </w:r>
      <w:r w:rsidRPr="00550A1C">
        <w:rPr>
          <w:rFonts w:ascii="Times New Roman" w:eastAsia="Times New Roman" w:hAnsi="Times New Roman" w:cs="Times New Roman"/>
          <w:sz w:val="24"/>
          <w:szCs w:val="24"/>
          <w:lang w:val="ru-RU"/>
        </w:rPr>
        <w:t xml:space="preserve"> материала, допускаются отдельные логические и методические  погрешности;</w:t>
      </w:r>
    </w:p>
    <w:p w:rsidR="00550A1C" w:rsidRPr="00550A1C" w:rsidRDefault="00550A1C" w:rsidP="00550A1C">
      <w:pPr>
        <w:widowControl w:val="0"/>
        <w:spacing w:after="0" w:line="240" w:lineRule="auto"/>
        <w:ind w:firstLine="708"/>
        <w:jc w:val="both"/>
        <w:rPr>
          <w:rFonts w:ascii="Times New Roman" w:eastAsia="Times New Roman" w:hAnsi="Times New Roman" w:cs="Times New Roman"/>
          <w:color w:val="000000"/>
          <w:sz w:val="24"/>
          <w:szCs w:val="24"/>
          <w:lang w:val="ru-RU" w:eastAsia="ru-RU"/>
        </w:rPr>
      </w:pPr>
      <w:r w:rsidRPr="00550A1C">
        <w:rPr>
          <w:rFonts w:ascii="Times New Roman" w:eastAsia="Times New Roman" w:hAnsi="Times New Roman" w:cs="Times New Roman"/>
          <w:color w:val="000000"/>
          <w:sz w:val="24"/>
          <w:szCs w:val="24"/>
          <w:lang w:val="ru-RU" w:eastAsia="ru-RU"/>
        </w:rPr>
        <w:t xml:space="preserve">-  50-66 баллов - наличие твердых знаний в </w:t>
      </w:r>
      <w:r w:rsidRPr="00550A1C">
        <w:rPr>
          <w:rFonts w:ascii="Times New Roman" w:eastAsia="Times New Roman" w:hAnsi="Times New Roman" w:cs="Times New Roman"/>
          <w:color w:val="000000"/>
          <w:spacing w:val="-1"/>
          <w:sz w:val="24"/>
          <w:szCs w:val="24"/>
          <w:lang w:val="ru-RU" w:eastAsia="ru-RU"/>
        </w:rPr>
        <w:t xml:space="preserve">области изучаемой дисциплины, изложение ответов с отдельными ошибками, уверенно исправленными после дополнительных вопросов; правильные в целом </w:t>
      </w:r>
      <w:r w:rsidRPr="00550A1C">
        <w:rPr>
          <w:rFonts w:ascii="Times New Roman" w:eastAsia="Times New Roman" w:hAnsi="Times New Roman" w:cs="Times New Roman"/>
          <w:color w:val="000000"/>
          <w:sz w:val="24"/>
          <w:szCs w:val="24"/>
          <w:lang w:val="ru-RU" w:eastAsia="ru-RU"/>
        </w:rPr>
        <w:t xml:space="preserve">действия по применению знаний </w:t>
      </w:r>
      <w:r w:rsidRPr="00550A1C">
        <w:rPr>
          <w:rFonts w:ascii="Times New Roman" w:eastAsia="Times New Roman" w:hAnsi="Times New Roman" w:cs="Times New Roman"/>
          <w:color w:val="000000"/>
          <w:spacing w:val="-1"/>
          <w:sz w:val="24"/>
          <w:szCs w:val="24"/>
          <w:lang w:val="ru-RU" w:eastAsia="ru-RU"/>
        </w:rPr>
        <w:t xml:space="preserve">при выполнении </w:t>
      </w:r>
      <w:proofErr w:type="gramStart"/>
      <w:r w:rsidRPr="00550A1C">
        <w:rPr>
          <w:rFonts w:ascii="Times New Roman" w:eastAsia="Times New Roman" w:hAnsi="Times New Roman" w:cs="Times New Roman"/>
          <w:color w:val="000000"/>
          <w:spacing w:val="-1"/>
          <w:sz w:val="24"/>
          <w:szCs w:val="24"/>
          <w:lang w:val="ru-RU" w:eastAsia="ru-RU"/>
        </w:rPr>
        <w:t>практического  задания</w:t>
      </w:r>
      <w:proofErr w:type="gramEnd"/>
      <w:r w:rsidRPr="00550A1C">
        <w:rPr>
          <w:rFonts w:ascii="Times New Roman" w:eastAsia="Times New Roman" w:hAnsi="Times New Roman" w:cs="Times New Roman"/>
          <w:color w:val="000000"/>
          <w:sz w:val="24"/>
          <w:szCs w:val="24"/>
          <w:lang w:val="ru-RU" w:eastAsia="ru-RU"/>
        </w:rPr>
        <w:t>;</w:t>
      </w:r>
    </w:p>
    <w:p w:rsidR="00550A1C" w:rsidRPr="00550A1C" w:rsidRDefault="00550A1C" w:rsidP="00550A1C">
      <w:pPr>
        <w:widowControl w:val="0"/>
        <w:spacing w:after="0" w:line="240" w:lineRule="auto"/>
        <w:ind w:firstLine="851"/>
        <w:jc w:val="both"/>
        <w:rPr>
          <w:rFonts w:ascii="Times New Roman" w:eastAsia="Times New Roman" w:hAnsi="Times New Roman" w:cs="Times New Roman"/>
          <w:sz w:val="24"/>
          <w:szCs w:val="24"/>
          <w:lang w:val="ru-RU"/>
        </w:rPr>
      </w:pPr>
      <w:r w:rsidRPr="00550A1C">
        <w:rPr>
          <w:rFonts w:ascii="Times New Roman" w:eastAsia="Times New Roman" w:hAnsi="Times New Roman" w:cs="Times New Roman"/>
          <w:color w:val="000000"/>
          <w:sz w:val="24"/>
          <w:szCs w:val="24"/>
          <w:lang w:val="ru-RU"/>
        </w:rPr>
        <w:t xml:space="preserve">- 0-49 баллов - </w:t>
      </w:r>
      <w:r w:rsidRPr="00550A1C">
        <w:rPr>
          <w:rFonts w:ascii="Times New Roman" w:eastAsia="Times New Roman" w:hAnsi="Times New Roman" w:cs="Times New Roman"/>
          <w:iCs/>
          <w:sz w:val="24"/>
          <w:szCs w:val="24"/>
          <w:lang w:val="ru-RU"/>
        </w:rPr>
        <w:t>ответы не связаны с вопросами</w:t>
      </w:r>
      <w:r w:rsidRPr="00550A1C">
        <w:rPr>
          <w:rFonts w:ascii="Times New Roman" w:eastAsia="Times New Roman" w:hAnsi="Times New Roman" w:cs="Times New Roman"/>
          <w:i/>
          <w:iCs/>
          <w:sz w:val="24"/>
          <w:szCs w:val="24"/>
          <w:lang w:val="ru-RU"/>
        </w:rPr>
        <w:t xml:space="preserve">, </w:t>
      </w:r>
      <w:r w:rsidRPr="00550A1C">
        <w:rPr>
          <w:rFonts w:ascii="Times New Roman" w:eastAsia="Times New Roman" w:hAnsi="Times New Roman" w:cs="Times New Roman"/>
          <w:sz w:val="24"/>
          <w:szCs w:val="24"/>
          <w:lang w:val="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550A1C" w:rsidRPr="00550A1C" w:rsidRDefault="00550A1C" w:rsidP="00550A1C">
      <w:pPr>
        <w:spacing w:after="0" w:line="240" w:lineRule="auto"/>
        <w:jc w:val="both"/>
        <w:rPr>
          <w:rFonts w:ascii="Times New Roman" w:eastAsia="Calibri" w:hAnsi="Times New Roman" w:cs="Times New Roman"/>
          <w:sz w:val="24"/>
          <w:szCs w:val="24"/>
          <w:lang w:val="ru-RU" w:eastAsia="ru-RU"/>
        </w:rPr>
      </w:pPr>
    </w:p>
    <w:p w:rsidR="00550A1C" w:rsidRPr="00550A1C" w:rsidRDefault="00550A1C" w:rsidP="00550A1C">
      <w:pPr>
        <w:spacing w:after="0" w:line="240" w:lineRule="auto"/>
        <w:ind w:firstLine="851"/>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В зависимости от количества набранных балов:</w:t>
      </w:r>
    </w:p>
    <w:p w:rsidR="00550A1C" w:rsidRPr="00550A1C" w:rsidRDefault="00550A1C" w:rsidP="00550A1C">
      <w:pPr>
        <w:spacing w:after="0" w:line="240" w:lineRule="auto"/>
        <w:ind w:firstLine="709"/>
        <w:textAlignment w:val="baseline"/>
        <w:rPr>
          <w:rFonts w:ascii="Calibri" w:eastAsia="Calibri" w:hAnsi="Calibri" w:cs="Times New Roman"/>
          <w:sz w:val="24"/>
          <w:szCs w:val="24"/>
          <w:lang w:val="ru-RU"/>
        </w:rPr>
      </w:pPr>
      <w:r w:rsidRPr="00550A1C">
        <w:rPr>
          <w:rFonts w:ascii="Times New Roman" w:eastAsia="Calibri" w:hAnsi="Times New Roman" w:cs="Times New Roman"/>
          <w:sz w:val="24"/>
          <w:szCs w:val="24"/>
          <w:lang w:val="ru-RU" w:eastAsia="ru-RU"/>
        </w:rPr>
        <w:t>50-100     - зачтено</w:t>
      </w:r>
    </w:p>
    <w:p w:rsidR="00550A1C" w:rsidRPr="00550A1C" w:rsidRDefault="00550A1C" w:rsidP="00550A1C">
      <w:pPr>
        <w:spacing w:after="0" w:line="240" w:lineRule="auto"/>
        <w:ind w:firstLine="709"/>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менее </w:t>
      </w:r>
      <w:proofErr w:type="gramStart"/>
      <w:r w:rsidRPr="00550A1C">
        <w:rPr>
          <w:rFonts w:ascii="Times New Roman" w:eastAsia="Calibri" w:hAnsi="Times New Roman" w:cs="Times New Roman"/>
          <w:sz w:val="24"/>
          <w:szCs w:val="24"/>
          <w:lang w:val="ru-RU" w:eastAsia="ru-RU"/>
        </w:rPr>
        <w:t>50  -</w:t>
      </w:r>
      <w:proofErr w:type="gramEnd"/>
      <w:r w:rsidRPr="00550A1C">
        <w:rPr>
          <w:rFonts w:ascii="Times New Roman" w:eastAsia="Calibri" w:hAnsi="Times New Roman" w:cs="Times New Roman"/>
          <w:sz w:val="24"/>
          <w:szCs w:val="24"/>
          <w:lang w:val="ru-RU" w:eastAsia="ru-RU"/>
        </w:rPr>
        <w:t xml:space="preserve">  не зачтено </w:t>
      </w:r>
    </w:p>
    <w:p w:rsidR="00550A1C" w:rsidRPr="00550A1C" w:rsidRDefault="00550A1C" w:rsidP="00550A1C">
      <w:pPr>
        <w:widowControl w:val="0"/>
        <w:spacing w:after="0" w:line="240" w:lineRule="auto"/>
        <w:ind w:firstLine="851"/>
        <w:jc w:val="both"/>
        <w:rPr>
          <w:rFonts w:ascii="Times New Roman" w:eastAsia="Times New Roman" w:hAnsi="Times New Roman" w:cs="Times New Roman"/>
          <w:sz w:val="24"/>
          <w:szCs w:val="24"/>
          <w:lang w:val="ru-RU"/>
        </w:rPr>
      </w:pPr>
      <w:r w:rsidRPr="00550A1C">
        <w:rPr>
          <w:rFonts w:ascii="Times New Roman" w:eastAsia="Times New Roman" w:hAnsi="Times New Roman" w:cs="Times New Roman"/>
          <w:sz w:val="24"/>
          <w:szCs w:val="24"/>
          <w:lang w:val="ru-RU"/>
        </w:rPr>
        <w:t xml:space="preserve">Для успешной защиты контрольной работы необходимо набрать не </w:t>
      </w:r>
      <w:proofErr w:type="gramStart"/>
      <w:r w:rsidRPr="00550A1C">
        <w:rPr>
          <w:rFonts w:ascii="Times New Roman" w:eastAsia="Times New Roman" w:hAnsi="Times New Roman" w:cs="Times New Roman"/>
          <w:sz w:val="24"/>
          <w:szCs w:val="24"/>
          <w:lang w:val="ru-RU"/>
        </w:rPr>
        <w:t>менее  50</w:t>
      </w:r>
      <w:proofErr w:type="gramEnd"/>
      <w:r w:rsidRPr="00550A1C">
        <w:rPr>
          <w:rFonts w:ascii="Times New Roman" w:eastAsia="Times New Roman" w:hAnsi="Times New Roman" w:cs="Times New Roman"/>
          <w:sz w:val="24"/>
          <w:szCs w:val="24"/>
          <w:lang w:val="ru-RU"/>
        </w:rPr>
        <w:t xml:space="preserve"> баллов -зачет.</w:t>
      </w:r>
    </w:p>
    <w:p w:rsidR="00550A1C" w:rsidRPr="00550A1C" w:rsidRDefault="00550A1C" w:rsidP="00550A1C">
      <w:pPr>
        <w:spacing w:after="0" w:line="240" w:lineRule="auto"/>
        <w:ind w:firstLine="851"/>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Составитель ________________________ И.Ю. Ткаченко</w:t>
      </w:r>
    </w:p>
    <w:p w:rsidR="00550A1C" w:rsidRPr="00550A1C" w:rsidRDefault="00550A1C" w:rsidP="00550A1C">
      <w:pPr>
        <w:spacing w:after="0" w:line="240" w:lineRule="auto"/>
        <w:ind w:firstLine="851"/>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 «____»__________________2018г.</w:t>
      </w:r>
    </w:p>
    <w:p w:rsidR="00550A1C" w:rsidRPr="00550A1C" w:rsidRDefault="00550A1C" w:rsidP="00550A1C">
      <w:pPr>
        <w:keepNext/>
        <w:keepLines/>
        <w:spacing w:before="480" w:after="0" w:line="240" w:lineRule="auto"/>
        <w:jc w:val="both"/>
        <w:outlineLvl w:val="0"/>
        <w:rPr>
          <w:rFonts w:ascii="Times New Roman" w:eastAsia="Calibri" w:hAnsi="Times New Roman" w:cs="Times New Roman"/>
          <w:b/>
          <w:sz w:val="24"/>
          <w:szCs w:val="24"/>
          <w:lang w:val="ru-RU" w:eastAsia="ru-RU"/>
        </w:rPr>
      </w:pPr>
      <w:r w:rsidRPr="00550A1C">
        <w:rPr>
          <w:rFonts w:ascii="Times New Roman" w:eastAsia="Calibri" w:hAnsi="Times New Roman" w:cs="Times New Roman"/>
          <w:b/>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550A1C" w:rsidRPr="00550A1C" w:rsidRDefault="00550A1C" w:rsidP="00550A1C">
      <w:pPr>
        <w:spacing w:after="0" w:line="240" w:lineRule="auto"/>
        <w:rPr>
          <w:rFonts w:ascii="Times New Roman" w:eastAsia="Calibri" w:hAnsi="Times New Roman" w:cs="Times New Roman"/>
          <w:sz w:val="24"/>
          <w:szCs w:val="24"/>
          <w:lang w:val="ru-RU" w:eastAsia="ru-RU"/>
        </w:rPr>
      </w:pPr>
    </w:p>
    <w:p w:rsidR="00550A1C" w:rsidRPr="00550A1C" w:rsidRDefault="00550A1C" w:rsidP="00550A1C">
      <w:pPr>
        <w:spacing w:after="0" w:line="240" w:lineRule="auto"/>
        <w:ind w:firstLine="851"/>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Процедуры оценивания включают в себя текущий контроль и промежуточную аттестацию.</w:t>
      </w:r>
    </w:p>
    <w:p w:rsidR="00550A1C" w:rsidRPr="00550A1C" w:rsidRDefault="00550A1C" w:rsidP="00550A1C">
      <w:pPr>
        <w:spacing w:after="0" w:line="240" w:lineRule="auto"/>
        <w:ind w:firstLine="851"/>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550A1C" w:rsidRPr="00550A1C" w:rsidRDefault="00550A1C" w:rsidP="00550A1C">
      <w:pPr>
        <w:spacing w:after="0" w:line="240" w:lineRule="auto"/>
        <w:ind w:firstLine="851"/>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Промежуточная аттестация проводится в форме зачета,</w:t>
      </w:r>
      <w:r w:rsidRPr="00550A1C">
        <w:rPr>
          <w:rFonts w:ascii="Calibri" w:eastAsia="Calibri" w:hAnsi="Calibri" w:cs="Times New Roman"/>
          <w:sz w:val="24"/>
          <w:szCs w:val="24"/>
          <w:lang w:val="ru-RU" w:eastAsia="ru-RU"/>
        </w:rPr>
        <w:t xml:space="preserve"> </w:t>
      </w:r>
      <w:r w:rsidRPr="00550A1C">
        <w:rPr>
          <w:rFonts w:ascii="Times New Roman" w:eastAsia="Calibri" w:hAnsi="Times New Roman" w:cs="Times New Roman"/>
          <w:sz w:val="24"/>
          <w:szCs w:val="24"/>
          <w:lang w:val="ru-RU" w:eastAsia="ru-RU"/>
        </w:rPr>
        <w:t xml:space="preserve">сдачи контрольной работы (для заочной формы обучения). </w:t>
      </w:r>
    </w:p>
    <w:p w:rsidR="00550A1C" w:rsidRPr="00550A1C" w:rsidRDefault="00550A1C" w:rsidP="00550A1C">
      <w:pPr>
        <w:spacing w:after="0" w:line="240" w:lineRule="auto"/>
        <w:ind w:firstLine="851"/>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 xml:space="preserve">Зачет проводится по расписанию экзаменационной сессии в письменном виде.  Количество вопросов в зачетном задании – 3.  Проверка ответов и объявление результатов производится в день зачета.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550A1C" w:rsidRPr="00550A1C" w:rsidRDefault="00550A1C" w:rsidP="00550A1C">
      <w:pPr>
        <w:spacing w:after="0" w:line="240" w:lineRule="auto"/>
        <w:ind w:firstLine="851"/>
        <w:jc w:val="both"/>
        <w:rPr>
          <w:rFonts w:ascii="Times New Roman" w:eastAsia="Calibri" w:hAnsi="Times New Roman" w:cs="Times New Roman"/>
          <w:sz w:val="24"/>
          <w:szCs w:val="24"/>
          <w:lang w:val="ru-RU" w:eastAsia="ru-RU"/>
        </w:rPr>
      </w:pPr>
      <w:r w:rsidRPr="00550A1C">
        <w:rPr>
          <w:rFonts w:ascii="Times New Roman" w:eastAsia="Calibri" w:hAnsi="Times New Roman" w:cs="Times New Roman"/>
          <w:sz w:val="24"/>
          <w:szCs w:val="24"/>
          <w:lang w:val="ru-RU" w:eastAsia="ru-RU"/>
        </w:rPr>
        <w:t>Выполнение контрольной работы проводится за счет времени, отведенного на освоение дисциплины.</w:t>
      </w:r>
    </w:p>
    <w:p w:rsidR="00550A1C" w:rsidRPr="00550A1C" w:rsidRDefault="00550A1C" w:rsidP="00550A1C">
      <w:pPr>
        <w:spacing w:after="0" w:line="240" w:lineRule="auto"/>
        <w:ind w:firstLine="851"/>
        <w:jc w:val="both"/>
        <w:rPr>
          <w:rFonts w:ascii="Times New Roman" w:eastAsia="Calibri" w:hAnsi="Times New Roman" w:cs="Times New Roman"/>
          <w:sz w:val="24"/>
          <w:szCs w:val="24"/>
          <w:lang w:val="ru-RU" w:eastAsia="ru-RU"/>
        </w:rPr>
      </w:pPr>
    </w:p>
    <w:p w:rsidR="00550A1C" w:rsidRDefault="00550A1C">
      <w:pPr>
        <w:rPr>
          <w:lang w:val="ru-RU"/>
        </w:rPr>
      </w:pPr>
      <w:r>
        <w:rPr>
          <w:lang w:val="ru-RU"/>
        </w:rPr>
        <w:br w:type="page"/>
      </w:r>
    </w:p>
    <w:p w:rsidR="00550A1C" w:rsidRDefault="00550A1C">
      <w:pPr>
        <w:rPr>
          <w:lang w:val="ru-RU"/>
        </w:rPr>
      </w:pPr>
      <w:r>
        <w:rPr>
          <w:lang w:val="ru-RU"/>
        </w:rPr>
        <w:t xml:space="preserve"> </w:t>
      </w:r>
      <w:r>
        <w:rPr>
          <w:noProof/>
          <w:lang w:val="ru-RU" w:eastAsia="ru-RU"/>
        </w:rPr>
        <w:drawing>
          <wp:inline distT="0" distB="0" distL="0" distR="0">
            <wp:extent cx="6480810" cy="8912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му.jp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550A1C" w:rsidRDefault="00550A1C">
      <w:pPr>
        <w:rPr>
          <w:lang w:val="ru-RU"/>
        </w:rPr>
      </w:pPr>
      <w:r>
        <w:rPr>
          <w:lang w:val="ru-RU"/>
        </w:rPr>
        <w:br w:type="page"/>
      </w:r>
    </w:p>
    <w:p w:rsidR="004E0582" w:rsidRPr="004E0582" w:rsidRDefault="004E0582" w:rsidP="004E0582">
      <w:pPr>
        <w:shd w:val="clear" w:color="auto" w:fill="FFFFFF"/>
        <w:spacing w:after="0" w:line="240" w:lineRule="auto"/>
        <w:ind w:firstLine="709"/>
        <w:jc w:val="both"/>
        <w:rPr>
          <w:rFonts w:ascii="Times New Roman" w:eastAsia="Calibri" w:hAnsi="Times New Roman" w:cs="Times New Roman"/>
          <w:sz w:val="24"/>
          <w:szCs w:val="24"/>
          <w:lang w:val="ru-RU" w:eastAsia="ru-RU"/>
        </w:rPr>
      </w:pPr>
      <w:proofErr w:type="gramStart"/>
      <w:r w:rsidRPr="004E0582">
        <w:rPr>
          <w:rFonts w:ascii="Times New Roman" w:eastAsia="Calibri" w:hAnsi="Times New Roman" w:cs="Times New Roman"/>
          <w:sz w:val="24"/>
          <w:szCs w:val="24"/>
          <w:lang w:val="ru-RU" w:eastAsia="ru-RU"/>
        </w:rPr>
        <w:t>Методические  указания</w:t>
      </w:r>
      <w:proofErr w:type="gramEnd"/>
      <w:r w:rsidRPr="004E0582">
        <w:rPr>
          <w:rFonts w:ascii="Times New Roman" w:eastAsia="Calibri" w:hAnsi="Times New Roman" w:cs="Times New Roman"/>
          <w:sz w:val="24"/>
          <w:szCs w:val="24"/>
          <w:lang w:val="ru-RU" w:eastAsia="ru-RU"/>
        </w:rPr>
        <w:t xml:space="preserve">  по  освоению  дисциплины  Особенности бухгалтерского учета в различных секторах экономики  адресованы  студентам всех форм обучения.  </w:t>
      </w:r>
    </w:p>
    <w:p w:rsidR="004E0582" w:rsidRPr="004E0582" w:rsidRDefault="004E0582" w:rsidP="004E0582">
      <w:pPr>
        <w:shd w:val="clear" w:color="auto" w:fill="FFFFFF"/>
        <w:spacing w:after="0" w:line="240" w:lineRule="auto"/>
        <w:ind w:firstLine="709"/>
        <w:jc w:val="both"/>
        <w:rPr>
          <w:rFonts w:ascii="Times New Roman" w:eastAsia="Calibri" w:hAnsi="Times New Roman" w:cs="Times New Roman"/>
          <w:sz w:val="24"/>
          <w:szCs w:val="24"/>
          <w:lang w:val="ru-RU" w:eastAsia="ru-RU"/>
        </w:rPr>
      </w:pPr>
      <w:r w:rsidRPr="004E0582">
        <w:rPr>
          <w:rFonts w:ascii="Times New Roman" w:eastAsia="Calibri" w:hAnsi="Times New Roman" w:cs="Times New Roman"/>
          <w:sz w:val="24"/>
          <w:szCs w:val="24"/>
          <w:lang w:val="ru-RU" w:eastAsia="ru-RU"/>
        </w:rPr>
        <w:t xml:space="preserve">Учебным планом по направлению подготовки 38.03.01«Экономика» профиль 38.03.01.01 «Бухгалтерский учет, анализ и аудит» предусмотрены следующие виды </w:t>
      </w:r>
      <w:proofErr w:type="gramStart"/>
      <w:r w:rsidRPr="004E0582">
        <w:rPr>
          <w:rFonts w:ascii="Times New Roman" w:eastAsia="Calibri" w:hAnsi="Times New Roman" w:cs="Times New Roman"/>
          <w:sz w:val="24"/>
          <w:szCs w:val="24"/>
          <w:lang w:val="ru-RU" w:eastAsia="ru-RU"/>
        </w:rPr>
        <w:t>занятий  по</w:t>
      </w:r>
      <w:proofErr w:type="gramEnd"/>
      <w:r w:rsidRPr="004E0582">
        <w:rPr>
          <w:rFonts w:ascii="Times New Roman" w:eastAsia="Calibri" w:hAnsi="Times New Roman" w:cs="Times New Roman"/>
          <w:sz w:val="24"/>
          <w:szCs w:val="24"/>
          <w:lang w:val="ru-RU" w:eastAsia="ru-RU"/>
        </w:rPr>
        <w:t xml:space="preserve"> указанной дисциплине:</w:t>
      </w:r>
    </w:p>
    <w:p w:rsidR="004E0582" w:rsidRPr="004E0582" w:rsidRDefault="004E0582" w:rsidP="004E0582">
      <w:pPr>
        <w:numPr>
          <w:ilvl w:val="0"/>
          <w:numId w:val="20"/>
        </w:numPr>
        <w:shd w:val="clear" w:color="auto" w:fill="FFFFFF"/>
        <w:spacing w:after="0" w:line="240" w:lineRule="auto"/>
        <w:jc w:val="both"/>
        <w:rPr>
          <w:rFonts w:ascii="Times New Roman" w:eastAsia="Calibri" w:hAnsi="Times New Roman" w:cs="Times New Roman"/>
          <w:sz w:val="24"/>
          <w:szCs w:val="24"/>
          <w:lang w:val="ru-RU" w:eastAsia="ru-RU"/>
        </w:rPr>
      </w:pPr>
      <w:r w:rsidRPr="004E0582">
        <w:rPr>
          <w:rFonts w:ascii="Times New Roman" w:eastAsia="Calibri" w:hAnsi="Times New Roman" w:cs="Times New Roman"/>
          <w:sz w:val="24"/>
          <w:szCs w:val="24"/>
          <w:lang w:val="ru-RU" w:eastAsia="ru-RU"/>
        </w:rPr>
        <w:t>лекции:</w:t>
      </w:r>
    </w:p>
    <w:p w:rsidR="004E0582" w:rsidRPr="004E0582" w:rsidRDefault="004E0582" w:rsidP="004E0582">
      <w:pPr>
        <w:shd w:val="clear" w:color="auto" w:fill="FFFFFF"/>
        <w:spacing w:after="0" w:line="240" w:lineRule="auto"/>
        <w:ind w:firstLine="709"/>
        <w:jc w:val="both"/>
        <w:rPr>
          <w:rFonts w:ascii="Times New Roman" w:eastAsia="Calibri" w:hAnsi="Times New Roman" w:cs="Times New Roman"/>
          <w:sz w:val="24"/>
          <w:szCs w:val="24"/>
          <w:lang w:val="ru-RU" w:eastAsia="ru-RU"/>
        </w:rPr>
      </w:pPr>
      <w:r w:rsidRPr="004E0582">
        <w:rPr>
          <w:rFonts w:ascii="Times New Roman" w:eastAsia="Calibri" w:hAnsi="Times New Roman" w:cs="Times New Roman"/>
          <w:sz w:val="24"/>
          <w:szCs w:val="24"/>
          <w:lang w:val="ru-RU" w:eastAsia="ru-RU"/>
        </w:rPr>
        <w:t>2 - практические занятия</w:t>
      </w:r>
    </w:p>
    <w:p w:rsidR="004E0582" w:rsidRPr="004E0582" w:rsidRDefault="004E0582" w:rsidP="004E0582">
      <w:pPr>
        <w:shd w:val="clear" w:color="auto" w:fill="FFFFFF"/>
        <w:spacing w:after="0" w:line="240" w:lineRule="auto"/>
        <w:ind w:firstLine="709"/>
        <w:jc w:val="both"/>
        <w:rPr>
          <w:rFonts w:ascii="Times New Roman" w:eastAsia="Calibri" w:hAnsi="Times New Roman" w:cs="Times New Roman"/>
          <w:sz w:val="24"/>
          <w:szCs w:val="24"/>
          <w:lang w:val="ru-RU" w:eastAsia="ru-RU"/>
        </w:rPr>
      </w:pPr>
      <w:r w:rsidRPr="004E0582">
        <w:rPr>
          <w:rFonts w:ascii="Times New Roman" w:eastAsia="Calibri" w:hAnsi="Times New Roman" w:cs="Times New Roman"/>
          <w:sz w:val="24"/>
          <w:szCs w:val="24"/>
          <w:lang w:val="ru-RU" w:eastAsia="ru-RU"/>
        </w:rPr>
        <w:t>3 - самостоятельная работа.</w:t>
      </w:r>
    </w:p>
    <w:p w:rsidR="004E0582" w:rsidRPr="004E0582" w:rsidRDefault="004E0582" w:rsidP="004E0582">
      <w:pPr>
        <w:shd w:val="clear" w:color="auto" w:fill="FFFFFF"/>
        <w:spacing w:after="0" w:line="240" w:lineRule="auto"/>
        <w:ind w:firstLine="709"/>
        <w:jc w:val="both"/>
        <w:rPr>
          <w:rFonts w:ascii="Times New Roman" w:eastAsia="Calibri" w:hAnsi="Times New Roman" w:cs="Times New Roman"/>
          <w:sz w:val="24"/>
          <w:szCs w:val="24"/>
          <w:lang w:val="ru-RU" w:eastAsia="ru-RU"/>
        </w:rPr>
      </w:pPr>
      <w:r w:rsidRPr="004E0582">
        <w:rPr>
          <w:rFonts w:ascii="Times New Roman" w:eastAsia="Calibri" w:hAnsi="Times New Roman" w:cs="Times New Roman"/>
          <w:sz w:val="24"/>
          <w:szCs w:val="24"/>
          <w:lang w:val="ru-RU" w:eastAsia="ru-RU"/>
        </w:rPr>
        <w:t xml:space="preserve">В ходе лекционных занятий рассматриваются основные вопросы дисциплины, </w:t>
      </w:r>
      <w:proofErr w:type="gramStart"/>
      <w:r w:rsidRPr="004E0582">
        <w:rPr>
          <w:rFonts w:ascii="Times New Roman" w:eastAsia="Calibri" w:hAnsi="Times New Roman" w:cs="Times New Roman"/>
          <w:sz w:val="24"/>
          <w:szCs w:val="24"/>
          <w:lang w:val="ru-RU" w:eastAsia="ru-RU"/>
        </w:rPr>
        <w:t>даются  рекомендации</w:t>
      </w:r>
      <w:proofErr w:type="gramEnd"/>
      <w:r w:rsidRPr="004E0582">
        <w:rPr>
          <w:rFonts w:ascii="Times New Roman" w:eastAsia="Calibri" w:hAnsi="Times New Roman" w:cs="Times New Roman"/>
          <w:sz w:val="24"/>
          <w:szCs w:val="24"/>
          <w:lang w:val="ru-RU" w:eastAsia="ru-RU"/>
        </w:rPr>
        <w:t xml:space="preserve"> для самостоятельной работы и подготовке к практическим занятиям. </w:t>
      </w:r>
    </w:p>
    <w:p w:rsidR="004E0582" w:rsidRPr="004E0582" w:rsidRDefault="004E0582" w:rsidP="004E0582">
      <w:pPr>
        <w:widowControl w:val="0"/>
        <w:spacing w:after="0" w:line="240" w:lineRule="auto"/>
        <w:ind w:firstLine="709"/>
        <w:jc w:val="both"/>
        <w:rPr>
          <w:rFonts w:ascii="Times New Roman" w:eastAsia="Calibri" w:hAnsi="Times New Roman" w:cs="Times New Roman"/>
          <w:sz w:val="24"/>
          <w:szCs w:val="24"/>
          <w:lang w:val="ru-RU" w:eastAsia="ru-RU"/>
        </w:rPr>
      </w:pPr>
      <w:r w:rsidRPr="004E0582">
        <w:rPr>
          <w:rFonts w:ascii="Times New Roman" w:eastAsia="Calibri" w:hAnsi="Times New Roman" w:cs="Times New Roman"/>
          <w:bCs/>
          <w:sz w:val="24"/>
          <w:szCs w:val="24"/>
          <w:lang w:val="ru-RU" w:eastAsia="ru-RU"/>
        </w:rPr>
        <w:t xml:space="preserve">В ходе практических занятий углубляются и закрепляются знания </w:t>
      </w:r>
      <w:proofErr w:type="gramStart"/>
      <w:r w:rsidRPr="004E0582">
        <w:rPr>
          <w:rFonts w:ascii="Times New Roman" w:eastAsia="Calibri" w:hAnsi="Times New Roman" w:cs="Times New Roman"/>
          <w:bCs/>
          <w:sz w:val="24"/>
          <w:szCs w:val="24"/>
          <w:lang w:val="ru-RU" w:eastAsia="ru-RU"/>
        </w:rPr>
        <w:t>студентов  по</w:t>
      </w:r>
      <w:proofErr w:type="gramEnd"/>
      <w:r w:rsidRPr="004E0582">
        <w:rPr>
          <w:rFonts w:ascii="Times New Roman" w:eastAsia="Calibri" w:hAnsi="Times New Roman" w:cs="Times New Roman"/>
          <w:bCs/>
          <w:sz w:val="24"/>
          <w:szCs w:val="24"/>
          <w:lang w:val="ru-RU" w:eastAsia="ru-RU"/>
        </w:rPr>
        <w:t xml:space="preserve">  ряду  рассмотренных  на  лекциях  вопросов,  развиваются профессиональные навыки. </w:t>
      </w:r>
      <w:r w:rsidRPr="004E0582">
        <w:rPr>
          <w:rFonts w:ascii="Times New Roman" w:eastAsia="Calibri" w:hAnsi="Times New Roman" w:cs="Times New Roman"/>
          <w:sz w:val="24"/>
          <w:szCs w:val="24"/>
          <w:lang w:val="ru-RU" w:eastAsia="ru-RU"/>
        </w:rPr>
        <w:t>На практических занятиях в процессе опроса, собеседования, решения ситуационных задач и тестов, осуществляется оценка уровня изучения материала по соответствующим критериям оценивания компетенций.</w:t>
      </w:r>
    </w:p>
    <w:p w:rsidR="004E0582" w:rsidRPr="004E0582" w:rsidRDefault="004E0582" w:rsidP="004E0582">
      <w:pPr>
        <w:widowControl w:val="0"/>
        <w:spacing w:after="0" w:line="240" w:lineRule="auto"/>
        <w:ind w:firstLine="709"/>
        <w:jc w:val="both"/>
        <w:rPr>
          <w:rFonts w:ascii="Times New Roman" w:eastAsia="Calibri" w:hAnsi="Times New Roman" w:cs="Times New Roman"/>
          <w:bCs/>
          <w:sz w:val="24"/>
          <w:szCs w:val="24"/>
          <w:lang w:val="ru-RU" w:eastAsia="ru-RU"/>
        </w:rPr>
      </w:pPr>
      <w:r w:rsidRPr="004E0582">
        <w:rPr>
          <w:rFonts w:ascii="Times New Roman" w:eastAsia="Calibri" w:hAnsi="Times New Roman" w:cs="Times New Roman"/>
          <w:bCs/>
          <w:sz w:val="24"/>
          <w:szCs w:val="24"/>
          <w:lang w:val="ru-RU" w:eastAsia="ru-RU"/>
        </w:rPr>
        <w:t xml:space="preserve">При подготовке к практическим занятиям каждый студент должен:  </w:t>
      </w:r>
    </w:p>
    <w:p w:rsidR="004E0582" w:rsidRPr="004E0582" w:rsidRDefault="004E0582" w:rsidP="004E0582">
      <w:pPr>
        <w:widowControl w:val="0"/>
        <w:spacing w:after="0" w:line="240" w:lineRule="auto"/>
        <w:ind w:firstLine="709"/>
        <w:jc w:val="both"/>
        <w:rPr>
          <w:rFonts w:ascii="Times New Roman" w:eastAsia="Calibri" w:hAnsi="Times New Roman" w:cs="Times New Roman"/>
          <w:bCs/>
          <w:sz w:val="24"/>
          <w:szCs w:val="24"/>
          <w:lang w:val="ru-RU" w:eastAsia="ru-RU"/>
        </w:rPr>
      </w:pPr>
      <w:r w:rsidRPr="004E0582">
        <w:rPr>
          <w:rFonts w:ascii="Times New Roman" w:eastAsia="Calibri" w:hAnsi="Times New Roman" w:cs="Times New Roman"/>
          <w:bCs/>
          <w:sz w:val="24"/>
          <w:szCs w:val="24"/>
          <w:lang w:val="ru-RU" w:eastAsia="ru-RU"/>
        </w:rPr>
        <w:t xml:space="preserve">– изучить рекомендованную учебную литературу;  </w:t>
      </w:r>
    </w:p>
    <w:p w:rsidR="004E0582" w:rsidRPr="004E0582" w:rsidRDefault="004E0582" w:rsidP="004E0582">
      <w:pPr>
        <w:widowControl w:val="0"/>
        <w:spacing w:after="0" w:line="240" w:lineRule="auto"/>
        <w:ind w:firstLine="709"/>
        <w:jc w:val="both"/>
        <w:rPr>
          <w:rFonts w:ascii="Times New Roman" w:eastAsia="Calibri" w:hAnsi="Times New Roman" w:cs="Times New Roman"/>
          <w:bCs/>
          <w:sz w:val="24"/>
          <w:szCs w:val="24"/>
          <w:lang w:val="ru-RU" w:eastAsia="ru-RU"/>
        </w:rPr>
      </w:pPr>
      <w:r w:rsidRPr="004E0582">
        <w:rPr>
          <w:rFonts w:ascii="Times New Roman" w:eastAsia="Calibri" w:hAnsi="Times New Roman" w:cs="Times New Roman"/>
          <w:bCs/>
          <w:sz w:val="24"/>
          <w:szCs w:val="24"/>
          <w:lang w:val="ru-RU" w:eastAsia="ru-RU"/>
        </w:rPr>
        <w:t xml:space="preserve">– изучить конспекты лекций;  </w:t>
      </w:r>
    </w:p>
    <w:p w:rsidR="004E0582" w:rsidRPr="004E0582" w:rsidRDefault="004E0582" w:rsidP="004E0582">
      <w:pPr>
        <w:widowControl w:val="0"/>
        <w:spacing w:after="0" w:line="240" w:lineRule="auto"/>
        <w:ind w:firstLine="709"/>
        <w:jc w:val="both"/>
        <w:rPr>
          <w:rFonts w:ascii="Times New Roman" w:eastAsia="Calibri" w:hAnsi="Times New Roman" w:cs="Times New Roman"/>
          <w:bCs/>
          <w:sz w:val="24"/>
          <w:szCs w:val="24"/>
          <w:lang w:val="ru-RU" w:eastAsia="ru-RU"/>
        </w:rPr>
      </w:pPr>
      <w:r w:rsidRPr="004E0582">
        <w:rPr>
          <w:rFonts w:ascii="Times New Roman" w:eastAsia="Calibri" w:hAnsi="Times New Roman" w:cs="Times New Roman"/>
          <w:bCs/>
          <w:sz w:val="24"/>
          <w:szCs w:val="24"/>
          <w:lang w:val="ru-RU" w:eastAsia="ru-RU"/>
        </w:rPr>
        <w:t xml:space="preserve">– подготовить ответы на все вопросы по изучаемой теме;  </w:t>
      </w:r>
    </w:p>
    <w:p w:rsidR="004E0582" w:rsidRPr="004E0582" w:rsidRDefault="004E0582" w:rsidP="004E0582">
      <w:pPr>
        <w:widowControl w:val="0"/>
        <w:spacing w:after="0" w:line="240" w:lineRule="auto"/>
        <w:ind w:firstLine="705"/>
        <w:jc w:val="both"/>
        <w:rPr>
          <w:rFonts w:ascii="Times New Roman" w:eastAsia="Calibri" w:hAnsi="Times New Roman" w:cs="Times New Roman"/>
          <w:bCs/>
          <w:sz w:val="24"/>
          <w:szCs w:val="24"/>
          <w:lang w:val="ru-RU" w:eastAsia="ru-RU"/>
        </w:rPr>
      </w:pPr>
      <w:r w:rsidRPr="004E0582">
        <w:rPr>
          <w:rFonts w:ascii="Times New Roman" w:eastAsia="Calibri" w:hAnsi="Times New Roman" w:cs="Times New Roman"/>
          <w:bCs/>
          <w:sz w:val="24"/>
          <w:szCs w:val="24"/>
          <w:lang w:val="ru-RU" w:eastAsia="ru-RU"/>
        </w:rPr>
        <w:t xml:space="preserve">- подготовить реферат или сообщение по теме занятия. </w:t>
      </w:r>
    </w:p>
    <w:p w:rsidR="004E0582" w:rsidRPr="004E0582" w:rsidRDefault="004E0582" w:rsidP="004E0582">
      <w:pPr>
        <w:widowControl w:val="0"/>
        <w:spacing w:after="0" w:line="240" w:lineRule="auto"/>
        <w:ind w:firstLine="703"/>
        <w:jc w:val="both"/>
        <w:rPr>
          <w:rFonts w:ascii="Times New Roman" w:eastAsia="Calibri" w:hAnsi="Times New Roman" w:cs="Times New Roman"/>
          <w:bCs/>
          <w:sz w:val="24"/>
          <w:szCs w:val="24"/>
          <w:lang w:val="ru-RU" w:eastAsia="ru-RU"/>
        </w:rPr>
      </w:pPr>
      <w:r w:rsidRPr="004E0582">
        <w:rPr>
          <w:rFonts w:ascii="Times New Roman" w:eastAsia="Calibri" w:hAnsi="Times New Roman" w:cs="Times New Roman"/>
          <w:bCs/>
          <w:sz w:val="24"/>
          <w:szCs w:val="24"/>
          <w:lang w:val="ru-RU" w:eastAsia="ru-RU"/>
        </w:rPr>
        <w:t xml:space="preserve">В процессе подготовки к практическим занятиям </w:t>
      </w:r>
      <w:proofErr w:type="gramStart"/>
      <w:r w:rsidRPr="004E0582">
        <w:rPr>
          <w:rFonts w:ascii="Times New Roman" w:eastAsia="Calibri" w:hAnsi="Times New Roman" w:cs="Times New Roman"/>
          <w:bCs/>
          <w:sz w:val="24"/>
          <w:szCs w:val="24"/>
          <w:lang w:val="ru-RU" w:eastAsia="ru-RU"/>
        </w:rPr>
        <w:t>студенты  могут</w:t>
      </w:r>
      <w:proofErr w:type="gramEnd"/>
      <w:r w:rsidRPr="004E0582">
        <w:rPr>
          <w:rFonts w:ascii="Times New Roman" w:eastAsia="Calibri" w:hAnsi="Times New Roman" w:cs="Times New Roman"/>
          <w:bCs/>
          <w:sz w:val="24"/>
          <w:szCs w:val="24"/>
          <w:lang w:val="ru-RU" w:eastAsia="ru-RU"/>
        </w:rPr>
        <w:t xml:space="preserve">  воспользоваться  консультациями преподавателя. Вопросы, </w:t>
      </w:r>
      <w:proofErr w:type="gramStart"/>
      <w:r w:rsidRPr="004E0582">
        <w:rPr>
          <w:rFonts w:ascii="Times New Roman" w:eastAsia="Calibri" w:hAnsi="Times New Roman" w:cs="Times New Roman"/>
          <w:bCs/>
          <w:sz w:val="24"/>
          <w:szCs w:val="24"/>
          <w:lang w:val="ru-RU" w:eastAsia="ru-RU"/>
        </w:rPr>
        <w:t>не  рассмотренные</w:t>
      </w:r>
      <w:proofErr w:type="gramEnd"/>
      <w:r w:rsidRPr="004E0582">
        <w:rPr>
          <w:rFonts w:ascii="Times New Roman" w:eastAsia="Calibri" w:hAnsi="Times New Roman" w:cs="Times New Roman"/>
          <w:bCs/>
          <w:sz w:val="24"/>
          <w:szCs w:val="24"/>
          <w:lang w:val="ru-RU" w:eastAsia="ru-RU"/>
        </w:rPr>
        <w:t xml:space="preserve">  на  лекциях  и  практических занятиях, должны  быть  изучены  студентами  в  ходе  самостоятельной  работы. </w:t>
      </w:r>
      <w:proofErr w:type="gramStart"/>
      <w:r w:rsidRPr="004E0582">
        <w:rPr>
          <w:rFonts w:ascii="Times New Roman" w:eastAsia="Calibri" w:hAnsi="Times New Roman" w:cs="Times New Roman"/>
          <w:bCs/>
          <w:sz w:val="24"/>
          <w:szCs w:val="24"/>
          <w:lang w:val="ru-RU" w:eastAsia="ru-RU"/>
        </w:rPr>
        <w:t>Контроль  самостоятельной</w:t>
      </w:r>
      <w:proofErr w:type="gramEnd"/>
      <w:r w:rsidRPr="004E0582">
        <w:rPr>
          <w:rFonts w:ascii="Times New Roman" w:eastAsia="Calibri" w:hAnsi="Times New Roman" w:cs="Times New Roman"/>
          <w:bCs/>
          <w:sz w:val="24"/>
          <w:szCs w:val="24"/>
          <w:lang w:val="ru-RU" w:eastAsia="ru-RU"/>
        </w:rPr>
        <w:t xml:space="preserve">  работы  студентов  над  учебной  программой курса  осуществляется в  ходе  занятий методом устного опроса  или  посредством  тестирования.  </w:t>
      </w:r>
      <w:proofErr w:type="gramStart"/>
      <w:r w:rsidRPr="004E0582">
        <w:rPr>
          <w:rFonts w:ascii="Times New Roman" w:eastAsia="Calibri" w:hAnsi="Times New Roman" w:cs="Times New Roman"/>
          <w:bCs/>
          <w:sz w:val="24"/>
          <w:szCs w:val="24"/>
          <w:lang w:val="ru-RU" w:eastAsia="ru-RU"/>
        </w:rPr>
        <w:t>В  ходе</w:t>
      </w:r>
      <w:proofErr w:type="gramEnd"/>
      <w:r w:rsidRPr="004E0582">
        <w:rPr>
          <w:rFonts w:ascii="Times New Roman" w:eastAsia="Calibri" w:hAnsi="Times New Roman" w:cs="Times New Roman"/>
          <w:bCs/>
          <w:sz w:val="24"/>
          <w:szCs w:val="24"/>
          <w:lang w:val="ru-RU" w:eastAsia="ru-RU"/>
        </w:rPr>
        <w:t xml:space="preserve">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w:t>
      </w:r>
      <w:proofErr w:type="gramStart"/>
      <w:r w:rsidRPr="004E0582">
        <w:rPr>
          <w:rFonts w:ascii="Times New Roman" w:eastAsia="Calibri" w:hAnsi="Times New Roman" w:cs="Times New Roman"/>
          <w:bCs/>
          <w:sz w:val="24"/>
          <w:szCs w:val="24"/>
          <w:lang w:val="ru-RU" w:eastAsia="ru-RU"/>
        </w:rPr>
        <w:t>Выделить  непонятные</w:t>
      </w:r>
      <w:proofErr w:type="gramEnd"/>
      <w:r w:rsidRPr="004E0582">
        <w:rPr>
          <w:rFonts w:ascii="Times New Roman" w:eastAsia="Calibri" w:hAnsi="Times New Roman" w:cs="Times New Roman"/>
          <w:bCs/>
          <w:sz w:val="24"/>
          <w:szCs w:val="24"/>
          <w:lang w:val="ru-RU" w:eastAsia="ru-RU"/>
        </w:rPr>
        <w:t xml:space="preserve">  термины,  найти  их  значение  в энциклопедических словарях.  </w:t>
      </w:r>
    </w:p>
    <w:p w:rsidR="004E0582" w:rsidRPr="004E0582" w:rsidRDefault="004E0582" w:rsidP="004E0582">
      <w:pPr>
        <w:widowControl w:val="0"/>
        <w:spacing w:after="0" w:line="240" w:lineRule="auto"/>
        <w:ind w:firstLine="703"/>
        <w:jc w:val="both"/>
        <w:rPr>
          <w:rFonts w:ascii="Times New Roman" w:eastAsia="Calibri" w:hAnsi="Times New Roman" w:cs="Times New Roman"/>
          <w:bCs/>
          <w:sz w:val="24"/>
          <w:szCs w:val="24"/>
          <w:lang w:val="ru-RU" w:eastAsia="ru-RU"/>
        </w:rPr>
      </w:pPr>
      <w:r w:rsidRPr="004E0582">
        <w:rPr>
          <w:rFonts w:ascii="Times New Roman" w:eastAsia="Calibri" w:hAnsi="Times New Roman" w:cs="Times New Roman"/>
          <w:bCs/>
          <w:sz w:val="24"/>
          <w:szCs w:val="24"/>
          <w:lang w:val="ru-RU" w:eastAsia="ru-RU"/>
        </w:rPr>
        <w:t xml:space="preserve">Контроль </w:t>
      </w:r>
      <w:proofErr w:type="gramStart"/>
      <w:r w:rsidRPr="004E0582">
        <w:rPr>
          <w:rFonts w:ascii="Times New Roman" w:eastAsia="Calibri" w:hAnsi="Times New Roman" w:cs="Times New Roman"/>
          <w:bCs/>
          <w:sz w:val="24"/>
          <w:szCs w:val="24"/>
          <w:lang w:val="ru-RU" w:eastAsia="ru-RU"/>
        </w:rPr>
        <w:t>самостоятельной  работы</w:t>
      </w:r>
      <w:proofErr w:type="gramEnd"/>
      <w:r w:rsidRPr="004E0582">
        <w:rPr>
          <w:rFonts w:ascii="Times New Roman" w:eastAsia="Calibri" w:hAnsi="Times New Roman" w:cs="Times New Roman"/>
          <w:bCs/>
          <w:sz w:val="24"/>
          <w:szCs w:val="24"/>
          <w:lang w:val="ru-RU" w:eastAsia="ru-RU"/>
        </w:rPr>
        <w:t xml:space="preserve"> студентов над учебной программой курса осуществляется в ходе </w:t>
      </w:r>
      <w:r w:rsidRPr="004E0582">
        <w:rPr>
          <w:rFonts w:ascii="Times New Roman" w:eastAsia="Calibri" w:hAnsi="Times New Roman" w:cs="Times New Roman"/>
          <w:sz w:val="24"/>
          <w:szCs w:val="24"/>
          <w:lang w:val="ru-RU" w:eastAsia="ru-RU"/>
        </w:rPr>
        <w:t xml:space="preserve">практических </w:t>
      </w:r>
      <w:r w:rsidRPr="004E0582">
        <w:rPr>
          <w:rFonts w:ascii="Times New Roman" w:eastAsia="Calibri" w:hAnsi="Times New Roman" w:cs="Times New Roman"/>
          <w:bCs/>
          <w:sz w:val="24"/>
          <w:szCs w:val="24"/>
          <w:lang w:val="ru-RU" w:eastAsia="ru-RU"/>
        </w:rPr>
        <w:t xml:space="preserve">занятий методом  устного опроса или посредством тестирования. </w:t>
      </w:r>
      <w:r w:rsidRPr="004E0582">
        <w:rPr>
          <w:rFonts w:ascii="Times New Roman" w:eastAsia="Calibri" w:hAnsi="Times New Roman" w:cs="Times New Roman"/>
          <w:sz w:val="24"/>
          <w:szCs w:val="24"/>
          <w:lang w:val="ru-RU" w:eastAsia="ru-RU"/>
        </w:rPr>
        <w:t xml:space="preserve">В качестве форм и методов контроля самостоятельной работы обучающихся могут быть также использованы выступления с рефератами, </w:t>
      </w:r>
      <w:r w:rsidRPr="004E0582">
        <w:rPr>
          <w:rFonts w:ascii="Times New Roman" w:eastAsia="Calibri" w:hAnsi="Times New Roman" w:cs="Times New Roman"/>
          <w:bCs/>
          <w:sz w:val="24"/>
          <w:szCs w:val="24"/>
          <w:lang w:val="ru-RU" w:eastAsia="ru-RU"/>
        </w:rPr>
        <w:t xml:space="preserve">контрольная работа. </w:t>
      </w:r>
    </w:p>
    <w:p w:rsidR="004E0582" w:rsidRPr="004E0582" w:rsidRDefault="004E0582" w:rsidP="004E0582">
      <w:pPr>
        <w:widowControl w:val="0"/>
        <w:spacing w:after="0" w:line="240" w:lineRule="auto"/>
        <w:ind w:firstLine="703"/>
        <w:jc w:val="both"/>
        <w:rPr>
          <w:rFonts w:ascii="Times New Roman" w:eastAsia="Calibri" w:hAnsi="Times New Roman" w:cs="Times New Roman"/>
          <w:bCs/>
          <w:sz w:val="24"/>
          <w:szCs w:val="24"/>
          <w:lang w:val="ru-RU" w:eastAsia="ru-RU"/>
        </w:rPr>
      </w:pPr>
      <w:r w:rsidRPr="004E0582">
        <w:rPr>
          <w:rFonts w:ascii="Times New Roman" w:eastAsia="Calibri" w:hAnsi="Times New Roman" w:cs="Times New Roman"/>
          <w:bCs/>
          <w:sz w:val="24"/>
          <w:szCs w:val="24"/>
          <w:lang w:val="ru-RU" w:eastAsia="ru-RU"/>
        </w:rPr>
        <w:t xml:space="preserve">На основании изученного материала студентам необходимо выполнить контрольную работу по одному из трёх вариантов. Каждый вариант контрольной работы содержит четыре задания: два теоретических вопроса и два практических задания. </w:t>
      </w:r>
    </w:p>
    <w:p w:rsidR="004E0582" w:rsidRPr="004E0582" w:rsidRDefault="004E0582" w:rsidP="004E0582">
      <w:pPr>
        <w:widowControl w:val="0"/>
        <w:spacing w:after="0" w:line="240" w:lineRule="auto"/>
        <w:ind w:firstLine="703"/>
        <w:jc w:val="both"/>
        <w:rPr>
          <w:rFonts w:ascii="Times New Roman" w:eastAsia="Calibri" w:hAnsi="Times New Roman" w:cs="Times New Roman"/>
          <w:bCs/>
          <w:sz w:val="24"/>
          <w:szCs w:val="24"/>
          <w:lang w:val="ru-RU" w:eastAsia="ru-RU"/>
        </w:rPr>
      </w:pPr>
      <w:r w:rsidRPr="004E0582">
        <w:rPr>
          <w:rFonts w:ascii="Times New Roman" w:eastAsia="Calibri" w:hAnsi="Times New Roman" w:cs="Times New Roman"/>
          <w:bCs/>
          <w:sz w:val="24"/>
          <w:szCs w:val="24"/>
          <w:lang w:val="ru-RU" w:eastAsia="ru-RU"/>
        </w:rPr>
        <w:t xml:space="preserve">По теоретическим вопросам необходимо представить конспект, в </w:t>
      </w:r>
      <w:proofErr w:type="gramStart"/>
      <w:r w:rsidRPr="004E0582">
        <w:rPr>
          <w:rFonts w:ascii="Times New Roman" w:eastAsia="Calibri" w:hAnsi="Times New Roman" w:cs="Times New Roman"/>
          <w:bCs/>
          <w:sz w:val="24"/>
          <w:szCs w:val="24"/>
          <w:lang w:val="ru-RU" w:eastAsia="ru-RU"/>
        </w:rPr>
        <w:t>котором  должна</w:t>
      </w:r>
      <w:proofErr w:type="gramEnd"/>
      <w:r w:rsidRPr="004E0582">
        <w:rPr>
          <w:rFonts w:ascii="Times New Roman" w:eastAsia="Calibri" w:hAnsi="Times New Roman" w:cs="Times New Roman"/>
          <w:bCs/>
          <w:sz w:val="24"/>
          <w:szCs w:val="24"/>
          <w:lang w:val="ru-RU" w:eastAsia="ru-RU"/>
        </w:rPr>
        <w:t xml:space="preserve">   быть освещена  и полностью раскрыта поставленная  тема. Для раскрытия теоретических вопросов контрольного </w:t>
      </w:r>
      <w:proofErr w:type="gramStart"/>
      <w:r w:rsidRPr="004E0582">
        <w:rPr>
          <w:rFonts w:ascii="Times New Roman" w:eastAsia="Calibri" w:hAnsi="Times New Roman" w:cs="Times New Roman"/>
          <w:bCs/>
          <w:sz w:val="24"/>
          <w:szCs w:val="24"/>
          <w:lang w:val="ru-RU" w:eastAsia="ru-RU"/>
        </w:rPr>
        <w:t>задания  могут</w:t>
      </w:r>
      <w:proofErr w:type="gramEnd"/>
      <w:r w:rsidRPr="004E0582">
        <w:rPr>
          <w:rFonts w:ascii="Times New Roman" w:eastAsia="Calibri" w:hAnsi="Times New Roman" w:cs="Times New Roman"/>
          <w:bCs/>
          <w:sz w:val="24"/>
          <w:szCs w:val="24"/>
          <w:lang w:val="ru-RU" w:eastAsia="ru-RU"/>
        </w:rPr>
        <w:t xml:space="preserve"> применяться таблицы, рисунки, схемы, графики, диаграммы, которые можно располагать как по тексту, так и  оформлять в виде  отдельных приложений и выносить за текст. </w:t>
      </w:r>
      <w:proofErr w:type="gramStart"/>
      <w:r w:rsidRPr="004E0582">
        <w:rPr>
          <w:rFonts w:ascii="Times New Roman" w:eastAsia="Calibri" w:hAnsi="Times New Roman" w:cs="Times New Roman"/>
          <w:bCs/>
          <w:sz w:val="24"/>
          <w:szCs w:val="24"/>
          <w:lang w:val="ru-RU" w:eastAsia="ru-RU"/>
        </w:rPr>
        <w:t>Если  оформляется</w:t>
      </w:r>
      <w:proofErr w:type="gramEnd"/>
      <w:r w:rsidRPr="004E0582">
        <w:rPr>
          <w:rFonts w:ascii="Times New Roman" w:eastAsia="Calibri" w:hAnsi="Times New Roman" w:cs="Times New Roman"/>
          <w:bCs/>
          <w:sz w:val="24"/>
          <w:szCs w:val="24"/>
          <w:lang w:val="ru-RU" w:eastAsia="ru-RU"/>
        </w:rPr>
        <w:t xml:space="preserve">  отдельное приложение, в тексте необходимо делать на него ссылку. После выполнения теоретического задания студентам необходимо выполнить практическое задание.</w:t>
      </w:r>
    </w:p>
    <w:p w:rsidR="004E0582" w:rsidRPr="004E0582" w:rsidRDefault="004E0582" w:rsidP="004E0582">
      <w:pPr>
        <w:widowControl w:val="0"/>
        <w:spacing w:after="0" w:line="240" w:lineRule="auto"/>
        <w:ind w:firstLine="703"/>
        <w:jc w:val="both"/>
        <w:rPr>
          <w:rFonts w:ascii="Times New Roman" w:eastAsia="Calibri" w:hAnsi="Times New Roman" w:cs="Times New Roman"/>
          <w:bCs/>
          <w:sz w:val="24"/>
          <w:szCs w:val="24"/>
          <w:lang w:val="ru-RU" w:eastAsia="ru-RU"/>
        </w:rPr>
      </w:pPr>
      <w:proofErr w:type="gramStart"/>
      <w:r w:rsidRPr="004E0582">
        <w:rPr>
          <w:rFonts w:ascii="Times New Roman" w:eastAsia="Calibri" w:hAnsi="Times New Roman" w:cs="Times New Roman"/>
          <w:bCs/>
          <w:sz w:val="24"/>
          <w:szCs w:val="24"/>
          <w:lang w:val="ru-RU" w:eastAsia="ru-RU"/>
        </w:rPr>
        <w:t>При  реализации</w:t>
      </w:r>
      <w:proofErr w:type="gramEnd"/>
      <w:r w:rsidRPr="004E0582">
        <w:rPr>
          <w:rFonts w:ascii="Times New Roman" w:eastAsia="Calibri" w:hAnsi="Times New Roman" w:cs="Times New Roman"/>
          <w:bCs/>
          <w:sz w:val="24"/>
          <w:szCs w:val="24"/>
          <w:lang w:val="ru-RU" w:eastAsia="ru-RU"/>
        </w:rPr>
        <w:t xml:space="preserve">  различных  видов  учебной  работы  используются разнообразные (в </w:t>
      </w:r>
      <w:proofErr w:type="spellStart"/>
      <w:r w:rsidRPr="004E0582">
        <w:rPr>
          <w:rFonts w:ascii="Times New Roman" w:eastAsia="Calibri" w:hAnsi="Times New Roman" w:cs="Times New Roman"/>
          <w:bCs/>
          <w:sz w:val="24"/>
          <w:szCs w:val="24"/>
          <w:lang w:val="ru-RU" w:eastAsia="ru-RU"/>
        </w:rPr>
        <w:t>т.ч</w:t>
      </w:r>
      <w:proofErr w:type="spellEnd"/>
      <w:r w:rsidRPr="004E0582">
        <w:rPr>
          <w:rFonts w:ascii="Times New Roman" w:eastAsia="Calibri" w:hAnsi="Times New Roman" w:cs="Times New Roman"/>
          <w:bCs/>
          <w:sz w:val="24"/>
          <w:szCs w:val="24"/>
          <w:lang w:val="ru-RU" w:eastAsia="ru-RU"/>
        </w:rPr>
        <w:t>. интерактивные) методы обучения, в частности:</w:t>
      </w:r>
    </w:p>
    <w:p w:rsidR="004E0582" w:rsidRPr="004E0582" w:rsidRDefault="004E0582" w:rsidP="004E0582">
      <w:pPr>
        <w:widowControl w:val="0"/>
        <w:spacing w:after="0" w:line="240" w:lineRule="auto"/>
        <w:ind w:firstLine="705"/>
        <w:jc w:val="both"/>
        <w:rPr>
          <w:rFonts w:ascii="Times New Roman" w:eastAsia="Calibri" w:hAnsi="Times New Roman" w:cs="Times New Roman"/>
          <w:bCs/>
          <w:sz w:val="24"/>
          <w:szCs w:val="24"/>
          <w:lang w:val="ru-RU" w:eastAsia="ru-RU"/>
        </w:rPr>
      </w:pPr>
      <w:r w:rsidRPr="004E0582">
        <w:rPr>
          <w:rFonts w:ascii="Times New Roman" w:eastAsia="Calibri" w:hAnsi="Times New Roman" w:cs="Times New Roman"/>
          <w:bCs/>
          <w:sz w:val="24"/>
          <w:szCs w:val="24"/>
          <w:lang w:val="ru-RU" w:eastAsia="ru-RU"/>
        </w:rPr>
        <w:t xml:space="preserve">- интерактивная доска для подготовки и проведения лекционных и семинарских занятий;  </w:t>
      </w:r>
    </w:p>
    <w:p w:rsidR="004E0582" w:rsidRPr="004E0582" w:rsidRDefault="004E0582" w:rsidP="004E0582">
      <w:pPr>
        <w:widowControl w:val="0"/>
        <w:spacing w:after="0" w:line="240" w:lineRule="auto"/>
        <w:jc w:val="both"/>
        <w:rPr>
          <w:rFonts w:ascii="Times New Roman" w:eastAsia="Calibri" w:hAnsi="Times New Roman" w:cs="Times New Roman"/>
          <w:bCs/>
          <w:color w:val="000000"/>
          <w:sz w:val="24"/>
          <w:szCs w:val="24"/>
          <w:lang w:val="ru-RU" w:eastAsia="ru-RU"/>
        </w:rPr>
      </w:pPr>
      <w:r w:rsidRPr="004E0582">
        <w:rPr>
          <w:rFonts w:ascii="Times New Roman" w:eastAsia="Calibri" w:hAnsi="Times New Roman" w:cs="Times New Roman"/>
          <w:bCs/>
          <w:sz w:val="24"/>
          <w:szCs w:val="24"/>
          <w:lang w:val="ru-RU" w:eastAsia="ru-RU"/>
        </w:rPr>
        <w:t xml:space="preserve">- </w:t>
      </w:r>
      <w:r w:rsidRPr="004E0582">
        <w:rPr>
          <w:rFonts w:ascii="Times New Roman" w:eastAsia="Calibri" w:hAnsi="Times New Roman" w:cs="Times New Roman"/>
          <w:sz w:val="24"/>
          <w:szCs w:val="24"/>
          <w:lang w:val="ru-RU" w:eastAsia="ru-RU"/>
        </w:rPr>
        <w:t>использование информационных ресурсов и баз данных.</w:t>
      </w:r>
    </w:p>
    <w:p w:rsidR="004E0582" w:rsidRPr="004E0582" w:rsidRDefault="004E0582" w:rsidP="004E0582">
      <w:pPr>
        <w:widowControl w:val="0"/>
        <w:spacing w:after="0" w:line="240" w:lineRule="auto"/>
        <w:ind w:firstLine="705"/>
        <w:jc w:val="both"/>
        <w:rPr>
          <w:rFonts w:ascii="Times New Roman" w:eastAsia="Calibri" w:hAnsi="Times New Roman" w:cs="Times New Roman"/>
          <w:i/>
          <w:color w:val="808080"/>
          <w:sz w:val="24"/>
          <w:szCs w:val="24"/>
          <w:lang w:val="ru-RU" w:eastAsia="ru-RU"/>
        </w:rPr>
      </w:pPr>
      <w:r w:rsidRPr="004E0582">
        <w:rPr>
          <w:rFonts w:ascii="Times New Roman" w:eastAsia="Calibri" w:hAnsi="Times New Roman" w:cs="Times New Roman"/>
          <w:bCs/>
          <w:sz w:val="24"/>
          <w:szCs w:val="24"/>
          <w:lang w:val="ru-RU" w:eastAsia="ru-RU"/>
        </w:rPr>
        <w:t xml:space="preserve">Для подготовки к занятиям, текущему контролю и промежуточной </w:t>
      </w:r>
      <w:proofErr w:type="gramStart"/>
      <w:r w:rsidRPr="004E0582">
        <w:rPr>
          <w:rFonts w:ascii="Times New Roman" w:eastAsia="Calibri" w:hAnsi="Times New Roman" w:cs="Times New Roman"/>
          <w:bCs/>
          <w:sz w:val="24"/>
          <w:szCs w:val="24"/>
          <w:lang w:val="ru-RU" w:eastAsia="ru-RU"/>
        </w:rPr>
        <w:t>аттестации  студенты</w:t>
      </w:r>
      <w:proofErr w:type="gramEnd"/>
      <w:r w:rsidRPr="004E0582">
        <w:rPr>
          <w:rFonts w:ascii="Times New Roman" w:eastAsia="Calibri" w:hAnsi="Times New Roman" w:cs="Times New Roman"/>
          <w:bCs/>
          <w:sz w:val="24"/>
          <w:szCs w:val="24"/>
          <w:lang w:val="ru-RU" w:eastAsia="ru-RU"/>
        </w:rPr>
        <w:t xml:space="preserve">  могут  воспользоваться электронной библиотекой ВУЗа </w:t>
      </w:r>
      <w:hyperlink r:id="rId9" w:history="1">
        <w:r w:rsidRPr="004E0582">
          <w:rPr>
            <w:rFonts w:ascii="Times New Roman" w:eastAsia="Calibri" w:hAnsi="Times New Roman" w:cs="Times New Roman"/>
            <w:sz w:val="24"/>
            <w:szCs w:val="24"/>
            <w:lang w:val="ru-RU" w:eastAsia="ru-RU"/>
          </w:rPr>
          <w:t>http://library.rsue.ru/</w:t>
        </w:r>
      </w:hyperlink>
      <w:r w:rsidRPr="004E0582">
        <w:rPr>
          <w:rFonts w:ascii="Times New Roman" w:eastAsia="Calibri" w:hAnsi="Times New Roman" w:cs="Times New Roman"/>
          <w:bCs/>
          <w:sz w:val="24"/>
          <w:szCs w:val="24"/>
          <w:lang w:val="ru-RU" w:eastAsia="ru-RU"/>
        </w:rPr>
        <w:t xml:space="preserve"> http://biblioclub.ru/. Также обучающиеся </w:t>
      </w:r>
      <w:proofErr w:type="gramStart"/>
      <w:r w:rsidRPr="004E0582">
        <w:rPr>
          <w:rFonts w:ascii="Times New Roman" w:eastAsia="Calibri" w:hAnsi="Times New Roman" w:cs="Times New Roman"/>
          <w:bCs/>
          <w:sz w:val="24"/>
          <w:szCs w:val="24"/>
          <w:lang w:val="ru-RU" w:eastAsia="ru-RU"/>
        </w:rPr>
        <w:t>могут  взять</w:t>
      </w:r>
      <w:proofErr w:type="gramEnd"/>
      <w:r w:rsidRPr="004E0582">
        <w:rPr>
          <w:rFonts w:ascii="Times New Roman" w:eastAsia="Calibri" w:hAnsi="Times New Roman" w:cs="Times New Roman"/>
          <w:bCs/>
          <w:sz w:val="24"/>
          <w:szCs w:val="24"/>
          <w:lang w:val="ru-RU" w:eastAsia="ru-RU"/>
        </w:rPr>
        <w:t xml:space="preserve">  на  дом необходимую  литературу  на  абонементе  вузовской библиотеки или воспользоваться читальными залами вуза</w:t>
      </w:r>
    </w:p>
    <w:p w:rsidR="00E367B3" w:rsidRPr="000C2679" w:rsidRDefault="00E367B3">
      <w:pPr>
        <w:rPr>
          <w:lang w:val="ru-RU"/>
        </w:rPr>
      </w:pPr>
    </w:p>
    <w:sectPr w:rsidR="00E367B3" w:rsidRPr="000C2679">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F6BF2"/>
    <w:multiLevelType w:val="hybridMultilevel"/>
    <w:tmpl w:val="019C24EE"/>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
    <w:nsid w:val="063432B3"/>
    <w:multiLevelType w:val="hybridMultilevel"/>
    <w:tmpl w:val="6A30453C"/>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21414A"/>
    <w:multiLevelType w:val="hybridMultilevel"/>
    <w:tmpl w:val="996EA288"/>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
    <w:nsid w:val="0B993172"/>
    <w:multiLevelType w:val="hybridMultilevel"/>
    <w:tmpl w:val="8D383D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54E7DFE"/>
    <w:multiLevelType w:val="hybridMultilevel"/>
    <w:tmpl w:val="DD06DD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67E25D6"/>
    <w:multiLevelType w:val="hybridMultilevel"/>
    <w:tmpl w:val="0682EFC0"/>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
    <w:nsid w:val="20C83FFA"/>
    <w:multiLevelType w:val="hybridMultilevel"/>
    <w:tmpl w:val="481A8C48"/>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8">
    <w:nsid w:val="223C1A66"/>
    <w:multiLevelType w:val="hybridMultilevel"/>
    <w:tmpl w:val="DD06DD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65A04C8"/>
    <w:multiLevelType w:val="hybridMultilevel"/>
    <w:tmpl w:val="1A78C1E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047F84"/>
    <w:multiLevelType w:val="hybridMultilevel"/>
    <w:tmpl w:val="4CAE2B30"/>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1">
    <w:nsid w:val="2EF8128B"/>
    <w:multiLevelType w:val="hybridMultilevel"/>
    <w:tmpl w:val="75E66D4C"/>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2">
    <w:nsid w:val="3BF0370E"/>
    <w:multiLevelType w:val="multilevel"/>
    <w:tmpl w:val="B148A05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4370570D"/>
    <w:multiLevelType w:val="hybridMultilevel"/>
    <w:tmpl w:val="E62CA162"/>
    <w:lvl w:ilvl="0" w:tplc="211EF988">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D9E70B9"/>
    <w:multiLevelType w:val="multilevel"/>
    <w:tmpl w:val="87CC3D0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nsid w:val="5431109C"/>
    <w:multiLevelType w:val="hybridMultilevel"/>
    <w:tmpl w:val="FE327B34"/>
    <w:lvl w:ilvl="0" w:tplc="E74286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4655FD4"/>
    <w:multiLevelType w:val="hybridMultilevel"/>
    <w:tmpl w:val="996EA288"/>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7">
    <w:nsid w:val="612E7DC9"/>
    <w:multiLevelType w:val="hybridMultilevel"/>
    <w:tmpl w:val="E62CA162"/>
    <w:lvl w:ilvl="0" w:tplc="211EF988">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4CE42CF"/>
    <w:multiLevelType w:val="hybridMultilevel"/>
    <w:tmpl w:val="4378BD1E"/>
    <w:lvl w:ilvl="0" w:tplc="3174BE4E">
      <w:start w:val="1"/>
      <w:numFmt w:val="decimal"/>
      <w:lvlText w:val="%1."/>
      <w:lvlJc w:val="left"/>
      <w:pPr>
        <w:ind w:left="1429" w:hanging="360"/>
      </w:pPr>
      <w:rPr>
        <w:rFonts w:hint="default"/>
        <w:b w:val="0"/>
        <w:color w:val="00000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78A22701"/>
    <w:multiLevelType w:val="hybridMultilevel"/>
    <w:tmpl w:val="1D6E72E8"/>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num w:numId="1">
    <w:abstractNumId w:val="17"/>
  </w:num>
  <w:num w:numId="2">
    <w:abstractNumId w:val="16"/>
  </w:num>
  <w:num w:numId="3">
    <w:abstractNumId w:val="8"/>
  </w:num>
  <w:num w:numId="4">
    <w:abstractNumId w:val="4"/>
  </w:num>
  <w:num w:numId="5">
    <w:abstractNumId w:val="13"/>
  </w:num>
  <w:num w:numId="6">
    <w:abstractNumId w:val="5"/>
  </w:num>
  <w:num w:numId="7">
    <w:abstractNumId w:val="14"/>
  </w:num>
  <w:num w:numId="8">
    <w:abstractNumId w:val="18"/>
  </w:num>
  <w:num w:numId="9">
    <w:abstractNumId w:val="12"/>
  </w:num>
  <w:num w:numId="10">
    <w:abstractNumId w:val="7"/>
  </w:num>
  <w:num w:numId="11">
    <w:abstractNumId w:val="10"/>
  </w:num>
  <w:num w:numId="12">
    <w:abstractNumId w:val="11"/>
  </w:num>
  <w:num w:numId="13">
    <w:abstractNumId w:val="6"/>
  </w:num>
  <w:num w:numId="14">
    <w:abstractNumId w:val="1"/>
  </w:num>
  <w:num w:numId="15">
    <w:abstractNumId w:val="19"/>
  </w:num>
  <w:num w:numId="16">
    <w:abstractNumId w:val="0"/>
  </w:num>
  <w:num w:numId="17">
    <w:abstractNumId w:val="3"/>
  </w:num>
  <w:num w:numId="18">
    <w:abstractNumId w:val="9"/>
  </w:num>
  <w:num w:numId="19">
    <w:abstractNumId w:val="2"/>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C2679"/>
    <w:rsid w:val="00113AAA"/>
    <w:rsid w:val="001F0BC7"/>
    <w:rsid w:val="00292E93"/>
    <w:rsid w:val="00377FD7"/>
    <w:rsid w:val="004E0582"/>
    <w:rsid w:val="00550A1C"/>
    <w:rsid w:val="009A619A"/>
    <w:rsid w:val="00D31453"/>
    <w:rsid w:val="00E209E2"/>
    <w:rsid w:val="00E367B3"/>
    <w:rsid w:val="00E66A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36D3A942-6C71-4196-B567-140909D92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550A1C"/>
    <w:pPr>
      <w:keepNext/>
      <w:keepLines/>
      <w:spacing w:before="480" w:after="0" w:line="240" w:lineRule="auto"/>
      <w:outlineLvl w:val="0"/>
    </w:pPr>
    <w:rPr>
      <w:rFonts w:ascii="Cambria" w:eastAsia="Calibri" w:hAnsi="Cambria" w:cs="Times New Roman"/>
      <w:b/>
      <w:bCs/>
      <w:color w:val="365F91"/>
      <w:sz w:val="28"/>
      <w:szCs w:val="28"/>
      <w:lang w:val="ru-RU" w:eastAsia="ru-RU"/>
    </w:rPr>
  </w:style>
  <w:style w:type="paragraph" w:styleId="2">
    <w:name w:val="heading 2"/>
    <w:basedOn w:val="a"/>
    <w:next w:val="a"/>
    <w:link w:val="20"/>
    <w:qFormat/>
    <w:rsid w:val="00550A1C"/>
    <w:pPr>
      <w:keepNext/>
      <w:keepLines/>
      <w:spacing w:before="200" w:after="0" w:line="240" w:lineRule="auto"/>
      <w:outlineLvl w:val="1"/>
    </w:pPr>
    <w:rPr>
      <w:rFonts w:ascii="Cambria" w:eastAsia="Calibri" w:hAnsi="Cambria" w:cs="Times New Roman"/>
      <w:b/>
      <w:bCs/>
      <w:color w:val="4F81BD"/>
      <w:sz w:val="26"/>
      <w:szCs w:val="26"/>
      <w:lang w:val="ru-RU" w:eastAsia="ru-RU"/>
    </w:rPr>
  </w:style>
  <w:style w:type="paragraph" w:styleId="6">
    <w:name w:val="heading 6"/>
    <w:basedOn w:val="a"/>
    <w:next w:val="a"/>
    <w:link w:val="60"/>
    <w:qFormat/>
    <w:rsid w:val="00550A1C"/>
    <w:pPr>
      <w:keepNext/>
      <w:keepLines/>
      <w:spacing w:before="200" w:after="0" w:line="240" w:lineRule="auto"/>
      <w:outlineLvl w:val="5"/>
    </w:pPr>
    <w:rPr>
      <w:rFonts w:ascii="Cambria" w:eastAsia="Calibri" w:hAnsi="Cambria" w:cs="Times New Roman"/>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50A1C"/>
    <w:rPr>
      <w:rFonts w:ascii="Cambria" w:eastAsia="Calibri" w:hAnsi="Cambria" w:cs="Times New Roman"/>
      <w:b/>
      <w:bCs/>
      <w:color w:val="365F91"/>
      <w:sz w:val="28"/>
      <w:szCs w:val="28"/>
      <w:lang w:val="ru-RU" w:eastAsia="ru-RU"/>
    </w:rPr>
  </w:style>
  <w:style w:type="character" w:customStyle="1" w:styleId="20">
    <w:name w:val="Заголовок 2 Знак"/>
    <w:basedOn w:val="a0"/>
    <w:link w:val="2"/>
    <w:rsid w:val="00550A1C"/>
    <w:rPr>
      <w:rFonts w:ascii="Cambria" w:eastAsia="Calibri" w:hAnsi="Cambria" w:cs="Times New Roman"/>
      <w:b/>
      <w:bCs/>
      <w:color w:val="4F81BD"/>
      <w:sz w:val="26"/>
      <w:szCs w:val="26"/>
      <w:lang w:val="ru-RU" w:eastAsia="ru-RU"/>
    </w:rPr>
  </w:style>
  <w:style w:type="character" w:customStyle="1" w:styleId="60">
    <w:name w:val="Заголовок 6 Знак"/>
    <w:basedOn w:val="a0"/>
    <w:link w:val="6"/>
    <w:rsid w:val="00550A1C"/>
    <w:rPr>
      <w:rFonts w:ascii="Cambria" w:eastAsia="Calibri" w:hAnsi="Cambria" w:cs="Times New Roman"/>
      <w:i/>
      <w:iCs/>
      <w:color w:val="243F60"/>
      <w:sz w:val="24"/>
      <w:szCs w:val="24"/>
      <w:lang w:val="ru-RU" w:eastAsia="ru-RU"/>
    </w:rPr>
  </w:style>
  <w:style w:type="numbering" w:customStyle="1" w:styleId="11">
    <w:name w:val="Нет списка1"/>
    <w:next w:val="a2"/>
    <w:semiHidden/>
    <w:rsid w:val="00550A1C"/>
  </w:style>
  <w:style w:type="paragraph" w:customStyle="1" w:styleId="Default">
    <w:name w:val="Default"/>
    <w:rsid w:val="00550A1C"/>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styleId="a3">
    <w:name w:val="Body Text Indent"/>
    <w:basedOn w:val="a"/>
    <w:link w:val="a4"/>
    <w:rsid w:val="00550A1C"/>
    <w:pPr>
      <w:spacing w:after="120" w:line="240" w:lineRule="auto"/>
      <w:ind w:left="283"/>
    </w:pPr>
    <w:rPr>
      <w:rFonts w:ascii="Times New Roman" w:eastAsia="Calibri" w:hAnsi="Times New Roman" w:cs="Times New Roman"/>
      <w:sz w:val="24"/>
      <w:szCs w:val="24"/>
      <w:lang w:val="ru-RU" w:eastAsia="ru-RU"/>
    </w:rPr>
  </w:style>
  <w:style w:type="character" w:customStyle="1" w:styleId="a4">
    <w:name w:val="Основной текст с отступом Знак"/>
    <w:basedOn w:val="a0"/>
    <w:link w:val="a3"/>
    <w:rsid w:val="00550A1C"/>
    <w:rPr>
      <w:rFonts w:ascii="Times New Roman" w:eastAsia="Calibri" w:hAnsi="Times New Roman" w:cs="Times New Roman"/>
      <w:sz w:val="24"/>
      <w:szCs w:val="24"/>
      <w:lang w:val="ru-RU" w:eastAsia="ru-RU"/>
    </w:rPr>
  </w:style>
  <w:style w:type="paragraph" w:customStyle="1" w:styleId="12">
    <w:name w:val="заголовок 1"/>
    <w:basedOn w:val="a"/>
    <w:next w:val="a"/>
    <w:rsid w:val="00550A1C"/>
    <w:pPr>
      <w:keepNext/>
      <w:spacing w:after="0" w:line="240" w:lineRule="auto"/>
      <w:jc w:val="center"/>
    </w:pPr>
    <w:rPr>
      <w:rFonts w:ascii="TimesET" w:eastAsia="Times New Roman" w:hAnsi="TimesET" w:cs="Times New Roman"/>
      <w:sz w:val="24"/>
      <w:szCs w:val="20"/>
      <w:lang w:val="ru-RU" w:eastAsia="ru-RU"/>
    </w:rPr>
  </w:style>
  <w:style w:type="paragraph" w:customStyle="1" w:styleId="13">
    <w:name w:val="Обычный1"/>
    <w:rsid w:val="00550A1C"/>
    <w:pPr>
      <w:spacing w:after="0" w:line="240" w:lineRule="auto"/>
      <w:ind w:firstLine="567"/>
      <w:jc w:val="both"/>
    </w:pPr>
    <w:rPr>
      <w:rFonts w:ascii="Times New Roman" w:eastAsia="Calibri" w:hAnsi="Times New Roman" w:cs="Times New Roman"/>
      <w:sz w:val="28"/>
      <w:szCs w:val="20"/>
      <w:lang w:val="ru-RU" w:eastAsia="ko-KR"/>
    </w:rPr>
  </w:style>
  <w:style w:type="paragraph" w:customStyle="1" w:styleId="14">
    <w:name w:val="Стиль Маркерованый + 14 пт Полож"/>
    <w:basedOn w:val="a"/>
    <w:link w:val="140"/>
    <w:rsid w:val="00550A1C"/>
    <w:pPr>
      <w:tabs>
        <w:tab w:val="num" w:pos="720"/>
        <w:tab w:val="num" w:pos="1440"/>
      </w:tabs>
      <w:spacing w:after="0" w:line="240" w:lineRule="auto"/>
      <w:ind w:left="1440" w:hanging="360"/>
    </w:pPr>
    <w:rPr>
      <w:rFonts w:ascii="Times New Roman" w:eastAsia="Calibri" w:hAnsi="Times New Roman" w:cs="Times New Roman"/>
      <w:color w:val="000000"/>
      <w:sz w:val="28"/>
      <w:szCs w:val="24"/>
      <w:lang w:val="ru-RU" w:eastAsia="ru-RU"/>
    </w:rPr>
  </w:style>
  <w:style w:type="character" w:customStyle="1" w:styleId="140">
    <w:name w:val="Стиль Маркерованый + 14 пт Полож Знак Знак"/>
    <w:link w:val="14"/>
    <w:locked/>
    <w:rsid w:val="00550A1C"/>
    <w:rPr>
      <w:rFonts w:ascii="Times New Roman" w:eastAsia="Calibri" w:hAnsi="Times New Roman" w:cs="Times New Roman"/>
      <w:color w:val="000000"/>
      <w:sz w:val="28"/>
      <w:szCs w:val="24"/>
      <w:lang w:val="ru-RU" w:eastAsia="ru-RU"/>
    </w:rPr>
  </w:style>
  <w:style w:type="paragraph" w:customStyle="1" w:styleId="TOCHeading">
    <w:name w:val="TOC Heading"/>
    <w:basedOn w:val="1"/>
    <w:next w:val="a"/>
    <w:semiHidden/>
    <w:rsid w:val="00550A1C"/>
    <w:pPr>
      <w:spacing w:line="276" w:lineRule="auto"/>
      <w:outlineLvl w:val="9"/>
    </w:pPr>
  </w:style>
  <w:style w:type="paragraph" w:styleId="15">
    <w:name w:val="toc 1"/>
    <w:basedOn w:val="a"/>
    <w:next w:val="a"/>
    <w:autoRedefine/>
    <w:rsid w:val="00550A1C"/>
    <w:pPr>
      <w:spacing w:after="100" w:line="240" w:lineRule="auto"/>
    </w:pPr>
    <w:rPr>
      <w:rFonts w:ascii="Times New Roman" w:eastAsia="Calibri" w:hAnsi="Times New Roman" w:cs="Times New Roman"/>
      <w:sz w:val="24"/>
      <w:szCs w:val="24"/>
      <w:lang w:val="ru-RU" w:eastAsia="ru-RU"/>
    </w:rPr>
  </w:style>
  <w:style w:type="character" w:styleId="a5">
    <w:name w:val="Hyperlink"/>
    <w:rsid w:val="00550A1C"/>
    <w:rPr>
      <w:rFonts w:cs="Times New Roman"/>
      <w:color w:val="0000FF"/>
      <w:u w:val="single"/>
    </w:rPr>
  </w:style>
  <w:style w:type="paragraph" w:styleId="a6">
    <w:name w:val="Body Text"/>
    <w:basedOn w:val="a"/>
    <w:link w:val="a7"/>
    <w:rsid w:val="00550A1C"/>
    <w:pPr>
      <w:spacing w:after="120" w:line="240" w:lineRule="auto"/>
    </w:pPr>
    <w:rPr>
      <w:rFonts w:ascii="Times New Roman" w:eastAsia="Calibri" w:hAnsi="Times New Roman" w:cs="Times New Roman"/>
      <w:sz w:val="24"/>
      <w:szCs w:val="24"/>
      <w:lang w:val="ru-RU" w:eastAsia="ru-RU"/>
    </w:rPr>
  </w:style>
  <w:style w:type="character" w:customStyle="1" w:styleId="a7">
    <w:name w:val="Основной текст Знак"/>
    <w:basedOn w:val="a0"/>
    <w:link w:val="a6"/>
    <w:rsid w:val="00550A1C"/>
    <w:rPr>
      <w:rFonts w:ascii="Times New Roman" w:eastAsia="Calibri" w:hAnsi="Times New Roman" w:cs="Times New Roman"/>
      <w:sz w:val="24"/>
      <w:szCs w:val="24"/>
      <w:lang w:val="ru-RU" w:eastAsia="ru-RU"/>
    </w:rPr>
  </w:style>
  <w:style w:type="paragraph" w:styleId="3">
    <w:name w:val="Body Text Indent 3"/>
    <w:basedOn w:val="a"/>
    <w:link w:val="30"/>
    <w:rsid w:val="00550A1C"/>
    <w:pPr>
      <w:spacing w:after="120" w:line="240" w:lineRule="auto"/>
      <w:ind w:left="283"/>
    </w:pPr>
    <w:rPr>
      <w:rFonts w:ascii="Times New Roman" w:eastAsia="Calibri" w:hAnsi="Times New Roman" w:cs="Times New Roman"/>
      <w:sz w:val="16"/>
      <w:szCs w:val="16"/>
      <w:lang w:val="ru-RU" w:eastAsia="ru-RU"/>
    </w:rPr>
  </w:style>
  <w:style w:type="character" w:customStyle="1" w:styleId="30">
    <w:name w:val="Основной текст с отступом 3 Знак"/>
    <w:basedOn w:val="a0"/>
    <w:link w:val="3"/>
    <w:rsid w:val="00550A1C"/>
    <w:rPr>
      <w:rFonts w:ascii="Times New Roman" w:eastAsia="Calibri" w:hAnsi="Times New Roman" w:cs="Times New Roman"/>
      <w:sz w:val="16"/>
      <w:szCs w:val="16"/>
      <w:lang w:val="ru-RU" w:eastAsia="ru-RU"/>
    </w:rPr>
  </w:style>
  <w:style w:type="paragraph" w:styleId="a8">
    <w:name w:val="Title"/>
    <w:basedOn w:val="a"/>
    <w:link w:val="a9"/>
    <w:qFormat/>
    <w:rsid w:val="00550A1C"/>
    <w:pPr>
      <w:widowControl w:val="0"/>
      <w:spacing w:after="0" w:line="280" w:lineRule="exact"/>
      <w:jc w:val="center"/>
    </w:pPr>
    <w:rPr>
      <w:rFonts w:ascii="Times New Roman" w:eastAsia="Times New Roman" w:hAnsi="Times New Roman" w:cs="Times New Roman"/>
      <w:b/>
      <w:snapToGrid w:val="0"/>
      <w:sz w:val="28"/>
      <w:szCs w:val="20"/>
      <w:lang w:val="ru-RU" w:eastAsia="ru-RU"/>
    </w:rPr>
  </w:style>
  <w:style w:type="character" w:customStyle="1" w:styleId="a9">
    <w:name w:val="Название Знак"/>
    <w:basedOn w:val="a0"/>
    <w:link w:val="a8"/>
    <w:rsid w:val="00550A1C"/>
    <w:rPr>
      <w:rFonts w:ascii="Times New Roman" w:eastAsia="Times New Roman" w:hAnsi="Times New Roman" w:cs="Times New Roman"/>
      <w:b/>
      <w:snapToGrid w:val="0"/>
      <w:sz w:val="28"/>
      <w:szCs w:val="20"/>
      <w:lang w:val="ru-RU" w:eastAsia="ru-RU"/>
    </w:rPr>
  </w:style>
  <w:style w:type="table" w:styleId="aa">
    <w:name w:val="Table Grid"/>
    <w:basedOn w:val="a1"/>
    <w:rsid w:val="00550A1C"/>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nhideWhenUsed/>
    <w:rsid w:val="00550A1C"/>
    <w:pPr>
      <w:spacing w:after="0" w:line="240" w:lineRule="auto"/>
    </w:pPr>
    <w:rPr>
      <w:rFonts w:ascii="Times New Roman" w:eastAsia="Times New Roman" w:hAnsi="Times New Roman" w:cs="Times New Roman"/>
      <w:sz w:val="20"/>
      <w:szCs w:val="20"/>
      <w:lang w:val="ru-RU" w:eastAsia="ru-RU"/>
    </w:rPr>
  </w:style>
  <w:style w:type="character" w:customStyle="1" w:styleId="ac">
    <w:name w:val="Текст сноски Знак"/>
    <w:basedOn w:val="a0"/>
    <w:link w:val="ab"/>
    <w:rsid w:val="00550A1C"/>
    <w:rPr>
      <w:rFonts w:ascii="Times New Roman" w:eastAsia="Times New Roman" w:hAnsi="Times New Roman" w:cs="Times New Roman"/>
      <w:sz w:val="20"/>
      <w:szCs w:val="20"/>
      <w:lang w:val="ru-RU" w:eastAsia="ru-RU"/>
    </w:rPr>
  </w:style>
  <w:style w:type="character" w:styleId="ad">
    <w:name w:val="footnote reference"/>
    <w:unhideWhenUsed/>
    <w:rsid w:val="00550A1C"/>
    <w:rPr>
      <w:vertAlign w:val="superscript"/>
    </w:rPr>
  </w:style>
  <w:style w:type="paragraph" w:styleId="ae">
    <w:name w:val="Normal (Web)"/>
    <w:basedOn w:val="a"/>
    <w:rsid w:val="00550A1C"/>
    <w:pPr>
      <w:spacing w:before="100" w:beforeAutospacing="1" w:after="100" w:afterAutospacing="1" w:line="240" w:lineRule="auto"/>
      <w:ind w:firstLine="300"/>
    </w:pPr>
    <w:rPr>
      <w:rFonts w:ascii="Times New Roman" w:eastAsia="Times New Roman" w:hAnsi="Times New Roman" w:cs="Times New Roman"/>
      <w:sz w:val="24"/>
      <w:szCs w:val="24"/>
      <w:lang w:val="ru-RU" w:eastAsia="ru-RU"/>
    </w:rPr>
  </w:style>
  <w:style w:type="paragraph" w:styleId="21">
    <w:name w:val="Body Text 2"/>
    <w:basedOn w:val="a"/>
    <w:link w:val="22"/>
    <w:rsid w:val="00550A1C"/>
    <w:pPr>
      <w:spacing w:after="120" w:line="480" w:lineRule="auto"/>
    </w:pPr>
    <w:rPr>
      <w:rFonts w:ascii="Calibri" w:eastAsia="Times New Roman" w:hAnsi="Calibri" w:cs="Times New Roman"/>
      <w:lang w:val="ru-RU"/>
    </w:rPr>
  </w:style>
  <w:style w:type="character" w:customStyle="1" w:styleId="22">
    <w:name w:val="Основной текст 2 Знак"/>
    <w:basedOn w:val="a0"/>
    <w:link w:val="21"/>
    <w:rsid w:val="00550A1C"/>
    <w:rPr>
      <w:rFonts w:ascii="Calibri" w:eastAsia="Times New Roman" w:hAnsi="Calibri" w:cs="Times New Roman"/>
      <w:lang w:val="ru-RU"/>
    </w:rPr>
  </w:style>
  <w:style w:type="paragraph" w:customStyle="1" w:styleId="ConsPlusNormal">
    <w:name w:val="ConsPlusNormal"/>
    <w:rsid w:val="00550A1C"/>
    <w:pPr>
      <w:widowControl w:val="0"/>
      <w:spacing w:after="0" w:line="240" w:lineRule="auto"/>
      <w:ind w:firstLine="720"/>
    </w:pPr>
    <w:rPr>
      <w:rFonts w:ascii="Arial" w:eastAsia="Times New Roman" w:hAnsi="Arial" w:cs="Times New Roman"/>
      <w:snapToGrid w:val="0"/>
      <w:sz w:val="20"/>
      <w:szCs w:val="20"/>
      <w:lang w:val="ru-RU" w:eastAsia="ru-RU"/>
    </w:rPr>
  </w:style>
  <w:style w:type="paragraph" w:styleId="31">
    <w:name w:val="Body Text 3"/>
    <w:basedOn w:val="a"/>
    <w:link w:val="32"/>
    <w:rsid w:val="00550A1C"/>
    <w:pPr>
      <w:spacing w:after="120" w:line="240" w:lineRule="auto"/>
    </w:pPr>
    <w:rPr>
      <w:rFonts w:ascii="Times New Roman" w:eastAsia="Times New Roman" w:hAnsi="Times New Roman" w:cs="Times New Roman"/>
      <w:sz w:val="16"/>
      <w:szCs w:val="16"/>
      <w:lang w:val="ru-RU" w:eastAsia="ru-RU"/>
    </w:rPr>
  </w:style>
  <w:style w:type="character" w:customStyle="1" w:styleId="32">
    <w:name w:val="Основной текст 3 Знак"/>
    <w:basedOn w:val="a0"/>
    <w:link w:val="31"/>
    <w:rsid w:val="00550A1C"/>
    <w:rPr>
      <w:rFonts w:ascii="Times New Roman" w:eastAsia="Times New Roman" w:hAnsi="Times New Roman" w:cs="Times New Roman"/>
      <w:sz w:val="16"/>
      <w:szCs w:val="16"/>
      <w:lang w:val="ru-RU" w:eastAsia="ru-RU"/>
    </w:rPr>
  </w:style>
  <w:style w:type="paragraph" w:customStyle="1" w:styleId="ListParagraph">
    <w:name w:val="List Paragraph"/>
    <w:basedOn w:val="a"/>
    <w:rsid w:val="00550A1C"/>
    <w:pPr>
      <w:ind w:left="720"/>
      <w:contextualSpacing/>
    </w:pPr>
    <w:rPr>
      <w:rFonts w:ascii="Calibri" w:eastAsia="Times New Roman" w:hAnsi="Calibri" w:cs="Times New Roman"/>
      <w:lang w:val="ru-RU"/>
    </w:rPr>
  </w:style>
  <w:style w:type="paragraph" w:customStyle="1" w:styleId="FR1">
    <w:name w:val="FR1"/>
    <w:rsid w:val="00550A1C"/>
    <w:pPr>
      <w:widowControl w:val="0"/>
      <w:autoSpaceDE w:val="0"/>
      <w:autoSpaceDN w:val="0"/>
      <w:adjustRightInd w:val="0"/>
      <w:spacing w:after="0" w:line="240" w:lineRule="auto"/>
      <w:jc w:val="center"/>
    </w:pPr>
    <w:rPr>
      <w:rFonts w:ascii="Arial" w:eastAsia="Times New Roman" w:hAnsi="Arial" w:cs="Times New Roman"/>
      <w:b/>
      <w:sz w:val="18"/>
      <w:szCs w:val="20"/>
      <w:lang w:val="ru-RU" w:eastAsia="ru-RU"/>
    </w:rPr>
  </w:style>
  <w:style w:type="paragraph" w:customStyle="1" w:styleId="ConsPlusNonformat">
    <w:name w:val="ConsPlusNonformat"/>
    <w:rsid w:val="00550A1C"/>
    <w:pPr>
      <w:widowControl w:val="0"/>
      <w:spacing w:after="0" w:line="240" w:lineRule="auto"/>
    </w:pPr>
    <w:rPr>
      <w:rFonts w:ascii="Courier New" w:eastAsia="Times New Roman" w:hAnsi="Courier New" w:cs="Times New Roman"/>
      <w:snapToGrid w:val="0"/>
      <w:sz w:val="20"/>
      <w:szCs w:val="20"/>
      <w:lang w:val="ru-RU" w:eastAsia="ru-RU"/>
    </w:rPr>
  </w:style>
  <w:style w:type="paragraph" w:customStyle="1" w:styleId="Normal">
    <w:name w:val="Normal"/>
    <w:rsid w:val="00550A1C"/>
    <w:pPr>
      <w:widowControl w:val="0"/>
      <w:spacing w:after="0" w:line="280" w:lineRule="auto"/>
      <w:ind w:firstLine="300"/>
      <w:jc w:val="both"/>
    </w:pPr>
    <w:rPr>
      <w:rFonts w:ascii="Times New Roman" w:eastAsia="Times New Roman" w:hAnsi="Times New Roman" w:cs="Times New Roman"/>
      <w:snapToGrid w:val="0"/>
      <w:sz w:val="20"/>
      <w:szCs w:val="20"/>
      <w:lang w:val="ru-RU" w:eastAsia="ru-RU"/>
    </w:rPr>
  </w:style>
  <w:style w:type="paragraph" w:styleId="af">
    <w:name w:val="header"/>
    <w:basedOn w:val="a"/>
    <w:link w:val="af0"/>
    <w:rsid w:val="00550A1C"/>
    <w:pPr>
      <w:tabs>
        <w:tab w:val="center" w:pos="4677"/>
        <w:tab w:val="right" w:pos="9355"/>
      </w:tabs>
      <w:spacing w:after="0" w:line="240" w:lineRule="auto"/>
    </w:pPr>
    <w:rPr>
      <w:rFonts w:ascii="Times New Roman" w:eastAsia="Calibri" w:hAnsi="Times New Roman" w:cs="Times New Roman"/>
      <w:sz w:val="24"/>
      <w:szCs w:val="24"/>
      <w:lang w:val="ru-RU" w:eastAsia="ru-RU"/>
    </w:rPr>
  </w:style>
  <w:style w:type="character" w:customStyle="1" w:styleId="af0">
    <w:name w:val="Верхний колонтитул Знак"/>
    <w:basedOn w:val="a0"/>
    <w:link w:val="af"/>
    <w:rsid w:val="00550A1C"/>
    <w:rPr>
      <w:rFonts w:ascii="Times New Roman" w:eastAsia="Calibri" w:hAnsi="Times New Roman" w:cs="Times New Roman"/>
      <w:sz w:val="24"/>
      <w:szCs w:val="24"/>
      <w:lang w:val="ru-RU" w:eastAsia="ru-RU"/>
    </w:rPr>
  </w:style>
  <w:style w:type="character" w:styleId="af1">
    <w:name w:val="page number"/>
    <w:basedOn w:val="a0"/>
    <w:rsid w:val="00550A1C"/>
  </w:style>
  <w:style w:type="paragraph" w:styleId="af2">
    <w:name w:val="footer"/>
    <w:basedOn w:val="a"/>
    <w:link w:val="af3"/>
    <w:rsid w:val="00550A1C"/>
    <w:pPr>
      <w:tabs>
        <w:tab w:val="center" w:pos="4677"/>
        <w:tab w:val="right" w:pos="9355"/>
      </w:tabs>
      <w:spacing w:after="0" w:line="240" w:lineRule="auto"/>
    </w:pPr>
    <w:rPr>
      <w:rFonts w:ascii="Times New Roman" w:eastAsia="Calibri" w:hAnsi="Times New Roman" w:cs="Times New Roman"/>
      <w:sz w:val="24"/>
      <w:szCs w:val="24"/>
      <w:lang w:val="ru-RU" w:eastAsia="ru-RU"/>
    </w:rPr>
  </w:style>
  <w:style w:type="character" w:customStyle="1" w:styleId="af3">
    <w:name w:val="Нижний колонтитул Знак"/>
    <w:basedOn w:val="a0"/>
    <w:link w:val="af2"/>
    <w:rsid w:val="00550A1C"/>
    <w:rPr>
      <w:rFonts w:ascii="Times New Roman" w:eastAsia="Calibri" w:hAnsi="Times New Roman" w:cs="Times New Roman"/>
      <w:sz w:val="24"/>
      <w:szCs w:val="24"/>
      <w:lang w:val="ru-RU" w:eastAsia="ru-RU"/>
    </w:rPr>
  </w:style>
  <w:style w:type="character" w:styleId="af4">
    <w:name w:val="Emphasis"/>
    <w:uiPriority w:val="20"/>
    <w:qFormat/>
    <w:rsid w:val="00550A1C"/>
    <w:rPr>
      <w:i/>
      <w:iCs/>
    </w:rPr>
  </w:style>
  <w:style w:type="paragraph" w:styleId="af5">
    <w:name w:val="List Paragraph"/>
    <w:basedOn w:val="a"/>
    <w:uiPriority w:val="34"/>
    <w:qFormat/>
    <w:rsid w:val="00550A1C"/>
    <w:pPr>
      <w:ind w:left="720"/>
      <w:contextualSpacing/>
    </w:pPr>
    <w:rPr>
      <w:rFonts w:ascii="Calibri" w:eastAsia="Calibri" w:hAnsi="Calibri" w:cs="Times New Roman"/>
      <w:lang w:val="ru-RU"/>
    </w:rPr>
  </w:style>
  <w:style w:type="character" w:customStyle="1" w:styleId="4">
    <w:name w:val="Основной текст (4)_"/>
    <w:link w:val="40"/>
    <w:rsid w:val="00550A1C"/>
    <w:rPr>
      <w:sz w:val="8"/>
      <w:szCs w:val="8"/>
      <w:shd w:val="clear" w:color="auto" w:fill="FFFFFF"/>
    </w:rPr>
  </w:style>
  <w:style w:type="paragraph" w:customStyle="1" w:styleId="40">
    <w:name w:val="Основной текст (4)"/>
    <w:basedOn w:val="a"/>
    <w:link w:val="4"/>
    <w:rsid w:val="00550A1C"/>
    <w:pPr>
      <w:shd w:val="clear" w:color="auto" w:fill="FFFFFF"/>
      <w:spacing w:after="0" w:line="0" w:lineRule="atLeast"/>
    </w:pPr>
    <w:rPr>
      <w:sz w:val="8"/>
      <w:szCs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Pages>
  <Words>11584</Words>
  <Characters>66032</Characters>
  <Application>Microsoft Office Word</Application>
  <DocSecurity>0</DocSecurity>
  <Lines>550</Lines>
  <Paragraphs>154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2018-2019_z38_03_01_01_1_plx_Особенности бухгалтерского учета в различных секторах экономики</vt:lpstr>
      <vt:lpstr>Лист1</vt:lpstr>
    </vt:vector>
  </TitlesOfParts>
  <Company/>
  <LinksUpToDate>false</LinksUpToDate>
  <CharactersWithSpaces>77462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2018-2019_z38_03_01_01_1_plx_Особенности бухгалтерского учета в различных секторах экономики</dc:title>
  <dc:creator>FastReport.NET</dc:creator>
  <cp:lastModifiedBy>Елена В. Кузьмичева</cp:lastModifiedBy>
  <cp:revision>11</cp:revision>
  <dcterms:created xsi:type="dcterms:W3CDTF">2018-09-22T07:40:00Z</dcterms:created>
  <dcterms:modified xsi:type="dcterms:W3CDTF">2018-10-09T06:21:00Z</dcterms:modified>
</cp:coreProperties>
</file>