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0C84" w:rsidRDefault="003B0C84"/>
    <w:p w:rsidR="00637822" w:rsidRDefault="00637822"/>
    <w:p w:rsidR="004C6E09" w:rsidRDefault="00091DAA">
      <w:r>
        <w:rPr>
          <w:noProof/>
          <w:lang w:eastAsia="ru-RU"/>
        </w:rPr>
        <w:drawing>
          <wp:inline distT="0" distB="0" distL="0" distR="0">
            <wp:extent cx="5937885" cy="8184515"/>
            <wp:effectExtent l="0" t="0" r="5715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8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DAA" w:rsidRDefault="00091DAA"/>
    <w:p w:rsidR="00091DAA" w:rsidRDefault="00091DAA"/>
    <w:p w:rsidR="00091DAA" w:rsidRDefault="00091DAA"/>
    <w:p w:rsidR="00091DAA" w:rsidRDefault="00091DAA">
      <w:r>
        <w:rPr>
          <w:noProof/>
          <w:lang w:eastAsia="ru-RU"/>
        </w:rPr>
        <w:lastRenderedPageBreak/>
        <w:drawing>
          <wp:inline distT="0" distB="0" distL="0" distR="0">
            <wp:extent cx="5926455" cy="786828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786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DAA" w:rsidRDefault="00091DAA"/>
    <w:p w:rsidR="00091DAA" w:rsidRDefault="00091DAA"/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0"/>
        <w:gridCol w:w="1823"/>
        <w:gridCol w:w="1605"/>
        <w:gridCol w:w="4297"/>
        <w:gridCol w:w="912"/>
      </w:tblGrid>
      <w:tr w:rsidR="00091DAA" w:rsidRPr="00091DAA" w:rsidTr="00C30A6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91DAA" w:rsidRPr="00091DAA" w:rsidRDefault="00091DAA" w:rsidP="00091DAA">
            <w:pPr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  <w:r w:rsidRPr="00091DAA">
              <w:rPr>
                <w:rFonts w:ascii="Times New Roman" w:eastAsia="Times New Roman" w:hAnsi="Times New Roman" w:cs="Times New Roman"/>
                <w:color w:val="C0C0C0"/>
                <w:sz w:val="16"/>
                <w:szCs w:val="16"/>
                <w:lang w:val="en-US"/>
              </w:rPr>
              <w:t>УП: z38.03.01.01_1.plx</w:t>
            </w:r>
          </w:p>
        </w:tc>
        <w:tc>
          <w:tcPr>
            <w:tcW w:w="5104" w:type="dxa"/>
          </w:tcPr>
          <w:p w:rsidR="00091DAA" w:rsidRPr="00091DAA" w:rsidRDefault="00091DAA" w:rsidP="00091DAA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91DAA" w:rsidRPr="00091DAA" w:rsidRDefault="00091DAA" w:rsidP="00091DAA">
            <w:pPr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  <w:proofErr w:type="gramStart"/>
            <w:r w:rsidRPr="00091DAA">
              <w:rPr>
                <w:rFonts w:ascii="Times New Roman" w:eastAsia="Times New Roman" w:hAnsi="Times New Roman" w:cs="Times New Roman"/>
                <w:color w:val="C0C0C0"/>
                <w:sz w:val="16"/>
                <w:szCs w:val="16"/>
                <w:lang w:val="en-US"/>
              </w:rPr>
              <w:t>стр</w:t>
            </w:r>
            <w:proofErr w:type="gramEnd"/>
            <w:r w:rsidRPr="00091DAA">
              <w:rPr>
                <w:rFonts w:ascii="Times New Roman" w:eastAsia="Times New Roman" w:hAnsi="Times New Roman" w:cs="Times New Roman"/>
                <w:color w:val="C0C0C0"/>
                <w:sz w:val="16"/>
                <w:szCs w:val="16"/>
                <w:lang w:val="en-US"/>
              </w:rPr>
              <w:t>. 4</w:t>
            </w:r>
          </w:p>
        </w:tc>
      </w:tr>
      <w:tr w:rsidR="00091DAA" w:rsidRPr="00091DAA" w:rsidTr="00C30A6E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91DAA" w:rsidRPr="00091DAA" w:rsidRDefault="00091DAA" w:rsidP="00091DAA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091DAA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  <w:lang w:val="en-US"/>
              </w:rPr>
              <w:t>1. ЦЕЛИ ОСВОЕНИЯ ДИСЦИПЛИНЫ</w:t>
            </w:r>
          </w:p>
        </w:tc>
      </w:tr>
      <w:tr w:rsidR="00091DAA" w:rsidRPr="00091DAA" w:rsidTr="00C30A6E">
        <w:trPr>
          <w:trHeight w:hRule="exact" w:val="116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1DAA" w:rsidRPr="00091DAA" w:rsidRDefault="00091DAA" w:rsidP="00091DAA">
            <w:pPr>
              <w:jc w:val="right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lastRenderedPageBreak/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1DAA" w:rsidRPr="00091DAA" w:rsidRDefault="00091DAA" w:rsidP="00091DAA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Цели освоения дисциплины: формирование у студентов аналитического мышления и комплексного подхода к познанию явлений финансово-хозяйственной деятельности организации; ознакомление студентов с приемами и методами анализа хозяйственной деятельности и оценки эффективности использования ресурсов; выработать навыки проведения аналитического исследования при разработке и обосновании оптимальных управленческих решений</w:t>
            </w:r>
          </w:p>
        </w:tc>
      </w:tr>
      <w:tr w:rsidR="00091DAA" w:rsidRPr="00091DAA" w:rsidTr="00C30A6E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1DAA" w:rsidRPr="00091DAA" w:rsidRDefault="00091DAA" w:rsidP="00091DAA">
            <w:pPr>
              <w:jc w:val="right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1DAA" w:rsidRPr="00091DAA" w:rsidRDefault="00091DAA" w:rsidP="00091DAA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Задачи: научить практическому применению</w:t>
            </w:r>
            <w:proofErr w:type="gramStart"/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:м</w:t>
            </w:r>
            <w:proofErr w:type="gramEnd"/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етодики анализа финансово-хозяйственной деятельности; методики проведения анализа по данным финансовой (бухгалтерской) отчетности; методики проведения анализа по данным статистической отчетности.</w:t>
            </w:r>
          </w:p>
        </w:tc>
      </w:tr>
      <w:tr w:rsidR="00091DAA" w:rsidRPr="00091DAA" w:rsidTr="00C30A6E">
        <w:trPr>
          <w:trHeight w:hRule="exact" w:val="277"/>
        </w:trPr>
        <w:tc>
          <w:tcPr>
            <w:tcW w:w="766" w:type="dxa"/>
          </w:tcPr>
          <w:p w:rsidR="00091DAA" w:rsidRPr="00091DAA" w:rsidRDefault="00091DAA" w:rsidP="00091DAA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2071" w:type="dxa"/>
          </w:tcPr>
          <w:p w:rsidR="00091DAA" w:rsidRPr="00091DAA" w:rsidRDefault="00091DAA" w:rsidP="00091DAA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1844" w:type="dxa"/>
          </w:tcPr>
          <w:p w:rsidR="00091DAA" w:rsidRPr="00091DAA" w:rsidRDefault="00091DAA" w:rsidP="00091DAA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5104" w:type="dxa"/>
          </w:tcPr>
          <w:p w:rsidR="00091DAA" w:rsidRPr="00091DAA" w:rsidRDefault="00091DAA" w:rsidP="00091DAA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993" w:type="dxa"/>
          </w:tcPr>
          <w:p w:rsidR="00091DAA" w:rsidRPr="00091DAA" w:rsidRDefault="00091DAA" w:rsidP="00091DAA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</w:tr>
      <w:tr w:rsidR="00091DAA" w:rsidRPr="00091DAA" w:rsidTr="00C30A6E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91DAA" w:rsidRPr="00091DAA" w:rsidRDefault="00091DAA" w:rsidP="00091DAA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091DAA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</w:rPr>
              <w:t>2. МЕСТО ДИСЦИПЛИНЫ В СТРУКТУРЕ ОБРАЗОВАТЕЛЬНОЙ ПРОГРАММЫ</w:t>
            </w:r>
          </w:p>
        </w:tc>
      </w:tr>
      <w:tr w:rsidR="00091DAA" w:rsidRPr="00091DAA" w:rsidTr="00C30A6E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1DAA" w:rsidRPr="00091DAA" w:rsidRDefault="00091DAA" w:rsidP="00091DAA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Цикл (раздел)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1DAA" w:rsidRPr="00091DAA" w:rsidRDefault="00091DAA" w:rsidP="00091DAA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Б1.В</w:t>
            </w:r>
          </w:p>
        </w:tc>
      </w:tr>
      <w:tr w:rsidR="00091DAA" w:rsidRPr="00091DAA" w:rsidTr="00C30A6E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1DAA" w:rsidRPr="00091DAA" w:rsidRDefault="00091DAA" w:rsidP="00091DAA">
            <w:pPr>
              <w:jc w:val="right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091DAA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  <w:lang w:val="en-US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1DAA" w:rsidRPr="00091DAA" w:rsidRDefault="00091DAA" w:rsidP="00091DAA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091DAA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</w:rPr>
              <w:t>Требования к предварительной подготовке обучающегося:</w:t>
            </w:r>
          </w:p>
        </w:tc>
      </w:tr>
      <w:tr w:rsidR="00091DAA" w:rsidRPr="00091DAA" w:rsidTr="00C30A6E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1DAA" w:rsidRPr="00091DAA" w:rsidRDefault="00091DAA" w:rsidP="00091DAA">
            <w:pPr>
              <w:jc w:val="right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1DAA" w:rsidRPr="00091DAA" w:rsidRDefault="00091DAA" w:rsidP="00091DAA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Необходимым условием успешного освоения дисциплины являются знания, умения и навыки, полученные в результате изучения дисциплин</w:t>
            </w:r>
          </w:p>
        </w:tc>
      </w:tr>
      <w:tr w:rsidR="00091DAA" w:rsidRPr="00091DAA" w:rsidTr="00C30A6E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1DAA" w:rsidRPr="00091DAA" w:rsidRDefault="00091DAA" w:rsidP="00091DAA">
            <w:pPr>
              <w:jc w:val="right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1DAA" w:rsidRPr="00091DAA" w:rsidRDefault="00091DAA" w:rsidP="00091DAA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Введение в специальность</w:t>
            </w:r>
          </w:p>
        </w:tc>
      </w:tr>
      <w:tr w:rsidR="00091DAA" w:rsidRPr="00091DAA" w:rsidTr="00C30A6E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1DAA" w:rsidRPr="00091DAA" w:rsidRDefault="00091DAA" w:rsidP="00091DAA">
            <w:pPr>
              <w:jc w:val="right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1DAA" w:rsidRPr="00091DAA" w:rsidRDefault="00091DAA" w:rsidP="00091DAA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Экономика предприятий (организаций)</w:t>
            </w:r>
          </w:p>
        </w:tc>
      </w:tr>
      <w:tr w:rsidR="00091DAA" w:rsidRPr="00091DAA" w:rsidTr="00C30A6E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1DAA" w:rsidRPr="00091DAA" w:rsidRDefault="00091DAA" w:rsidP="00091DAA">
            <w:pPr>
              <w:jc w:val="right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2.1.4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1DAA" w:rsidRPr="00091DAA" w:rsidRDefault="00091DAA" w:rsidP="00091DAA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Основы анализа хозяйственной деятельности организации</w:t>
            </w:r>
          </w:p>
        </w:tc>
      </w:tr>
      <w:tr w:rsidR="00091DAA" w:rsidRPr="00091DAA" w:rsidTr="00C30A6E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1DAA" w:rsidRPr="00091DAA" w:rsidRDefault="00091DAA" w:rsidP="00091DAA">
            <w:pPr>
              <w:jc w:val="right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091DAA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  <w:lang w:val="en-US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1DAA" w:rsidRPr="00091DAA" w:rsidRDefault="00091DAA" w:rsidP="00091DAA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091DAA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091DAA" w:rsidRPr="00091DAA" w:rsidTr="00C30A6E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1DAA" w:rsidRPr="00091DAA" w:rsidRDefault="00091DAA" w:rsidP="00091DAA">
            <w:pPr>
              <w:jc w:val="right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1DAA" w:rsidRPr="00091DAA" w:rsidRDefault="00091DAA" w:rsidP="00091DAA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Основы бизнес-анализа</w:t>
            </w:r>
          </w:p>
        </w:tc>
      </w:tr>
      <w:tr w:rsidR="00091DAA" w:rsidRPr="00091DAA" w:rsidTr="00C30A6E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1DAA" w:rsidRPr="00091DAA" w:rsidRDefault="00091DAA" w:rsidP="00091DAA">
            <w:pPr>
              <w:jc w:val="right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1DAA" w:rsidRPr="00091DAA" w:rsidRDefault="00091DAA" w:rsidP="00091DAA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Финансовый анализ хозяйствующего субъекта</w:t>
            </w:r>
          </w:p>
        </w:tc>
      </w:tr>
      <w:tr w:rsidR="00091DAA" w:rsidRPr="00091DAA" w:rsidTr="00C30A6E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1DAA" w:rsidRPr="00091DAA" w:rsidRDefault="00091DAA" w:rsidP="00091DAA">
            <w:pPr>
              <w:jc w:val="right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1DAA" w:rsidRPr="00091DAA" w:rsidRDefault="00091DAA" w:rsidP="00091DAA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Экономический анализ организаций различных видов деятельности</w:t>
            </w:r>
          </w:p>
        </w:tc>
      </w:tr>
      <w:tr w:rsidR="00091DAA" w:rsidRPr="00091DAA" w:rsidTr="00C30A6E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1DAA" w:rsidRPr="00091DAA" w:rsidRDefault="00091DAA" w:rsidP="00091DAA">
            <w:pPr>
              <w:jc w:val="right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2.2.4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1DAA" w:rsidRPr="00091DAA" w:rsidRDefault="00091DAA" w:rsidP="00091DAA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Преддипломная</w:t>
            </w:r>
          </w:p>
        </w:tc>
      </w:tr>
      <w:tr w:rsidR="00091DAA" w:rsidRPr="00091DAA" w:rsidTr="00C30A6E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1DAA" w:rsidRPr="00091DAA" w:rsidRDefault="00091DAA" w:rsidP="00091DAA">
            <w:pPr>
              <w:jc w:val="right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2.2.5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1DAA" w:rsidRPr="00091DAA" w:rsidRDefault="00091DAA" w:rsidP="00091DAA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Аудит</w:t>
            </w:r>
          </w:p>
        </w:tc>
      </w:tr>
      <w:tr w:rsidR="00091DAA" w:rsidRPr="00091DAA" w:rsidTr="00C30A6E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1DAA" w:rsidRPr="00091DAA" w:rsidRDefault="00091DAA" w:rsidP="00091DAA">
            <w:pPr>
              <w:jc w:val="right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2.2.6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1DAA" w:rsidRPr="00091DAA" w:rsidRDefault="00091DAA" w:rsidP="00091DAA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Анализ финансовой отчетности</w:t>
            </w:r>
          </w:p>
        </w:tc>
      </w:tr>
      <w:tr w:rsidR="00091DAA" w:rsidRPr="00091DAA" w:rsidTr="00C30A6E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1DAA" w:rsidRPr="00091DAA" w:rsidRDefault="00091DAA" w:rsidP="00091DAA">
            <w:pPr>
              <w:jc w:val="right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2.2.7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1DAA" w:rsidRPr="00091DAA" w:rsidRDefault="00091DAA" w:rsidP="00091DAA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Преддипломная</w:t>
            </w:r>
          </w:p>
        </w:tc>
      </w:tr>
      <w:tr w:rsidR="00091DAA" w:rsidRPr="00091DAA" w:rsidTr="00C30A6E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1DAA" w:rsidRPr="00091DAA" w:rsidRDefault="00091DAA" w:rsidP="00091DAA">
            <w:pPr>
              <w:jc w:val="right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2.2.8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1DAA" w:rsidRPr="00091DAA" w:rsidRDefault="00091DAA" w:rsidP="00091DAA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Подготовка к сдаче и сдача государственного экзамена</w:t>
            </w:r>
          </w:p>
        </w:tc>
      </w:tr>
      <w:tr w:rsidR="00091DAA" w:rsidRPr="00091DAA" w:rsidTr="00C30A6E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1DAA" w:rsidRPr="00091DAA" w:rsidRDefault="00091DAA" w:rsidP="00091DAA">
            <w:pPr>
              <w:jc w:val="right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2.2.9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1DAA" w:rsidRPr="00091DAA" w:rsidRDefault="00091DAA" w:rsidP="00091DAA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Защита выпускной квалификационной работы, включая подготовку к процедуре защиты и процедуру защиты</w:t>
            </w:r>
          </w:p>
        </w:tc>
      </w:tr>
      <w:tr w:rsidR="00091DAA" w:rsidRPr="00091DAA" w:rsidTr="00C30A6E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1DAA" w:rsidRPr="00091DAA" w:rsidRDefault="00091DAA" w:rsidP="00091DAA">
            <w:pPr>
              <w:jc w:val="right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2.2.10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1DAA" w:rsidRPr="00091DAA" w:rsidRDefault="00091DAA" w:rsidP="00091DAA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ЭММ в бухгалтерском учете и анализе</w:t>
            </w:r>
          </w:p>
        </w:tc>
      </w:tr>
      <w:tr w:rsidR="00091DAA" w:rsidRPr="00091DAA" w:rsidTr="00C30A6E">
        <w:trPr>
          <w:trHeight w:hRule="exact" w:val="277"/>
        </w:trPr>
        <w:tc>
          <w:tcPr>
            <w:tcW w:w="766" w:type="dxa"/>
          </w:tcPr>
          <w:p w:rsidR="00091DAA" w:rsidRPr="00091DAA" w:rsidRDefault="00091DAA" w:rsidP="00091DAA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2071" w:type="dxa"/>
          </w:tcPr>
          <w:p w:rsidR="00091DAA" w:rsidRPr="00091DAA" w:rsidRDefault="00091DAA" w:rsidP="00091DAA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1844" w:type="dxa"/>
          </w:tcPr>
          <w:p w:rsidR="00091DAA" w:rsidRPr="00091DAA" w:rsidRDefault="00091DAA" w:rsidP="00091DAA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5104" w:type="dxa"/>
          </w:tcPr>
          <w:p w:rsidR="00091DAA" w:rsidRPr="00091DAA" w:rsidRDefault="00091DAA" w:rsidP="00091DAA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993" w:type="dxa"/>
          </w:tcPr>
          <w:p w:rsidR="00091DAA" w:rsidRPr="00091DAA" w:rsidRDefault="00091DAA" w:rsidP="00091DAA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</w:tr>
      <w:tr w:rsidR="00091DAA" w:rsidRPr="00091DAA" w:rsidTr="00C30A6E">
        <w:trPr>
          <w:trHeight w:hRule="exact" w:val="41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91DAA" w:rsidRPr="00091DAA" w:rsidRDefault="00091DAA" w:rsidP="00091DAA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091DAA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</w:rPr>
              <w:t>3. ТРЕБОВАНИЯ К РЕЗУЛЬТАТАМ ОСВОЕНИЯ ДИСЦИПЛИНЫ</w:t>
            </w:r>
          </w:p>
        </w:tc>
      </w:tr>
      <w:tr w:rsidR="00091DAA" w:rsidRPr="00091DAA" w:rsidTr="00C30A6E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1DAA" w:rsidRPr="00091DAA" w:rsidRDefault="00091DAA" w:rsidP="00091DAA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091DAA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</w:rPr>
              <w:t>ПК-1: способностью собрать и проанализировать исходные данные, необходимые для расчета экономических и социально-экономических показателей, характеризующих деятельность хозяйствующих субъектов</w:t>
            </w:r>
          </w:p>
        </w:tc>
      </w:tr>
      <w:tr w:rsidR="00091DAA" w:rsidRPr="00091DAA" w:rsidTr="00C30A6E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1DAA" w:rsidRPr="00091DAA" w:rsidRDefault="00091DAA" w:rsidP="00091DAA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091DAA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  <w:lang w:val="en-US"/>
              </w:rPr>
              <w:t>Знать:</w:t>
            </w:r>
          </w:p>
        </w:tc>
      </w:tr>
      <w:tr w:rsidR="00091DAA" w:rsidRPr="00091DAA" w:rsidTr="00C30A6E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1DAA" w:rsidRPr="00091DAA" w:rsidRDefault="00091DAA" w:rsidP="00091DAA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внешние и внутренние источники аналитической информации, методику расчета экономических и социально- экономических показателей, характеризующих деятельность хозяйствующих субъектов</w:t>
            </w:r>
          </w:p>
        </w:tc>
      </w:tr>
      <w:tr w:rsidR="00091DAA" w:rsidRPr="00091DAA" w:rsidTr="00C30A6E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1DAA" w:rsidRPr="00091DAA" w:rsidRDefault="00091DAA" w:rsidP="00091DAA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091DAA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  <w:lang w:val="en-US"/>
              </w:rPr>
              <w:t>Уметь:</w:t>
            </w:r>
          </w:p>
        </w:tc>
      </w:tr>
      <w:tr w:rsidR="00091DAA" w:rsidRPr="00091DAA" w:rsidTr="00C30A6E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1DAA" w:rsidRPr="00091DAA" w:rsidRDefault="00091DAA" w:rsidP="00091DAA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осуществлять аналитическую обработку исходных данных, рассчитывать основные экономические и социально- экономические показатели, характеризующие деятельность хозяйствующих субъектов</w:t>
            </w:r>
          </w:p>
        </w:tc>
      </w:tr>
      <w:tr w:rsidR="00091DAA" w:rsidRPr="00091DAA" w:rsidTr="00C30A6E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1DAA" w:rsidRPr="00091DAA" w:rsidRDefault="00091DAA" w:rsidP="00091DAA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091DAA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  <w:lang w:val="en-US"/>
              </w:rPr>
              <w:t>Владеть:</w:t>
            </w:r>
          </w:p>
        </w:tc>
      </w:tr>
      <w:tr w:rsidR="00091DAA" w:rsidRPr="00091DAA" w:rsidTr="00C30A6E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1DAA" w:rsidRPr="00091DAA" w:rsidRDefault="00091DAA" w:rsidP="00091DAA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методикой анализа экономических и социально-экономических показателей, характеризующих деятельность хозяйствующих субъектов, техникой написания аналитических выводов</w:t>
            </w:r>
          </w:p>
        </w:tc>
      </w:tr>
      <w:tr w:rsidR="00091DAA" w:rsidRPr="00091DAA" w:rsidTr="00C30A6E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1DAA" w:rsidRPr="00091DAA" w:rsidRDefault="00091DAA" w:rsidP="00091DAA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091DAA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</w:rPr>
              <w:t>ПК-5: способностью анализировать и интерпретировать финансовую, бухгалтерскую и иную информацию, содержащуюся в отчетности предприятий различных форм собственности, организаций, ведомств и т.д. и использовать полученные сведения для принятия управленческих решений</w:t>
            </w:r>
          </w:p>
        </w:tc>
      </w:tr>
      <w:tr w:rsidR="00091DAA" w:rsidRPr="00091DAA" w:rsidTr="00C30A6E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1DAA" w:rsidRPr="00091DAA" w:rsidRDefault="00091DAA" w:rsidP="00091DAA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091DAA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  <w:lang w:val="en-US"/>
              </w:rPr>
              <w:t>Знать:</w:t>
            </w:r>
          </w:p>
        </w:tc>
      </w:tr>
      <w:tr w:rsidR="00091DAA" w:rsidRPr="00091DAA" w:rsidTr="00C30A6E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1DAA" w:rsidRPr="00091DAA" w:rsidRDefault="00091DAA" w:rsidP="00091DAA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место анализа деятельности организации в системе экономических знаний, новые методики в российской теории и практики анализа финансово-хозяйственной деятельности организации</w:t>
            </w:r>
          </w:p>
        </w:tc>
      </w:tr>
      <w:tr w:rsidR="00091DAA" w:rsidRPr="00091DAA" w:rsidTr="00C30A6E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1DAA" w:rsidRPr="00091DAA" w:rsidRDefault="00091DAA" w:rsidP="00091DAA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091DAA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  <w:lang w:val="en-US"/>
              </w:rPr>
              <w:t>Уметь:</w:t>
            </w:r>
          </w:p>
        </w:tc>
      </w:tr>
      <w:tr w:rsidR="00091DAA" w:rsidRPr="00091DAA" w:rsidTr="00C30A6E">
        <w:trPr>
          <w:trHeight w:hRule="exact" w:val="113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1DAA" w:rsidRPr="00091DAA" w:rsidRDefault="00091DAA" w:rsidP="00091DAA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- использовать источники экономической информации о деятельности организации для комплексного анализа - использовать на практике основные понятия категории микроэкономики и прикладных экономических дисциплин; - собирать, анализировать, обобщать информацию о финансово-хозяйственной деятельности организации </w:t>
            </w:r>
            <w:proofErr w:type="gramStart"/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-ф</w:t>
            </w:r>
            <w:proofErr w:type="gramEnd"/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ормулировать развернутые выводы по итогам проведения анализа хозяйственной деятельности организации -формировать методические материалы для анализа хозяйственной деятельности организации</w:t>
            </w:r>
          </w:p>
        </w:tc>
      </w:tr>
      <w:tr w:rsidR="00091DAA" w:rsidRPr="00091DAA" w:rsidTr="00C30A6E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1DAA" w:rsidRPr="00091DAA" w:rsidRDefault="00091DAA" w:rsidP="00091DAA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091DAA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  <w:lang w:val="en-US"/>
              </w:rPr>
              <w:t>Владеть:</w:t>
            </w:r>
          </w:p>
        </w:tc>
      </w:tr>
    </w:tbl>
    <w:p w:rsidR="00091DAA" w:rsidRPr="00091DAA" w:rsidRDefault="00091DAA" w:rsidP="00091DAA">
      <w:pPr>
        <w:spacing w:after="200" w:line="276" w:lineRule="auto"/>
        <w:rPr>
          <w:rFonts w:ascii="Calibri" w:eastAsia="Times New Roman" w:hAnsi="Calibri" w:cs="Times New Roman"/>
          <w:sz w:val="0"/>
          <w:szCs w:val="0"/>
          <w:lang w:val="en-US"/>
        </w:rPr>
      </w:pPr>
      <w:r w:rsidRPr="00091DAA">
        <w:rPr>
          <w:rFonts w:ascii="Calibri" w:eastAsia="Times New Roman" w:hAnsi="Calibri" w:cs="Times New Roman"/>
          <w:sz w:val="22"/>
          <w:szCs w:val="22"/>
          <w:lang w:val="en-US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1"/>
        <w:gridCol w:w="2783"/>
        <w:gridCol w:w="143"/>
        <w:gridCol w:w="753"/>
        <w:gridCol w:w="653"/>
        <w:gridCol w:w="1061"/>
        <w:gridCol w:w="1187"/>
        <w:gridCol w:w="665"/>
        <w:gridCol w:w="353"/>
        <w:gridCol w:w="938"/>
      </w:tblGrid>
      <w:tr w:rsidR="00091DAA" w:rsidRPr="00091DAA" w:rsidTr="00C30A6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91DAA" w:rsidRPr="00091DAA" w:rsidRDefault="00091DAA" w:rsidP="00091DAA">
            <w:pPr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  <w:r w:rsidRPr="00091DAA">
              <w:rPr>
                <w:rFonts w:ascii="Times New Roman" w:eastAsia="Times New Roman" w:hAnsi="Times New Roman" w:cs="Times New Roman"/>
                <w:color w:val="C0C0C0"/>
                <w:sz w:val="16"/>
                <w:szCs w:val="16"/>
                <w:lang w:val="en-US"/>
              </w:rPr>
              <w:lastRenderedPageBreak/>
              <w:t>УП: z38.03.01.01_1.plx</w:t>
            </w:r>
          </w:p>
        </w:tc>
        <w:tc>
          <w:tcPr>
            <w:tcW w:w="851" w:type="dxa"/>
          </w:tcPr>
          <w:p w:rsidR="00091DAA" w:rsidRPr="00091DAA" w:rsidRDefault="00091DAA" w:rsidP="00091DAA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710" w:type="dxa"/>
          </w:tcPr>
          <w:p w:rsidR="00091DAA" w:rsidRPr="00091DAA" w:rsidRDefault="00091DAA" w:rsidP="00091DAA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1135" w:type="dxa"/>
          </w:tcPr>
          <w:p w:rsidR="00091DAA" w:rsidRPr="00091DAA" w:rsidRDefault="00091DAA" w:rsidP="00091DAA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1277" w:type="dxa"/>
          </w:tcPr>
          <w:p w:rsidR="00091DAA" w:rsidRPr="00091DAA" w:rsidRDefault="00091DAA" w:rsidP="00091DAA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710" w:type="dxa"/>
          </w:tcPr>
          <w:p w:rsidR="00091DAA" w:rsidRPr="00091DAA" w:rsidRDefault="00091DAA" w:rsidP="00091DAA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426" w:type="dxa"/>
          </w:tcPr>
          <w:p w:rsidR="00091DAA" w:rsidRPr="00091DAA" w:rsidRDefault="00091DAA" w:rsidP="00091DAA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91DAA" w:rsidRPr="00091DAA" w:rsidRDefault="00091DAA" w:rsidP="00091DAA">
            <w:pPr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  <w:proofErr w:type="gramStart"/>
            <w:r w:rsidRPr="00091DAA">
              <w:rPr>
                <w:rFonts w:ascii="Times New Roman" w:eastAsia="Times New Roman" w:hAnsi="Times New Roman" w:cs="Times New Roman"/>
                <w:color w:val="C0C0C0"/>
                <w:sz w:val="16"/>
                <w:szCs w:val="16"/>
                <w:lang w:val="en-US"/>
              </w:rPr>
              <w:t>стр</w:t>
            </w:r>
            <w:proofErr w:type="gramEnd"/>
            <w:r w:rsidRPr="00091DAA">
              <w:rPr>
                <w:rFonts w:ascii="Times New Roman" w:eastAsia="Times New Roman" w:hAnsi="Times New Roman" w:cs="Times New Roman"/>
                <w:color w:val="C0C0C0"/>
                <w:sz w:val="16"/>
                <w:szCs w:val="16"/>
                <w:lang w:val="en-US"/>
              </w:rPr>
              <w:t>. 5</w:t>
            </w:r>
          </w:p>
        </w:tc>
      </w:tr>
      <w:tr w:rsidR="00091DAA" w:rsidRPr="00091DAA" w:rsidTr="00C30A6E">
        <w:trPr>
          <w:trHeight w:hRule="exact" w:val="69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1DAA" w:rsidRPr="00091DAA" w:rsidRDefault="00091DAA" w:rsidP="00091DAA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- принципами научного познания реальной действительности, определяющими метод экономического анализа </w:t>
            </w:r>
            <w:proofErr w:type="gramStart"/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-м</w:t>
            </w:r>
            <w:proofErr w:type="gramEnd"/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етодикой проведения анализа хозяйственной деятельности организации в полном объеме -навыками составления программы анализа деятельности организации.</w:t>
            </w:r>
          </w:p>
        </w:tc>
      </w:tr>
      <w:tr w:rsidR="00091DAA" w:rsidRPr="00091DAA" w:rsidTr="00C30A6E">
        <w:trPr>
          <w:trHeight w:hRule="exact" w:val="277"/>
        </w:trPr>
        <w:tc>
          <w:tcPr>
            <w:tcW w:w="993" w:type="dxa"/>
          </w:tcPr>
          <w:p w:rsidR="00091DAA" w:rsidRPr="00091DAA" w:rsidRDefault="00091DAA" w:rsidP="00091DAA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3545" w:type="dxa"/>
          </w:tcPr>
          <w:p w:rsidR="00091DAA" w:rsidRPr="00091DAA" w:rsidRDefault="00091DAA" w:rsidP="00091DAA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143" w:type="dxa"/>
          </w:tcPr>
          <w:p w:rsidR="00091DAA" w:rsidRPr="00091DAA" w:rsidRDefault="00091DAA" w:rsidP="00091DAA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851" w:type="dxa"/>
          </w:tcPr>
          <w:p w:rsidR="00091DAA" w:rsidRPr="00091DAA" w:rsidRDefault="00091DAA" w:rsidP="00091DAA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710" w:type="dxa"/>
          </w:tcPr>
          <w:p w:rsidR="00091DAA" w:rsidRPr="00091DAA" w:rsidRDefault="00091DAA" w:rsidP="00091DAA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1135" w:type="dxa"/>
          </w:tcPr>
          <w:p w:rsidR="00091DAA" w:rsidRPr="00091DAA" w:rsidRDefault="00091DAA" w:rsidP="00091DAA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1277" w:type="dxa"/>
          </w:tcPr>
          <w:p w:rsidR="00091DAA" w:rsidRPr="00091DAA" w:rsidRDefault="00091DAA" w:rsidP="00091DAA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710" w:type="dxa"/>
          </w:tcPr>
          <w:p w:rsidR="00091DAA" w:rsidRPr="00091DAA" w:rsidRDefault="00091DAA" w:rsidP="00091DAA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426" w:type="dxa"/>
          </w:tcPr>
          <w:p w:rsidR="00091DAA" w:rsidRPr="00091DAA" w:rsidRDefault="00091DAA" w:rsidP="00091DAA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993" w:type="dxa"/>
          </w:tcPr>
          <w:p w:rsidR="00091DAA" w:rsidRPr="00091DAA" w:rsidRDefault="00091DAA" w:rsidP="00091DAA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</w:tr>
      <w:tr w:rsidR="00091DAA" w:rsidRPr="00091DAA" w:rsidTr="00C30A6E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91DAA" w:rsidRPr="00091DAA" w:rsidRDefault="00091DAA" w:rsidP="00091DAA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091DAA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</w:rPr>
              <w:t>4. СТРУКТУРА И СОДЕРЖАНИЕ ДИСЦИПЛИНЫ (МОДУЛЯ)</w:t>
            </w:r>
          </w:p>
        </w:tc>
      </w:tr>
      <w:tr w:rsidR="00091DAA" w:rsidRPr="00091DAA" w:rsidTr="00C30A6E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1DAA" w:rsidRPr="00091DAA" w:rsidRDefault="00091DAA" w:rsidP="00091DAA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091DAA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  <w:lang w:val="en-US"/>
              </w:rPr>
              <w:t>Код занятия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1DAA" w:rsidRPr="00091DAA" w:rsidRDefault="00091DAA" w:rsidP="00091DAA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091DAA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1DAA" w:rsidRPr="00091DAA" w:rsidRDefault="00091DAA" w:rsidP="00091DAA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091DAA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  <w:lang w:val="en-US"/>
              </w:rPr>
              <w:t>Семестр / Курс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1DAA" w:rsidRPr="00091DAA" w:rsidRDefault="00091DAA" w:rsidP="00091DAA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091DAA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  <w:lang w:val="en-US"/>
              </w:rPr>
              <w:t>Часов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1DAA" w:rsidRPr="00091DAA" w:rsidRDefault="00091DAA" w:rsidP="00091DAA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091DAA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  <w:lang w:val="en-US"/>
              </w:rPr>
              <w:t>Компетен-</w:t>
            </w:r>
          </w:p>
          <w:p w:rsidR="00091DAA" w:rsidRPr="00091DAA" w:rsidRDefault="00091DAA" w:rsidP="00091DAA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091DAA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  <w:lang w:val="en-US"/>
              </w:rPr>
              <w:t>ции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1DAA" w:rsidRPr="00091DAA" w:rsidRDefault="00091DAA" w:rsidP="00091DAA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091DAA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  <w:lang w:val="en-US"/>
              </w:rPr>
              <w:t>Литература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1DAA" w:rsidRPr="00091DAA" w:rsidRDefault="00091DAA" w:rsidP="00091DAA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091DAA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  <w:lang w:val="en-US"/>
              </w:rPr>
              <w:t>Интер акт.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1DAA" w:rsidRPr="00091DAA" w:rsidRDefault="00091DAA" w:rsidP="00091DAA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091DAA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  <w:lang w:val="en-US"/>
              </w:rPr>
              <w:t>Примечание</w:t>
            </w:r>
          </w:p>
        </w:tc>
      </w:tr>
      <w:tr w:rsidR="00091DAA" w:rsidRPr="00091DAA" w:rsidTr="00C30A6E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1DAA" w:rsidRPr="00091DAA" w:rsidRDefault="00091DAA" w:rsidP="00091DAA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1DAA" w:rsidRPr="00091DAA" w:rsidRDefault="00091DAA" w:rsidP="00091DAA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091DAA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</w:rPr>
              <w:t>Раздел 1. Анализ хозяйственной деятельности организации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1DAA" w:rsidRPr="00091DAA" w:rsidRDefault="00091DAA" w:rsidP="00091DAA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1DAA" w:rsidRPr="00091DAA" w:rsidRDefault="00091DAA" w:rsidP="00091DAA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1DAA" w:rsidRPr="00091DAA" w:rsidRDefault="00091DAA" w:rsidP="00091DAA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1DAA" w:rsidRPr="00091DAA" w:rsidRDefault="00091DAA" w:rsidP="00091DAA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1DAA" w:rsidRPr="00091DAA" w:rsidRDefault="00091DAA" w:rsidP="00091DAA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1DAA" w:rsidRPr="00091DAA" w:rsidRDefault="00091DAA" w:rsidP="00091DAA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</w:tr>
      <w:tr w:rsidR="00091DAA" w:rsidRPr="00091DAA" w:rsidTr="00C30A6E">
        <w:trPr>
          <w:trHeight w:hRule="exact" w:val="926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1DAA" w:rsidRPr="00091DAA" w:rsidRDefault="00091DAA" w:rsidP="00091DAA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1DAA" w:rsidRPr="00091DAA" w:rsidRDefault="00091DAA" w:rsidP="00091DAA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Тема 1 «Методика анализа показателей производства, продаж и себестоимости продукции (работ, услуг)».</w:t>
            </w:r>
          </w:p>
          <w:p w:rsidR="00091DAA" w:rsidRPr="00091DAA" w:rsidRDefault="00091DAA" w:rsidP="00091DAA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1.1. Предмет и метод анализа финансово-хозяйственной деятельности, Сущность диагностики деятельности организации</w:t>
            </w:r>
          </w:p>
          <w:p w:rsidR="00091DAA" w:rsidRPr="00091DAA" w:rsidRDefault="00091DAA" w:rsidP="00091DAA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1.2. Система показателей и объема производства и продаж  продукции и методы их анализа.</w:t>
            </w:r>
          </w:p>
          <w:p w:rsidR="00091DAA" w:rsidRPr="00091DAA" w:rsidRDefault="00091DAA" w:rsidP="00091DAA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1.3. Анализ ассортиментной политики</w:t>
            </w:r>
          </w:p>
          <w:p w:rsidR="00091DAA" w:rsidRPr="00091DAA" w:rsidRDefault="00091DAA" w:rsidP="00091DAA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1.4. Анализ качества и конкурентоспособности продукции.</w:t>
            </w:r>
          </w:p>
          <w:p w:rsidR="00091DAA" w:rsidRPr="00091DAA" w:rsidRDefault="00091DAA" w:rsidP="00091DAA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1.5. Анализ технико-организационного уровня производства</w:t>
            </w:r>
          </w:p>
          <w:p w:rsidR="00091DAA" w:rsidRPr="00091DAA" w:rsidRDefault="00091DAA" w:rsidP="00091DAA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1.6. Система показателей затрат и себестоимости и методика их анализа.</w:t>
            </w:r>
          </w:p>
          <w:p w:rsidR="00091DAA" w:rsidRPr="00091DAA" w:rsidRDefault="00091DAA" w:rsidP="00091DAA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Тема 2 «Анализ ресурсного потенциала организации</w:t>
            </w:r>
          </w:p>
          <w:p w:rsidR="00091DAA" w:rsidRPr="00091DAA" w:rsidRDefault="00091DAA" w:rsidP="00091DAA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2.1. Анализ трудовых ресурсов организации</w:t>
            </w:r>
          </w:p>
          <w:p w:rsidR="00091DAA" w:rsidRPr="00091DAA" w:rsidRDefault="00091DAA" w:rsidP="00091DAA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2.1.1. Система трудовых показателей организации и их  характеристика</w:t>
            </w:r>
          </w:p>
          <w:p w:rsidR="00091DAA" w:rsidRPr="00091DAA" w:rsidRDefault="00091DAA" w:rsidP="00091DAA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2.1.2. Анализ структуры и динамики рабочей силы</w:t>
            </w:r>
          </w:p>
          <w:p w:rsidR="00091DAA" w:rsidRPr="00091DAA" w:rsidRDefault="00091DAA" w:rsidP="00091DAA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2.1.3. Анализ эффективности использования трудовых ресурсов</w:t>
            </w:r>
          </w:p>
          <w:p w:rsidR="00091DAA" w:rsidRPr="00091DAA" w:rsidRDefault="00091DAA" w:rsidP="00091DAA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2.2. Анализ основных средств</w:t>
            </w:r>
          </w:p>
          <w:p w:rsidR="00091DAA" w:rsidRPr="00091DAA" w:rsidRDefault="00091DAA" w:rsidP="00091DAA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2.2.1. Показатели структуры и технического состояния основных средств и методы их анализа</w:t>
            </w:r>
          </w:p>
          <w:p w:rsidR="00091DAA" w:rsidRPr="00091DAA" w:rsidRDefault="00091DAA" w:rsidP="00091DAA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2.2.2. Показатели эффективности использования основных средств</w:t>
            </w:r>
          </w:p>
          <w:p w:rsidR="00091DAA" w:rsidRPr="00091DAA" w:rsidRDefault="00091DAA" w:rsidP="00091DAA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2.3. Анализ материальных ресурсов</w:t>
            </w:r>
          </w:p>
          <w:p w:rsidR="00091DAA" w:rsidRPr="00091DAA" w:rsidRDefault="00091DAA" w:rsidP="00091DAA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2.3.1. Анализ обеспеченности организации материальными ресурсами.</w:t>
            </w:r>
          </w:p>
          <w:p w:rsidR="00091DAA" w:rsidRPr="00091DAA" w:rsidRDefault="00091DAA" w:rsidP="00091DAA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2.3.2. Система показателей эффективности использования материальных ресурсов</w:t>
            </w:r>
          </w:p>
          <w:p w:rsidR="00091DAA" w:rsidRPr="00091DAA" w:rsidRDefault="00091DAA" w:rsidP="00091DAA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</w:p>
          <w:p w:rsidR="00091DAA" w:rsidRPr="00091DAA" w:rsidRDefault="00091DAA" w:rsidP="00091DAA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1DAA" w:rsidRPr="00091DAA" w:rsidRDefault="00091DAA" w:rsidP="00091DAA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1DAA" w:rsidRPr="00091DAA" w:rsidRDefault="00091DAA" w:rsidP="00091DAA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1DAA" w:rsidRPr="00091DAA" w:rsidRDefault="00091DAA" w:rsidP="00091DAA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ПК-1 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1DAA" w:rsidRPr="00091DAA" w:rsidRDefault="00091DAA" w:rsidP="00091DAA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Л1.3 Л1.1 Л1.2 Л2.2 Л2.1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1DAA" w:rsidRPr="00091DAA" w:rsidRDefault="00091DAA" w:rsidP="00091DAA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1DAA" w:rsidRPr="00091DAA" w:rsidRDefault="00091DAA" w:rsidP="00091DAA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</w:tr>
    </w:tbl>
    <w:p w:rsidR="00091DAA" w:rsidRPr="00091DAA" w:rsidRDefault="00091DAA" w:rsidP="00091DAA">
      <w:pPr>
        <w:spacing w:after="200" w:line="276" w:lineRule="auto"/>
        <w:rPr>
          <w:rFonts w:ascii="Calibri" w:eastAsia="Times New Roman" w:hAnsi="Calibri" w:cs="Times New Roman"/>
          <w:sz w:val="0"/>
          <w:szCs w:val="0"/>
          <w:lang w:val="en-US"/>
        </w:rPr>
      </w:pPr>
      <w:r w:rsidRPr="00091DAA">
        <w:rPr>
          <w:rFonts w:ascii="Calibri" w:eastAsia="Times New Roman" w:hAnsi="Calibri" w:cs="Times New Roman"/>
          <w:sz w:val="22"/>
          <w:szCs w:val="22"/>
          <w:lang w:val="en-US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8"/>
        <w:gridCol w:w="3232"/>
        <w:gridCol w:w="107"/>
        <w:gridCol w:w="720"/>
        <w:gridCol w:w="603"/>
        <w:gridCol w:w="988"/>
        <w:gridCol w:w="1108"/>
        <w:gridCol w:w="603"/>
        <w:gridCol w:w="336"/>
        <w:gridCol w:w="862"/>
      </w:tblGrid>
      <w:tr w:rsidR="00091DAA" w:rsidRPr="00091DAA" w:rsidTr="00C30A6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91DAA" w:rsidRPr="00091DAA" w:rsidRDefault="00091DAA" w:rsidP="00091DAA">
            <w:pPr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  <w:r w:rsidRPr="00091DAA">
              <w:rPr>
                <w:rFonts w:ascii="Times New Roman" w:eastAsia="Times New Roman" w:hAnsi="Times New Roman" w:cs="Times New Roman"/>
                <w:color w:val="C0C0C0"/>
                <w:sz w:val="16"/>
                <w:szCs w:val="16"/>
                <w:lang w:val="en-US"/>
              </w:rPr>
              <w:lastRenderedPageBreak/>
              <w:t>УП: z38.03.01.01_1.plx</w:t>
            </w:r>
          </w:p>
        </w:tc>
        <w:tc>
          <w:tcPr>
            <w:tcW w:w="851" w:type="dxa"/>
          </w:tcPr>
          <w:p w:rsidR="00091DAA" w:rsidRPr="00091DAA" w:rsidRDefault="00091DAA" w:rsidP="00091DAA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710" w:type="dxa"/>
          </w:tcPr>
          <w:p w:rsidR="00091DAA" w:rsidRPr="00091DAA" w:rsidRDefault="00091DAA" w:rsidP="00091DAA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1135" w:type="dxa"/>
          </w:tcPr>
          <w:p w:rsidR="00091DAA" w:rsidRPr="00091DAA" w:rsidRDefault="00091DAA" w:rsidP="00091DAA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1277" w:type="dxa"/>
          </w:tcPr>
          <w:p w:rsidR="00091DAA" w:rsidRPr="00091DAA" w:rsidRDefault="00091DAA" w:rsidP="00091DAA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710" w:type="dxa"/>
          </w:tcPr>
          <w:p w:rsidR="00091DAA" w:rsidRPr="00091DAA" w:rsidRDefault="00091DAA" w:rsidP="00091DAA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426" w:type="dxa"/>
          </w:tcPr>
          <w:p w:rsidR="00091DAA" w:rsidRPr="00091DAA" w:rsidRDefault="00091DAA" w:rsidP="00091DAA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91DAA" w:rsidRPr="00091DAA" w:rsidRDefault="00091DAA" w:rsidP="00091DAA">
            <w:pPr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  <w:proofErr w:type="gramStart"/>
            <w:r w:rsidRPr="00091DAA">
              <w:rPr>
                <w:rFonts w:ascii="Times New Roman" w:eastAsia="Times New Roman" w:hAnsi="Times New Roman" w:cs="Times New Roman"/>
                <w:color w:val="C0C0C0"/>
                <w:sz w:val="16"/>
                <w:szCs w:val="16"/>
                <w:lang w:val="en-US"/>
              </w:rPr>
              <w:t>стр</w:t>
            </w:r>
            <w:proofErr w:type="gramEnd"/>
            <w:r w:rsidRPr="00091DAA">
              <w:rPr>
                <w:rFonts w:ascii="Times New Roman" w:eastAsia="Times New Roman" w:hAnsi="Times New Roman" w:cs="Times New Roman"/>
                <w:color w:val="C0C0C0"/>
                <w:sz w:val="16"/>
                <w:szCs w:val="16"/>
                <w:lang w:val="en-US"/>
              </w:rPr>
              <w:t>. 6</w:t>
            </w:r>
          </w:p>
        </w:tc>
      </w:tr>
      <w:tr w:rsidR="00091DAA" w:rsidRPr="00091DAA" w:rsidTr="00C30A6E">
        <w:trPr>
          <w:trHeight w:hRule="exact" w:val="904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1DAA" w:rsidRPr="00091DAA" w:rsidRDefault="00091DAA" w:rsidP="00091DAA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1DAA" w:rsidRPr="00091DAA" w:rsidRDefault="00091DAA" w:rsidP="00091DAA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Тема 1 «Методика анализа показателей производства, продаж и себестоимости продукции (работ, услуг)».</w:t>
            </w:r>
          </w:p>
          <w:p w:rsidR="00091DAA" w:rsidRPr="00091DAA" w:rsidRDefault="00091DAA" w:rsidP="00091DAA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Предмет и метод анализа финансово- хозяйственной деятельности. Понятие и сущность диагностики. Ее особенности. Система показателей и объема производства и продаж продукции и методы их анализа. Формирование объема продаж и способы его оптимизации. Сметный расчет объема продаж и его использование в анализе. Факторы, влияющие на динамику показателей объема  производства (продаж) продукции. Расширение области применения результатов анализа при изучении влияния факторов по видам выпускаемой продукции. Анализ ассортиментной политики. Анализ качества и конкурентоспособности продукции. Анализ технико-организационного уровня производства: показатели, их классификация, методика расчетов влияния факторов  системы управления; технического развития; внешнеэкономических связей; социальных условий; рациональности природопользования. Система показателей затрат и себестоимости и методика их анализа. Факторный комплексный анализ себестоимости продукции.  Анализ структуры затрат организации как характеристики специфики производственного процесса. Динамика затрат и причины изменений. </w:t>
            </w: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Методика подсчета резервов снижения себестоимости выпускаемой продукции.</w:t>
            </w:r>
          </w:p>
          <w:p w:rsidR="00091DAA" w:rsidRPr="00091DAA" w:rsidRDefault="00091DAA" w:rsidP="00091DAA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1DAA" w:rsidRPr="00091DAA" w:rsidRDefault="00091DAA" w:rsidP="00091DAA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1DAA" w:rsidRPr="00091DAA" w:rsidRDefault="00091DAA" w:rsidP="00091DAA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1DAA" w:rsidRPr="00091DAA" w:rsidRDefault="00091DAA" w:rsidP="00091DAA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ПК-1 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1DAA" w:rsidRPr="00091DAA" w:rsidRDefault="00091DAA" w:rsidP="00091DAA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Л1.3 Л1.1 Л1.2 Л2.2 Л2.1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1DAA" w:rsidRPr="00091DAA" w:rsidRDefault="00091DAA" w:rsidP="00091DAA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1DAA" w:rsidRPr="00091DAA" w:rsidRDefault="00091DAA" w:rsidP="00091DAA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</w:tr>
    </w:tbl>
    <w:p w:rsidR="00091DAA" w:rsidRPr="00091DAA" w:rsidRDefault="00091DAA" w:rsidP="00091DAA">
      <w:pPr>
        <w:spacing w:after="200" w:line="276" w:lineRule="auto"/>
        <w:rPr>
          <w:rFonts w:ascii="Calibri" w:eastAsia="Times New Roman" w:hAnsi="Calibri" w:cs="Times New Roman"/>
          <w:sz w:val="0"/>
          <w:szCs w:val="0"/>
          <w:lang w:val="en-US"/>
        </w:rPr>
      </w:pPr>
      <w:r w:rsidRPr="00091DAA">
        <w:rPr>
          <w:rFonts w:ascii="Calibri" w:eastAsia="Times New Roman" w:hAnsi="Calibri" w:cs="Times New Roman"/>
          <w:sz w:val="22"/>
          <w:szCs w:val="22"/>
          <w:lang w:val="en-US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4"/>
        <w:gridCol w:w="3185"/>
        <w:gridCol w:w="108"/>
        <w:gridCol w:w="726"/>
        <w:gridCol w:w="608"/>
        <w:gridCol w:w="995"/>
        <w:gridCol w:w="1115"/>
        <w:gridCol w:w="608"/>
        <w:gridCol w:w="340"/>
        <w:gridCol w:w="868"/>
      </w:tblGrid>
      <w:tr w:rsidR="00091DAA" w:rsidRPr="00091DAA" w:rsidTr="00C30A6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91DAA" w:rsidRPr="00091DAA" w:rsidRDefault="00091DAA" w:rsidP="00091DAA">
            <w:pPr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  <w:r w:rsidRPr="00091DAA">
              <w:rPr>
                <w:rFonts w:ascii="Times New Roman" w:eastAsia="Times New Roman" w:hAnsi="Times New Roman" w:cs="Times New Roman"/>
                <w:color w:val="C0C0C0"/>
                <w:sz w:val="16"/>
                <w:szCs w:val="16"/>
                <w:lang w:val="en-US"/>
              </w:rPr>
              <w:lastRenderedPageBreak/>
              <w:t>УП: z38.03.01.01_1.plx</w:t>
            </w:r>
          </w:p>
        </w:tc>
        <w:tc>
          <w:tcPr>
            <w:tcW w:w="851" w:type="dxa"/>
          </w:tcPr>
          <w:p w:rsidR="00091DAA" w:rsidRPr="00091DAA" w:rsidRDefault="00091DAA" w:rsidP="00091DAA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710" w:type="dxa"/>
          </w:tcPr>
          <w:p w:rsidR="00091DAA" w:rsidRPr="00091DAA" w:rsidRDefault="00091DAA" w:rsidP="00091DAA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1135" w:type="dxa"/>
          </w:tcPr>
          <w:p w:rsidR="00091DAA" w:rsidRPr="00091DAA" w:rsidRDefault="00091DAA" w:rsidP="00091DAA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1277" w:type="dxa"/>
          </w:tcPr>
          <w:p w:rsidR="00091DAA" w:rsidRPr="00091DAA" w:rsidRDefault="00091DAA" w:rsidP="00091DAA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710" w:type="dxa"/>
          </w:tcPr>
          <w:p w:rsidR="00091DAA" w:rsidRPr="00091DAA" w:rsidRDefault="00091DAA" w:rsidP="00091DAA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426" w:type="dxa"/>
          </w:tcPr>
          <w:p w:rsidR="00091DAA" w:rsidRPr="00091DAA" w:rsidRDefault="00091DAA" w:rsidP="00091DAA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91DAA" w:rsidRPr="00091DAA" w:rsidRDefault="00091DAA" w:rsidP="00091DAA">
            <w:pPr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  <w:proofErr w:type="gramStart"/>
            <w:r w:rsidRPr="00091DAA">
              <w:rPr>
                <w:rFonts w:ascii="Times New Roman" w:eastAsia="Times New Roman" w:hAnsi="Times New Roman" w:cs="Times New Roman"/>
                <w:color w:val="C0C0C0"/>
                <w:sz w:val="16"/>
                <w:szCs w:val="16"/>
                <w:lang w:val="en-US"/>
              </w:rPr>
              <w:t>стр</w:t>
            </w:r>
            <w:proofErr w:type="gramEnd"/>
            <w:r w:rsidRPr="00091DAA">
              <w:rPr>
                <w:rFonts w:ascii="Times New Roman" w:eastAsia="Times New Roman" w:hAnsi="Times New Roman" w:cs="Times New Roman"/>
                <w:color w:val="C0C0C0"/>
                <w:sz w:val="16"/>
                <w:szCs w:val="16"/>
                <w:lang w:val="en-US"/>
              </w:rPr>
              <w:t>. 7</w:t>
            </w:r>
          </w:p>
        </w:tc>
      </w:tr>
      <w:tr w:rsidR="00091DAA" w:rsidRPr="00091DAA" w:rsidTr="00C30A6E">
        <w:trPr>
          <w:trHeight w:hRule="exact" w:val="1234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1DAA" w:rsidRPr="00091DAA" w:rsidRDefault="00091DAA" w:rsidP="00091DAA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1DAA" w:rsidRPr="00091DAA" w:rsidRDefault="00091DAA" w:rsidP="00091DAA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Тема 2 «Анализ ресурсного потенциала организации»</w:t>
            </w:r>
          </w:p>
          <w:p w:rsidR="00091DAA" w:rsidRPr="00091DAA" w:rsidRDefault="00091DAA" w:rsidP="00091DAA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Анализ трудовых ресурсов организации. Система трудовых показателей организации и их характеристика. Анализ структуры и динамики рабочей силы. Анализ обеспеченности организации трудовыми ресурсами в соответствии с производственной потребностью. Анализ эффективности использования трудовых ресурсов. Система показателей, характеризующих производительности труда, их взаимосвязь. Анализ влияющих на них факторов. Использование результатов анализа для оценки уровня управления трудовыми кадрами в организации. Анализ производительности труда. Анализ и оценка влияния степени экстенсивности и интенсивности использования трудового потенциала на прирост объема продаж.</w:t>
            </w:r>
          </w:p>
          <w:p w:rsidR="00091DAA" w:rsidRPr="00091DAA" w:rsidRDefault="00091DAA" w:rsidP="00091DAA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Анализ основных средств. Показатели структуры и технического состояния основных средств и методы их анализа. Показатели эффективности использования основных фондов. Оценка влияния степени экстенсивности и интенсивности использования сре</w:t>
            </w:r>
            <w:proofErr w:type="gramStart"/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дств тр</w:t>
            </w:r>
            <w:proofErr w:type="gramEnd"/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уда на прирост объема продаж. Выявление резервов роста объема  продаж.</w:t>
            </w:r>
          </w:p>
          <w:p w:rsidR="00091DAA" w:rsidRPr="00091DAA" w:rsidRDefault="00091DAA" w:rsidP="00091DAA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Анализ материальных ресурсов. Анализ обеспеченности организации материальными ресурсами. Анализ показателей эффективности использования материальных ресурсов. Показатели эффективности использования предметов труда, их анализ и использование при расчете влияния факторов на объем производства (продаж) продукции. Анализ использования предметов труда и оценка их влияния на изменение объема и себестоимости продукции. Комплектный резерв увеличения объема продаж за счет интенсивного и экстенсивного использования ресурсного потенциала предприятия. Применение результатов анализа комплектности при решении управленческих </w:t>
            </w:r>
            <w:proofErr w:type="gramStart"/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задач обеспечения планируемого роста объема продаж</w:t>
            </w:r>
            <w:proofErr w:type="gramEnd"/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 различными видами ресурсов.</w:t>
            </w:r>
          </w:p>
          <w:p w:rsidR="00091DAA" w:rsidRPr="00091DAA" w:rsidRDefault="00091DAA" w:rsidP="00091DAA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1DAA" w:rsidRPr="00091DAA" w:rsidRDefault="00091DAA" w:rsidP="00091DAA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1DAA" w:rsidRPr="00091DAA" w:rsidRDefault="00091DAA" w:rsidP="00091DAA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1DAA" w:rsidRPr="00091DAA" w:rsidRDefault="00091DAA" w:rsidP="00091DAA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ПК-1 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1DAA" w:rsidRPr="00091DAA" w:rsidRDefault="00091DAA" w:rsidP="00091DAA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Л1.3 Л1.1 Л1.2 Л2.2 Л2.1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1DAA" w:rsidRPr="00091DAA" w:rsidRDefault="00091DAA" w:rsidP="00091DAA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1DAA" w:rsidRPr="00091DAA" w:rsidRDefault="00091DAA" w:rsidP="00091DAA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</w:tr>
    </w:tbl>
    <w:p w:rsidR="00091DAA" w:rsidRPr="00091DAA" w:rsidRDefault="00091DAA" w:rsidP="00091DAA">
      <w:pPr>
        <w:spacing w:after="200" w:line="276" w:lineRule="auto"/>
        <w:rPr>
          <w:rFonts w:ascii="Calibri" w:eastAsia="Times New Roman" w:hAnsi="Calibri" w:cs="Times New Roman"/>
          <w:sz w:val="0"/>
          <w:szCs w:val="0"/>
          <w:lang w:val="en-US"/>
        </w:rPr>
      </w:pPr>
      <w:r w:rsidRPr="00091DAA">
        <w:rPr>
          <w:rFonts w:ascii="Calibri" w:eastAsia="Times New Roman" w:hAnsi="Calibri" w:cs="Times New Roman"/>
          <w:sz w:val="22"/>
          <w:szCs w:val="22"/>
          <w:lang w:val="en-US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2"/>
        <w:gridCol w:w="3183"/>
        <w:gridCol w:w="107"/>
        <w:gridCol w:w="724"/>
        <w:gridCol w:w="626"/>
        <w:gridCol w:w="992"/>
        <w:gridCol w:w="1112"/>
        <w:gridCol w:w="606"/>
        <w:gridCol w:w="339"/>
        <w:gridCol w:w="866"/>
      </w:tblGrid>
      <w:tr w:rsidR="00091DAA" w:rsidRPr="00091DAA" w:rsidTr="00C30A6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91DAA" w:rsidRPr="00091DAA" w:rsidRDefault="00091DAA" w:rsidP="00091DAA">
            <w:pPr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  <w:r w:rsidRPr="00091DAA">
              <w:rPr>
                <w:rFonts w:ascii="Times New Roman" w:eastAsia="Times New Roman" w:hAnsi="Times New Roman" w:cs="Times New Roman"/>
                <w:color w:val="C0C0C0"/>
                <w:sz w:val="16"/>
                <w:szCs w:val="16"/>
                <w:lang w:val="en-US"/>
              </w:rPr>
              <w:lastRenderedPageBreak/>
              <w:t>УП: z38.03.01.01_1.plx</w:t>
            </w:r>
          </w:p>
        </w:tc>
        <w:tc>
          <w:tcPr>
            <w:tcW w:w="851" w:type="dxa"/>
          </w:tcPr>
          <w:p w:rsidR="00091DAA" w:rsidRPr="00091DAA" w:rsidRDefault="00091DAA" w:rsidP="00091DAA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710" w:type="dxa"/>
          </w:tcPr>
          <w:p w:rsidR="00091DAA" w:rsidRPr="00091DAA" w:rsidRDefault="00091DAA" w:rsidP="00091DAA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1135" w:type="dxa"/>
          </w:tcPr>
          <w:p w:rsidR="00091DAA" w:rsidRPr="00091DAA" w:rsidRDefault="00091DAA" w:rsidP="00091DAA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1277" w:type="dxa"/>
          </w:tcPr>
          <w:p w:rsidR="00091DAA" w:rsidRPr="00091DAA" w:rsidRDefault="00091DAA" w:rsidP="00091DAA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710" w:type="dxa"/>
          </w:tcPr>
          <w:p w:rsidR="00091DAA" w:rsidRPr="00091DAA" w:rsidRDefault="00091DAA" w:rsidP="00091DAA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426" w:type="dxa"/>
          </w:tcPr>
          <w:p w:rsidR="00091DAA" w:rsidRPr="00091DAA" w:rsidRDefault="00091DAA" w:rsidP="00091DAA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91DAA" w:rsidRPr="00091DAA" w:rsidRDefault="00091DAA" w:rsidP="00091DAA">
            <w:pPr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  <w:proofErr w:type="gramStart"/>
            <w:r w:rsidRPr="00091DAA">
              <w:rPr>
                <w:rFonts w:ascii="Times New Roman" w:eastAsia="Times New Roman" w:hAnsi="Times New Roman" w:cs="Times New Roman"/>
                <w:color w:val="C0C0C0"/>
                <w:sz w:val="16"/>
                <w:szCs w:val="16"/>
                <w:lang w:val="en-US"/>
              </w:rPr>
              <w:t>стр</w:t>
            </w:r>
            <w:proofErr w:type="gramEnd"/>
            <w:r w:rsidRPr="00091DAA">
              <w:rPr>
                <w:rFonts w:ascii="Times New Roman" w:eastAsia="Times New Roman" w:hAnsi="Times New Roman" w:cs="Times New Roman"/>
                <w:color w:val="C0C0C0"/>
                <w:sz w:val="16"/>
                <w:szCs w:val="16"/>
                <w:lang w:val="en-US"/>
              </w:rPr>
              <w:t>. 8</w:t>
            </w:r>
          </w:p>
        </w:tc>
      </w:tr>
      <w:tr w:rsidR="00091DAA" w:rsidRPr="00091DAA" w:rsidTr="00C30A6E">
        <w:trPr>
          <w:trHeight w:hRule="exact" w:val="465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1DAA" w:rsidRPr="00091DAA" w:rsidRDefault="00091DAA" w:rsidP="00091DAA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1DAA" w:rsidRPr="00091DAA" w:rsidRDefault="00091DAA" w:rsidP="00091DAA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Темы, вынесенные на самостоятельную подготовку                     Тема 1 «Методика анализа показателей производства, продаж и себестоимости продукции (работ, услуг)».</w:t>
            </w:r>
          </w:p>
          <w:p w:rsidR="00091DAA" w:rsidRPr="00091DAA" w:rsidRDefault="00091DAA" w:rsidP="00091DAA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1.4. Анализ технико-организационного уровня производства</w:t>
            </w:r>
          </w:p>
          <w:p w:rsidR="00091DAA" w:rsidRPr="00091DAA" w:rsidRDefault="00091DAA" w:rsidP="00091DAA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1.5. Система показателей затрат и себестоимости и методика их анализа.</w:t>
            </w:r>
          </w:p>
          <w:p w:rsidR="00091DAA" w:rsidRPr="00091DAA" w:rsidRDefault="00091DAA" w:rsidP="00091DAA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Тема 2 «Анализ ресурсного потенциала организации</w:t>
            </w:r>
          </w:p>
          <w:p w:rsidR="00091DAA" w:rsidRPr="00091DAA" w:rsidRDefault="00091DAA" w:rsidP="00091DAA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2.1. Анализ трудовых ресурсов организации</w:t>
            </w:r>
          </w:p>
          <w:p w:rsidR="00091DAA" w:rsidRPr="00091DAA" w:rsidRDefault="00091DAA" w:rsidP="00091DAA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2.1.1. Система трудовых показателей организации и их  характеристика</w:t>
            </w:r>
          </w:p>
          <w:p w:rsidR="00091DAA" w:rsidRPr="00091DAA" w:rsidRDefault="00091DAA" w:rsidP="00091DAA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2.1.2. Анализ структуры и динамики рабочей силы</w:t>
            </w:r>
          </w:p>
          <w:p w:rsidR="00091DAA" w:rsidRPr="00091DAA" w:rsidRDefault="00091DAA" w:rsidP="00091DAA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2.1.3. Анализ эффективности использования трудовых ресурсов</w:t>
            </w:r>
          </w:p>
          <w:p w:rsidR="00091DAA" w:rsidRPr="00091DAA" w:rsidRDefault="00091DAA" w:rsidP="00091DAA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</w:p>
          <w:p w:rsidR="00091DAA" w:rsidRPr="00091DAA" w:rsidRDefault="00091DAA" w:rsidP="00091DAA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gramStart"/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1DAA" w:rsidRPr="00091DAA" w:rsidRDefault="00091DAA" w:rsidP="00091DAA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1DAA" w:rsidRPr="00091DAA" w:rsidRDefault="00091DAA" w:rsidP="00091DAA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40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1DAA" w:rsidRPr="00091DAA" w:rsidRDefault="00091DAA" w:rsidP="00091DAA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1DAA" w:rsidRPr="00091DAA" w:rsidRDefault="00091DAA" w:rsidP="00091DAA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Л1.3 Л1.1 Л1.2 Л2.2 Л2.1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1DAA" w:rsidRPr="00091DAA" w:rsidRDefault="00091DAA" w:rsidP="00091DAA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1DAA" w:rsidRPr="00091DAA" w:rsidRDefault="00091DAA" w:rsidP="00091DAA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</w:tr>
      <w:tr w:rsidR="00091DAA" w:rsidRPr="00091DAA" w:rsidTr="00C30A6E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1DAA" w:rsidRPr="00091DAA" w:rsidRDefault="00091DAA" w:rsidP="00091DAA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1DAA" w:rsidRPr="00091DAA" w:rsidRDefault="00091DAA" w:rsidP="00091DAA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091DAA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</w:rPr>
              <w:t>Раздел 2. Анализ финансового состояния и финансовых результатов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1DAA" w:rsidRPr="00091DAA" w:rsidRDefault="00091DAA" w:rsidP="00091DAA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1DAA" w:rsidRPr="00091DAA" w:rsidRDefault="00091DAA" w:rsidP="00091DAA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1DAA" w:rsidRPr="00091DAA" w:rsidRDefault="00091DAA" w:rsidP="00091DAA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1DAA" w:rsidRPr="00091DAA" w:rsidRDefault="00091DAA" w:rsidP="00091DAA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1DAA" w:rsidRPr="00091DAA" w:rsidRDefault="00091DAA" w:rsidP="00091DAA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1DAA" w:rsidRPr="00091DAA" w:rsidRDefault="00091DAA" w:rsidP="00091DAA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</w:tr>
      <w:tr w:rsidR="00091DAA" w:rsidRPr="00091DAA" w:rsidTr="00C30A6E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1DAA" w:rsidRPr="00091DAA" w:rsidRDefault="00091DAA" w:rsidP="00091DAA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1DAA" w:rsidRPr="00091DAA" w:rsidRDefault="00091DAA" w:rsidP="00091DAA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Тема 3. «Анализ финансового состояния организации»</w:t>
            </w:r>
          </w:p>
          <w:p w:rsidR="00091DAA" w:rsidRPr="00091DAA" w:rsidRDefault="00091DAA" w:rsidP="00091DAA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3.1. Методика анализа имущественного состояния организации и источников его образования</w:t>
            </w:r>
          </w:p>
          <w:p w:rsidR="00091DAA" w:rsidRPr="00091DAA" w:rsidRDefault="00091DAA" w:rsidP="00091DAA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3.2. Методы определения уровня финансовой устойчивости и платежеспособности</w:t>
            </w:r>
          </w:p>
          <w:p w:rsidR="00091DAA" w:rsidRPr="00091DAA" w:rsidRDefault="00091DAA" w:rsidP="00091DAA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3.3. Методика анализа деловой и рыночной активности организации</w:t>
            </w:r>
          </w:p>
          <w:p w:rsidR="00091DAA" w:rsidRPr="00091DAA" w:rsidRDefault="00091DAA" w:rsidP="00091DAA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Тема 4. «Анализ финансовых результатов»</w:t>
            </w:r>
          </w:p>
          <w:p w:rsidR="00091DAA" w:rsidRPr="00091DAA" w:rsidRDefault="00091DAA" w:rsidP="00091DAA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4.1. Анализ абсолютных показателей финансовых результатов</w:t>
            </w:r>
          </w:p>
          <w:p w:rsidR="00091DAA" w:rsidRPr="00091DAA" w:rsidRDefault="00091DAA" w:rsidP="00091DAA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4.2. Анализ относительных показателей финансовых результатов</w:t>
            </w:r>
          </w:p>
          <w:p w:rsidR="00091DAA" w:rsidRPr="00091DAA" w:rsidRDefault="00091DAA" w:rsidP="00091DAA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</w:p>
          <w:p w:rsidR="00091DAA" w:rsidRPr="00091DAA" w:rsidRDefault="00091DAA" w:rsidP="00091DAA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1DAA" w:rsidRPr="00091DAA" w:rsidRDefault="00091DAA" w:rsidP="00091DAA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1DAA" w:rsidRPr="00091DAA" w:rsidRDefault="00091DAA" w:rsidP="00091DAA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1DAA" w:rsidRPr="00091DAA" w:rsidRDefault="00091DAA" w:rsidP="00091DAA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ПК-1 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1DAA" w:rsidRPr="00091DAA" w:rsidRDefault="00091DAA" w:rsidP="00091DAA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Л1.3 Л1.1 Л1.2 Л2.2 Л2.1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1DAA" w:rsidRPr="00091DAA" w:rsidRDefault="00091DAA" w:rsidP="00091DAA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6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1DAA" w:rsidRPr="00091DAA" w:rsidRDefault="00091DAA" w:rsidP="00091DAA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</w:tr>
    </w:tbl>
    <w:p w:rsidR="00091DAA" w:rsidRPr="00091DAA" w:rsidRDefault="00091DAA" w:rsidP="00091DAA">
      <w:pPr>
        <w:spacing w:after="200" w:line="276" w:lineRule="auto"/>
        <w:rPr>
          <w:rFonts w:ascii="Calibri" w:eastAsia="Times New Roman" w:hAnsi="Calibri" w:cs="Times New Roman"/>
          <w:sz w:val="0"/>
          <w:szCs w:val="0"/>
          <w:lang w:val="en-US"/>
        </w:rPr>
      </w:pPr>
      <w:r w:rsidRPr="00091DAA">
        <w:rPr>
          <w:rFonts w:ascii="Calibri" w:eastAsia="Times New Roman" w:hAnsi="Calibri" w:cs="Times New Roman"/>
          <w:sz w:val="22"/>
          <w:szCs w:val="22"/>
          <w:lang w:val="en-US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3"/>
        <w:gridCol w:w="3195"/>
        <w:gridCol w:w="108"/>
        <w:gridCol w:w="725"/>
        <w:gridCol w:w="607"/>
        <w:gridCol w:w="993"/>
        <w:gridCol w:w="1113"/>
        <w:gridCol w:w="607"/>
        <w:gridCol w:w="339"/>
        <w:gridCol w:w="867"/>
      </w:tblGrid>
      <w:tr w:rsidR="00091DAA" w:rsidRPr="00091DAA" w:rsidTr="00C30A6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91DAA" w:rsidRPr="00091DAA" w:rsidRDefault="00091DAA" w:rsidP="00091DAA">
            <w:pPr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  <w:r w:rsidRPr="00091DAA">
              <w:rPr>
                <w:rFonts w:ascii="Times New Roman" w:eastAsia="Times New Roman" w:hAnsi="Times New Roman" w:cs="Times New Roman"/>
                <w:color w:val="C0C0C0"/>
                <w:sz w:val="16"/>
                <w:szCs w:val="16"/>
                <w:lang w:val="en-US"/>
              </w:rPr>
              <w:lastRenderedPageBreak/>
              <w:t>УП: z38.03.01.01_1.plx</w:t>
            </w:r>
          </w:p>
        </w:tc>
        <w:tc>
          <w:tcPr>
            <w:tcW w:w="851" w:type="dxa"/>
          </w:tcPr>
          <w:p w:rsidR="00091DAA" w:rsidRPr="00091DAA" w:rsidRDefault="00091DAA" w:rsidP="00091DAA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710" w:type="dxa"/>
          </w:tcPr>
          <w:p w:rsidR="00091DAA" w:rsidRPr="00091DAA" w:rsidRDefault="00091DAA" w:rsidP="00091DAA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1135" w:type="dxa"/>
          </w:tcPr>
          <w:p w:rsidR="00091DAA" w:rsidRPr="00091DAA" w:rsidRDefault="00091DAA" w:rsidP="00091DAA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1277" w:type="dxa"/>
          </w:tcPr>
          <w:p w:rsidR="00091DAA" w:rsidRPr="00091DAA" w:rsidRDefault="00091DAA" w:rsidP="00091DAA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710" w:type="dxa"/>
          </w:tcPr>
          <w:p w:rsidR="00091DAA" w:rsidRPr="00091DAA" w:rsidRDefault="00091DAA" w:rsidP="00091DAA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426" w:type="dxa"/>
          </w:tcPr>
          <w:p w:rsidR="00091DAA" w:rsidRPr="00091DAA" w:rsidRDefault="00091DAA" w:rsidP="00091DAA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91DAA" w:rsidRPr="00091DAA" w:rsidRDefault="00091DAA" w:rsidP="00091DAA">
            <w:pPr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  <w:proofErr w:type="gramStart"/>
            <w:r w:rsidRPr="00091DAA">
              <w:rPr>
                <w:rFonts w:ascii="Times New Roman" w:eastAsia="Times New Roman" w:hAnsi="Times New Roman" w:cs="Times New Roman"/>
                <w:color w:val="C0C0C0"/>
                <w:sz w:val="16"/>
                <w:szCs w:val="16"/>
                <w:lang w:val="en-US"/>
              </w:rPr>
              <w:t>стр</w:t>
            </w:r>
            <w:proofErr w:type="gramEnd"/>
            <w:r w:rsidRPr="00091DAA">
              <w:rPr>
                <w:rFonts w:ascii="Times New Roman" w:eastAsia="Times New Roman" w:hAnsi="Times New Roman" w:cs="Times New Roman"/>
                <w:color w:val="C0C0C0"/>
                <w:sz w:val="16"/>
                <w:szCs w:val="16"/>
                <w:lang w:val="en-US"/>
              </w:rPr>
              <w:t>. 9</w:t>
            </w:r>
          </w:p>
        </w:tc>
      </w:tr>
      <w:tr w:rsidR="00091DAA" w:rsidRPr="00091DAA" w:rsidTr="00C30A6E">
        <w:trPr>
          <w:trHeight w:hRule="exact" w:val="1014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1DAA" w:rsidRPr="00091DAA" w:rsidRDefault="00091DAA" w:rsidP="00091DAA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1DAA" w:rsidRPr="00091DAA" w:rsidRDefault="00091DAA" w:rsidP="00091DAA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Тема 3. «Анализ финансового состояния организации»</w:t>
            </w:r>
          </w:p>
          <w:p w:rsidR="00091DAA" w:rsidRPr="00091DAA" w:rsidRDefault="00091DAA" w:rsidP="00091DAA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Комплексный подход к оценке финансового состояния организации по данным форм бухгалтерской отчетности. Методика анализа имущественного состояния организации и источников его образования. Комплексный экономический анализ в оценке источников приращения собственного капитала. Комплексный подход к анализу и оценке использования основного и оборотного капитала. Комплексный анализ целесообразности привлечения заемного капитала. Финансовый рычаг. Эффект финансового рычага. Методы определения уровня финансовой устойчивости и платежеспособности. Комплексный анализ и оценка динамики финансовых коэффициентов рыночной устойчивости. Комплексный анализ финансовых коэффициентов ликвидности и его роль в оценке способности организации оплатить свою краткосрочную задолженность.</w:t>
            </w:r>
          </w:p>
          <w:p w:rsidR="00091DAA" w:rsidRPr="00091DAA" w:rsidRDefault="00091DAA" w:rsidP="00091DAA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Система показателей оборачиваемости оборотных активов. Использование результатов их анализа для комплексной оценки использования оборотных средств. Методика расчета потребности в оборотном капитале и оценка обеспеченности собственными оборотными средствами. Анализ зависимости риска ликвидности от уровня собственных оборотных средств. Методы комплексной </w:t>
            </w:r>
            <w:proofErr w:type="gramStart"/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оценки эффективности использования активов организации</w:t>
            </w:r>
            <w:proofErr w:type="gramEnd"/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. Система показателей, характеризующих деловую активность, и ее использование в комплексной оценке деятельности предприятия. Коэффициент деловой активности, анализ факторов, повлиявших на его изменение.                                          /</w:t>
            </w:r>
            <w:proofErr w:type="gramStart"/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gramEnd"/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1DAA" w:rsidRPr="00091DAA" w:rsidRDefault="00091DAA" w:rsidP="00091DAA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1DAA" w:rsidRPr="00091DAA" w:rsidRDefault="00091DAA" w:rsidP="00091DAA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1DAA" w:rsidRPr="00091DAA" w:rsidRDefault="00091DAA" w:rsidP="00091DAA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ПК-1 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1DAA" w:rsidRPr="00091DAA" w:rsidRDefault="00091DAA" w:rsidP="00091DAA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Л1.3 Л1.1 Л1.2 Л2.2 Л2.1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1DAA" w:rsidRPr="00091DAA" w:rsidRDefault="00091DAA" w:rsidP="00091DAA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1DAA" w:rsidRPr="00091DAA" w:rsidRDefault="00091DAA" w:rsidP="00091DAA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</w:tr>
    </w:tbl>
    <w:p w:rsidR="00091DAA" w:rsidRPr="00091DAA" w:rsidRDefault="00091DAA" w:rsidP="00091DAA">
      <w:pPr>
        <w:spacing w:after="200" w:line="276" w:lineRule="auto"/>
        <w:rPr>
          <w:rFonts w:ascii="Calibri" w:eastAsia="Times New Roman" w:hAnsi="Calibri" w:cs="Times New Roman"/>
          <w:sz w:val="0"/>
          <w:szCs w:val="0"/>
          <w:lang w:val="en-US"/>
        </w:rPr>
      </w:pPr>
      <w:r w:rsidRPr="00091DAA">
        <w:rPr>
          <w:rFonts w:ascii="Calibri" w:eastAsia="Times New Roman" w:hAnsi="Calibri" w:cs="Times New Roman"/>
          <w:sz w:val="22"/>
          <w:szCs w:val="22"/>
          <w:lang w:val="en-US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2"/>
        <w:gridCol w:w="3181"/>
        <w:gridCol w:w="107"/>
        <w:gridCol w:w="724"/>
        <w:gridCol w:w="626"/>
        <w:gridCol w:w="993"/>
        <w:gridCol w:w="1112"/>
        <w:gridCol w:w="607"/>
        <w:gridCol w:w="339"/>
        <w:gridCol w:w="866"/>
      </w:tblGrid>
      <w:tr w:rsidR="00091DAA" w:rsidRPr="00091DAA" w:rsidTr="00C30A6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91DAA" w:rsidRPr="00091DAA" w:rsidRDefault="00091DAA" w:rsidP="00091DAA">
            <w:pPr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  <w:r w:rsidRPr="00091DAA">
              <w:rPr>
                <w:rFonts w:ascii="Times New Roman" w:eastAsia="Times New Roman" w:hAnsi="Times New Roman" w:cs="Times New Roman"/>
                <w:color w:val="C0C0C0"/>
                <w:sz w:val="16"/>
                <w:szCs w:val="16"/>
                <w:lang w:val="en-US"/>
              </w:rPr>
              <w:lastRenderedPageBreak/>
              <w:t>УП: z38.03.01.01_1.plx</w:t>
            </w:r>
          </w:p>
        </w:tc>
        <w:tc>
          <w:tcPr>
            <w:tcW w:w="851" w:type="dxa"/>
          </w:tcPr>
          <w:p w:rsidR="00091DAA" w:rsidRPr="00091DAA" w:rsidRDefault="00091DAA" w:rsidP="00091DAA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710" w:type="dxa"/>
          </w:tcPr>
          <w:p w:rsidR="00091DAA" w:rsidRPr="00091DAA" w:rsidRDefault="00091DAA" w:rsidP="00091DAA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1135" w:type="dxa"/>
          </w:tcPr>
          <w:p w:rsidR="00091DAA" w:rsidRPr="00091DAA" w:rsidRDefault="00091DAA" w:rsidP="00091DAA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1277" w:type="dxa"/>
          </w:tcPr>
          <w:p w:rsidR="00091DAA" w:rsidRPr="00091DAA" w:rsidRDefault="00091DAA" w:rsidP="00091DAA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710" w:type="dxa"/>
          </w:tcPr>
          <w:p w:rsidR="00091DAA" w:rsidRPr="00091DAA" w:rsidRDefault="00091DAA" w:rsidP="00091DAA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426" w:type="dxa"/>
          </w:tcPr>
          <w:p w:rsidR="00091DAA" w:rsidRPr="00091DAA" w:rsidRDefault="00091DAA" w:rsidP="00091DAA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91DAA" w:rsidRPr="00091DAA" w:rsidRDefault="00091DAA" w:rsidP="00091DAA">
            <w:pPr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  <w:proofErr w:type="gramStart"/>
            <w:r w:rsidRPr="00091DAA">
              <w:rPr>
                <w:rFonts w:ascii="Times New Roman" w:eastAsia="Times New Roman" w:hAnsi="Times New Roman" w:cs="Times New Roman"/>
                <w:color w:val="C0C0C0"/>
                <w:sz w:val="16"/>
                <w:szCs w:val="16"/>
                <w:lang w:val="en-US"/>
              </w:rPr>
              <w:t>стр</w:t>
            </w:r>
            <w:proofErr w:type="gramEnd"/>
            <w:r w:rsidRPr="00091DAA">
              <w:rPr>
                <w:rFonts w:ascii="Times New Roman" w:eastAsia="Times New Roman" w:hAnsi="Times New Roman" w:cs="Times New Roman"/>
                <w:color w:val="C0C0C0"/>
                <w:sz w:val="16"/>
                <w:szCs w:val="16"/>
                <w:lang w:val="en-US"/>
              </w:rPr>
              <w:t>. 10</w:t>
            </w:r>
          </w:p>
        </w:tc>
      </w:tr>
      <w:tr w:rsidR="00091DAA" w:rsidRPr="00091DAA" w:rsidTr="00C30A6E">
        <w:trPr>
          <w:trHeight w:hRule="exact" w:val="663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1DAA" w:rsidRPr="00091DAA" w:rsidRDefault="00091DAA" w:rsidP="00091DAA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1DAA" w:rsidRPr="00091DAA" w:rsidRDefault="00091DAA" w:rsidP="00091DAA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Тема 4. «Анализ финансовых результатов»</w:t>
            </w:r>
          </w:p>
          <w:p w:rsidR="00091DAA" w:rsidRPr="00091DAA" w:rsidRDefault="00091DAA" w:rsidP="00091DAA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Сравнительная характеристика методик анализа абсолютных и относительных показателей финансовых результатов. Виды прибылей организации. Порядок их расчета и методы анализа. Анализ маржинального дохода (прибыли), критической точки безубыточности и запаса финансовой прочности. Использование результатов маржинального анализа в принятии управленческих решений. Факторный анализ прибыли до налогообложения и чистой прибыли. Анализ уровня операционного рычага и его потенциальной возможности влиять на прибыль до налогообложения. Методика </w:t>
            </w:r>
            <w:proofErr w:type="gramStart"/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подсчета резервов роста прибыли организации</w:t>
            </w:r>
            <w:proofErr w:type="gramEnd"/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. Анализ динамики показателей рентабельности, их моделирование и методы расчета влияния факторов. Комплексный анализ доходов и расходов как фундаментальная база формирования конечных финансовых результатов деятельности организации.</w:t>
            </w:r>
          </w:p>
          <w:p w:rsidR="00091DAA" w:rsidRPr="00091DAA" w:rsidRDefault="00091DAA" w:rsidP="00091DAA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</w:p>
          <w:p w:rsidR="00091DAA" w:rsidRPr="00091DAA" w:rsidRDefault="00091DAA" w:rsidP="00091DAA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1DAA" w:rsidRPr="00091DAA" w:rsidRDefault="00091DAA" w:rsidP="00091DAA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1DAA" w:rsidRPr="00091DAA" w:rsidRDefault="00091DAA" w:rsidP="00091DAA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1DAA" w:rsidRPr="00091DAA" w:rsidRDefault="00091DAA" w:rsidP="00091DAA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ПК-1 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1DAA" w:rsidRPr="00091DAA" w:rsidRDefault="00091DAA" w:rsidP="00091DAA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Л1.3 Л1.1 Л1.2 Л2.2 Л2.1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1DAA" w:rsidRPr="00091DAA" w:rsidRDefault="00091DAA" w:rsidP="00091DAA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1DAA" w:rsidRPr="00091DAA" w:rsidRDefault="00091DAA" w:rsidP="00091DAA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</w:tr>
      <w:tr w:rsidR="00091DAA" w:rsidRPr="00091DAA" w:rsidTr="00C30A6E">
        <w:trPr>
          <w:trHeight w:hRule="exact" w:val="7949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1DAA" w:rsidRPr="00091DAA" w:rsidRDefault="00091DAA" w:rsidP="00091DAA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lastRenderedPageBreak/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1DAA" w:rsidRPr="00091DAA" w:rsidRDefault="00091DAA" w:rsidP="00091DAA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Темы и вопросы, определяемые преподавателем с учетом интересов студента</w:t>
            </w:r>
          </w:p>
          <w:p w:rsidR="00091DAA" w:rsidRPr="00091DAA" w:rsidRDefault="00091DAA" w:rsidP="00091DAA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Рекомендуемые темы рефератов</w:t>
            </w:r>
          </w:p>
          <w:p w:rsidR="00091DAA" w:rsidRPr="00091DAA" w:rsidRDefault="00091DAA" w:rsidP="00091DAA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1. Агрегирование баланса</w:t>
            </w:r>
          </w:p>
          <w:p w:rsidR="00091DAA" w:rsidRPr="00091DAA" w:rsidRDefault="00091DAA" w:rsidP="00091DAA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2. Оценка и анализ экономического потенциала хозяйствующего субъекта</w:t>
            </w:r>
          </w:p>
          <w:p w:rsidR="00091DAA" w:rsidRPr="00091DAA" w:rsidRDefault="00091DAA" w:rsidP="00091DAA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3. Сравнительный аналитический баланс</w:t>
            </w:r>
          </w:p>
          <w:p w:rsidR="00091DAA" w:rsidRPr="00091DAA" w:rsidRDefault="00091DAA" w:rsidP="00091DAA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4. Анализ показателей финансовой устойчивости и ликвидности</w:t>
            </w:r>
          </w:p>
          <w:p w:rsidR="00091DAA" w:rsidRPr="00091DAA" w:rsidRDefault="00091DAA" w:rsidP="00091DAA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5. Оценка степени близости к банкротству</w:t>
            </w:r>
          </w:p>
          <w:p w:rsidR="00091DAA" w:rsidRPr="00091DAA" w:rsidRDefault="00091DAA" w:rsidP="00091DAA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6. Анализ кредитоспособности организации</w:t>
            </w:r>
          </w:p>
          <w:p w:rsidR="00091DAA" w:rsidRPr="00091DAA" w:rsidRDefault="00091DAA" w:rsidP="00091DAA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1. Оценка степени близости к банкротству</w:t>
            </w:r>
          </w:p>
          <w:p w:rsidR="00091DAA" w:rsidRPr="00091DAA" w:rsidRDefault="00091DAA" w:rsidP="00091DAA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7. Анализ кредитоспособности организации</w:t>
            </w:r>
          </w:p>
          <w:p w:rsidR="00091DAA" w:rsidRPr="00091DAA" w:rsidRDefault="00091DAA" w:rsidP="00091DAA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8. Анализ деловой активности хозяйствующего субъекта</w:t>
            </w:r>
          </w:p>
          <w:p w:rsidR="00091DAA" w:rsidRPr="00091DAA" w:rsidRDefault="00091DAA" w:rsidP="00091DAA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9. Показатели рыночной активности организации и их анализ</w:t>
            </w:r>
          </w:p>
          <w:p w:rsidR="00091DAA" w:rsidRPr="00091DAA" w:rsidRDefault="00091DAA" w:rsidP="00091DAA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10. Анализ абсолютных показателей финансовых результатов и направления их анализа</w:t>
            </w:r>
          </w:p>
          <w:p w:rsidR="00091DAA" w:rsidRPr="00091DAA" w:rsidRDefault="00091DAA" w:rsidP="00091DAA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11. Методика анализа коэффициентов рентабельности</w:t>
            </w:r>
          </w:p>
          <w:p w:rsidR="00091DAA" w:rsidRPr="00091DAA" w:rsidRDefault="00091DAA" w:rsidP="00091DAA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12. Финансовое моделирование и выбор финансовой стратегии организации</w:t>
            </w:r>
          </w:p>
          <w:p w:rsidR="00091DAA" w:rsidRPr="00091DAA" w:rsidRDefault="00091DAA" w:rsidP="00091DAA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13. Методы углубленного анализа финансового состояния</w:t>
            </w:r>
          </w:p>
          <w:p w:rsidR="00091DAA" w:rsidRPr="00091DAA" w:rsidRDefault="00091DAA" w:rsidP="00091DAA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gramStart"/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1DAA" w:rsidRPr="00091DAA" w:rsidRDefault="00091DAA" w:rsidP="00091DAA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1DAA" w:rsidRPr="00091DAA" w:rsidRDefault="00091DAA" w:rsidP="00091DAA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30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1DAA" w:rsidRPr="00091DAA" w:rsidRDefault="00091DAA" w:rsidP="00091DAA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ПК-1 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1DAA" w:rsidRPr="00091DAA" w:rsidRDefault="00091DAA" w:rsidP="00091DAA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Л1.3 Л1.1 Л1.2 Л2.2 Л2.1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1DAA" w:rsidRPr="00091DAA" w:rsidRDefault="00091DAA" w:rsidP="00091DAA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1DAA" w:rsidRPr="00091DAA" w:rsidRDefault="00091DAA" w:rsidP="00091DAA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</w:tr>
    </w:tbl>
    <w:p w:rsidR="00091DAA" w:rsidRPr="00091DAA" w:rsidRDefault="00091DAA" w:rsidP="00091DAA">
      <w:pPr>
        <w:spacing w:after="200" w:line="276" w:lineRule="auto"/>
        <w:rPr>
          <w:rFonts w:ascii="Calibri" w:eastAsia="Times New Roman" w:hAnsi="Calibri" w:cs="Times New Roman"/>
          <w:sz w:val="0"/>
          <w:szCs w:val="0"/>
          <w:lang w:val="en-US"/>
        </w:rPr>
      </w:pPr>
      <w:r w:rsidRPr="00091DAA">
        <w:rPr>
          <w:rFonts w:ascii="Calibri" w:eastAsia="Times New Roman" w:hAnsi="Calibri" w:cs="Times New Roman"/>
          <w:sz w:val="22"/>
          <w:szCs w:val="22"/>
          <w:lang w:val="en-US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6"/>
        <w:gridCol w:w="3143"/>
        <w:gridCol w:w="122"/>
        <w:gridCol w:w="716"/>
        <w:gridCol w:w="630"/>
        <w:gridCol w:w="998"/>
        <w:gridCol w:w="1118"/>
        <w:gridCol w:w="611"/>
        <w:gridCol w:w="342"/>
        <w:gridCol w:w="871"/>
      </w:tblGrid>
      <w:tr w:rsidR="00091DAA" w:rsidRPr="00091DAA" w:rsidTr="00C30A6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91DAA" w:rsidRPr="00091DAA" w:rsidRDefault="00091DAA" w:rsidP="00091DAA">
            <w:pPr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  <w:r w:rsidRPr="00091DAA">
              <w:rPr>
                <w:rFonts w:ascii="Times New Roman" w:eastAsia="Times New Roman" w:hAnsi="Times New Roman" w:cs="Times New Roman"/>
                <w:color w:val="C0C0C0"/>
                <w:sz w:val="16"/>
                <w:szCs w:val="16"/>
                <w:lang w:val="en-US"/>
              </w:rPr>
              <w:lastRenderedPageBreak/>
              <w:t>УП: z38.03.01.01_1.plx</w:t>
            </w:r>
          </w:p>
        </w:tc>
        <w:tc>
          <w:tcPr>
            <w:tcW w:w="851" w:type="dxa"/>
          </w:tcPr>
          <w:p w:rsidR="00091DAA" w:rsidRPr="00091DAA" w:rsidRDefault="00091DAA" w:rsidP="00091DAA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710" w:type="dxa"/>
          </w:tcPr>
          <w:p w:rsidR="00091DAA" w:rsidRPr="00091DAA" w:rsidRDefault="00091DAA" w:rsidP="00091DAA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1135" w:type="dxa"/>
          </w:tcPr>
          <w:p w:rsidR="00091DAA" w:rsidRPr="00091DAA" w:rsidRDefault="00091DAA" w:rsidP="00091DAA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1277" w:type="dxa"/>
          </w:tcPr>
          <w:p w:rsidR="00091DAA" w:rsidRPr="00091DAA" w:rsidRDefault="00091DAA" w:rsidP="00091DAA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710" w:type="dxa"/>
          </w:tcPr>
          <w:p w:rsidR="00091DAA" w:rsidRPr="00091DAA" w:rsidRDefault="00091DAA" w:rsidP="00091DAA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426" w:type="dxa"/>
          </w:tcPr>
          <w:p w:rsidR="00091DAA" w:rsidRPr="00091DAA" w:rsidRDefault="00091DAA" w:rsidP="00091DAA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91DAA" w:rsidRPr="00091DAA" w:rsidRDefault="00091DAA" w:rsidP="00091DAA">
            <w:pPr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  <w:proofErr w:type="gramStart"/>
            <w:r w:rsidRPr="00091DAA">
              <w:rPr>
                <w:rFonts w:ascii="Times New Roman" w:eastAsia="Times New Roman" w:hAnsi="Times New Roman" w:cs="Times New Roman"/>
                <w:color w:val="C0C0C0"/>
                <w:sz w:val="16"/>
                <w:szCs w:val="16"/>
                <w:lang w:val="en-US"/>
              </w:rPr>
              <w:t>стр</w:t>
            </w:r>
            <w:proofErr w:type="gramEnd"/>
            <w:r w:rsidRPr="00091DAA">
              <w:rPr>
                <w:rFonts w:ascii="Times New Roman" w:eastAsia="Times New Roman" w:hAnsi="Times New Roman" w:cs="Times New Roman"/>
                <w:color w:val="C0C0C0"/>
                <w:sz w:val="16"/>
                <w:szCs w:val="16"/>
                <w:lang w:val="en-US"/>
              </w:rPr>
              <w:t>. 11</w:t>
            </w:r>
          </w:p>
        </w:tc>
      </w:tr>
      <w:tr w:rsidR="00091DAA" w:rsidRPr="00091DAA" w:rsidTr="00C30A6E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1DAA" w:rsidRPr="00091DAA" w:rsidRDefault="00091DAA" w:rsidP="00091DAA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1DAA" w:rsidRPr="00091DAA" w:rsidRDefault="00091DAA" w:rsidP="00091DAA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Темы, вынесенные на самостоятельную подготовку                      Тема 3. «Анализ финансового состояния организации»</w:t>
            </w:r>
          </w:p>
          <w:p w:rsidR="00091DAA" w:rsidRPr="00091DAA" w:rsidRDefault="00091DAA" w:rsidP="00091DAA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3.3. Методы оценки деловой и рыночной активности организации</w:t>
            </w:r>
          </w:p>
          <w:p w:rsidR="00091DAA" w:rsidRPr="00091DAA" w:rsidRDefault="00091DAA" w:rsidP="00091DAA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3.4. Методика анализа абсолютных и относительных показателей финансовых результатов</w:t>
            </w:r>
          </w:p>
          <w:p w:rsidR="00091DAA" w:rsidRPr="00091DAA" w:rsidRDefault="00091DAA" w:rsidP="00091DAA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Тема 4. «Анализ финансовых результатов»</w:t>
            </w:r>
          </w:p>
          <w:p w:rsidR="00091DAA" w:rsidRPr="00091DAA" w:rsidRDefault="00091DAA" w:rsidP="00091DAA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4.2. Анализ относительных показателей финансовых результатов</w:t>
            </w:r>
          </w:p>
          <w:p w:rsidR="00091DAA" w:rsidRPr="00091DAA" w:rsidRDefault="00091DAA" w:rsidP="00091DAA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1DAA" w:rsidRPr="00091DAA" w:rsidRDefault="00091DAA" w:rsidP="00091DAA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1DAA" w:rsidRPr="00091DAA" w:rsidRDefault="00091DAA" w:rsidP="00091DAA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30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1DAA" w:rsidRPr="00091DAA" w:rsidRDefault="00091DAA" w:rsidP="00091DAA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ПК-1 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1DAA" w:rsidRPr="00091DAA" w:rsidRDefault="00091DAA" w:rsidP="00091DAA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Л1.3 Л1.1 Л1.2 Л2.2 Л2.1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1DAA" w:rsidRPr="00091DAA" w:rsidRDefault="00091DAA" w:rsidP="00091DAA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1DAA" w:rsidRPr="00091DAA" w:rsidRDefault="00091DAA" w:rsidP="00091DAA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</w:tr>
      <w:tr w:rsidR="00091DAA" w:rsidRPr="00091DAA" w:rsidTr="00C30A6E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1DAA" w:rsidRPr="00091DAA" w:rsidRDefault="00091DAA" w:rsidP="00091DAA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1DAA" w:rsidRPr="00091DAA" w:rsidRDefault="00091DAA" w:rsidP="00091DAA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Курсовая работа. Перечень тем представлен в Приложении 1 к рабочей программе дисциплины /</w:t>
            </w:r>
            <w:proofErr w:type="gramStart"/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1DAA" w:rsidRPr="00091DAA" w:rsidRDefault="00091DAA" w:rsidP="00091DAA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1DAA" w:rsidRPr="00091DAA" w:rsidRDefault="00091DAA" w:rsidP="00091DAA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45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1DAA" w:rsidRPr="00091DAA" w:rsidRDefault="00091DAA" w:rsidP="00091DAA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ПК-1 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1DAA" w:rsidRPr="00091DAA" w:rsidRDefault="00091DAA" w:rsidP="00091DAA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Л1.3 Л1.1 Л1.2 Л2.2 Л2.1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1DAA" w:rsidRPr="00091DAA" w:rsidRDefault="00091DAA" w:rsidP="00091DAA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1DAA" w:rsidRPr="00091DAA" w:rsidRDefault="00091DAA" w:rsidP="00091DAA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</w:tr>
      <w:tr w:rsidR="00091DAA" w:rsidRPr="00091DAA" w:rsidTr="00C30A6E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1DAA" w:rsidRPr="00091DAA" w:rsidRDefault="00091DAA" w:rsidP="00091DAA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1DAA" w:rsidRPr="00091DAA" w:rsidRDefault="00091DAA" w:rsidP="00091DAA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/Экзамен/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1DAA" w:rsidRPr="00091DAA" w:rsidRDefault="00091DAA" w:rsidP="00091DAA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1DAA" w:rsidRPr="00091DAA" w:rsidRDefault="00091DAA" w:rsidP="00091DAA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9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1DAA" w:rsidRPr="00091DAA" w:rsidRDefault="00091DAA" w:rsidP="00091DAA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ПК-1 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1DAA" w:rsidRPr="00091DAA" w:rsidRDefault="00091DAA" w:rsidP="00091DAA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Л1.3 Л1.1 Л1.2 Л2.2 Л2.1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1DAA" w:rsidRPr="00091DAA" w:rsidRDefault="00091DAA" w:rsidP="00091DAA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1DAA" w:rsidRPr="00091DAA" w:rsidRDefault="00091DAA" w:rsidP="00091DAA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</w:tr>
      <w:tr w:rsidR="00091DAA" w:rsidRPr="00091DAA" w:rsidTr="00C30A6E">
        <w:trPr>
          <w:trHeight w:hRule="exact" w:val="277"/>
        </w:trPr>
        <w:tc>
          <w:tcPr>
            <w:tcW w:w="993" w:type="dxa"/>
          </w:tcPr>
          <w:p w:rsidR="00091DAA" w:rsidRPr="00091DAA" w:rsidRDefault="00091DAA" w:rsidP="00091DAA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3545" w:type="dxa"/>
          </w:tcPr>
          <w:p w:rsidR="00091DAA" w:rsidRPr="00091DAA" w:rsidRDefault="00091DAA" w:rsidP="00091DAA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143" w:type="dxa"/>
          </w:tcPr>
          <w:p w:rsidR="00091DAA" w:rsidRPr="00091DAA" w:rsidRDefault="00091DAA" w:rsidP="00091DAA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851" w:type="dxa"/>
          </w:tcPr>
          <w:p w:rsidR="00091DAA" w:rsidRPr="00091DAA" w:rsidRDefault="00091DAA" w:rsidP="00091DAA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710" w:type="dxa"/>
          </w:tcPr>
          <w:p w:rsidR="00091DAA" w:rsidRPr="00091DAA" w:rsidRDefault="00091DAA" w:rsidP="00091DAA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1135" w:type="dxa"/>
          </w:tcPr>
          <w:p w:rsidR="00091DAA" w:rsidRPr="00091DAA" w:rsidRDefault="00091DAA" w:rsidP="00091DAA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1277" w:type="dxa"/>
          </w:tcPr>
          <w:p w:rsidR="00091DAA" w:rsidRPr="00091DAA" w:rsidRDefault="00091DAA" w:rsidP="00091DAA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710" w:type="dxa"/>
          </w:tcPr>
          <w:p w:rsidR="00091DAA" w:rsidRPr="00091DAA" w:rsidRDefault="00091DAA" w:rsidP="00091DAA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426" w:type="dxa"/>
          </w:tcPr>
          <w:p w:rsidR="00091DAA" w:rsidRPr="00091DAA" w:rsidRDefault="00091DAA" w:rsidP="00091DAA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993" w:type="dxa"/>
          </w:tcPr>
          <w:p w:rsidR="00091DAA" w:rsidRPr="00091DAA" w:rsidRDefault="00091DAA" w:rsidP="00091DAA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</w:tr>
      <w:tr w:rsidR="00091DAA" w:rsidRPr="00091DAA" w:rsidTr="00C30A6E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91DAA" w:rsidRPr="00091DAA" w:rsidRDefault="00091DAA" w:rsidP="00091DAA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091DAA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  <w:lang w:val="en-US"/>
              </w:rPr>
              <w:t>5. ФОНД ОЦЕНОЧНЫХ СРЕДСТВ</w:t>
            </w:r>
          </w:p>
        </w:tc>
      </w:tr>
      <w:tr w:rsidR="00091DAA" w:rsidRPr="00091DAA" w:rsidTr="00C30A6E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1DAA" w:rsidRPr="00091DAA" w:rsidRDefault="00091DAA" w:rsidP="00091DAA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091DAA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</w:rPr>
              <w:t>5.1. Фонд оценочных сре</w:t>
            </w:r>
            <w:proofErr w:type="gramStart"/>
            <w:r w:rsidRPr="00091DAA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</w:rPr>
              <w:t>дств дл</w:t>
            </w:r>
            <w:proofErr w:type="gramEnd"/>
            <w:r w:rsidRPr="00091DAA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</w:rPr>
              <w:t>я проведения промежуточной аттестации</w:t>
            </w:r>
          </w:p>
        </w:tc>
      </w:tr>
      <w:tr w:rsidR="00091DAA" w:rsidRPr="00091DAA" w:rsidTr="00C30A6E">
        <w:trPr>
          <w:trHeight w:hRule="exact" w:val="9491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1DAA" w:rsidRPr="00091DAA" w:rsidRDefault="00091DAA" w:rsidP="00091DAA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lastRenderedPageBreak/>
              <w:t>Вопросы к экзамену</w:t>
            </w:r>
          </w:p>
          <w:p w:rsidR="00091DAA" w:rsidRPr="00091DAA" w:rsidRDefault="00091DAA" w:rsidP="00091DAA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</w:p>
          <w:p w:rsidR="00091DAA" w:rsidRPr="00091DAA" w:rsidRDefault="00091DAA" w:rsidP="00091DAA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1. Сущность и значение анализа финансово-хозяйственной деятельности организации. Этапы его проведения</w:t>
            </w:r>
          </w:p>
          <w:p w:rsidR="00091DAA" w:rsidRPr="00091DAA" w:rsidRDefault="00091DAA" w:rsidP="00091DAA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2. Метод и рабочие приемы анализа финансово-хозяйственной деятельности</w:t>
            </w:r>
          </w:p>
          <w:p w:rsidR="00091DAA" w:rsidRPr="00091DAA" w:rsidRDefault="00091DAA" w:rsidP="00091DAA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3. Информационное обеспечение анализа финансово-хозяйственной деятельности</w:t>
            </w:r>
          </w:p>
          <w:p w:rsidR="00091DAA" w:rsidRPr="00091DAA" w:rsidRDefault="00091DAA" w:rsidP="00091DAA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4. Анализ объема и структуры выпуска и продаж продукции</w:t>
            </w:r>
          </w:p>
          <w:p w:rsidR="00091DAA" w:rsidRPr="00091DAA" w:rsidRDefault="00091DAA" w:rsidP="00091DAA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5. Анализ ассортимента и структуры продукции</w:t>
            </w:r>
          </w:p>
          <w:p w:rsidR="00091DAA" w:rsidRPr="00091DAA" w:rsidRDefault="00091DAA" w:rsidP="00091DAA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6. Анализ качества и конкурентоспособности продукции</w:t>
            </w:r>
          </w:p>
          <w:p w:rsidR="00091DAA" w:rsidRPr="00091DAA" w:rsidRDefault="00091DAA" w:rsidP="00091DAA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7. Оценка обеспеченности организации материальными ресурсами</w:t>
            </w:r>
          </w:p>
          <w:p w:rsidR="00091DAA" w:rsidRPr="00091DAA" w:rsidRDefault="00091DAA" w:rsidP="00091DAA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8. Показатели эффективности использования материальных ресурсов и методика их анализа</w:t>
            </w:r>
          </w:p>
          <w:p w:rsidR="00091DAA" w:rsidRPr="00091DAA" w:rsidRDefault="00091DAA" w:rsidP="00091DAA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9. Анализ динамики, структуры и технического состояния основных средств</w:t>
            </w:r>
          </w:p>
          <w:p w:rsidR="00091DAA" w:rsidRPr="00091DAA" w:rsidRDefault="00091DAA" w:rsidP="00091DAA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10.  Методика анализа эффективности использования основных средств</w:t>
            </w:r>
          </w:p>
          <w:p w:rsidR="00091DAA" w:rsidRPr="00091DAA" w:rsidRDefault="00091DAA" w:rsidP="00091DAA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11.  Факторный анализ фондоотдачи</w:t>
            </w:r>
          </w:p>
          <w:p w:rsidR="00091DAA" w:rsidRPr="00091DAA" w:rsidRDefault="00091DAA" w:rsidP="00091DAA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12.  Анализ состава, структуры и движения трудовых ресурсов</w:t>
            </w:r>
          </w:p>
          <w:p w:rsidR="00091DAA" w:rsidRPr="00091DAA" w:rsidRDefault="00091DAA" w:rsidP="00091DAA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13.  Анализ обеспеченности организации трудовыми ресурсами</w:t>
            </w:r>
          </w:p>
          <w:p w:rsidR="00091DAA" w:rsidRPr="00091DAA" w:rsidRDefault="00091DAA" w:rsidP="00091DAA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14. Анализ использования рабочего времени</w:t>
            </w:r>
          </w:p>
          <w:p w:rsidR="00091DAA" w:rsidRPr="00091DAA" w:rsidRDefault="00091DAA" w:rsidP="00091DAA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15.  Анализ эффективности использования трудовых ресурсов</w:t>
            </w:r>
          </w:p>
          <w:p w:rsidR="00091DAA" w:rsidRPr="00091DAA" w:rsidRDefault="00091DAA" w:rsidP="00091DAA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16.  Анализ использования фонда заработной платы</w:t>
            </w:r>
          </w:p>
          <w:p w:rsidR="00091DAA" w:rsidRPr="00091DAA" w:rsidRDefault="00091DAA" w:rsidP="00091DAA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17.  Анализ затрат на один рубль объема продукции</w:t>
            </w:r>
          </w:p>
          <w:p w:rsidR="00091DAA" w:rsidRPr="00091DAA" w:rsidRDefault="00091DAA" w:rsidP="00091DAA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18.  Анализ затрат на производство по элементам</w:t>
            </w:r>
          </w:p>
          <w:p w:rsidR="00091DAA" w:rsidRPr="00091DAA" w:rsidRDefault="00091DAA" w:rsidP="00091DAA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19. Методика экспресс-анализа финансово-хозяйственной деятельности организации</w:t>
            </w:r>
          </w:p>
          <w:p w:rsidR="00091DAA" w:rsidRPr="00091DAA" w:rsidRDefault="00091DAA" w:rsidP="00091DAA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20.  Методика комплексной оценки деятельности организации</w:t>
            </w:r>
          </w:p>
          <w:p w:rsidR="00091DAA" w:rsidRPr="00091DAA" w:rsidRDefault="00091DAA" w:rsidP="00091DAA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21.  Оценка имущественного положения организации по данным баланса</w:t>
            </w:r>
          </w:p>
          <w:p w:rsidR="00091DAA" w:rsidRPr="00091DAA" w:rsidRDefault="00091DAA" w:rsidP="00091DAA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22.  Оценка динамики состава и структуры источников имущества организации</w:t>
            </w:r>
          </w:p>
          <w:p w:rsidR="00091DAA" w:rsidRPr="00091DAA" w:rsidRDefault="00091DAA" w:rsidP="00091DAA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23.  Анализ ликвидности баланса</w:t>
            </w:r>
          </w:p>
          <w:p w:rsidR="00091DAA" w:rsidRPr="00091DAA" w:rsidRDefault="00091DAA" w:rsidP="00091DAA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24.  Анализ платежеспособности организации</w:t>
            </w:r>
          </w:p>
          <w:p w:rsidR="00091DAA" w:rsidRPr="00091DAA" w:rsidRDefault="00091DAA" w:rsidP="00091DAA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25.  Анализ абсолютных показателей финансовой устойчивости организации (трехкомпонентный показатель).</w:t>
            </w:r>
          </w:p>
          <w:p w:rsidR="00091DAA" w:rsidRPr="00091DAA" w:rsidRDefault="00091DAA" w:rsidP="00091DAA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26.  Анализ относительных показателей финансовой устойчивости (финансовые коэффициенты).</w:t>
            </w:r>
          </w:p>
          <w:p w:rsidR="00091DAA" w:rsidRPr="00091DAA" w:rsidRDefault="00091DAA" w:rsidP="00091DAA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27.  Анализ состояния расчетов с дебиторами</w:t>
            </w:r>
          </w:p>
          <w:p w:rsidR="00091DAA" w:rsidRPr="00091DAA" w:rsidRDefault="00091DAA" w:rsidP="00091DAA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28.  Анализ состояния расчетов с кредиторами</w:t>
            </w:r>
          </w:p>
          <w:p w:rsidR="00091DAA" w:rsidRPr="00091DAA" w:rsidRDefault="00091DAA" w:rsidP="00091DAA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29.  Анализ деловой и рыночной активности организации</w:t>
            </w:r>
          </w:p>
          <w:p w:rsidR="00091DAA" w:rsidRPr="00091DAA" w:rsidRDefault="00091DAA" w:rsidP="00091DAA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30.  Анализ эффективности использования оборотных активов</w:t>
            </w:r>
          </w:p>
          <w:p w:rsidR="00091DAA" w:rsidRPr="00091DAA" w:rsidRDefault="00091DAA" w:rsidP="00091DAA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31.  Анализ денежных потоков</w:t>
            </w:r>
          </w:p>
          <w:p w:rsidR="00091DAA" w:rsidRPr="00091DAA" w:rsidRDefault="00091DAA" w:rsidP="00091DAA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32. Абсолютные и относительные показатели финансовых результатов и методы их анализа</w:t>
            </w:r>
          </w:p>
          <w:p w:rsidR="00091DAA" w:rsidRPr="00091DAA" w:rsidRDefault="00091DAA" w:rsidP="00091DAA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33. Анализ динамики состава и структуры прибыли до налогообложения</w:t>
            </w:r>
          </w:p>
          <w:p w:rsidR="00091DAA" w:rsidRPr="00091DAA" w:rsidRDefault="00091DAA" w:rsidP="00091DAA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34. Методика факторного анализа прибыли от продаж</w:t>
            </w:r>
          </w:p>
          <w:p w:rsidR="00091DAA" w:rsidRPr="00091DAA" w:rsidRDefault="00091DAA" w:rsidP="00091DAA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35. Анализ рентабельности производства</w:t>
            </w:r>
          </w:p>
          <w:p w:rsidR="00091DAA" w:rsidRPr="00091DAA" w:rsidRDefault="00091DAA" w:rsidP="00091DAA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36. Факторный анализ рентабельности собственного капитала</w:t>
            </w:r>
          </w:p>
          <w:p w:rsidR="00091DAA" w:rsidRPr="00091DAA" w:rsidRDefault="00091DAA" w:rsidP="00091DAA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37. Анализ уровня безубыточности производства</w:t>
            </w:r>
          </w:p>
          <w:p w:rsidR="00091DAA" w:rsidRPr="00091DAA" w:rsidRDefault="00091DAA" w:rsidP="00091DAA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38.  Анализ устойчивости экономического роста</w:t>
            </w:r>
          </w:p>
          <w:p w:rsidR="00091DAA" w:rsidRPr="00091DAA" w:rsidRDefault="00091DAA" w:rsidP="00091DAA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39. Методы рейтинговой оценки финансового состояния организации</w:t>
            </w:r>
          </w:p>
          <w:p w:rsidR="00091DAA" w:rsidRPr="00091DAA" w:rsidRDefault="00091DAA" w:rsidP="00091DAA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40. Система показателей рентабельности и методика их анализа</w:t>
            </w:r>
          </w:p>
          <w:p w:rsidR="00091DAA" w:rsidRPr="00091DAA" w:rsidRDefault="00091DAA" w:rsidP="00091DAA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41. Анализ рентабельности продаж.</w:t>
            </w:r>
          </w:p>
        </w:tc>
      </w:tr>
    </w:tbl>
    <w:p w:rsidR="00091DAA" w:rsidRPr="00091DAA" w:rsidRDefault="00091DAA" w:rsidP="00091DAA">
      <w:pPr>
        <w:spacing w:after="200" w:line="276" w:lineRule="auto"/>
        <w:rPr>
          <w:rFonts w:ascii="Calibri" w:eastAsia="Times New Roman" w:hAnsi="Calibri" w:cs="Times New Roman"/>
          <w:sz w:val="0"/>
          <w:szCs w:val="0"/>
          <w:lang w:val="en-US"/>
        </w:rPr>
      </w:pPr>
      <w:r w:rsidRPr="00091DAA">
        <w:rPr>
          <w:rFonts w:ascii="Calibri" w:eastAsia="Times New Roman" w:hAnsi="Calibri" w:cs="Times New Roman"/>
          <w:sz w:val="22"/>
          <w:szCs w:val="22"/>
          <w:lang w:val="en-US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6"/>
        <w:gridCol w:w="58"/>
        <w:gridCol w:w="1685"/>
        <w:gridCol w:w="1684"/>
        <w:gridCol w:w="1635"/>
        <w:gridCol w:w="1970"/>
        <w:gridCol w:w="694"/>
        <w:gridCol w:w="975"/>
      </w:tblGrid>
      <w:tr w:rsidR="00091DAA" w:rsidRPr="00091DAA" w:rsidTr="00C30A6E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091DAA" w:rsidRPr="00091DAA" w:rsidRDefault="00091DAA" w:rsidP="00091DAA">
            <w:pPr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  <w:r w:rsidRPr="00091DAA">
              <w:rPr>
                <w:rFonts w:ascii="Times New Roman" w:eastAsia="Times New Roman" w:hAnsi="Times New Roman" w:cs="Times New Roman"/>
                <w:color w:val="C0C0C0"/>
                <w:sz w:val="16"/>
                <w:szCs w:val="16"/>
                <w:lang w:val="en-US"/>
              </w:rPr>
              <w:lastRenderedPageBreak/>
              <w:t>УП: z38.03.01.01_1.plx</w:t>
            </w:r>
          </w:p>
        </w:tc>
        <w:tc>
          <w:tcPr>
            <w:tcW w:w="2127" w:type="dxa"/>
          </w:tcPr>
          <w:p w:rsidR="00091DAA" w:rsidRPr="00091DAA" w:rsidRDefault="00091DAA" w:rsidP="00091DAA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2269" w:type="dxa"/>
          </w:tcPr>
          <w:p w:rsidR="00091DAA" w:rsidRPr="00091DAA" w:rsidRDefault="00091DAA" w:rsidP="00091DAA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710" w:type="dxa"/>
          </w:tcPr>
          <w:p w:rsidR="00091DAA" w:rsidRPr="00091DAA" w:rsidRDefault="00091DAA" w:rsidP="00091DAA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91DAA" w:rsidRPr="00091DAA" w:rsidRDefault="00091DAA" w:rsidP="00091DAA">
            <w:pPr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  <w:proofErr w:type="gramStart"/>
            <w:r w:rsidRPr="00091DAA">
              <w:rPr>
                <w:rFonts w:ascii="Times New Roman" w:eastAsia="Times New Roman" w:hAnsi="Times New Roman" w:cs="Times New Roman"/>
                <w:color w:val="C0C0C0"/>
                <w:sz w:val="16"/>
                <w:szCs w:val="16"/>
                <w:lang w:val="en-US"/>
              </w:rPr>
              <w:t>стр</w:t>
            </w:r>
            <w:proofErr w:type="gramEnd"/>
            <w:r w:rsidRPr="00091DAA">
              <w:rPr>
                <w:rFonts w:ascii="Times New Roman" w:eastAsia="Times New Roman" w:hAnsi="Times New Roman" w:cs="Times New Roman"/>
                <w:color w:val="C0C0C0"/>
                <w:sz w:val="16"/>
                <w:szCs w:val="16"/>
                <w:lang w:val="en-US"/>
              </w:rPr>
              <w:t>. 12</w:t>
            </w:r>
          </w:p>
        </w:tc>
      </w:tr>
      <w:tr w:rsidR="00091DAA" w:rsidRPr="00091DAA" w:rsidTr="00C30A6E">
        <w:trPr>
          <w:trHeight w:hRule="exact" w:val="258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1DAA" w:rsidRPr="00091DAA" w:rsidRDefault="00091DAA" w:rsidP="00091DAA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42. Анализ рентабельности активов (вложений)</w:t>
            </w:r>
          </w:p>
        </w:tc>
      </w:tr>
      <w:tr w:rsidR="00091DAA" w:rsidRPr="00091DAA" w:rsidTr="00C30A6E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1DAA" w:rsidRPr="00091DAA" w:rsidRDefault="00091DAA" w:rsidP="00091DAA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091DAA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</w:rPr>
              <w:t>5.2. Фонд оценочных сре</w:t>
            </w:r>
            <w:proofErr w:type="gramStart"/>
            <w:r w:rsidRPr="00091DAA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</w:rPr>
              <w:t>дств дл</w:t>
            </w:r>
            <w:proofErr w:type="gramEnd"/>
            <w:r w:rsidRPr="00091DAA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</w:rPr>
              <w:t>я проведения текущего контроля</w:t>
            </w:r>
          </w:p>
        </w:tc>
      </w:tr>
      <w:tr w:rsidR="00091DAA" w:rsidRPr="00091DAA" w:rsidTr="00C30A6E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1DAA" w:rsidRPr="00091DAA" w:rsidRDefault="00091DAA" w:rsidP="00091DAA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Структура и содержание фонда оценочных сре</w:t>
            </w:r>
            <w:proofErr w:type="gramStart"/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дств пр</w:t>
            </w:r>
            <w:proofErr w:type="gramEnd"/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едставлены в Приложении 1 к рабочей программе дисциплины</w:t>
            </w:r>
          </w:p>
        </w:tc>
      </w:tr>
      <w:tr w:rsidR="00091DAA" w:rsidRPr="00091DAA" w:rsidTr="00C30A6E">
        <w:trPr>
          <w:trHeight w:hRule="exact" w:val="277"/>
        </w:trPr>
        <w:tc>
          <w:tcPr>
            <w:tcW w:w="710" w:type="dxa"/>
          </w:tcPr>
          <w:p w:rsidR="00091DAA" w:rsidRPr="00091DAA" w:rsidRDefault="00091DAA" w:rsidP="00091DAA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58" w:type="dxa"/>
          </w:tcPr>
          <w:p w:rsidR="00091DAA" w:rsidRPr="00091DAA" w:rsidRDefault="00091DAA" w:rsidP="00091DAA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1929" w:type="dxa"/>
          </w:tcPr>
          <w:p w:rsidR="00091DAA" w:rsidRPr="00091DAA" w:rsidRDefault="00091DAA" w:rsidP="00091DAA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1986" w:type="dxa"/>
          </w:tcPr>
          <w:p w:rsidR="00091DAA" w:rsidRPr="00091DAA" w:rsidRDefault="00091DAA" w:rsidP="00091DAA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2127" w:type="dxa"/>
          </w:tcPr>
          <w:p w:rsidR="00091DAA" w:rsidRPr="00091DAA" w:rsidRDefault="00091DAA" w:rsidP="00091DAA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2269" w:type="dxa"/>
          </w:tcPr>
          <w:p w:rsidR="00091DAA" w:rsidRPr="00091DAA" w:rsidRDefault="00091DAA" w:rsidP="00091DAA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710" w:type="dxa"/>
          </w:tcPr>
          <w:p w:rsidR="00091DAA" w:rsidRPr="00091DAA" w:rsidRDefault="00091DAA" w:rsidP="00091DAA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993" w:type="dxa"/>
          </w:tcPr>
          <w:p w:rsidR="00091DAA" w:rsidRPr="00091DAA" w:rsidRDefault="00091DAA" w:rsidP="00091DAA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</w:tr>
      <w:tr w:rsidR="00091DAA" w:rsidRPr="00091DAA" w:rsidTr="00C30A6E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91DAA" w:rsidRPr="00091DAA" w:rsidRDefault="00091DAA" w:rsidP="00091DAA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091DAA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</w:rPr>
              <w:t>6. УЧЕБНО-МЕТОДИЧЕСКОЕ И ИНФОРМАЦИОННОЕ ОБЕСПЕЧЕНИЕ ДИСЦИПЛИНЫ (МОДУЛЯ)</w:t>
            </w:r>
          </w:p>
        </w:tc>
      </w:tr>
      <w:tr w:rsidR="00091DAA" w:rsidRPr="00091DAA" w:rsidTr="00C30A6E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1DAA" w:rsidRPr="00091DAA" w:rsidRDefault="00091DAA" w:rsidP="00091DAA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091DAA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  <w:lang w:val="en-US"/>
              </w:rPr>
              <w:t>6.1. Рекомендуемая литература</w:t>
            </w:r>
          </w:p>
        </w:tc>
      </w:tr>
      <w:tr w:rsidR="00091DAA" w:rsidRPr="00091DAA" w:rsidTr="00C30A6E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1DAA" w:rsidRPr="00091DAA" w:rsidRDefault="00091DAA" w:rsidP="00091DAA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091DAA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  <w:lang w:val="en-US"/>
              </w:rPr>
              <w:t>6.1.1. Основная литература</w:t>
            </w:r>
          </w:p>
        </w:tc>
      </w:tr>
      <w:tr w:rsidR="00091DAA" w:rsidRPr="00091DAA" w:rsidTr="00C30A6E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1DAA" w:rsidRPr="00091DAA" w:rsidRDefault="00091DAA" w:rsidP="00091DAA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1DAA" w:rsidRPr="00091DAA" w:rsidRDefault="00091DAA" w:rsidP="00091DAA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1DAA" w:rsidRPr="00091DAA" w:rsidRDefault="00091DAA" w:rsidP="00091DAA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1DAA" w:rsidRPr="00091DAA" w:rsidRDefault="00091DAA" w:rsidP="00091DAA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1DAA" w:rsidRPr="00091DAA" w:rsidRDefault="00091DAA" w:rsidP="00091DAA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Колич-во</w:t>
            </w:r>
          </w:p>
        </w:tc>
      </w:tr>
      <w:tr w:rsidR="00091DAA" w:rsidRPr="00091DAA" w:rsidTr="00C30A6E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1DAA" w:rsidRPr="00091DAA" w:rsidRDefault="00091DAA" w:rsidP="00091DAA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Л1.1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1DAA" w:rsidRPr="00091DAA" w:rsidRDefault="00091DAA" w:rsidP="00091DAA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Савицкая Г.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1DAA" w:rsidRPr="00091DAA" w:rsidRDefault="00091DAA" w:rsidP="00091DAA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Экономический анализ: Учеб.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1DAA" w:rsidRPr="00091DAA" w:rsidRDefault="00091DAA" w:rsidP="00091DAA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М.: Новое знание, 2004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1DAA" w:rsidRPr="00091DAA" w:rsidRDefault="00091DAA" w:rsidP="00091DAA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471</w:t>
            </w:r>
          </w:p>
        </w:tc>
      </w:tr>
      <w:tr w:rsidR="00091DAA" w:rsidRPr="00091DAA" w:rsidTr="00C30A6E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1DAA" w:rsidRPr="00091DAA" w:rsidRDefault="00091DAA" w:rsidP="00091DAA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Л1.2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1DAA" w:rsidRPr="00091DAA" w:rsidRDefault="00091DAA" w:rsidP="00091DAA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Косолапова М. В., Свободин В.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1DAA" w:rsidRPr="00091DAA" w:rsidRDefault="00091DAA" w:rsidP="00091DAA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Комплексный экономический анализ хозяйственной деятельности: учебник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1DAA" w:rsidRPr="00091DAA" w:rsidRDefault="00091DAA" w:rsidP="00091DAA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Москва: Дашков и Ко,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1DAA" w:rsidRPr="00091DAA" w:rsidRDefault="00091DAA" w:rsidP="00091DAA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http</w:t>
            </w: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://</w:t>
            </w: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biblioclub</w:t>
            </w: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.</w:t>
            </w: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ru</w:t>
            </w: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/ - неограниченный доступ для зарегистрированн ых пользователей</w:t>
            </w:r>
          </w:p>
        </w:tc>
      </w:tr>
      <w:tr w:rsidR="00091DAA" w:rsidRPr="00091DAA" w:rsidTr="00C30A6E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1DAA" w:rsidRPr="00091DAA" w:rsidRDefault="00091DAA" w:rsidP="00091DAA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Л1.3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1DAA" w:rsidRPr="00091DAA" w:rsidRDefault="00091DAA" w:rsidP="00091DAA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Маркарьян Э. А., Герасименко Г. П., Маркарьян С. Э.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1DAA" w:rsidRPr="00091DAA" w:rsidRDefault="00091DAA" w:rsidP="00091DAA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Экономический анализ хозяйственной деятельности: учеб.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1DAA" w:rsidRPr="00091DAA" w:rsidRDefault="00091DAA" w:rsidP="00091DAA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Ростов н/Д: Феникс, 2005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1DAA" w:rsidRPr="00091DAA" w:rsidRDefault="00091DAA" w:rsidP="00091DAA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399</w:t>
            </w:r>
          </w:p>
        </w:tc>
      </w:tr>
      <w:tr w:rsidR="00091DAA" w:rsidRPr="00091DAA" w:rsidTr="00C30A6E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1DAA" w:rsidRPr="00091DAA" w:rsidRDefault="00091DAA" w:rsidP="00091DAA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091DAA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  <w:lang w:val="en-US"/>
              </w:rPr>
              <w:t>6.1.2. Дополнительная литература</w:t>
            </w:r>
          </w:p>
        </w:tc>
      </w:tr>
      <w:tr w:rsidR="00091DAA" w:rsidRPr="00091DAA" w:rsidTr="00C30A6E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1DAA" w:rsidRPr="00091DAA" w:rsidRDefault="00091DAA" w:rsidP="00091DAA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1DAA" w:rsidRPr="00091DAA" w:rsidRDefault="00091DAA" w:rsidP="00091DAA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1DAA" w:rsidRPr="00091DAA" w:rsidRDefault="00091DAA" w:rsidP="00091DAA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1DAA" w:rsidRPr="00091DAA" w:rsidRDefault="00091DAA" w:rsidP="00091DAA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1DAA" w:rsidRPr="00091DAA" w:rsidRDefault="00091DAA" w:rsidP="00091DAA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Колич-во</w:t>
            </w:r>
          </w:p>
        </w:tc>
      </w:tr>
      <w:tr w:rsidR="00091DAA" w:rsidRPr="00091DAA" w:rsidTr="00C30A6E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1DAA" w:rsidRPr="00091DAA" w:rsidRDefault="00091DAA" w:rsidP="00091DAA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1DAA" w:rsidRPr="00091DAA" w:rsidRDefault="00091DAA" w:rsidP="00091DAA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Гребнев Г. Д.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1DAA" w:rsidRPr="00091DAA" w:rsidRDefault="00091DAA" w:rsidP="00091DAA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Комплексный экономический анализ хозяйственной деятельности: учебное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1DAA" w:rsidRPr="00091DAA" w:rsidRDefault="00091DAA" w:rsidP="00091DAA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Оренбург: ОГУ, 2017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1DAA" w:rsidRPr="00091DAA" w:rsidRDefault="00091DAA" w:rsidP="00091DAA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http</w:t>
            </w: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://</w:t>
            </w: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biblioclub</w:t>
            </w: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.</w:t>
            </w: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ru</w:t>
            </w: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/ - неограниченный доступ для зарегистрированн ых пользователей</w:t>
            </w:r>
          </w:p>
        </w:tc>
      </w:tr>
      <w:tr w:rsidR="00091DAA" w:rsidRPr="00091DAA" w:rsidTr="00C30A6E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1DAA" w:rsidRPr="00091DAA" w:rsidRDefault="00091DAA" w:rsidP="00091DAA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1DAA" w:rsidRPr="00091DAA" w:rsidRDefault="00091DAA" w:rsidP="00091DAA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Чернов В.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1DAA" w:rsidRPr="00091DAA" w:rsidRDefault="00091DAA" w:rsidP="00091DAA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Экономический анализ: торговля, общественное питание, туристический бизнес: Учеб</w:t>
            </w:r>
            <w:proofErr w:type="gramStart"/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п</w:t>
            </w:r>
            <w:proofErr w:type="gramEnd"/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1DAA" w:rsidRPr="00091DAA" w:rsidRDefault="00091DAA" w:rsidP="00091DAA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М.: ЮНИТИ-ДАНА, 2003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1DAA" w:rsidRPr="00091DAA" w:rsidRDefault="00091DAA" w:rsidP="00091DAA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197</w:t>
            </w:r>
          </w:p>
        </w:tc>
      </w:tr>
      <w:tr w:rsidR="00091DAA" w:rsidRPr="00091DAA" w:rsidTr="00C30A6E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1DAA" w:rsidRPr="00091DAA" w:rsidRDefault="00091DAA" w:rsidP="00091DAA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091DAA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</w:rPr>
              <w:t>6.2. Перечень ресурсов информационно-телекоммуникационной сети "Интернет"</w:t>
            </w:r>
          </w:p>
        </w:tc>
      </w:tr>
      <w:tr w:rsidR="00091DAA" w:rsidRPr="00091DAA" w:rsidTr="00C30A6E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1DAA" w:rsidRPr="00091DAA" w:rsidRDefault="00091DAA" w:rsidP="00091DAA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1DAA" w:rsidRPr="00091DAA" w:rsidRDefault="00091DAA" w:rsidP="00091DAA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федеральная служба государственной статистики </w:t>
            </w: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http</w:t>
            </w: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://</w:t>
            </w: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www</w:t>
            </w: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.</w:t>
            </w: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qks</w:t>
            </w: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.</w:t>
            </w: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ru</w:t>
            </w: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</w:tr>
      <w:tr w:rsidR="00091DAA" w:rsidRPr="00091DAA" w:rsidTr="00C30A6E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1DAA" w:rsidRPr="00091DAA" w:rsidRDefault="00091DAA" w:rsidP="00091DAA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Э2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1DAA" w:rsidRPr="00091DAA" w:rsidRDefault="00091DAA" w:rsidP="00091DAA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СПАРК Проверка контрагента </w:t>
            </w: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http</w:t>
            </w: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://</w:t>
            </w: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www</w:t>
            </w: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.</w:t>
            </w: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spark</w:t>
            </w: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-</w:t>
            </w: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interfax</w:t>
            </w: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.</w:t>
            </w: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ru</w:t>
            </w: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</w:tr>
      <w:tr w:rsidR="00091DAA" w:rsidRPr="00091DAA" w:rsidTr="00C30A6E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1DAA" w:rsidRPr="00091DAA" w:rsidRDefault="00091DAA" w:rsidP="00091DAA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Э3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1DAA" w:rsidRPr="00091DAA" w:rsidRDefault="00091DAA" w:rsidP="00091DAA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</w:tr>
      <w:tr w:rsidR="00091DAA" w:rsidRPr="00091DAA" w:rsidTr="00C30A6E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1DAA" w:rsidRPr="00091DAA" w:rsidRDefault="00091DAA" w:rsidP="00091DAA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091DAA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  <w:lang w:val="en-US"/>
              </w:rPr>
              <w:t>6.3. Перечень программного обеспечения</w:t>
            </w:r>
          </w:p>
        </w:tc>
      </w:tr>
      <w:tr w:rsidR="00091DAA" w:rsidRPr="00091DAA" w:rsidTr="00C30A6E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1DAA" w:rsidRPr="00091DAA" w:rsidRDefault="00091DAA" w:rsidP="00091DAA">
            <w:pPr>
              <w:jc w:val="right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1DAA" w:rsidRPr="00091DAA" w:rsidRDefault="00091DAA" w:rsidP="00091DAA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Microsoft Office</w:t>
            </w:r>
          </w:p>
        </w:tc>
      </w:tr>
      <w:tr w:rsidR="00091DAA" w:rsidRPr="00091DAA" w:rsidTr="00C30A6E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1DAA" w:rsidRPr="00091DAA" w:rsidRDefault="00091DAA" w:rsidP="00091DAA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091DAA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  <w:lang w:val="en-US"/>
              </w:rPr>
              <w:t>6.4 Перечень информационных справочных систем</w:t>
            </w:r>
          </w:p>
        </w:tc>
      </w:tr>
      <w:tr w:rsidR="00091DAA" w:rsidRPr="00091DAA" w:rsidTr="00C30A6E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1DAA" w:rsidRPr="00091DAA" w:rsidRDefault="00091DAA" w:rsidP="00091DAA">
            <w:pPr>
              <w:jc w:val="right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1DAA" w:rsidRPr="00091DAA" w:rsidRDefault="00091DAA" w:rsidP="00091DAA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Консультант +</w:t>
            </w:r>
          </w:p>
        </w:tc>
      </w:tr>
      <w:tr w:rsidR="00091DAA" w:rsidRPr="00091DAA" w:rsidTr="00C30A6E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1DAA" w:rsidRPr="00091DAA" w:rsidRDefault="00091DAA" w:rsidP="00091DAA">
            <w:pPr>
              <w:jc w:val="right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6.4.2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1DAA" w:rsidRPr="00091DAA" w:rsidRDefault="00091DAA" w:rsidP="00091DAA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Гарант</w:t>
            </w:r>
          </w:p>
        </w:tc>
      </w:tr>
      <w:tr w:rsidR="00091DAA" w:rsidRPr="00091DAA" w:rsidTr="00C30A6E">
        <w:trPr>
          <w:trHeight w:hRule="exact" w:val="277"/>
        </w:trPr>
        <w:tc>
          <w:tcPr>
            <w:tcW w:w="710" w:type="dxa"/>
          </w:tcPr>
          <w:p w:rsidR="00091DAA" w:rsidRPr="00091DAA" w:rsidRDefault="00091DAA" w:rsidP="00091DAA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58" w:type="dxa"/>
          </w:tcPr>
          <w:p w:rsidR="00091DAA" w:rsidRPr="00091DAA" w:rsidRDefault="00091DAA" w:rsidP="00091DAA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1929" w:type="dxa"/>
          </w:tcPr>
          <w:p w:rsidR="00091DAA" w:rsidRPr="00091DAA" w:rsidRDefault="00091DAA" w:rsidP="00091DAA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1986" w:type="dxa"/>
          </w:tcPr>
          <w:p w:rsidR="00091DAA" w:rsidRPr="00091DAA" w:rsidRDefault="00091DAA" w:rsidP="00091DAA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2127" w:type="dxa"/>
          </w:tcPr>
          <w:p w:rsidR="00091DAA" w:rsidRPr="00091DAA" w:rsidRDefault="00091DAA" w:rsidP="00091DAA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2269" w:type="dxa"/>
          </w:tcPr>
          <w:p w:rsidR="00091DAA" w:rsidRPr="00091DAA" w:rsidRDefault="00091DAA" w:rsidP="00091DAA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710" w:type="dxa"/>
          </w:tcPr>
          <w:p w:rsidR="00091DAA" w:rsidRPr="00091DAA" w:rsidRDefault="00091DAA" w:rsidP="00091DAA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993" w:type="dxa"/>
          </w:tcPr>
          <w:p w:rsidR="00091DAA" w:rsidRPr="00091DAA" w:rsidRDefault="00091DAA" w:rsidP="00091DAA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</w:tr>
      <w:tr w:rsidR="00091DAA" w:rsidRPr="00091DAA" w:rsidTr="00C30A6E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91DAA" w:rsidRPr="00091DAA" w:rsidRDefault="00091DAA" w:rsidP="00091DAA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091DAA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</w:rPr>
              <w:t>7. МАТЕРИАЛЬНО-ТЕХНИЧЕСКОЕ ОБЕСПЕЧЕНИЕ ДИСЦИПЛИНЫ (МОДУЛЯ)</w:t>
            </w:r>
          </w:p>
        </w:tc>
      </w:tr>
      <w:tr w:rsidR="00091DAA" w:rsidRPr="00091DAA" w:rsidTr="00C30A6E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1DAA" w:rsidRPr="00091DAA" w:rsidRDefault="00091DAA" w:rsidP="00091DAA">
            <w:pPr>
              <w:jc w:val="right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7.1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1DAA" w:rsidRPr="00091DAA" w:rsidRDefault="00091DAA" w:rsidP="00091DAA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Для проведения лекционных занятий используется демонстрационное оборудование.</w:t>
            </w:r>
          </w:p>
        </w:tc>
      </w:tr>
      <w:tr w:rsidR="00091DAA" w:rsidRPr="00091DAA" w:rsidTr="00C30A6E">
        <w:trPr>
          <w:trHeight w:hRule="exact" w:val="277"/>
        </w:trPr>
        <w:tc>
          <w:tcPr>
            <w:tcW w:w="710" w:type="dxa"/>
          </w:tcPr>
          <w:p w:rsidR="00091DAA" w:rsidRPr="00091DAA" w:rsidRDefault="00091DAA" w:rsidP="00091DAA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58" w:type="dxa"/>
          </w:tcPr>
          <w:p w:rsidR="00091DAA" w:rsidRPr="00091DAA" w:rsidRDefault="00091DAA" w:rsidP="00091DAA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1929" w:type="dxa"/>
          </w:tcPr>
          <w:p w:rsidR="00091DAA" w:rsidRPr="00091DAA" w:rsidRDefault="00091DAA" w:rsidP="00091DAA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1986" w:type="dxa"/>
          </w:tcPr>
          <w:p w:rsidR="00091DAA" w:rsidRPr="00091DAA" w:rsidRDefault="00091DAA" w:rsidP="00091DAA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2127" w:type="dxa"/>
          </w:tcPr>
          <w:p w:rsidR="00091DAA" w:rsidRPr="00091DAA" w:rsidRDefault="00091DAA" w:rsidP="00091DAA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2269" w:type="dxa"/>
          </w:tcPr>
          <w:p w:rsidR="00091DAA" w:rsidRPr="00091DAA" w:rsidRDefault="00091DAA" w:rsidP="00091DAA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710" w:type="dxa"/>
          </w:tcPr>
          <w:p w:rsidR="00091DAA" w:rsidRPr="00091DAA" w:rsidRDefault="00091DAA" w:rsidP="00091DAA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993" w:type="dxa"/>
          </w:tcPr>
          <w:p w:rsidR="00091DAA" w:rsidRPr="00091DAA" w:rsidRDefault="00091DAA" w:rsidP="00091DAA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</w:tr>
      <w:tr w:rsidR="00091DAA" w:rsidRPr="00091DAA" w:rsidTr="00C30A6E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91DAA" w:rsidRPr="00091DAA" w:rsidRDefault="00091DAA" w:rsidP="00091DAA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091DAA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</w:rPr>
              <w:t xml:space="preserve">8. МЕТОДИЧЕСКИЕ УКАЗАНИЯ ДЛЯ </w:t>
            </w:r>
            <w:proofErr w:type="gramStart"/>
            <w:r w:rsidRPr="00091DAA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</w:rPr>
              <w:t>ОБУЧАЮЩИХСЯ</w:t>
            </w:r>
            <w:proofErr w:type="gramEnd"/>
            <w:r w:rsidRPr="00091DAA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</w:rPr>
              <w:t xml:space="preserve"> ПО ОСВОЕНИЮ ДИСЦИПЛИНЫ (МОДУЛЯ)</w:t>
            </w:r>
          </w:p>
        </w:tc>
      </w:tr>
      <w:tr w:rsidR="00091DAA" w:rsidRPr="00091DAA" w:rsidTr="00C30A6E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1DAA" w:rsidRPr="00091DAA" w:rsidRDefault="00091DAA" w:rsidP="00091DAA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091D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091DAA" w:rsidRPr="00091DAA" w:rsidRDefault="00091DAA" w:rsidP="00091DAA">
      <w:pPr>
        <w:spacing w:after="200" w:line="276" w:lineRule="auto"/>
        <w:rPr>
          <w:rFonts w:ascii="Calibri" w:eastAsia="Times New Roman" w:hAnsi="Calibri" w:cs="Times New Roman"/>
          <w:sz w:val="22"/>
          <w:szCs w:val="22"/>
        </w:rPr>
      </w:pPr>
    </w:p>
    <w:p w:rsidR="00091DAA" w:rsidRDefault="00091DAA"/>
    <w:p w:rsidR="00091DAA" w:rsidRDefault="00091DAA"/>
    <w:p w:rsidR="00091DAA" w:rsidRDefault="00091DAA"/>
    <w:p w:rsidR="00091DAA" w:rsidRDefault="00091DAA"/>
    <w:p w:rsidR="00091DAA" w:rsidRDefault="00091DAA"/>
    <w:p w:rsidR="00637822" w:rsidRDefault="00637822">
      <w:r>
        <w:rPr>
          <w:noProof/>
          <w:lang w:eastAsia="ru-RU"/>
        </w:rPr>
        <w:lastRenderedPageBreak/>
        <w:drawing>
          <wp:inline distT="0" distB="0" distL="0" distR="0">
            <wp:extent cx="5936615" cy="79152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x9t69DuXQ0ekzxGi8AqciQ_thumb_5348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791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7822" w:rsidRDefault="00637822"/>
    <w:p w:rsidR="00637822" w:rsidRDefault="00637822"/>
    <w:sdt>
      <w:sdtPr>
        <w:rPr>
          <w:rFonts w:ascii="Times New Roman" w:eastAsia="Times New Roman" w:hAnsi="Times New Roman" w:cs="Times New Roman"/>
          <w:lang w:eastAsia="ru-RU"/>
        </w:rPr>
        <w:id w:val="-672716992"/>
        <w:docPartObj>
          <w:docPartGallery w:val="Table of Contents"/>
          <w:docPartUnique/>
        </w:docPartObj>
      </w:sdtPr>
      <w:sdtEndPr/>
      <w:sdtContent>
        <w:p w:rsidR="00E76E4D" w:rsidRPr="00487B5F" w:rsidRDefault="00E76E4D" w:rsidP="00E76E4D">
          <w:pPr>
            <w:keepNext/>
            <w:keepLines/>
            <w:spacing w:before="480" w:line="360" w:lineRule="auto"/>
            <w:jc w:val="center"/>
            <w:rPr>
              <w:rFonts w:ascii="Times New Roman" w:eastAsiaTheme="majorEastAsia" w:hAnsi="Times New Roman" w:cs="Times New Roman"/>
              <w:b/>
              <w:bCs/>
              <w:color w:val="2F5496" w:themeColor="accent1" w:themeShade="BF"/>
              <w:lang w:eastAsia="ru-RU"/>
            </w:rPr>
          </w:pPr>
          <w:r w:rsidRPr="00487B5F">
            <w:rPr>
              <w:rFonts w:ascii="Times New Roman" w:eastAsiaTheme="majorEastAsia" w:hAnsi="Times New Roman" w:cs="Times New Roman"/>
              <w:b/>
              <w:bCs/>
              <w:color w:val="2F5496" w:themeColor="accent1" w:themeShade="BF"/>
              <w:lang w:eastAsia="ru-RU"/>
            </w:rPr>
            <w:t>Оглавление</w:t>
          </w:r>
        </w:p>
        <w:p w:rsidR="00E76E4D" w:rsidRPr="00487B5F" w:rsidRDefault="00E76E4D" w:rsidP="00E76E4D">
          <w:pPr>
            <w:spacing w:line="360" w:lineRule="auto"/>
            <w:rPr>
              <w:rFonts w:ascii="Times New Roman" w:eastAsia="Times New Roman" w:hAnsi="Times New Roman" w:cs="Times New Roman"/>
              <w:lang w:eastAsia="ru-RU"/>
            </w:rPr>
          </w:pPr>
        </w:p>
        <w:p w:rsidR="00E76E4D" w:rsidRPr="00487B5F" w:rsidRDefault="00E76E4D" w:rsidP="00E76E4D">
          <w:pPr>
            <w:spacing w:line="360" w:lineRule="auto"/>
            <w:rPr>
              <w:rFonts w:ascii="Times New Roman" w:eastAsia="Times New Roman" w:hAnsi="Times New Roman" w:cs="Times New Roman"/>
              <w:lang w:eastAsia="ru-RU"/>
            </w:rPr>
          </w:pPr>
        </w:p>
        <w:p w:rsidR="00E76E4D" w:rsidRPr="00B67E0D" w:rsidRDefault="00E76E4D" w:rsidP="00E76E4D">
          <w:pPr>
            <w:spacing w:line="360" w:lineRule="auto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:rsidR="00E76E4D" w:rsidRPr="00B67E0D" w:rsidRDefault="00E76E4D" w:rsidP="00E76E4D">
          <w:pPr>
            <w:spacing w:line="360" w:lineRule="auto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:rsidR="00E76E4D" w:rsidRPr="00B67E0D" w:rsidRDefault="00E76E4D" w:rsidP="00E76E4D">
          <w:pPr>
            <w:tabs>
              <w:tab w:val="right" w:leader="dot" w:pos="9345"/>
            </w:tabs>
            <w:spacing w:after="100"/>
            <w:rPr>
              <w:rFonts w:eastAsiaTheme="minorEastAsia"/>
              <w:noProof/>
              <w:lang w:eastAsia="ru-RU"/>
            </w:rPr>
          </w:pPr>
          <w:r w:rsidRPr="00B67E0D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fldChar w:fldCharType="begin"/>
          </w:r>
          <w:r w:rsidRPr="00B67E0D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instrText xml:space="preserve"> TOC \o "1-3" \h \z \u </w:instrText>
          </w:r>
          <w:r w:rsidRPr="00B67E0D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fldChar w:fldCharType="separate"/>
          </w:r>
          <w:hyperlink w:anchor="_Toc453750942" w:history="1">
            <w:r w:rsidRPr="00B67E0D">
              <w:rPr>
                <w:rFonts w:ascii="Times New Roman" w:eastAsiaTheme="majorEastAsia" w:hAnsi="Times New Roman" w:cs="Times New Roman"/>
                <w:noProof/>
                <w:lang w:eastAsia="ru-RU"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Pr="00B67E0D">
              <w:rPr>
                <w:rFonts w:ascii="Times New Roman" w:eastAsia="Times New Roman" w:hAnsi="Times New Roman" w:cs="Times New Roman"/>
                <w:noProof/>
                <w:webHidden/>
                <w:lang w:eastAsia="ru-RU"/>
              </w:rPr>
              <w:tab/>
            </w:r>
            <w:r w:rsidRPr="00B67E0D">
              <w:rPr>
                <w:rFonts w:ascii="Times New Roman" w:eastAsia="Times New Roman" w:hAnsi="Times New Roman" w:cs="Times New Roman"/>
                <w:noProof/>
                <w:webHidden/>
                <w:lang w:eastAsia="ru-RU"/>
              </w:rPr>
              <w:fldChar w:fldCharType="begin"/>
            </w:r>
            <w:r w:rsidRPr="00B67E0D">
              <w:rPr>
                <w:rFonts w:ascii="Times New Roman" w:eastAsia="Times New Roman" w:hAnsi="Times New Roman" w:cs="Times New Roman"/>
                <w:noProof/>
                <w:webHidden/>
                <w:lang w:eastAsia="ru-RU"/>
              </w:rPr>
              <w:instrText xml:space="preserve"> PAGEREF _Toc453750942 \h </w:instrText>
            </w:r>
            <w:r w:rsidRPr="00B67E0D">
              <w:rPr>
                <w:rFonts w:ascii="Times New Roman" w:eastAsia="Times New Roman" w:hAnsi="Times New Roman" w:cs="Times New Roman"/>
                <w:noProof/>
                <w:webHidden/>
                <w:lang w:eastAsia="ru-RU"/>
              </w:rPr>
            </w:r>
            <w:r w:rsidRPr="00B67E0D">
              <w:rPr>
                <w:rFonts w:ascii="Times New Roman" w:eastAsia="Times New Roman" w:hAnsi="Times New Roman" w:cs="Times New Roman"/>
                <w:noProof/>
                <w:webHidden/>
                <w:lang w:eastAsia="ru-RU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webHidden/>
                <w:lang w:eastAsia="ru-RU"/>
              </w:rPr>
              <w:t>.</w:t>
            </w:r>
            <w:r w:rsidRPr="00B67E0D">
              <w:rPr>
                <w:rFonts w:ascii="Times New Roman" w:eastAsia="Times New Roman" w:hAnsi="Times New Roman" w:cs="Times New Roman"/>
                <w:noProof/>
                <w:webHidden/>
                <w:lang w:eastAsia="ru-RU"/>
              </w:rPr>
              <w:fldChar w:fldCharType="end"/>
            </w:r>
          </w:hyperlink>
        </w:p>
        <w:p w:rsidR="00E76E4D" w:rsidRPr="00B67E0D" w:rsidRDefault="007455B9" w:rsidP="00E76E4D">
          <w:pPr>
            <w:tabs>
              <w:tab w:val="right" w:leader="dot" w:pos="9345"/>
            </w:tabs>
            <w:spacing w:after="100"/>
            <w:rPr>
              <w:rFonts w:eastAsiaTheme="minorEastAsia"/>
              <w:noProof/>
              <w:lang w:eastAsia="ru-RU"/>
            </w:rPr>
          </w:pPr>
          <w:hyperlink w:anchor="_Toc453750943" w:history="1">
            <w:r w:rsidR="00E76E4D" w:rsidRPr="00B67E0D">
              <w:rPr>
                <w:rFonts w:ascii="Times New Roman" w:eastAsiaTheme="majorEastAsia" w:hAnsi="Times New Roman" w:cs="Times New Roman"/>
                <w:noProof/>
                <w:lang w:eastAsia="ru-RU"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="00E76E4D" w:rsidRPr="00B67E0D">
              <w:rPr>
                <w:rFonts w:ascii="Times New Roman" w:eastAsia="Times New Roman" w:hAnsi="Times New Roman" w:cs="Times New Roman"/>
                <w:noProof/>
                <w:webHidden/>
                <w:lang w:eastAsia="ru-RU"/>
              </w:rPr>
              <w:tab/>
            </w:r>
          </w:hyperlink>
        </w:p>
        <w:p w:rsidR="00E76E4D" w:rsidRDefault="007455B9" w:rsidP="00E76E4D">
          <w:pPr>
            <w:tabs>
              <w:tab w:val="right" w:leader="dot" w:pos="9345"/>
            </w:tabs>
            <w:spacing w:after="100"/>
            <w:rPr>
              <w:rFonts w:ascii="Times New Roman" w:eastAsia="Times New Roman" w:hAnsi="Times New Roman" w:cs="Times New Roman"/>
              <w:noProof/>
              <w:lang w:eastAsia="ru-RU"/>
            </w:rPr>
          </w:pPr>
          <w:hyperlink w:anchor="_Toc453750944" w:history="1">
            <w:r w:rsidR="00E76E4D" w:rsidRPr="00B67E0D">
              <w:rPr>
                <w:rFonts w:ascii="Times New Roman" w:eastAsiaTheme="majorEastAsia" w:hAnsi="Times New Roman" w:cs="Times New Roman"/>
                <w:noProof/>
                <w:lang w:eastAsia="ru-RU"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="00E76E4D" w:rsidRPr="00B67E0D">
              <w:rPr>
                <w:rFonts w:ascii="Times New Roman" w:eastAsia="Times New Roman" w:hAnsi="Times New Roman" w:cs="Times New Roman"/>
                <w:noProof/>
                <w:webHidden/>
                <w:lang w:eastAsia="ru-RU"/>
              </w:rPr>
              <w:tab/>
            </w:r>
          </w:hyperlink>
        </w:p>
        <w:p w:rsidR="00E76E4D" w:rsidRPr="006B31DE" w:rsidRDefault="00E76E4D" w:rsidP="00E76E4D">
          <w:pPr>
            <w:tabs>
              <w:tab w:val="right" w:leader="dot" w:pos="9345"/>
            </w:tabs>
            <w:spacing w:after="100"/>
            <w:rPr>
              <w:rFonts w:ascii="Times New Roman" w:eastAsia="Times New Roman" w:hAnsi="Times New Roman" w:cs="Times New Roman"/>
              <w:noProof/>
              <w:color w:val="000000" w:themeColor="text1"/>
              <w:lang w:eastAsia="ru-RU"/>
            </w:rPr>
          </w:pPr>
          <w:r w:rsidRPr="006B31DE">
            <w:rPr>
              <w:rFonts w:ascii="Times New Roman" w:eastAsiaTheme="majorEastAsia" w:hAnsi="Times New Roman" w:cs="Times New Roman"/>
              <w:bCs/>
              <w:color w:val="000000" w:themeColor="text1"/>
              <w:lang w:eastAsia="ru-RU"/>
            </w:rPr>
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</w:r>
        </w:p>
        <w:p w:rsidR="00E76E4D" w:rsidRDefault="00E76E4D" w:rsidP="00E76E4D">
          <w:pPr>
            <w:tabs>
              <w:tab w:val="right" w:leader="dot" w:pos="9345"/>
            </w:tabs>
            <w:spacing w:after="100"/>
            <w:rPr>
              <w:rFonts w:ascii="Times New Roman" w:eastAsia="Times New Roman" w:hAnsi="Times New Roman" w:cs="Times New Roman"/>
              <w:noProof/>
              <w:lang w:eastAsia="ru-RU"/>
            </w:rPr>
          </w:pPr>
        </w:p>
        <w:p w:rsidR="00E76E4D" w:rsidRPr="00B67E0D" w:rsidRDefault="00E76E4D" w:rsidP="00E76E4D">
          <w:pPr>
            <w:tabs>
              <w:tab w:val="right" w:leader="dot" w:pos="9345"/>
            </w:tabs>
            <w:spacing w:after="100"/>
            <w:rPr>
              <w:rFonts w:eastAsiaTheme="minorEastAsia"/>
              <w:noProof/>
              <w:lang w:eastAsia="ru-RU"/>
            </w:rPr>
          </w:pPr>
        </w:p>
        <w:p w:rsidR="00E76E4D" w:rsidRPr="00487B5F" w:rsidRDefault="00E76E4D" w:rsidP="00E76E4D">
          <w:pPr>
            <w:spacing w:line="360" w:lineRule="auto"/>
            <w:rPr>
              <w:rFonts w:ascii="Times New Roman" w:eastAsia="Times New Roman" w:hAnsi="Times New Roman" w:cs="Times New Roman"/>
              <w:lang w:eastAsia="ru-RU"/>
            </w:rPr>
          </w:pPr>
          <w:r w:rsidRPr="00B67E0D">
            <w:rPr>
              <w:rFonts w:ascii="Times New Roman" w:eastAsia="Times New Roman" w:hAnsi="Times New Roman" w:cs="Times New Roman"/>
              <w:b/>
              <w:bCs/>
              <w:sz w:val="28"/>
              <w:szCs w:val="28"/>
              <w:lang w:eastAsia="ru-RU"/>
            </w:rPr>
            <w:fldChar w:fldCharType="end"/>
          </w:r>
        </w:p>
      </w:sdtContent>
    </w:sdt>
    <w:p w:rsidR="00E76E4D" w:rsidRPr="00487B5F" w:rsidRDefault="00E76E4D" w:rsidP="00E76E4D">
      <w:pPr>
        <w:widowControl w:val="0"/>
        <w:spacing w:after="360"/>
        <w:ind w:left="283"/>
        <w:jc w:val="center"/>
        <w:rPr>
          <w:rFonts w:ascii="Times New Roman" w:eastAsia="Times New Roman" w:hAnsi="Times New Roman" w:cs="Times New Roman"/>
          <w:bCs/>
          <w:lang w:eastAsia="ru-RU"/>
        </w:rPr>
      </w:pPr>
    </w:p>
    <w:p w:rsidR="00E76E4D" w:rsidRPr="00487B5F" w:rsidRDefault="00E76E4D" w:rsidP="00E76E4D">
      <w:pPr>
        <w:widowControl w:val="0"/>
        <w:spacing w:after="360"/>
        <w:ind w:left="283"/>
        <w:jc w:val="center"/>
        <w:rPr>
          <w:rFonts w:ascii="Times New Roman" w:eastAsia="Times New Roman" w:hAnsi="Times New Roman" w:cs="Times New Roman"/>
          <w:bCs/>
          <w:lang w:eastAsia="ru-RU"/>
        </w:rPr>
      </w:pPr>
    </w:p>
    <w:p w:rsidR="00E76E4D" w:rsidRPr="00487B5F" w:rsidRDefault="00E76E4D" w:rsidP="00E76E4D">
      <w:pPr>
        <w:widowControl w:val="0"/>
        <w:spacing w:after="360"/>
        <w:ind w:left="283"/>
        <w:jc w:val="center"/>
        <w:rPr>
          <w:rFonts w:ascii="Times New Roman" w:eastAsia="Times New Roman" w:hAnsi="Times New Roman" w:cs="Times New Roman"/>
          <w:bCs/>
          <w:lang w:eastAsia="ru-RU"/>
        </w:rPr>
      </w:pPr>
    </w:p>
    <w:p w:rsidR="00E76E4D" w:rsidRPr="00487B5F" w:rsidRDefault="00E76E4D" w:rsidP="00E76E4D">
      <w:pPr>
        <w:widowControl w:val="0"/>
        <w:spacing w:after="360"/>
        <w:ind w:left="283"/>
        <w:jc w:val="center"/>
        <w:rPr>
          <w:rFonts w:ascii="Times New Roman" w:eastAsia="Times New Roman" w:hAnsi="Times New Roman" w:cs="Times New Roman"/>
          <w:bCs/>
          <w:lang w:eastAsia="ru-RU"/>
        </w:rPr>
      </w:pPr>
    </w:p>
    <w:p w:rsidR="00E76E4D" w:rsidRPr="00487B5F" w:rsidRDefault="00E76E4D" w:rsidP="00E76E4D">
      <w:pPr>
        <w:widowControl w:val="0"/>
        <w:spacing w:after="360"/>
        <w:ind w:left="283"/>
        <w:jc w:val="center"/>
        <w:rPr>
          <w:rFonts w:ascii="Times New Roman" w:eastAsia="Times New Roman" w:hAnsi="Times New Roman" w:cs="Times New Roman"/>
          <w:bCs/>
          <w:lang w:eastAsia="ru-RU"/>
        </w:rPr>
      </w:pPr>
    </w:p>
    <w:p w:rsidR="00E76E4D" w:rsidRPr="00487B5F" w:rsidRDefault="00E76E4D" w:rsidP="00E76E4D">
      <w:pPr>
        <w:widowControl w:val="0"/>
        <w:spacing w:after="360"/>
        <w:ind w:left="283"/>
        <w:jc w:val="center"/>
        <w:rPr>
          <w:rFonts w:ascii="Times New Roman" w:eastAsia="Times New Roman" w:hAnsi="Times New Roman" w:cs="Times New Roman"/>
          <w:bCs/>
          <w:lang w:eastAsia="ru-RU"/>
        </w:rPr>
      </w:pPr>
    </w:p>
    <w:p w:rsidR="00E76E4D" w:rsidRPr="00487B5F" w:rsidRDefault="00E76E4D" w:rsidP="00E76E4D">
      <w:pPr>
        <w:widowControl w:val="0"/>
        <w:spacing w:after="360"/>
        <w:ind w:left="283"/>
        <w:jc w:val="center"/>
        <w:rPr>
          <w:rFonts w:ascii="Times New Roman" w:eastAsia="Times New Roman" w:hAnsi="Times New Roman" w:cs="Times New Roman"/>
          <w:bCs/>
          <w:lang w:eastAsia="ru-RU"/>
        </w:rPr>
      </w:pPr>
    </w:p>
    <w:p w:rsidR="00E76E4D" w:rsidRPr="00487B5F" w:rsidRDefault="00E76E4D" w:rsidP="00E76E4D">
      <w:pPr>
        <w:widowControl w:val="0"/>
        <w:spacing w:after="360"/>
        <w:ind w:left="283"/>
        <w:jc w:val="center"/>
        <w:rPr>
          <w:rFonts w:ascii="Times New Roman" w:eastAsia="Times New Roman" w:hAnsi="Times New Roman" w:cs="Times New Roman"/>
          <w:bCs/>
          <w:lang w:eastAsia="ru-RU"/>
        </w:rPr>
      </w:pPr>
    </w:p>
    <w:p w:rsidR="00E76E4D" w:rsidRPr="00487B5F" w:rsidRDefault="00E76E4D" w:rsidP="00E76E4D">
      <w:pPr>
        <w:widowControl w:val="0"/>
        <w:spacing w:after="360"/>
        <w:ind w:left="283"/>
        <w:jc w:val="center"/>
        <w:rPr>
          <w:rFonts w:ascii="Times New Roman" w:eastAsia="Times New Roman" w:hAnsi="Times New Roman" w:cs="Times New Roman"/>
          <w:bCs/>
          <w:lang w:eastAsia="ru-RU"/>
        </w:rPr>
      </w:pPr>
    </w:p>
    <w:p w:rsidR="00E76E4D" w:rsidRPr="00487B5F" w:rsidRDefault="00E76E4D" w:rsidP="00E76E4D">
      <w:pPr>
        <w:widowControl w:val="0"/>
        <w:spacing w:after="360"/>
        <w:ind w:left="283"/>
        <w:jc w:val="center"/>
        <w:rPr>
          <w:rFonts w:ascii="Times New Roman" w:eastAsia="Times New Roman" w:hAnsi="Times New Roman" w:cs="Times New Roman"/>
          <w:bCs/>
          <w:lang w:eastAsia="ru-RU"/>
        </w:rPr>
      </w:pPr>
    </w:p>
    <w:p w:rsidR="00E76E4D" w:rsidRPr="00487B5F" w:rsidRDefault="00E76E4D" w:rsidP="00E76E4D">
      <w:pPr>
        <w:widowControl w:val="0"/>
        <w:spacing w:after="360"/>
        <w:ind w:left="283"/>
        <w:jc w:val="center"/>
        <w:rPr>
          <w:rFonts w:ascii="Times New Roman" w:eastAsia="Times New Roman" w:hAnsi="Times New Roman" w:cs="Times New Roman"/>
          <w:bCs/>
          <w:lang w:eastAsia="ru-RU"/>
        </w:rPr>
      </w:pPr>
    </w:p>
    <w:p w:rsidR="00E76E4D" w:rsidRPr="00487B5F" w:rsidRDefault="00E76E4D" w:rsidP="00E76E4D">
      <w:pPr>
        <w:widowControl w:val="0"/>
        <w:spacing w:after="360"/>
        <w:ind w:left="283"/>
        <w:jc w:val="center"/>
        <w:rPr>
          <w:rFonts w:ascii="Times New Roman" w:eastAsia="Times New Roman" w:hAnsi="Times New Roman" w:cs="Times New Roman"/>
          <w:bCs/>
          <w:lang w:eastAsia="ru-RU"/>
        </w:rPr>
      </w:pPr>
    </w:p>
    <w:p w:rsidR="00E76E4D" w:rsidRPr="00487B5F" w:rsidRDefault="00E76E4D" w:rsidP="00E76E4D">
      <w:pPr>
        <w:widowControl w:val="0"/>
        <w:spacing w:after="360"/>
        <w:ind w:left="283"/>
        <w:jc w:val="center"/>
        <w:rPr>
          <w:rFonts w:ascii="Times New Roman" w:eastAsia="Times New Roman" w:hAnsi="Times New Roman" w:cs="Times New Roman"/>
          <w:bCs/>
          <w:lang w:eastAsia="ru-RU"/>
        </w:rPr>
      </w:pPr>
    </w:p>
    <w:p w:rsidR="00E76E4D" w:rsidRPr="00487B5F" w:rsidRDefault="00E76E4D" w:rsidP="00E76E4D">
      <w:pPr>
        <w:widowControl w:val="0"/>
        <w:spacing w:after="360"/>
        <w:rPr>
          <w:rFonts w:ascii="Times New Roman" w:eastAsia="Times New Roman" w:hAnsi="Times New Roman" w:cs="Times New Roman"/>
          <w:bCs/>
          <w:lang w:eastAsia="ru-RU"/>
        </w:rPr>
      </w:pPr>
    </w:p>
    <w:p w:rsidR="00E76E4D" w:rsidRPr="00487B5F" w:rsidRDefault="00E76E4D" w:rsidP="00E76E4D">
      <w:pPr>
        <w:keepNext/>
        <w:keepLines/>
        <w:spacing w:before="480"/>
        <w:outlineLvl w:val="0"/>
        <w:rPr>
          <w:rFonts w:asciiTheme="majorHAnsi" w:eastAsiaTheme="majorEastAsia" w:hAnsiTheme="majorHAnsi" w:cstheme="majorBidi"/>
          <w:b/>
          <w:bCs/>
          <w:color w:val="2F5496" w:themeColor="accent1" w:themeShade="BF"/>
          <w:lang w:eastAsia="ru-RU"/>
        </w:rPr>
      </w:pPr>
      <w:bookmarkStart w:id="0" w:name="_Toc420739500"/>
      <w:r w:rsidRPr="00487B5F">
        <w:rPr>
          <w:rFonts w:asciiTheme="majorHAnsi" w:eastAsiaTheme="majorEastAsia" w:hAnsiTheme="majorHAnsi" w:cstheme="majorBidi"/>
          <w:b/>
          <w:bCs/>
          <w:color w:val="2F5496" w:themeColor="accent1" w:themeShade="BF"/>
          <w:lang w:eastAsia="ru-RU"/>
        </w:rPr>
        <w:lastRenderedPageBreak/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E76E4D" w:rsidRPr="00487B5F" w:rsidRDefault="00E76E4D" w:rsidP="00E76E4D">
      <w:pPr>
        <w:tabs>
          <w:tab w:val="left" w:pos="2295"/>
        </w:tabs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E76E4D" w:rsidRDefault="00E76E4D" w:rsidP="00E76E4D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 xml:space="preserve">1.1 </w:t>
      </w:r>
      <w:r w:rsidRPr="00530FA1">
        <w:rPr>
          <w:rFonts w:ascii="Times New Roman" w:eastAsia="Times New Roman" w:hAnsi="Times New Roman" w:cs="Times New Roman"/>
          <w:lang w:eastAsia="ru-RU"/>
        </w:rPr>
        <w:t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</w:t>
      </w:r>
      <w:r w:rsidRPr="00487B5F">
        <w:rPr>
          <w:rFonts w:ascii="Times New Roman" w:eastAsia="Times New Roman" w:hAnsi="Times New Roman" w:cs="Times New Roman"/>
          <w:lang w:eastAsia="ru-RU"/>
        </w:rPr>
        <w:t xml:space="preserve"> </w:t>
      </w:r>
    </w:p>
    <w:p w:rsidR="00E76E4D" w:rsidRPr="00487B5F" w:rsidRDefault="00E76E4D" w:rsidP="00E76E4D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2. </w:t>
      </w:r>
      <w:r w:rsidRPr="00530FA1">
        <w:rPr>
          <w:rFonts w:ascii="Times New Roman" w:eastAsia="Times New Roman" w:hAnsi="Times New Roman" w:cs="Times New Roman"/>
          <w:lang w:eastAsia="ru-RU"/>
        </w:rPr>
        <w:t xml:space="preserve">Описание показателей и критериев оценивания компетенций на различных этапах их формирования, описание шкал оценивания  </w:t>
      </w:r>
    </w:p>
    <w:p w:rsidR="00E76E4D" w:rsidRPr="00530FA1" w:rsidRDefault="00E76E4D" w:rsidP="00E76E4D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" w:name="_Toc420739501"/>
      <w:r w:rsidRPr="00487B5F">
        <w:rPr>
          <w:rFonts w:asciiTheme="majorHAnsi" w:eastAsiaTheme="majorEastAsia" w:hAnsiTheme="majorHAnsi" w:cstheme="majorBidi"/>
          <w:b/>
          <w:bCs/>
          <w:color w:val="2F5496" w:themeColor="accent1" w:themeShade="BF"/>
          <w:lang w:eastAsia="ru-RU"/>
        </w:rPr>
        <w:t xml:space="preserve"> </w:t>
      </w:r>
      <w:bookmarkEnd w:id="1"/>
      <w:r w:rsidRPr="00530F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3.1 Показатели и критерии оценивания компетенций:  </w:t>
      </w:r>
    </w:p>
    <w:tbl>
      <w:tblPr>
        <w:tblW w:w="8616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13"/>
        <w:gridCol w:w="2232"/>
        <w:gridCol w:w="2273"/>
        <w:gridCol w:w="1998"/>
      </w:tblGrid>
      <w:tr w:rsidR="00E76E4D" w:rsidRPr="00444647" w:rsidTr="0033454F">
        <w:trPr>
          <w:trHeight w:val="752"/>
        </w:trPr>
        <w:tc>
          <w:tcPr>
            <w:tcW w:w="2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76E4D" w:rsidRPr="00444647" w:rsidRDefault="00E76E4D" w:rsidP="0033454F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44647">
              <w:rPr>
                <w:rFonts w:ascii="Times New Roman" w:eastAsia="Times New Roman" w:hAnsi="Times New Roman" w:cs="Times New Roman"/>
                <w:lang w:eastAsia="ru-RU"/>
              </w:rPr>
              <w:t xml:space="preserve">ЗУН, составляющие компетенцию 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76E4D" w:rsidRPr="00444647" w:rsidRDefault="00E76E4D" w:rsidP="0033454F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44647">
              <w:rPr>
                <w:rFonts w:ascii="Times New Roman" w:eastAsia="Times New Roman" w:hAnsi="Times New Roman" w:cs="Times New Roman"/>
                <w:lang w:eastAsia="ru-RU"/>
              </w:rPr>
              <w:t>Показатели оценивания</w:t>
            </w:r>
          </w:p>
        </w:tc>
        <w:tc>
          <w:tcPr>
            <w:tcW w:w="22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76E4D" w:rsidRPr="00444647" w:rsidRDefault="00E76E4D" w:rsidP="0033454F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44647">
              <w:rPr>
                <w:rFonts w:ascii="Times New Roman" w:eastAsia="Times New Roman" w:hAnsi="Times New Roman" w:cs="Times New Roman"/>
                <w:lang w:eastAsia="ru-RU"/>
              </w:rPr>
              <w:t>Критерии оценивания</w:t>
            </w:r>
          </w:p>
        </w:tc>
        <w:tc>
          <w:tcPr>
            <w:tcW w:w="1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76E4D" w:rsidRPr="00444647" w:rsidRDefault="00E76E4D" w:rsidP="0033454F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44647">
              <w:rPr>
                <w:rFonts w:ascii="Times New Roman" w:eastAsia="Times New Roman" w:hAnsi="Times New Roman" w:cs="Times New Roman"/>
                <w:lang w:eastAsia="ru-RU"/>
              </w:rPr>
              <w:t>Средства оценивания</w:t>
            </w:r>
          </w:p>
        </w:tc>
      </w:tr>
      <w:tr w:rsidR="00E76E4D" w:rsidRPr="00444647" w:rsidTr="0033454F">
        <w:trPr>
          <w:trHeight w:val="430"/>
        </w:trPr>
        <w:tc>
          <w:tcPr>
            <w:tcW w:w="861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76E4D" w:rsidRPr="00444647" w:rsidRDefault="00E76E4D" w:rsidP="0033454F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E71AC">
              <w:rPr>
                <w:rFonts w:ascii="Times New Roman" w:eastAsia="Times New Roman" w:hAnsi="Times New Roman" w:cs="Times New Roman"/>
                <w:lang w:eastAsia="ru-RU"/>
              </w:rPr>
              <w:t>ПК-1: способность собрать и проанализировать исходные данные, необходимые для расчета экономических и социально-экономических показателей, характеризующих деятельность хозяйствующих субъектов</w:t>
            </w:r>
          </w:p>
        </w:tc>
      </w:tr>
      <w:tr w:rsidR="00E76E4D" w:rsidRPr="00444647" w:rsidTr="0033454F">
        <w:trPr>
          <w:trHeight w:val="532"/>
        </w:trPr>
        <w:tc>
          <w:tcPr>
            <w:tcW w:w="2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76E4D" w:rsidRPr="00444647" w:rsidRDefault="00E76E4D" w:rsidP="0033454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444647">
              <w:rPr>
                <w:rFonts w:ascii="Times New Roman" w:eastAsia="Times New Roman" w:hAnsi="Times New Roman" w:cs="Times New Roman"/>
                <w:lang w:eastAsia="ru-RU"/>
              </w:rPr>
              <w:t>З</w:t>
            </w:r>
            <w:proofErr w:type="gramEnd"/>
            <w:r w:rsidRPr="00444647">
              <w:rPr>
                <w:rFonts w:ascii="Times New Roman" w:eastAsia="Times New Roman" w:hAnsi="Times New Roman" w:cs="Times New Roman"/>
                <w:lang w:eastAsia="ru-RU"/>
              </w:rPr>
              <w:t xml:space="preserve"> - </w:t>
            </w:r>
            <w:r w:rsidRPr="003E71AC">
              <w:rPr>
                <w:rFonts w:ascii="Times New Roman" w:eastAsia="Times New Roman" w:hAnsi="Times New Roman" w:cs="Times New Roman"/>
                <w:lang w:eastAsia="ru-RU"/>
              </w:rPr>
              <w:t>внешние и внутренние источники аналитической информации, методику расчета экономических и социально-экономических показателей, характеризующих деятельность хозяйствующих субъектов</w:t>
            </w:r>
          </w:p>
          <w:p w:rsidR="00E76E4D" w:rsidRDefault="00E76E4D" w:rsidP="0033454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44647">
              <w:rPr>
                <w:rFonts w:ascii="Times New Roman" w:eastAsia="Times New Roman" w:hAnsi="Times New Roman" w:cs="Times New Roman"/>
                <w:lang w:eastAsia="ru-RU"/>
              </w:rPr>
              <w:t xml:space="preserve">У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- </w:t>
            </w:r>
            <w:r w:rsidRPr="003E71AC">
              <w:rPr>
                <w:rFonts w:ascii="Times New Roman" w:eastAsia="Times New Roman" w:hAnsi="Times New Roman" w:cs="Times New Roman"/>
                <w:lang w:eastAsia="ru-RU"/>
              </w:rPr>
              <w:t>осуществлять аналитическую обработку исходных данных, рассчитывать основные экономические и социально-экономические показатели, характеризующие деятельность хозяйствующих субъектов</w:t>
            </w:r>
            <w:r w:rsidRPr="00444647">
              <w:rPr>
                <w:rFonts w:ascii="Times New Roman" w:eastAsia="Times New Roman" w:hAnsi="Times New Roman" w:cs="Times New Roman"/>
                <w:lang w:eastAsia="ru-RU"/>
              </w:rPr>
              <w:t xml:space="preserve">; </w:t>
            </w:r>
          </w:p>
          <w:p w:rsidR="00E76E4D" w:rsidRPr="00444647" w:rsidRDefault="00E76E4D" w:rsidP="0033454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444647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proofErr w:type="gramEnd"/>
            <w:r w:rsidRPr="00444647">
              <w:rPr>
                <w:rFonts w:ascii="Times New Roman" w:eastAsia="Times New Roman" w:hAnsi="Times New Roman" w:cs="Times New Roman"/>
                <w:lang w:eastAsia="ru-RU"/>
              </w:rPr>
              <w:t xml:space="preserve"> - </w:t>
            </w:r>
            <w:proofErr w:type="gramStart"/>
            <w:r w:rsidRPr="00D23271">
              <w:rPr>
                <w:rFonts w:ascii="Times New Roman" w:eastAsia="Times New Roman" w:hAnsi="Times New Roman" w:cs="Times New Roman"/>
                <w:lang w:eastAsia="ru-RU"/>
              </w:rPr>
              <w:t>методикой</w:t>
            </w:r>
            <w:proofErr w:type="gramEnd"/>
            <w:r w:rsidRPr="00D23271">
              <w:rPr>
                <w:rFonts w:ascii="Times New Roman" w:eastAsia="Times New Roman" w:hAnsi="Times New Roman" w:cs="Times New Roman"/>
                <w:lang w:eastAsia="ru-RU"/>
              </w:rPr>
              <w:t xml:space="preserve"> анализа экономических и социально-экономических показателей, характеризующих деятельность хозяйствующих </w:t>
            </w:r>
            <w:r w:rsidRPr="00D23271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субъектов, техникой написания аналитических выводов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76E4D" w:rsidRPr="00444647" w:rsidRDefault="00E76E4D" w:rsidP="0033454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92626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Количество и качество собранной  литературы в соответстии с заданной темой,  использование бухгалтерской отчетности, использование современных информационн</w:t>
            </w:r>
            <w:proofErr w:type="gramStart"/>
            <w:r w:rsidRPr="0092626C">
              <w:rPr>
                <w:rFonts w:ascii="Times New Roman" w:eastAsia="Times New Roman" w:hAnsi="Times New Roman" w:cs="Times New Roman"/>
                <w:lang w:eastAsia="ru-RU"/>
              </w:rPr>
              <w:t>о-</w:t>
            </w:r>
            <w:proofErr w:type="gramEnd"/>
            <w:r w:rsidRPr="0092626C">
              <w:rPr>
                <w:rFonts w:ascii="Times New Roman" w:eastAsia="Times New Roman" w:hAnsi="Times New Roman" w:cs="Times New Roman"/>
                <w:lang w:eastAsia="ru-RU"/>
              </w:rPr>
              <w:t xml:space="preserve"> коммуникационных технологий  и глобальных информационных ресурсов, формирование аналитических обзоров, содержащих выводы по итогам исследования (работы)</w:t>
            </w:r>
          </w:p>
        </w:tc>
        <w:tc>
          <w:tcPr>
            <w:tcW w:w="22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76E4D" w:rsidRPr="00444647" w:rsidRDefault="00E76E4D" w:rsidP="0033454F">
            <w:pPr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proofErr w:type="gramStart"/>
            <w:r w:rsidRPr="00444647">
              <w:rPr>
                <w:rFonts w:ascii="Times New Roman" w:eastAsia="Times New Roman" w:hAnsi="Times New Roman" w:cs="Times New Roman"/>
                <w:iCs/>
                <w:lang w:eastAsia="ru-RU"/>
              </w:rPr>
              <w:t>целенаправленность поиска и отбора</w:t>
            </w: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информации</w:t>
            </w:r>
            <w:r w:rsidRPr="00444647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; </w:t>
            </w:r>
            <w:r w:rsidRPr="00444647">
              <w:rPr>
                <w:rFonts w:ascii="Times New Roman" w:eastAsia="Times New Roman" w:hAnsi="Times New Roman" w:cs="Times New Roman"/>
                <w:lang w:eastAsia="ru-RU"/>
              </w:rPr>
              <w:t>полнота и содержательность ответа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и выводов</w:t>
            </w:r>
            <w:r w:rsidRPr="00444647">
              <w:rPr>
                <w:rFonts w:ascii="Times New Roman" w:eastAsia="Times New Roman" w:hAnsi="Times New Roman" w:cs="Times New Roman"/>
                <w:lang w:eastAsia="ru-RU"/>
              </w:rPr>
              <w:t xml:space="preserve">; умение </w:t>
            </w:r>
            <w:r w:rsidRPr="00F334D2">
              <w:rPr>
                <w:rFonts w:ascii="Times New Roman" w:eastAsia="Times New Roman" w:hAnsi="Times New Roman" w:cs="Times New Roman"/>
                <w:lang w:eastAsia="ru-RU"/>
              </w:rPr>
              <w:t>интерпретировать данные современных научных исследований</w:t>
            </w:r>
            <w:r w:rsidRPr="00444647">
              <w:rPr>
                <w:rFonts w:ascii="Times New Roman" w:eastAsia="Times New Roman" w:hAnsi="Times New Roman" w:cs="Times New Roman"/>
                <w:lang w:eastAsia="ru-RU"/>
              </w:rPr>
              <w:t xml:space="preserve">;  умение отстаивать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и обосновывать </w:t>
            </w:r>
            <w:r w:rsidRPr="00444647">
              <w:rPr>
                <w:rFonts w:ascii="Times New Roman" w:eastAsia="Times New Roman" w:hAnsi="Times New Roman" w:cs="Times New Roman"/>
                <w:lang w:eastAsia="ru-RU"/>
              </w:rPr>
              <w:t xml:space="preserve">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444647">
              <w:rPr>
                <w:rFonts w:ascii="Times New Roman" w:eastAsia="Times New Roman" w:hAnsi="Times New Roman" w:cs="Times New Roman"/>
                <w:iCs/>
                <w:lang w:eastAsia="ru-RU"/>
              </w:rPr>
              <w:t>обоснованность обращения к базам данных;</w:t>
            </w:r>
            <w:proofErr w:type="gramEnd"/>
            <w:r w:rsidRPr="00444647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444647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объем выполненных </w:t>
            </w:r>
            <w:r w:rsidRPr="00E83C1F">
              <w:rPr>
                <w:rFonts w:ascii="Times New Roman" w:eastAsia="Times New Roman" w:hAnsi="Times New Roman" w:cs="Times New Roman"/>
                <w:iCs/>
                <w:lang w:eastAsia="ru-RU"/>
              </w:rPr>
              <w:t>работ/заданий</w:t>
            </w:r>
            <w:r w:rsidRPr="00444647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>(в полном, не полном объеме)</w:t>
            </w:r>
          </w:p>
        </w:tc>
        <w:tc>
          <w:tcPr>
            <w:tcW w:w="1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76E4D" w:rsidRPr="0084404A" w:rsidRDefault="00E76E4D" w:rsidP="0033454F">
            <w:pPr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444647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</w:t>
            </w:r>
            <w:r w:rsidRPr="0084404A">
              <w:rPr>
                <w:rFonts w:ascii="Times New Roman" w:eastAsia="Times New Roman" w:hAnsi="Times New Roman" w:cs="Times New Roman"/>
                <w:iCs/>
                <w:lang w:eastAsia="ru-RU"/>
              </w:rPr>
              <w:t>О – опрос</w:t>
            </w: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(1-9)</w:t>
            </w:r>
          </w:p>
          <w:p w:rsidR="00E76E4D" w:rsidRPr="00444647" w:rsidRDefault="00E76E4D" w:rsidP="0033454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84404A">
              <w:rPr>
                <w:rFonts w:ascii="Times New Roman" w:eastAsia="Times New Roman" w:hAnsi="Times New Roman" w:cs="Times New Roman"/>
                <w:iCs/>
                <w:lang w:eastAsia="ru-RU"/>
              </w:rPr>
              <w:t>Т-</w:t>
            </w:r>
            <w:proofErr w:type="gramEnd"/>
            <w:r w:rsidRPr="0084404A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тесты</w:t>
            </w: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(1-6)</w:t>
            </w:r>
            <w:r w:rsidRPr="0084404A">
              <w:rPr>
                <w:rFonts w:ascii="Times New Roman" w:eastAsia="Times New Roman" w:hAnsi="Times New Roman" w:cs="Times New Roman"/>
                <w:iCs/>
                <w:lang w:eastAsia="ru-RU"/>
              </w:rPr>
              <w:t>, К</w:t>
            </w: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>З</w:t>
            </w:r>
            <w:r w:rsidRPr="0084404A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-  контрольн</w:t>
            </w: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>ые</w:t>
            </w:r>
            <w:r w:rsidRPr="0084404A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>задания (варианты 1-4)</w:t>
            </w:r>
            <w:r w:rsidRPr="0084404A">
              <w:rPr>
                <w:rFonts w:ascii="Times New Roman" w:eastAsia="Times New Roman" w:hAnsi="Times New Roman" w:cs="Times New Roman"/>
                <w:iCs/>
                <w:lang w:eastAsia="ru-RU"/>
              </w:rPr>
              <w:t>, КС – круглый стол</w:t>
            </w: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(9-16)</w:t>
            </w:r>
            <w:r w:rsidRPr="0084404A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, Р </w:t>
            </w: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>–</w:t>
            </w:r>
            <w:r w:rsidRPr="0084404A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реферат</w:t>
            </w: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(15-18), КР – курсовая работа </w:t>
            </w:r>
            <w:r w:rsidRPr="00316536">
              <w:rPr>
                <w:rFonts w:ascii="Times New Roman" w:eastAsia="Times New Roman" w:hAnsi="Times New Roman" w:cs="Times New Roman"/>
                <w:iCs/>
                <w:lang w:eastAsia="ru-RU"/>
              </w:rPr>
              <w:t>(тематика 1,2)</w:t>
            </w:r>
          </w:p>
        </w:tc>
      </w:tr>
      <w:tr w:rsidR="00E76E4D" w:rsidRPr="00444647" w:rsidTr="0033454F">
        <w:trPr>
          <w:trHeight w:val="569"/>
        </w:trPr>
        <w:tc>
          <w:tcPr>
            <w:tcW w:w="861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76E4D" w:rsidRPr="007F11CB" w:rsidRDefault="00E76E4D" w:rsidP="0033454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23271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ПК-5: способность анализировать и интерпретировать финансовую, бухгалтерскую и иную информацию, содержащуюся в отчетности предприятий различных форм собственности, организаций, ведомств и т.д. и использовать полученные сведения для принятия управленческих решений</w:t>
            </w:r>
          </w:p>
        </w:tc>
      </w:tr>
      <w:tr w:rsidR="00E76E4D" w:rsidRPr="00444647" w:rsidTr="0033454F">
        <w:trPr>
          <w:trHeight w:val="2005"/>
        </w:trPr>
        <w:tc>
          <w:tcPr>
            <w:tcW w:w="2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76E4D" w:rsidRPr="00114820" w:rsidRDefault="00E76E4D" w:rsidP="0033454F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444647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gramStart"/>
            <w:r w:rsidRPr="00444647">
              <w:rPr>
                <w:rFonts w:ascii="Times New Roman" w:eastAsia="Times New Roman" w:hAnsi="Times New Roman" w:cs="Times New Roman"/>
                <w:lang w:eastAsia="ru-RU"/>
              </w:rPr>
              <w:t>З</w:t>
            </w:r>
            <w:proofErr w:type="gramEnd"/>
            <w:r w:rsidRPr="00444647">
              <w:rPr>
                <w:rFonts w:ascii="Times New Roman" w:eastAsia="Times New Roman" w:hAnsi="Times New Roman" w:cs="Times New Roman"/>
                <w:lang w:eastAsia="ru-RU"/>
              </w:rPr>
              <w:t xml:space="preserve"> - </w:t>
            </w:r>
            <w:r w:rsidRPr="00D23271">
              <w:rPr>
                <w:rFonts w:ascii="Times New Roman" w:eastAsia="Times New Roman" w:hAnsi="Times New Roman" w:cs="Times New Roman"/>
                <w:lang w:eastAsia="ru-RU"/>
              </w:rPr>
              <w:t>место анализа деятельности организации в системе экономических знаний, новые методики в российской теории и практики анализа финансово-хозяйственной деятельности организации</w:t>
            </w:r>
          </w:p>
          <w:p w:rsidR="00E76E4D" w:rsidRPr="00D23271" w:rsidRDefault="00E76E4D" w:rsidP="0033454F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44647">
              <w:rPr>
                <w:rFonts w:ascii="Times New Roman" w:eastAsia="Times New Roman" w:hAnsi="Times New Roman" w:cs="Times New Roman"/>
                <w:lang w:eastAsia="ru-RU"/>
              </w:rPr>
              <w:t xml:space="preserve">У </w:t>
            </w:r>
            <w:r w:rsidRPr="00D23271">
              <w:rPr>
                <w:rFonts w:ascii="Times New Roman" w:eastAsia="Times New Roman" w:hAnsi="Times New Roman" w:cs="Times New Roman"/>
                <w:lang w:eastAsia="ru-RU"/>
              </w:rPr>
              <w:t>- использовать источники экономической информации о деятельности организации для комплексного анализа</w:t>
            </w:r>
          </w:p>
          <w:p w:rsidR="00E76E4D" w:rsidRPr="00D23271" w:rsidRDefault="00E76E4D" w:rsidP="0033454F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271">
              <w:rPr>
                <w:rFonts w:ascii="Times New Roman" w:eastAsia="Times New Roman" w:hAnsi="Times New Roman" w:cs="Times New Roman"/>
                <w:lang w:eastAsia="ru-RU"/>
              </w:rPr>
              <w:t>-использовать на практике  основные понятия категории микроэкономики и прикладных экономических дисциплин;</w:t>
            </w:r>
          </w:p>
          <w:p w:rsidR="00E76E4D" w:rsidRPr="00D23271" w:rsidRDefault="00E76E4D" w:rsidP="0033454F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271">
              <w:rPr>
                <w:rFonts w:ascii="Times New Roman" w:eastAsia="Times New Roman" w:hAnsi="Times New Roman" w:cs="Times New Roman"/>
                <w:lang w:eastAsia="ru-RU"/>
              </w:rPr>
              <w:t>-собирать, анализировать, обобщать информацию о финансово-хозяйственной деятельности организации</w:t>
            </w:r>
          </w:p>
          <w:p w:rsidR="00E76E4D" w:rsidRPr="00D23271" w:rsidRDefault="00E76E4D" w:rsidP="0033454F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271">
              <w:rPr>
                <w:rFonts w:ascii="Times New Roman" w:eastAsia="Times New Roman" w:hAnsi="Times New Roman" w:cs="Times New Roman"/>
                <w:lang w:eastAsia="ru-RU"/>
              </w:rPr>
              <w:t xml:space="preserve">-формулировать развернутые выводы по итогам проведения анализа </w:t>
            </w:r>
            <w:r w:rsidRPr="00D23271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хозяйственной деятельности организации</w:t>
            </w:r>
          </w:p>
          <w:p w:rsidR="00E76E4D" w:rsidRPr="00444647" w:rsidRDefault="00E76E4D" w:rsidP="0033454F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271">
              <w:rPr>
                <w:rFonts w:ascii="Times New Roman" w:eastAsia="Times New Roman" w:hAnsi="Times New Roman" w:cs="Times New Roman"/>
                <w:lang w:eastAsia="ru-RU"/>
              </w:rPr>
              <w:t>-формировать методические материалы для анализа хозяйственной деятельности организации</w:t>
            </w:r>
          </w:p>
          <w:p w:rsidR="00E76E4D" w:rsidRPr="00D23271" w:rsidRDefault="00E76E4D" w:rsidP="0033454F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444647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proofErr w:type="gramEnd"/>
            <w:r w:rsidRPr="00444647">
              <w:rPr>
                <w:rFonts w:ascii="Times New Roman" w:eastAsia="Times New Roman" w:hAnsi="Times New Roman" w:cs="Times New Roman"/>
                <w:lang w:eastAsia="ru-RU"/>
              </w:rPr>
              <w:t xml:space="preserve"> - 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r w:rsidRPr="00D23271">
              <w:rPr>
                <w:rFonts w:ascii="Times New Roman" w:eastAsia="Times New Roman" w:hAnsi="Times New Roman" w:cs="Times New Roman"/>
                <w:lang w:eastAsia="ru-RU"/>
              </w:rPr>
              <w:t>етодикой</w:t>
            </w:r>
            <w:proofErr w:type="gramEnd"/>
            <w:r w:rsidRPr="00D23271">
              <w:rPr>
                <w:rFonts w:ascii="Times New Roman" w:eastAsia="Times New Roman" w:hAnsi="Times New Roman" w:cs="Times New Roman"/>
                <w:lang w:eastAsia="ru-RU"/>
              </w:rPr>
              <w:t xml:space="preserve"> проведения анализа хозяйственной деятельности организации в полном объеме</w:t>
            </w:r>
          </w:p>
          <w:p w:rsidR="00E76E4D" w:rsidRPr="00444647" w:rsidRDefault="00E76E4D" w:rsidP="0033454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271">
              <w:rPr>
                <w:rFonts w:ascii="Times New Roman" w:eastAsia="Times New Roman" w:hAnsi="Times New Roman" w:cs="Times New Roman"/>
                <w:lang w:eastAsia="ru-RU"/>
              </w:rPr>
              <w:t xml:space="preserve">-навыками </w:t>
            </w:r>
            <w:proofErr w:type="gramStart"/>
            <w:r w:rsidRPr="00D23271">
              <w:rPr>
                <w:rFonts w:ascii="Times New Roman" w:eastAsia="Times New Roman" w:hAnsi="Times New Roman" w:cs="Times New Roman"/>
                <w:lang w:eastAsia="ru-RU"/>
              </w:rPr>
              <w:t>составления программы анализа деятельности организации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и формулирования управленческих решений по итогам анализа</w:t>
            </w:r>
            <w:r w:rsidRPr="00D23271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76E4D" w:rsidRPr="00444647" w:rsidRDefault="00E76E4D" w:rsidP="0033454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C25AE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проведение анализа по данным отчетности организации (бухгалтерской, статистической и др.)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  формирование грамотных экономически обоснованных выводов и управленческих решений</w:t>
            </w:r>
          </w:p>
        </w:tc>
        <w:tc>
          <w:tcPr>
            <w:tcW w:w="22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76E4D" w:rsidRPr="00444647" w:rsidRDefault="00E76E4D" w:rsidP="0033454F">
            <w:pPr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444647">
              <w:rPr>
                <w:rFonts w:ascii="Times New Roman" w:eastAsia="Times New Roman" w:hAnsi="Times New Roman" w:cs="Times New Roman"/>
                <w:iCs/>
                <w:lang w:eastAsia="ru-RU"/>
              </w:rPr>
              <w:t>целенаправленность поиска и отбора</w:t>
            </w: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информации для анализа</w:t>
            </w:r>
            <w:r w:rsidRPr="00444647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;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полнота, </w:t>
            </w:r>
            <w:r w:rsidRPr="00444647">
              <w:rPr>
                <w:rFonts w:ascii="Times New Roman" w:eastAsia="Times New Roman" w:hAnsi="Times New Roman" w:cs="Times New Roman"/>
                <w:lang w:eastAsia="ru-RU"/>
              </w:rPr>
              <w:t>содержательность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 грамотность</w:t>
            </w:r>
            <w:r w:rsidRPr="00444647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проведенного анализа</w:t>
            </w:r>
            <w:r w:rsidRPr="00444647">
              <w:rPr>
                <w:rFonts w:ascii="Times New Roman" w:eastAsia="Times New Roman" w:hAnsi="Times New Roman" w:cs="Times New Roman"/>
                <w:lang w:eastAsia="ru-RU"/>
              </w:rPr>
              <w:t xml:space="preserve">; умение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формулировать аналитические выводы</w:t>
            </w:r>
            <w:r w:rsidRPr="00444647">
              <w:rPr>
                <w:rFonts w:ascii="Times New Roman" w:eastAsia="Times New Roman" w:hAnsi="Times New Roman" w:cs="Times New Roman"/>
                <w:lang w:eastAsia="ru-RU"/>
              </w:rPr>
              <w:t xml:space="preserve">;  умение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обосновывать</w:t>
            </w:r>
            <w:r w:rsidRPr="00444647">
              <w:rPr>
                <w:rFonts w:ascii="Times New Roman" w:eastAsia="Times New Roman" w:hAnsi="Times New Roman" w:cs="Times New Roman"/>
                <w:lang w:eastAsia="ru-RU"/>
              </w:rPr>
              <w:t xml:space="preserve"> свою позицию;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умение пользоваться аналитическими источниками информации; умение контролировать выполнение плана аналитического исследования; Умение оценивать результаты собственой работы; </w:t>
            </w:r>
            <w:r w:rsidRPr="00444647">
              <w:rPr>
                <w:rFonts w:ascii="Times New Roman" w:eastAsia="Times New Roman" w:hAnsi="Times New Roman" w:cs="Times New Roman"/>
                <w:lang w:eastAsia="ru-RU"/>
              </w:rPr>
              <w:t xml:space="preserve">умение пользоваться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основной и </w:t>
            </w:r>
            <w:r w:rsidRPr="00444647">
              <w:rPr>
                <w:rFonts w:ascii="Times New Roman" w:eastAsia="Times New Roman" w:hAnsi="Times New Roman" w:cs="Times New Roman"/>
                <w:lang w:eastAsia="ru-RU"/>
              </w:rPr>
              <w:t xml:space="preserve">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444647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обоснованность </w:t>
            </w:r>
            <w:r w:rsidRPr="00444647">
              <w:rPr>
                <w:rFonts w:ascii="Times New Roman" w:eastAsia="Times New Roman" w:hAnsi="Times New Roman" w:cs="Times New Roman"/>
                <w:iCs/>
                <w:lang w:eastAsia="ru-RU"/>
              </w:rPr>
              <w:lastRenderedPageBreak/>
              <w:t>обращения к базам данных;</w:t>
            </w:r>
            <w:r w:rsidRPr="00444647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444647">
              <w:rPr>
                <w:rFonts w:ascii="Times New Roman" w:eastAsia="Times New Roman" w:hAnsi="Times New Roman" w:cs="Times New Roman"/>
                <w:iCs/>
                <w:lang w:eastAsia="ru-RU"/>
              </w:rPr>
              <w:t>объем выполненных работ</w:t>
            </w: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>/заданий</w:t>
            </w:r>
            <w:r w:rsidRPr="00444647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(в полном, не пол</w:t>
            </w: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>ном объеме)</w:t>
            </w:r>
          </w:p>
          <w:p w:rsidR="00E76E4D" w:rsidRPr="00444647" w:rsidRDefault="00E76E4D" w:rsidP="0033454F">
            <w:pPr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</w:p>
        </w:tc>
        <w:tc>
          <w:tcPr>
            <w:tcW w:w="1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76E4D" w:rsidRPr="007F11CB" w:rsidRDefault="00E76E4D" w:rsidP="0033454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7F11C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 – опрос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(10-17)</w:t>
            </w:r>
          </w:p>
          <w:p w:rsidR="00E76E4D" w:rsidRPr="00444647" w:rsidRDefault="00E76E4D" w:rsidP="0033454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7F11CB">
              <w:rPr>
                <w:rFonts w:ascii="Times New Roman" w:eastAsia="Times New Roman" w:hAnsi="Times New Roman" w:cs="Times New Roman"/>
                <w:lang w:eastAsia="ru-RU"/>
              </w:rPr>
              <w:t xml:space="preserve">СЗ – кейс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(задание 1)</w:t>
            </w:r>
            <w:r w:rsidRPr="007F11CB">
              <w:rPr>
                <w:rFonts w:ascii="Times New Roman" w:eastAsia="Times New Roman" w:hAnsi="Times New Roman" w:cs="Times New Roman"/>
                <w:lang w:eastAsia="ru-RU"/>
              </w:rPr>
              <w:t xml:space="preserve">, </w:t>
            </w:r>
            <w:proofErr w:type="gramStart"/>
            <w:r w:rsidRPr="00316536">
              <w:rPr>
                <w:rFonts w:ascii="Times New Roman" w:eastAsia="Times New Roman" w:hAnsi="Times New Roman" w:cs="Times New Roman"/>
                <w:lang w:eastAsia="ru-RU"/>
              </w:rPr>
              <w:t>КЗ</w:t>
            </w:r>
            <w:proofErr w:type="gramEnd"/>
            <w:r w:rsidRPr="00316536">
              <w:rPr>
                <w:rFonts w:ascii="Times New Roman" w:eastAsia="Times New Roman" w:hAnsi="Times New Roman" w:cs="Times New Roman"/>
                <w:lang w:eastAsia="ru-RU"/>
              </w:rPr>
              <w:t xml:space="preserve"> -  контрольные задания (варианты 1-4), </w:t>
            </w:r>
            <w:r w:rsidRPr="007F11CB">
              <w:rPr>
                <w:rFonts w:ascii="Times New Roman" w:eastAsia="Times New Roman" w:hAnsi="Times New Roman" w:cs="Times New Roman"/>
                <w:lang w:eastAsia="ru-RU"/>
              </w:rPr>
              <w:t>Т- тесты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(7-12)</w:t>
            </w:r>
            <w:r w:rsidRPr="007F11CB">
              <w:rPr>
                <w:rFonts w:ascii="Times New Roman" w:eastAsia="Times New Roman" w:hAnsi="Times New Roman" w:cs="Times New Roman"/>
                <w:lang w:eastAsia="ru-RU"/>
              </w:rPr>
              <w:t>, КС – круглый стол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(1-8)</w:t>
            </w:r>
            <w:r w:rsidRPr="007F11CB">
              <w:rPr>
                <w:rFonts w:ascii="Times New Roman" w:eastAsia="Times New Roman" w:hAnsi="Times New Roman" w:cs="Times New Roman"/>
                <w:lang w:eastAsia="ru-RU"/>
              </w:rPr>
              <w:t xml:space="preserve">, Р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–</w:t>
            </w:r>
            <w:r w:rsidRPr="007F11CB">
              <w:rPr>
                <w:rFonts w:ascii="Times New Roman" w:eastAsia="Times New Roman" w:hAnsi="Times New Roman" w:cs="Times New Roman"/>
                <w:lang w:eastAsia="ru-RU"/>
              </w:rPr>
              <w:t xml:space="preserve"> реферат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(1-14), КР – курсовая работа (тематика 1,2) </w:t>
            </w:r>
          </w:p>
        </w:tc>
      </w:tr>
    </w:tbl>
    <w:p w:rsidR="00E76E4D" w:rsidRPr="00530FA1" w:rsidRDefault="00E76E4D" w:rsidP="00E76E4D">
      <w:pPr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  <w:lang w:eastAsia="ru-RU"/>
        </w:rPr>
      </w:pPr>
    </w:p>
    <w:p w:rsidR="00E76E4D" w:rsidRPr="00F87705" w:rsidRDefault="00E76E4D" w:rsidP="00E76E4D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F877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.2 Шкалы оценивания:   </w:t>
      </w:r>
    </w:p>
    <w:p w:rsidR="00E76E4D" w:rsidRPr="005E4FFA" w:rsidRDefault="00E76E4D" w:rsidP="00E76E4D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4FFA">
        <w:rPr>
          <w:rFonts w:ascii="Times New Roman" w:eastAsia="Times New Roman" w:hAnsi="Times New Roman" w:cs="Times New Roman"/>
          <w:sz w:val="28"/>
          <w:szCs w:val="28"/>
          <w:lang w:eastAsia="ru-RU"/>
        </w:rPr>
        <w:t>Текущий контроль успеваемости и промежуточная аттестация осуществляется в рамках накопительной балльно-рейтинговой системы в 100-балльной шкале:</w:t>
      </w:r>
    </w:p>
    <w:p w:rsidR="00E76E4D" w:rsidRPr="00F87705" w:rsidRDefault="00E76E4D" w:rsidP="00E76E4D">
      <w:pPr>
        <w:widowControl w:val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F87705">
        <w:rPr>
          <w:rFonts w:ascii="Times New Roman" w:eastAsia="Times New Roman" w:hAnsi="Times New Roman" w:cs="Times New Roman"/>
          <w:sz w:val="28"/>
          <w:szCs w:val="28"/>
          <w:lang w:eastAsia="ru-RU"/>
        </w:rPr>
        <w:t>- 84-100 баллов (оценка «отлично»)</w:t>
      </w:r>
      <w:r w:rsidRPr="00F87705">
        <w:rPr>
          <w:rFonts w:ascii="Times New Roman" w:eastAsia="Times New Roman" w:hAnsi="Times New Roman" w:cs="Times New Roman"/>
          <w:iCs/>
          <w:spacing w:val="-1"/>
          <w:sz w:val="28"/>
          <w:szCs w:val="28"/>
          <w:lang w:eastAsia="ru-RU"/>
        </w:rPr>
        <w:t xml:space="preserve"> - изложенный материал фактически верен, </w:t>
      </w:r>
      <w:r w:rsidRPr="00F87705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наличие глубоких исчерпывающих знаний в объеме пройденной </w:t>
      </w:r>
      <w:r w:rsidRPr="00F8770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F87705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ных знаний на практике, грамотное и логически стройное изложение материала </w:t>
      </w:r>
      <w:r w:rsidRPr="00F8770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ответе, усвоение основной и знакомство с дополнительной литературой;</w:t>
      </w:r>
      <w:proofErr w:type="gramEnd"/>
    </w:p>
    <w:p w:rsidR="00E76E4D" w:rsidRPr="00F87705" w:rsidRDefault="00E76E4D" w:rsidP="00E76E4D">
      <w:pPr>
        <w:widowControl w:val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7705">
        <w:rPr>
          <w:rFonts w:ascii="Times New Roman" w:eastAsia="Times New Roman" w:hAnsi="Times New Roman" w:cs="Times New Roman"/>
          <w:sz w:val="28"/>
          <w:szCs w:val="28"/>
          <w:lang w:eastAsia="ru-RU"/>
        </w:rPr>
        <w:t>- 67-83 баллов (оценка «хорошо»)</w:t>
      </w:r>
      <w:r w:rsidRPr="00F87705">
        <w:rPr>
          <w:rFonts w:ascii="Times New Roman" w:eastAsia="Times New Roman" w:hAnsi="Times New Roman" w:cs="Times New Roman"/>
          <w:iCs/>
          <w:spacing w:val="-1"/>
          <w:sz w:val="28"/>
          <w:szCs w:val="28"/>
          <w:lang w:eastAsia="ru-RU"/>
        </w:rPr>
        <w:t xml:space="preserve"> - </w:t>
      </w:r>
      <w:r w:rsidRPr="00F87705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наличие твердых и достаточно полных знаний в объеме пройден</w:t>
      </w:r>
      <w:r w:rsidRPr="00F877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</w:t>
      </w:r>
      <w:proofErr w:type="gramStart"/>
      <w:r w:rsidRPr="00F87705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обучающийся</w:t>
      </w:r>
      <w:proofErr w:type="gramEnd"/>
      <w:r w:rsidRPr="00F877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усвоил основную литературу, рекомендованную в рабочей программе дисциплины;</w:t>
      </w:r>
    </w:p>
    <w:p w:rsidR="00E76E4D" w:rsidRPr="00F87705" w:rsidRDefault="00E76E4D" w:rsidP="00E76E4D">
      <w:pPr>
        <w:widowControl w:val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77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- 50-66 баллов (оценка удовлетворительно) - наличие твердых знаний в объеме пройденного курса </w:t>
      </w:r>
      <w:r w:rsidRPr="00F87705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в соответствии с целями обучения, изложение ответов с отдельными ошибками, уверенно исправленными после </w:t>
      </w:r>
      <w:r w:rsidRPr="00F87705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lastRenderedPageBreak/>
        <w:t xml:space="preserve">дополнительных вопросов; правильные в целом </w:t>
      </w:r>
      <w:r w:rsidRPr="00F87705">
        <w:rPr>
          <w:rFonts w:ascii="Times New Roman" w:eastAsia="Times New Roman" w:hAnsi="Times New Roman" w:cs="Times New Roman"/>
          <w:sz w:val="28"/>
          <w:szCs w:val="28"/>
          <w:lang w:eastAsia="ru-RU"/>
        </w:rPr>
        <w:t>действия по применению знаний на практике;</w:t>
      </w:r>
    </w:p>
    <w:p w:rsidR="00E76E4D" w:rsidRPr="00F87705" w:rsidRDefault="00E76E4D" w:rsidP="00E76E4D">
      <w:pPr>
        <w:widowControl w:val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7705">
        <w:rPr>
          <w:rFonts w:ascii="Times New Roman" w:eastAsia="Times New Roman" w:hAnsi="Times New Roman" w:cs="Times New Roman"/>
          <w:sz w:val="28"/>
          <w:szCs w:val="28"/>
          <w:lang w:eastAsia="ru-RU"/>
        </w:rPr>
        <w:t>- 0-49 баллов (оценка неудовлетворительно)</w:t>
      </w:r>
      <w:r w:rsidRPr="00F8770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- ответы не связаны с вопросами, </w:t>
      </w:r>
      <w:r w:rsidRPr="00F87705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E76E4D" w:rsidRPr="00530FA1" w:rsidRDefault="00E76E4D" w:rsidP="00E76E4D">
      <w:pPr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  <w:lang w:eastAsia="ru-RU"/>
        </w:rPr>
      </w:pPr>
    </w:p>
    <w:p w:rsidR="00E76E4D" w:rsidRDefault="00E76E4D" w:rsidP="00E76E4D">
      <w:pPr>
        <w:pStyle w:val="1"/>
        <w:jc w:val="both"/>
      </w:pPr>
      <w:bookmarkStart w:id="2" w:name="_Toc453750944"/>
      <w: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2"/>
    </w:p>
    <w:p w:rsidR="00E76E4D" w:rsidRPr="00487B5F" w:rsidRDefault="00E76E4D" w:rsidP="00E76E4D">
      <w:pPr>
        <w:ind w:firstLine="708"/>
        <w:rPr>
          <w:rFonts w:ascii="Times New Roman" w:eastAsia="Times New Roman" w:hAnsi="Times New Roman" w:cs="Times New Roman"/>
          <w:lang w:eastAsia="ru-RU"/>
        </w:rPr>
      </w:pPr>
    </w:p>
    <w:p w:rsidR="00E76E4D" w:rsidRPr="00487B5F" w:rsidRDefault="00E76E4D" w:rsidP="00E76E4D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487B5F">
        <w:rPr>
          <w:rFonts w:ascii="Times New Roman" w:eastAsia="Times New Roman" w:hAnsi="Times New Roman" w:cs="Times New Roman"/>
          <w:b/>
          <w:lang w:eastAsia="ru-RU"/>
        </w:rPr>
        <w:t>МИНИСТЕРСТВО ОБРАЗОВАНИЯ И НАУКИ РФ</w:t>
      </w:r>
    </w:p>
    <w:p w:rsidR="00E76E4D" w:rsidRPr="00487B5F" w:rsidRDefault="00E76E4D" w:rsidP="00E76E4D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487B5F">
        <w:rPr>
          <w:rFonts w:ascii="Times New Roman" w:eastAsia="Times New Roman" w:hAnsi="Times New Roman" w:cs="Times New Roman"/>
          <w:b/>
          <w:lang w:eastAsia="ru-RU"/>
        </w:rPr>
        <w:t>Федеральное государственное бюджетное образовательное учреждение</w:t>
      </w:r>
    </w:p>
    <w:p w:rsidR="00E76E4D" w:rsidRPr="00487B5F" w:rsidRDefault="00E76E4D" w:rsidP="00E76E4D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487B5F">
        <w:rPr>
          <w:rFonts w:ascii="Times New Roman" w:eastAsia="Times New Roman" w:hAnsi="Times New Roman" w:cs="Times New Roman"/>
          <w:b/>
          <w:lang w:eastAsia="ru-RU"/>
        </w:rPr>
        <w:t xml:space="preserve"> Высшего образования</w:t>
      </w:r>
    </w:p>
    <w:p w:rsidR="00E76E4D" w:rsidRPr="00487B5F" w:rsidRDefault="00E76E4D" w:rsidP="00E76E4D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487B5F">
        <w:rPr>
          <w:rFonts w:ascii="Times New Roman" w:eastAsia="Times New Roman" w:hAnsi="Times New Roman" w:cs="Times New Roman"/>
          <w:b/>
          <w:lang w:eastAsia="ru-RU"/>
        </w:rPr>
        <w:t xml:space="preserve"> «Ростовский государственный экономический университет (РИНХ)»</w:t>
      </w:r>
    </w:p>
    <w:p w:rsidR="00E76E4D" w:rsidRPr="00487B5F" w:rsidRDefault="00E76E4D" w:rsidP="00E76E4D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487B5F">
        <w:rPr>
          <w:rFonts w:ascii="Times New Roman" w:eastAsia="Times New Roman" w:hAnsi="Times New Roman" w:cs="Times New Roman"/>
          <w:b/>
          <w:lang w:eastAsia="ru-RU"/>
        </w:rPr>
        <w:t xml:space="preserve">(ФГБОУ </w:t>
      </w:r>
      <w:r>
        <w:rPr>
          <w:rFonts w:ascii="Times New Roman" w:eastAsia="Times New Roman" w:hAnsi="Times New Roman" w:cs="Times New Roman"/>
          <w:b/>
          <w:lang w:eastAsia="ru-RU"/>
        </w:rPr>
        <w:t>ВО</w:t>
      </w:r>
      <w:r w:rsidRPr="00487B5F">
        <w:rPr>
          <w:rFonts w:ascii="Times New Roman" w:eastAsia="Times New Roman" w:hAnsi="Times New Roman" w:cs="Times New Roman"/>
          <w:b/>
          <w:lang w:eastAsia="ru-RU"/>
        </w:rPr>
        <w:t xml:space="preserve"> «РГЭУ (РИНХ)»)</w:t>
      </w:r>
    </w:p>
    <w:p w:rsidR="00E76E4D" w:rsidRPr="00487B5F" w:rsidRDefault="00E76E4D" w:rsidP="00E76E4D">
      <w:pPr>
        <w:keepNext/>
        <w:spacing w:line="360" w:lineRule="auto"/>
        <w:ind w:left="-284" w:right="-5"/>
        <w:jc w:val="center"/>
        <w:outlineLvl w:val="0"/>
        <w:rPr>
          <w:rFonts w:ascii="Times New Roman" w:eastAsia="Times New Roman" w:hAnsi="Times New Roman" w:cs="Times New Roman"/>
          <w:i/>
          <w:lang w:eastAsia="ru-RU"/>
        </w:rPr>
      </w:pPr>
    </w:p>
    <w:p w:rsidR="00E76E4D" w:rsidRPr="00487B5F" w:rsidRDefault="00E76E4D" w:rsidP="00E76E4D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487B5F">
        <w:rPr>
          <w:rFonts w:ascii="Times New Roman" w:eastAsia="Times New Roman" w:hAnsi="Times New Roman" w:cs="Times New Roman"/>
          <w:b/>
          <w:lang w:eastAsia="ru-RU"/>
        </w:rPr>
        <w:t>Кафедра Анализа хозяйственной деятельности и прогнозирования</w:t>
      </w:r>
    </w:p>
    <w:p w:rsidR="00E76E4D" w:rsidRPr="007F4B86" w:rsidRDefault="00E76E4D" w:rsidP="00E76E4D">
      <w:pPr>
        <w:widowControl w:val="0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487B5F">
        <w:rPr>
          <w:rFonts w:ascii="Times New Roman" w:eastAsia="Times New Roman" w:hAnsi="Times New Roman" w:cs="Times New Roman"/>
          <w:b/>
          <w:lang w:eastAsia="ru-RU"/>
        </w:rPr>
        <w:t xml:space="preserve">ДИСЦИПЛИНА: </w:t>
      </w:r>
      <w:r w:rsidRPr="007F4B8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Комплексный экономический анализ хозяйственной деятельности</w:t>
      </w:r>
    </w:p>
    <w:p w:rsidR="00E76E4D" w:rsidRPr="00552543" w:rsidRDefault="00E76E4D" w:rsidP="00E76E4D">
      <w:pPr>
        <w:widowControl w:val="0"/>
        <w:jc w:val="center"/>
        <w:rPr>
          <w:rFonts w:ascii="Times New Roman" w:eastAsia="Calibri" w:hAnsi="Times New Roman" w:cs="Times New Roman"/>
          <w:lang w:eastAsia="ru-RU"/>
        </w:rPr>
      </w:pPr>
    </w:p>
    <w:p w:rsidR="00E76E4D" w:rsidRPr="00487B5F" w:rsidRDefault="00E76E4D" w:rsidP="00E76E4D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eastAsia="ru-RU"/>
        </w:rPr>
      </w:pPr>
    </w:p>
    <w:p w:rsidR="00E76E4D" w:rsidRPr="00487B5F" w:rsidRDefault="00E76E4D" w:rsidP="00E76E4D">
      <w:pPr>
        <w:keepNext/>
        <w:spacing w:line="360" w:lineRule="auto"/>
        <w:ind w:left="-284" w:right="-284"/>
        <w:jc w:val="center"/>
        <w:outlineLvl w:val="1"/>
        <w:rPr>
          <w:rFonts w:ascii="Times New Roman" w:eastAsia="Times New Roman" w:hAnsi="Times New Roman" w:cs="Times New Roman"/>
          <w:lang w:eastAsia="ru-RU"/>
        </w:rPr>
      </w:pPr>
    </w:p>
    <w:p w:rsidR="00E76E4D" w:rsidRPr="00487B5F" w:rsidRDefault="00E76E4D" w:rsidP="00E76E4D">
      <w:pPr>
        <w:keepNext/>
        <w:spacing w:line="360" w:lineRule="auto"/>
        <w:ind w:left="-284" w:right="-284"/>
        <w:jc w:val="center"/>
        <w:outlineLvl w:val="1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ЭКЗАМЕНАЦИОННЫЙ БИЛЕТ  № 1</w:t>
      </w:r>
    </w:p>
    <w:p w:rsidR="00E76E4D" w:rsidRPr="00487B5F" w:rsidRDefault="00E76E4D" w:rsidP="00E76E4D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1. Методика анализа финансовых результатов.</w:t>
      </w:r>
    </w:p>
    <w:p w:rsidR="00E76E4D" w:rsidRPr="00487B5F" w:rsidRDefault="00E76E4D" w:rsidP="00E76E4D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2. Направления анализа себестоимости продукции. Анализ затрат на 1 рубль продукции.</w:t>
      </w:r>
    </w:p>
    <w:p w:rsidR="00E76E4D" w:rsidRPr="00487B5F" w:rsidRDefault="00E76E4D" w:rsidP="00E76E4D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eastAsia="ru-RU"/>
        </w:rPr>
      </w:pPr>
    </w:p>
    <w:p w:rsidR="00E76E4D" w:rsidRPr="00487B5F" w:rsidRDefault="00E76E4D" w:rsidP="00E76E4D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Зав. кафедрой                                                                            /Усенко Л.Н./</w:t>
      </w:r>
    </w:p>
    <w:p w:rsidR="00E76E4D" w:rsidRPr="00487B5F" w:rsidRDefault="00E76E4D" w:rsidP="00E76E4D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Экзаменатор                                                                              /Чернышева Ю.Г./</w:t>
      </w:r>
    </w:p>
    <w:p w:rsidR="00E76E4D" w:rsidRPr="00487B5F" w:rsidRDefault="00E76E4D" w:rsidP="00E76E4D">
      <w:pPr>
        <w:ind w:left="-284" w:right="-284"/>
        <w:rPr>
          <w:rFonts w:ascii="Times New Roman" w:eastAsia="Times New Roman" w:hAnsi="Times New Roman" w:cs="Times New Roman"/>
          <w:lang w:eastAsia="ru-RU"/>
        </w:rPr>
      </w:pPr>
    </w:p>
    <w:p w:rsidR="00E76E4D" w:rsidRPr="00487B5F" w:rsidRDefault="00E76E4D" w:rsidP="00E76E4D">
      <w:pPr>
        <w:ind w:left="-284" w:right="-284"/>
        <w:rPr>
          <w:rFonts w:ascii="Times New Roman" w:eastAsia="Times New Roman" w:hAnsi="Times New Roman" w:cs="Times New Roman"/>
          <w:lang w:eastAsia="ru-RU"/>
        </w:rPr>
      </w:pPr>
    </w:p>
    <w:p w:rsidR="00E76E4D" w:rsidRPr="00487B5F" w:rsidRDefault="00E76E4D" w:rsidP="00E76E4D">
      <w:pPr>
        <w:ind w:left="-284" w:right="-284"/>
        <w:rPr>
          <w:rFonts w:ascii="Times New Roman" w:eastAsia="Times New Roman" w:hAnsi="Times New Roman" w:cs="Times New Roman"/>
          <w:lang w:eastAsia="ru-RU"/>
        </w:rPr>
      </w:pPr>
    </w:p>
    <w:p w:rsidR="00E76E4D" w:rsidRPr="00487B5F" w:rsidRDefault="00E76E4D" w:rsidP="00E76E4D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487B5F">
        <w:rPr>
          <w:rFonts w:ascii="Times New Roman" w:eastAsia="Times New Roman" w:hAnsi="Times New Roman" w:cs="Times New Roman"/>
          <w:b/>
          <w:lang w:eastAsia="ru-RU"/>
        </w:rPr>
        <w:t>МИНИСТЕРСТВО ОБРАЗОВАНИЯ И НАУКИ РФ</w:t>
      </w:r>
    </w:p>
    <w:p w:rsidR="00E76E4D" w:rsidRPr="00487B5F" w:rsidRDefault="00E76E4D" w:rsidP="00E76E4D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487B5F">
        <w:rPr>
          <w:rFonts w:ascii="Times New Roman" w:eastAsia="Times New Roman" w:hAnsi="Times New Roman" w:cs="Times New Roman"/>
          <w:b/>
          <w:lang w:eastAsia="ru-RU"/>
        </w:rPr>
        <w:t>Федеральное государственное бюджетное образовательное учреждение</w:t>
      </w:r>
    </w:p>
    <w:p w:rsidR="00E76E4D" w:rsidRPr="00487B5F" w:rsidRDefault="00E76E4D" w:rsidP="00E76E4D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487B5F">
        <w:rPr>
          <w:rFonts w:ascii="Times New Roman" w:eastAsia="Times New Roman" w:hAnsi="Times New Roman" w:cs="Times New Roman"/>
          <w:b/>
          <w:lang w:eastAsia="ru-RU"/>
        </w:rPr>
        <w:t xml:space="preserve"> Высшего образования</w:t>
      </w:r>
    </w:p>
    <w:p w:rsidR="00E76E4D" w:rsidRPr="00487B5F" w:rsidRDefault="00E76E4D" w:rsidP="00E76E4D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487B5F">
        <w:rPr>
          <w:rFonts w:ascii="Times New Roman" w:eastAsia="Times New Roman" w:hAnsi="Times New Roman" w:cs="Times New Roman"/>
          <w:b/>
          <w:lang w:eastAsia="ru-RU"/>
        </w:rPr>
        <w:t xml:space="preserve"> «Ростовский государственный экономический университет (РИНХ)»</w:t>
      </w:r>
    </w:p>
    <w:p w:rsidR="00E76E4D" w:rsidRPr="00487B5F" w:rsidRDefault="00E76E4D" w:rsidP="00E76E4D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487B5F">
        <w:rPr>
          <w:rFonts w:ascii="Times New Roman" w:eastAsia="Times New Roman" w:hAnsi="Times New Roman" w:cs="Times New Roman"/>
          <w:b/>
          <w:lang w:eastAsia="ru-RU"/>
        </w:rPr>
        <w:t xml:space="preserve">(ФГБОУ </w:t>
      </w:r>
      <w:r>
        <w:rPr>
          <w:rFonts w:ascii="Times New Roman" w:eastAsia="Times New Roman" w:hAnsi="Times New Roman" w:cs="Times New Roman"/>
          <w:b/>
          <w:lang w:eastAsia="ru-RU"/>
        </w:rPr>
        <w:t>ВО</w:t>
      </w:r>
      <w:r w:rsidRPr="00487B5F">
        <w:rPr>
          <w:rFonts w:ascii="Times New Roman" w:eastAsia="Times New Roman" w:hAnsi="Times New Roman" w:cs="Times New Roman"/>
          <w:b/>
          <w:lang w:eastAsia="ru-RU"/>
        </w:rPr>
        <w:t xml:space="preserve"> «РГЭУ (РИНХ)»)</w:t>
      </w:r>
    </w:p>
    <w:p w:rsidR="00E76E4D" w:rsidRPr="00487B5F" w:rsidRDefault="00E76E4D" w:rsidP="00E76E4D">
      <w:pPr>
        <w:keepNext/>
        <w:spacing w:line="360" w:lineRule="auto"/>
        <w:ind w:left="-284" w:right="-5"/>
        <w:jc w:val="center"/>
        <w:outlineLvl w:val="0"/>
        <w:rPr>
          <w:rFonts w:ascii="Times New Roman" w:eastAsia="Times New Roman" w:hAnsi="Times New Roman" w:cs="Times New Roman"/>
          <w:i/>
          <w:lang w:eastAsia="ru-RU"/>
        </w:rPr>
      </w:pPr>
    </w:p>
    <w:p w:rsidR="00E76E4D" w:rsidRPr="00487B5F" w:rsidRDefault="00E76E4D" w:rsidP="00E76E4D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487B5F">
        <w:rPr>
          <w:rFonts w:ascii="Times New Roman" w:eastAsia="Times New Roman" w:hAnsi="Times New Roman" w:cs="Times New Roman"/>
          <w:b/>
          <w:lang w:eastAsia="ru-RU"/>
        </w:rPr>
        <w:t>Кафедра Анализа хозяйственной деятельности и прогнозирования</w:t>
      </w:r>
    </w:p>
    <w:p w:rsidR="00E76E4D" w:rsidRPr="00552543" w:rsidRDefault="00E76E4D" w:rsidP="00E76E4D">
      <w:pPr>
        <w:widowControl w:val="0"/>
        <w:jc w:val="center"/>
        <w:rPr>
          <w:rFonts w:ascii="Times New Roman" w:eastAsia="Calibri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b/>
          <w:lang w:eastAsia="ru-RU"/>
        </w:rPr>
        <w:t xml:space="preserve">ДИСЦИПЛИНА: 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Комплексный экономический анализ хозяйственной деятельности</w:t>
      </w:r>
    </w:p>
    <w:p w:rsidR="00E76E4D" w:rsidRPr="00487B5F" w:rsidRDefault="00E76E4D" w:rsidP="00E76E4D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eastAsia="ru-RU"/>
        </w:rPr>
      </w:pPr>
    </w:p>
    <w:p w:rsidR="00E76E4D" w:rsidRPr="00487B5F" w:rsidRDefault="00E76E4D" w:rsidP="00E76E4D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eastAsia="ru-RU"/>
        </w:rPr>
      </w:pPr>
    </w:p>
    <w:p w:rsidR="00E76E4D" w:rsidRPr="00487B5F" w:rsidRDefault="00E76E4D" w:rsidP="00E76E4D">
      <w:pPr>
        <w:keepNext/>
        <w:spacing w:line="360" w:lineRule="auto"/>
        <w:ind w:left="-284" w:right="-284"/>
        <w:jc w:val="center"/>
        <w:outlineLvl w:val="1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ЭКЗАМЕНАЦИОННЫЙ БИЛЕТ  № 2</w:t>
      </w:r>
    </w:p>
    <w:p w:rsidR="00E76E4D" w:rsidRPr="00487B5F" w:rsidRDefault="00E76E4D" w:rsidP="00E76E4D">
      <w:pPr>
        <w:ind w:left="-284" w:right="-284"/>
        <w:rPr>
          <w:rFonts w:ascii="Times New Roman" w:eastAsia="Times New Roman" w:hAnsi="Times New Roman" w:cs="Times New Roman"/>
          <w:lang w:eastAsia="ru-RU"/>
        </w:rPr>
      </w:pPr>
    </w:p>
    <w:p w:rsidR="00E76E4D" w:rsidRPr="00487B5F" w:rsidRDefault="00E76E4D" w:rsidP="00E76E4D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1. Анализ среднегодовой заработной платы одного рабочего.</w:t>
      </w:r>
    </w:p>
    <w:p w:rsidR="00E76E4D" w:rsidRPr="00487B5F" w:rsidRDefault="00E76E4D" w:rsidP="00E76E4D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2. Методика факторного анализа прибыли от продаж</w:t>
      </w:r>
    </w:p>
    <w:p w:rsidR="00E76E4D" w:rsidRPr="00487B5F" w:rsidRDefault="00E76E4D" w:rsidP="00E76E4D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 xml:space="preserve"> </w:t>
      </w:r>
    </w:p>
    <w:p w:rsidR="00E76E4D" w:rsidRPr="00487B5F" w:rsidRDefault="00E76E4D" w:rsidP="00E76E4D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Зав. кафедрой                                                                            /Усенко Л.Н./</w:t>
      </w:r>
    </w:p>
    <w:p w:rsidR="00E76E4D" w:rsidRPr="00487B5F" w:rsidRDefault="00E76E4D" w:rsidP="00E76E4D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Экзаменатор                                                                              /Чернышева Ю.Г./</w:t>
      </w:r>
    </w:p>
    <w:p w:rsidR="00E76E4D" w:rsidRPr="00E16ADE" w:rsidRDefault="00E76E4D" w:rsidP="00E76E4D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eastAsia="ru-RU"/>
        </w:rPr>
      </w:pPr>
    </w:p>
    <w:p w:rsidR="00E76E4D" w:rsidRPr="00E16ADE" w:rsidRDefault="00E76E4D" w:rsidP="00E76E4D">
      <w:pPr>
        <w:spacing w:line="360" w:lineRule="auto"/>
        <w:ind w:left="-284" w:right="-284"/>
        <w:jc w:val="center"/>
        <w:rPr>
          <w:rFonts w:ascii="Times New Roman" w:eastAsia="Times New Roman" w:hAnsi="Times New Roman" w:cs="Times New Roman"/>
          <w:lang w:eastAsia="ru-RU"/>
        </w:rPr>
      </w:pPr>
      <w:r w:rsidRPr="00E16ADE">
        <w:rPr>
          <w:rFonts w:ascii="Times New Roman" w:eastAsia="Times New Roman" w:hAnsi="Times New Roman" w:cs="Times New Roman"/>
          <w:lang w:eastAsia="ru-RU"/>
        </w:rPr>
        <w:t>МИНИСТЕРСТВО ОБРАЗОВАНИЯ И НАУКИ РФ</w:t>
      </w:r>
    </w:p>
    <w:p w:rsidR="00E76E4D" w:rsidRPr="00E16ADE" w:rsidRDefault="00E76E4D" w:rsidP="00E76E4D">
      <w:pPr>
        <w:spacing w:line="360" w:lineRule="auto"/>
        <w:ind w:left="-284" w:right="-284"/>
        <w:jc w:val="center"/>
        <w:rPr>
          <w:rFonts w:ascii="Times New Roman" w:eastAsia="Times New Roman" w:hAnsi="Times New Roman" w:cs="Times New Roman"/>
          <w:lang w:eastAsia="ru-RU"/>
        </w:rPr>
      </w:pPr>
      <w:r w:rsidRPr="00E16ADE">
        <w:rPr>
          <w:rFonts w:ascii="Times New Roman" w:eastAsia="Times New Roman" w:hAnsi="Times New Roman" w:cs="Times New Roman"/>
          <w:lang w:eastAsia="ru-RU"/>
        </w:rPr>
        <w:t>Федеральное государственное бюджетное образовательное учреждение</w:t>
      </w:r>
    </w:p>
    <w:p w:rsidR="00E76E4D" w:rsidRPr="00E16ADE" w:rsidRDefault="00E76E4D" w:rsidP="00E76E4D">
      <w:pPr>
        <w:spacing w:line="360" w:lineRule="auto"/>
        <w:ind w:left="-284" w:right="-284"/>
        <w:jc w:val="center"/>
        <w:rPr>
          <w:rFonts w:ascii="Times New Roman" w:eastAsia="Times New Roman" w:hAnsi="Times New Roman" w:cs="Times New Roman"/>
          <w:lang w:eastAsia="ru-RU"/>
        </w:rPr>
      </w:pPr>
      <w:r w:rsidRPr="00E16ADE">
        <w:rPr>
          <w:rFonts w:ascii="Times New Roman" w:eastAsia="Times New Roman" w:hAnsi="Times New Roman" w:cs="Times New Roman"/>
          <w:lang w:eastAsia="ru-RU"/>
        </w:rPr>
        <w:t>Высшего образования</w:t>
      </w:r>
    </w:p>
    <w:p w:rsidR="00E76E4D" w:rsidRPr="00E16ADE" w:rsidRDefault="00E76E4D" w:rsidP="00E76E4D">
      <w:pPr>
        <w:spacing w:line="360" w:lineRule="auto"/>
        <w:ind w:left="-284" w:right="-284"/>
        <w:jc w:val="center"/>
        <w:rPr>
          <w:rFonts w:ascii="Times New Roman" w:eastAsia="Times New Roman" w:hAnsi="Times New Roman" w:cs="Times New Roman"/>
          <w:lang w:eastAsia="ru-RU"/>
        </w:rPr>
      </w:pPr>
      <w:r w:rsidRPr="00E16ADE">
        <w:rPr>
          <w:rFonts w:ascii="Times New Roman" w:eastAsia="Times New Roman" w:hAnsi="Times New Roman" w:cs="Times New Roman"/>
          <w:lang w:eastAsia="ru-RU"/>
        </w:rPr>
        <w:t>«Ростовский государственный экономический университет (РИНХ)»</w:t>
      </w:r>
    </w:p>
    <w:p w:rsidR="00E76E4D" w:rsidRPr="00E16ADE" w:rsidRDefault="00E76E4D" w:rsidP="00E76E4D">
      <w:pPr>
        <w:spacing w:line="360" w:lineRule="auto"/>
        <w:ind w:left="-284" w:right="-284"/>
        <w:jc w:val="center"/>
        <w:rPr>
          <w:rFonts w:ascii="Times New Roman" w:eastAsia="Times New Roman" w:hAnsi="Times New Roman" w:cs="Times New Roman"/>
          <w:lang w:eastAsia="ru-RU"/>
        </w:rPr>
      </w:pPr>
      <w:r w:rsidRPr="00E16ADE">
        <w:rPr>
          <w:rFonts w:ascii="Times New Roman" w:eastAsia="Times New Roman" w:hAnsi="Times New Roman" w:cs="Times New Roman"/>
          <w:lang w:eastAsia="ru-RU"/>
        </w:rPr>
        <w:t>(ФГБОУ ВО «РГЭУ (РИНХ)»)</w:t>
      </w:r>
    </w:p>
    <w:p w:rsidR="00E76E4D" w:rsidRPr="00E16ADE" w:rsidRDefault="00E76E4D" w:rsidP="00E76E4D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eastAsia="ru-RU"/>
        </w:rPr>
      </w:pPr>
    </w:p>
    <w:p w:rsidR="00E76E4D" w:rsidRPr="00E16ADE" w:rsidRDefault="00E76E4D" w:rsidP="00E76E4D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eastAsia="ru-RU"/>
        </w:rPr>
      </w:pPr>
      <w:r w:rsidRPr="00E16ADE">
        <w:rPr>
          <w:rFonts w:ascii="Times New Roman" w:eastAsia="Times New Roman" w:hAnsi="Times New Roman" w:cs="Times New Roman"/>
          <w:lang w:eastAsia="ru-RU"/>
        </w:rPr>
        <w:t>Кафедра Анализа хозяйственной деятельности и прогнозирования</w:t>
      </w:r>
    </w:p>
    <w:p w:rsidR="00E76E4D" w:rsidRPr="00552543" w:rsidRDefault="00E76E4D" w:rsidP="00E76E4D">
      <w:pPr>
        <w:widowControl w:val="0"/>
        <w:jc w:val="center"/>
        <w:rPr>
          <w:rFonts w:ascii="Times New Roman" w:eastAsia="Calibri" w:hAnsi="Times New Roman" w:cs="Times New Roman"/>
          <w:lang w:eastAsia="ru-RU"/>
        </w:rPr>
      </w:pPr>
      <w:r w:rsidRPr="00E16ADE">
        <w:rPr>
          <w:rFonts w:ascii="Times New Roman" w:eastAsia="Times New Roman" w:hAnsi="Times New Roman" w:cs="Times New Roman"/>
          <w:lang w:eastAsia="ru-RU"/>
        </w:rPr>
        <w:t xml:space="preserve">ДИСЦИПЛИНА: 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Комплексный экономический анализ хозяйственной деятельности</w:t>
      </w:r>
    </w:p>
    <w:p w:rsidR="00E76E4D" w:rsidRPr="00E16ADE" w:rsidRDefault="00E76E4D" w:rsidP="00E76E4D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eastAsia="ru-RU"/>
        </w:rPr>
      </w:pPr>
    </w:p>
    <w:p w:rsidR="00E76E4D" w:rsidRPr="00E16ADE" w:rsidRDefault="00E76E4D" w:rsidP="00E76E4D">
      <w:pPr>
        <w:spacing w:line="360" w:lineRule="auto"/>
        <w:ind w:left="-284" w:right="-284"/>
        <w:jc w:val="center"/>
        <w:rPr>
          <w:rFonts w:ascii="Times New Roman" w:eastAsia="Times New Roman" w:hAnsi="Times New Roman" w:cs="Times New Roman"/>
          <w:lang w:eastAsia="ru-RU"/>
        </w:rPr>
      </w:pPr>
      <w:r w:rsidRPr="00E16ADE">
        <w:rPr>
          <w:rFonts w:ascii="Times New Roman" w:eastAsia="Times New Roman" w:hAnsi="Times New Roman" w:cs="Times New Roman"/>
          <w:lang w:eastAsia="ru-RU"/>
        </w:rPr>
        <w:t xml:space="preserve">ЭКЗАМЕНАЦИОННЫЙ БИЛЕТ  № </w:t>
      </w:r>
      <w:r>
        <w:rPr>
          <w:rFonts w:ascii="Times New Roman" w:eastAsia="Times New Roman" w:hAnsi="Times New Roman" w:cs="Times New Roman"/>
          <w:lang w:eastAsia="ru-RU"/>
        </w:rPr>
        <w:t>3</w:t>
      </w:r>
    </w:p>
    <w:p w:rsidR="00E76E4D" w:rsidRPr="00E16ADE" w:rsidRDefault="00E76E4D" w:rsidP="00E76E4D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eastAsia="ru-RU"/>
        </w:rPr>
      </w:pPr>
    </w:p>
    <w:p w:rsidR="00E76E4D" w:rsidRPr="00F71E17" w:rsidRDefault="00E76E4D" w:rsidP="00E76E4D">
      <w:pPr>
        <w:pStyle w:val="a6"/>
        <w:numPr>
          <w:ilvl w:val="0"/>
          <w:numId w:val="26"/>
        </w:numPr>
        <w:spacing w:line="360" w:lineRule="auto"/>
        <w:ind w:right="-284"/>
        <w:jc w:val="both"/>
      </w:pPr>
      <w:r w:rsidRPr="00F71E17">
        <w:t>Методика комплексной оценки деятельности организации</w:t>
      </w:r>
    </w:p>
    <w:p w:rsidR="00E76E4D" w:rsidRPr="00F71E17" w:rsidRDefault="00E76E4D" w:rsidP="00E76E4D">
      <w:pPr>
        <w:pStyle w:val="a6"/>
        <w:numPr>
          <w:ilvl w:val="0"/>
          <w:numId w:val="26"/>
        </w:numPr>
        <w:spacing w:line="360" w:lineRule="auto"/>
        <w:ind w:right="-284"/>
        <w:jc w:val="both"/>
      </w:pPr>
      <w:r w:rsidRPr="00F71E17">
        <w:t>Оценка имущественного положения организации по данным баланса</w:t>
      </w:r>
    </w:p>
    <w:p w:rsidR="00E76E4D" w:rsidRPr="00E16ADE" w:rsidRDefault="00E76E4D" w:rsidP="00E76E4D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eastAsia="ru-RU"/>
        </w:rPr>
      </w:pPr>
      <w:r w:rsidRPr="00E16ADE">
        <w:rPr>
          <w:rFonts w:ascii="Times New Roman" w:eastAsia="Times New Roman" w:hAnsi="Times New Roman" w:cs="Times New Roman"/>
          <w:lang w:eastAsia="ru-RU"/>
        </w:rPr>
        <w:t xml:space="preserve"> </w:t>
      </w:r>
    </w:p>
    <w:p w:rsidR="00E76E4D" w:rsidRPr="00E16ADE" w:rsidRDefault="00E76E4D" w:rsidP="00E76E4D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eastAsia="ru-RU"/>
        </w:rPr>
      </w:pPr>
      <w:r w:rsidRPr="00E16ADE">
        <w:rPr>
          <w:rFonts w:ascii="Times New Roman" w:eastAsia="Times New Roman" w:hAnsi="Times New Roman" w:cs="Times New Roman"/>
          <w:lang w:eastAsia="ru-RU"/>
        </w:rPr>
        <w:t>Зав. кафедрой                                                                            /Усенко Л.Н./</w:t>
      </w:r>
    </w:p>
    <w:p w:rsidR="00E76E4D" w:rsidRPr="00E16ADE" w:rsidRDefault="00E76E4D" w:rsidP="00E76E4D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eastAsia="ru-RU"/>
        </w:rPr>
      </w:pPr>
      <w:r w:rsidRPr="00E16ADE">
        <w:rPr>
          <w:rFonts w:ascii="Times New Roman" w:eastAsia="Times New Roman" w:hAnsi="Times New Roman" w:cs="Times New Roman"/>
          <w:lang w:eastAsia="ru-RU"/>
        </w:rPr>
        <w:t>Экзаменатор                                                                              /Чернышева Ю.Г./</w:t>
      </w:r>
    </w:p>
    <w:p w:rsidR="00E76E4D" w:rsidRPr="00487B5F" w:rsidRDefault="00E76E4D" w:rsidP="00E76E4D">
      <w:pPr>
        <w:ind w:left="-284" w:right="-284"/>
        <w:rPr>
          <w:rFonts w:ascii="Times New Roman" w:eastAsia="Times New Roman" w:hAnsi="Times New Roman" w:cs="Times New Roman"/>
          <w:lang w:eastAsia="ru-RU"/>
        </w:rPr>
      </w:pPr>
    </w:p>
    <w:p w:rsidR="00E76E4D" w:rsidRPr="00487B5F" w:rsidRDefault="00E76E4D" w:rsidP="00E76E4D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487B5F">
        <w:rPr>
          <w:rFonts w:ascii="Times New Roman" w:eastAsia="Times New Roman" w:hAnsi="Times New Roman" w:cs="Times New Roman"/>
          <w:b/>
          <w:lang w:eastAsia="ru-RU"/>
        </w:rPr>
        <w:t>МИНИСТЕРСТВО ОБРАЗОВАНИЯ И НАУКИ РФ</w:t>
      </w:r>
    </w:p>
    <w:p w:rsidR="00E76E4D" w:rsidRPr="00487B5F" w:rsidRDefault="00E76E4D" w:rsidP="00E76E4D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487B5F">
        <w:rPr>
          <w:rFonts w:ascii="Times New Roman" w:eastAsia="Times New Roman" w:hAnsi="Times New Roman" w:cs="Times New Roman"/>
          <w:b/>
          <w:lang w:eastAsia="ru-RU"/>
        </w:rPr>
        <w:t>Федеральное государственное бюджетное образовательное учреждение</w:t>
      </w:r>
    </w:p>
    <w:p w:rsidR="00E76E4D" w:rsidRPr="00487B5F" w:rsidRDefault="00E76E4D" w:rsidP="00E76E4D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487B5F">
        <w:rPr>
          <w:rFonts w:ascii="Times New Roman" w:eastAsia="Times New Roman" w:hAnsi="Times New Roman" w:cs="Times New Roman"/>
          <w:b/>
          <w:lang w:eastAsia="ru-RU"/>
        </w:rPr>
        <w:t xml:space="preserve"> Высшего образования</w:t>
      </w:r>
    </w:p>
    <w:p w:rsidR="00E76E4D" w:rsidRPr="00487B5F" w:rsidRDefault="00E76E4D" w:rsidP="00E76E4D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487B5F">
        <w:rPr>
          <w:rFonts w:ascii="Times New Roman" w:eastAsia="Times New Roman" w:hAnsi="Times New Roman" w:cs="Times New Roman"/>
          <w:b/>
          <w:lang w:eastAsia="ru-RU"/>
        </w:rPr>
        <w:t xml:space="preserve"> «Ростовский государственный экономический университет (РИНХ)»</w:t>
      </w:r>
    </w:p>
    <w:p w:rsidR="00E76E4D" w:rsidRPr="00487B5F" w:rsidRDefault="00E76E4D" w:rsidP="00E76E4D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487B5F">
        <w:rPr>
          <w:rFonts w:ascii="Times New Roman" w:eastAsia="Times New Roman" w:hAnsi="Times New Roman" w:cs="Times New Roman"/>
          <w:b/>
          <w:lang w:eastAsia="ru-RU"/>
        </w:rPr>
        <w:t xml:space="preserve">(ФГБОУ </w:t>
      </w:r>
      <w:r>
        <w:rPr>
          <w:rFonts w:ascii="Times New Roman" w:eastAsia="Times New Roman" w:hAnsi="Times New Roman" w:cs="Times New Roman"/>
          <w:b/>
          <w:lang w:eastAsia="ru-RU"/>
        </w:rPr>
        <w:t>ВО</w:t>
      </w:r>
      <w:r w:rsidRPr="00487B5F">
        <w:rPr>
          <w:rFonts w:ascii="Times New Roman" w:eastAsia="Times New Roman" w:hAnsi="Times New Roman" w:cs="Times New Roman"/>
          <w:b/>
          <w:lang w:eastAsia="ru-RU"/>
        </w:rPr>
        <w:t xml:space="preserve"> «РГЭУ (РИНХ)»)</w:t>
      </w:r>
    </w:p>
    <w:p w:rsidR="00E76E4D" w:rsidRPr="00487B5F" w:rsidRDefault="00E76E4D" w:rsidP="00E76E4D">
      <w:pPr>
        <w:keepNext/>
        <w:spacing w:line="360" w:lineRule="auto"/>
        <w:ind w:left="-284" w:right="-5"/>
        <w:jc w:val="center"/>
        <w:outlineLvl w:val="0"/>
        <w:rPr>
          <w:rFonts w:ascii="Times New Roman" w:eastAsia="Times New Roman" w:hAnsi="Times New Roman" w:cs="Times New Roman"/>
          <w:i/>
          <w:lang w:eastAsia="ru-RU"/>
        </w:rPr>
      </w:pPr>
    </w:p>
    <w:p w:rsidR="00E76E4D" w:rsidRPr="00487B5F" w:rsidRDefault="00E76E4D" w:rsidP="00E76E4D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487B5F">
        <w:rPr>
          <w:rFonts w:ascii="Times New Roman" w:eastAsia="Times New Roman" w:hAnsi="Times New Roman" w:cs="Times New Roman"/>
          <w:b/>
          <w:lang w:eastAsia="ru-RU"/>
        </w:rPr>
        <w:t>Кафедра Анализа хозяйственной деятельности и прогнозирования</w:t>
      </w:r>
    </w:p>
    <w:p w:rsidR="00E76E4D" w:rsidRPr="00552543" w:rsidRDefault="00E76E4D" w:rsidP="00E76E4D">
      <w:pPr>
        <w:widowControl w:val="0"/>
        <w:jc w:val="center"/>
        <w:rPr>
          <w:rFonts w:ascii="Times New Roman" w:eastAsia="Calibri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b/>
          <w:lang w:eastAsia="ru-RU"/>
        </w:rPr>
        <w:t xml:space="preserve">ДИСЦИПЛИНА: 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Комплексный экономический анализ хозяйственной деятельности</w:t>
      </w:r>
    </w:p>
    <w:p w:rsidR="00E76E4D" w:rsidRPr="00487B5F" w:rsidRDefault="00E76E4D" w:rsidP="00E76E4D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eastAsia="ru-RU"/>
        </w:rPr>
      </w:pPr>
    </w:p>
    <w:p w:rsidR="00E76E4D" w:rsidRPr="00487B5F" w:rsidRDefault="00E76E4D" w:rsidP="00E76E4D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eastAsia="ru-RU"/>
        </w:rPr>
      </w:pPr>
    </w:p>
    <w:p w:rsidR="00E76E4D" w:rsidRPr="00487B5F" w:rsidRDefault="00E76E4D" w:rsidP="00E76E4D">
      <w:pPr>
        <w:keepNext/>
        <w:spacing w:line="360" w:lineRule="auto"/>
        <w:ind w:left="-284" w:right="-284"/>
        <w:jc w:val="center"/>
        <w:outlineLvl w:val="1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lastRenderedPageBreak/>
        <w:t xml:space="preserve">ЭКЗАМЕНАЦИОННЫЙ БИЛЕТ  № </w:t>
      </w:r>
      <w:r>
        <w:rPr>
          <w:rFonts w:ascii="Times New Roman" w:eastAsia="Times New Roman" w:hAnsi="Times New Roman" w:cs="Times New Roman"/>
          <w:lang w:eastAsia="ru-RU"/>
        </w:rPr>
        <w:t>4</w:t>
      </w:r>
    </w:p>
    <w:p w:rsidR="00E76E4D" w:rsidRPr="00487B5F" w:rsidRDefault="00E76E4D" w:rsidP="00E76E4D">
      <w:pPr>
        <w:ind w:left="-284" w:right="-284"/>
        <w:rPr>
          <w:rFonts w:ascii="Times New Roman" w:eastAsia="Times New Roman" w:hAnsi="Times New Roman" w:cs="Times New Roman"/>
          <w:lang w:eastAsia="ru-RU"/>
        </w:rPr>
      </w:pPr>
    </w:p>
    <w:p w:rsidR="00E76E4D" w:rsidRPr="00F71E17" w:rsidRDefault="00E76E4D" w:rsidP="00E76E4D">
      <w:pPr>
        <w:pStyle w:val="a6"/>
        <w:numPr>
          <w:ilvl w:val="0"/>
          <w:numId w:val="27"/>
        </w:numPr>
        <w:spacing w:line="360" w:lineRule="auto"/>
        <w:ind w:right="-284"/>
        <w:jc w:val="both"/>
      </w:pPr>
      <w:r w:rsidRPr="00F71E17">
        <w:t>Анализ состояния расчетов с дебиторами</w:t>
      </w:r>
    </w:p>
    <w:p w:rsidR="00E76E4D" w:rsidRPr="00F71E17" w:rsidRDefault="00E76E4D" w:rsidP="00E76E4D">
      <w:pPr>
        <w:pStyle w:val="a6"/>
        <w:numPr>
          <w:ilvl w:val="0"/>
          <w:numId w:val="27"/>
        </w:numPr>
        <w:spacing w:line="360" w:lineRule="auto"/>
        <w:ind w:right="-284"/>
        <w:jc w:val="both"/>
      </w:pPr>
      <w:r w:rsidRPr="00F71E17">
        <w:t>Анализ рентабельности активов (вложений)</w:t>
      </w:r>
    </w:p>
    <w:p w:rsidR="00E76E4D" w:rsidRDefault="00E76E4D" w:rsidP="00E76E4D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eastAsia="ru-RU"/>
        </w:rPr>
      </w:pPr>
    </w:p>
    <w:p w:rsidR="00E76E4D" w:rsidRPr="00487B5F" w:rsidRDefault="00E76E4D" w:rsidP="00E76E4D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Зав. кафедрой                                                                            /Усенко Л.Н./</w:t>
      </w:r>
    </w:p>
    <w:p w:rsidR="00E76E4D" w:rsidRPr="00487B5F" w:rsidRDefault="00E76E4D" w:rsidP="00E76E4D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Экзаменатор                                                                              /Чернышева Ю.Г./</w:t>
      </w:r>
    </w:p>
    <w:p w:rsidR="00E76E4D" w:rsidRPr="00487B5F" w:rsidRDefault="00E76E4D" w:rsidP="00E76E4D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eastAsia="ru-RU"/>
        </w:rPr>
      </w:pPr>
    </w:p>
    <w:p w:rsidR="00E76E4D" w:rsidRPr="00487B5F" w:rsidRDefault="00E76E4D" w:rsidP="00E76E4D">
      <w:pPr>
        <w:ind w:left="-284" w:right="-284"/>
        <w:rPr>
          <w:rFonts w:ascii="Times New Roman" w:eastAsia="Times New Roman" w:hAnsi="Times New Roman" w:cs="Times New Roman"/>
          <w:lang w:eastAsia="ru-RU"/>
        </w:rPr>
      </w:pPr>
    </w:p>
    <w:p w:rsidR="00E76E4D" w:rsidRPr="00487B5F" w:rsidRDefault="00E76E4D" w:rsidP="00E76E4D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487B5F">
        <w:rPr>
          <w:rFonts w:ascii="Times New Roman" w:eastAsia="Times New Roman" w:hAnsi="Times New Roman" w:cs="Times New Roman"/>
          <w:b/>
          <w:lang w:eastAsia="ru-RU"/>
        </w:rPr>
        <w:t>МИНИСТЕРСТВО ОБРАЗОВАНИЯ И НАУКИ РФ</w:t>
      </w:r>
    </w:p>
    <w:p w:rsidR="00E76E4D" w:rsidRPr="00487B5F" w:rsidRDefault="00E76E4D" w:rsidP="00E76E4D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487B5F">
        <w:rPr>
          <w:rFonts w:ascii="Times New Roman" w:eastAsia="Times New Roman" w:hAnsi="Times New Roman" w:cs="Times New Roman"/>
          <w:b/>
          <w:lang w:eastAsia="ru-RU"/>
        </w:rPr>
        <w:t>Федеральное государственное бюджетное образовательное учреждение</w:t>
      </w:r>
    </w:p>
    <w:p w:rsidR="00E76E4D" w:rsidRPr="00487B5F" w:rsidRDefault="00E76E4D" w:rsidP="00E76E4D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487B5F">
        <w:rPr>
          <w:rFonts w:ascii="Times New Roman" w:eastAsia="Times New Roman" w:hAnsi="Times New Roman" w:cs="Times New Roman"/>
          <w:b/>
          <w:lang w:eastAsia="ru-RU"/>
        </w:rPr>
        <w:t xml:space="preserve"> Высшего образования</w:t>
      </w:r>
    </w:p>
    <w:p w:rsidR="00E76E4D" w:rsidRPr="00487B5F" w:rsidRDefault="00E76E4D" w:rsidP="00E76E4D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487B5F">
        <w:rPr>
          <w:rFonts w:ascii="Times New Roman" w:eastAsia="Times New Roman" w:hAnsi="Times New Roman" w:cs="Times New Roman"/>
          <w:b/>
          <w:lang w:eastAsia="ru-RU"/>
        </w:rPr>
        <w:t xml:space="preserve"> «Ростовский государственный экономический университет (РИНХ)»</w:t>
      </w:r>
    </w:p>
    <w:p w:rsidR="00E76E4D" w:rsidRPr="00487B5F" w:rsidRDefault="00E76E4D" w:rsidP="00E76E4D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487B5F">
        <w:rPr>
          <w:rFonts w:ascii="Times New Roman" w:eastAsia="Times New Roman" w:hAnsi="Times New Roman" w:cs="Times New Roman"/>
          <w:b/>
          <w:lang w:eastAsia="ru-RU"/>
        </w:rPr>
        <w:t xml:space="preserve">(ФГБОУ </w:t>
      </w:r>
      <w:r>
        <w:rPr>
          <w:rFonts w:ascii="Times New Roman" w:eastAsia="Times New Roman" w:hAnsi="Times New Roman" w:cs="Times New Roman"/>
          <w:b/>
          <w:lang w:eastAsia="ru-RU"/>
        </w:rPr>
        <w:t>ВО</w:t>
      </w:r>
      <w:r w:rsidRPr="00487B5F">
        <w:rPr>
          <w:rFonts w:ascii="Times New Roman" w:eastAsia="Times New Roman" w:hAnsi="Times New Roman" w:cs="Times New Roman"/>
          <w:b/>
          <w:lang w:eastAsia="ru-RU"/>
        </w:rPr>
        <w:t xml:space="preserve"> «РГЭУ (РИНХ)»)</w:t>
      </w:r>
    </w:p>
    <w:p w:rsidR="00E76E4D" w:rsidRPr="00487B5F" w:rsidRDefault="00E76E4D" w:rsidP="00E76E4D">
      <w:pPr>
        <w:keepNext/>
        <w:spacing w:line="360" w:lineRule="auto"/>
        <w:ind w:left="-284" w:right="-5"/>
        <w:jc w:val="center"/>
        <w:outlineLvl w:val="0"/>
        <w:rPr>
          <w:rFonts w:ascii="Times New Roman" w:eastAsia="Times New Roman" w:hAnsi="Times New Roman" w:cs="Times New Roman"/>
          <w:i/>
          <w:lang w:eastAsia="ru-RU"/>
        </w:rPr>
      </w:pPr>
    </w:p>
    <w:p w:rsidR="00E76E4D" w:rsidRPr="00487B5F" w:rsidRDefault="00E76E4D" w:rsidP="00E76E4D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487B5F">
        <w:rPr>
          <w:rFonts w:ascii="Times New Roman" w:eastAsia="Times New Roman" w:hAnsi="Times New Roman" w:cs="Times New Roman"/>
          <w:b/>
          <w:lang w:eastAsia="ru-RU"/>
        </w:rPr>
        <w:t>Кафедра Анализа хозяйственной деятельности и прогнозирования</w:t>
      </w:r>
    </w:p>
    <w:p w:rsidR="00E76E4D" w:rsidRPr="00552543" w:rsidRDefault="00E76E4D" w:rsidP="00E76E4D">
      <w:pPr>
        <w:widowControl w:val="0"/>
        <w:jc w:val="center"/>
        <w:rPr>
          <w:rFonts w:ascii="Times New Roman" w:eastAsia="Calibri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b/>
          <w:lang w:eastAsia="ru-RU"/>
        </w:rPr>
        <w:t xml:space="preserve">ДИСЦИПЛИНА: 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Комплексный экономический анализ хозяйственной деятельности</w:t>
      </w:r>
    </w:p>
    <w:p w:rsidR="00E76E4D" w:rsidRPr="00487B5F" w:rsidRDefault="00E76E4D" w:rsidP="00E76E4D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eastAsia="ru-RU"/>
        </w:rPr>
      </w:pPr>
    </w:p>
    <w:p w:rsidR="00E76E4D" w:rsidRPr="00487B5F" w:rsidRDefault="00E76E4D" w:rsidP="00E76E4D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eastAsia="ru-RU"/>
        </w:rPr>
      </w:pPr>
    </w:p>
    <w:p w:rsidR="00E76E4D" w:rsidRPr="00487B5F" w:rsidRDefault="00E76E4D" w:rsidP="00E76E4D">
      <w:pPr>
        <w:keepNext/>
        <w:spacing w:line="360" w:lineRule="auto"/>
        <w:ind w:left="-284" w:right="-284"/>
        <w:jc w:val="center"/>
        <w:outlineLvl w:val="1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 xml:space="preserve">ЭКЗАМЕНАЦИОННЫЙ БИЛЕТ  № </w:t>
      </w:r>
      <w:r>
        <w:rPr>
          <w:rFonts w:ascii="Times New Roman" w:eastAsia="Times New Roman" w:hAnsi="Times New Roman" w:cs="Times New Roman"/>
          <w:lang w:eastAsia="ru-RU"/>
        </w:rPr>
        <w:t>5</w:t>
      </w:r>
    </w:p>
    <w:p w:rsidR="00E76E4D" w:rsidRPr="00487B5F" w:rsidRDefault="00E76E4D" w:rsidP="00E76E4D">
      <w:pPr>
        <w:ind w:left="-284" w:right="-284"/>
        <w:rPr>
          <w:rFonts w:ascii="Times New Roman" w:eastAsia="Times New Roman" w:hAnsi="Times New Roman" w:cs="Times New Roman"/>
          <w:lang w:eastAsia="ru-RU"/>
        </w:rPr>
      </w:pPr>
    </w:p>
    <w:p w:rsidR="00E76E4D" w:rsidRPr="00487B5F" w:rsidRDefault="00E76E4D" w:rsidP="00E76E4D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 xml:space="preserve">1. </w:t>
      </w:r>
      <w:r w:rsidRPr="00BC42B8">
        <w:rPr>
          <w:rFonts w:ascii="Times New Roman" w:eastAsia="Times New Roman" w:hAnsi="Times New Roman" w:cs="Times New Roman"/>
          <w:lang w:eastAsia="ru-RU"/>
        </w:rPr>
        <w:t>Абсолютные и относительные показатели финансовых результатов и методы их анализа</w:t>
      </w:r>
    </w:p>
    <w:p w:rsidR="00E76E4D" w:rsidRPr="00487B5F" w:rsidRDefault="00E76E4D" w:rsidP="00E76E4D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 xml:space="preserve">2. </w:t>
      </w:r>
      <w:r w:rsidRPr="00BC42B8">
        <w:rPr>
          <w:rFonts w:ascii="Times New Roman" w:eastAsia="Times New Roman" w:hAnsi="Times New Roman" w:cs="Times New Roman"/>
          <w:lang w:eastAsia="ru-RU"/>
        </w:rPr>
        <w:t>Анализ ликвидности баланса</w:t>
      </w:r>
    </w:p>
    <w:p w:rsidR="00E76E4D" w:rsidRPr="00487B5F" w:rsidRDefault="00E76E4D" w:rsidP="00E76E4D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 xml:space="preserve"> </w:t>
      </w:r>
    </w:p>
    <w:p w:rsidR="00E76E4D" w:rsidRPr="00487B5F" w:rsidRDefault="00E76E4D" w:rsidP="00E76E4D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Зав. кафедрой                                                                            /Усенко Л.Н./</w:t>
      </w:r>
    </w:p>
    <w:p w:rsidR="00E76E4D" w:rsidRPr="00487B5F" w:rsidRDefault="00E76E4D" w:rsidP="00E76E4D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Экзаменатор                                                                              /Чернышева Ю.Г./</w:t>
      </w:r>
    </w:p>
    <w:p w:rsidR="00E76E4D" w:rsidRPr="00487B5F" w:rsidRDefault="00E76E4D" w:rsidP="00E76E4D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eastAsia="ru-RU"/>
        </w:rPr>
      </w:pPr>
    </w:p>
    <w:p w:rsidR="00E76E4D" w:rsidRPr="00487B5F" w:rsidRDefault="00E76E4D" w:rsidP="00E76E4D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eastAsia="ru-RU"/>
        </w:rPr>
      </w:pPr>
    </w:p>
    <w:p w:rsidR="00E76E4D" w:rsidRPr="00487B5F" w:rsidRDefault="00E76E4D" w:rsidP="00E76E4D">
      <w:pPr>
        <w:jc w:val="center"/>
        <w:textAlignment w:val="baseline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E76E4D" w:rsidRPr="00487B5F" w:rsidRDefault="00E76E4D" w:rsidP="00E76E4D">
      <w:pPr>
        <w:jc w:val="center"/>
        <w:textAlignment w:val="baseline"/>
        <w:rPr>
          <w:rFonts w:ascii="Calibri" w:eastAsia="Times New Roman" w:hAnsi="Calibri" w:cs="Times New Roman"/>
          <w:lang w:eastAsia="ru-RU"/>
        </w:rPr>
      </w:pPr>
    </w:p>
    <w:p w:rsidR="00E76E4D" w:rsidRPr="00487B5F" w:rsidRDefault="00E76E4D" w:rsidP="00E76E4D">
      <w:pPr>
        <w:textAlignment w:val="baseline"/>
        <w:rPr>
          <w:rFonts w:ascii="Calibri" w:eastAsia="Times New Roman" w:hAnsi="Calibri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Критерии оценивания приведены в п.3.2 Шкалы оценивания.   </w:t>
      </w:r>
    </w:p>
    <w:p w:rsidR="00E76E4D" w:rsidRPr="00487B5F" w:rsidRDefault="00E76E4D" w:rsidP="00E76E4D">
      <w:pPr>
        <w:rPr>
          <w:rFonts w:ascii="Times New Roman" w:eastAsia="Times New Roman" w:hAnsi="Times New Roman" w:cs="Times New Roman"/>
          <w:lang w:eastAsia="ru-RU"/>
        </w:rPr>
      </w:pPr>
    </w:p>
    <w:p w:rsidR="00E76E4D" w:rsidRPr="00487B5F" w:rsidRDefault="00E76E4D" w:rsidP="00E76E4D">
      <w:pPr>
        <w:rPr>
          <w:rFonts w:ascii="Times New Roman" w:eastAsia="Times New Roman" w:hAnsi="Times New Roman" w:cs="Times New Roman"/>
          <w:lang w:eastAsia="ru-RU"/>
        </w:rPr>
      </w:pPr>
    </w:p>
    <w:p w:rsidR="00E76E4D" w:rsidRPr="00487B5F" w:rsidRDefault="00E76E4D" w:rsidP="00E76E4D">
      <w:pPr>
        <w:shd w:val="clear" w:color="auto" w:fill="FFFFFF"/>
        <w:jc w:val="center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Министерство образования и науки Российской Федерации</w:t>
      </w:r>
    </w:p>
    <w:p w:rsidR="00E76E4D" w:rsidRPr="00487B5F" w:rsidRDefault="00E76E4D" w:rsidP="00E76E4D">
      <w:pPr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E76E4D" w:rsidRPr="00487B5F" w:rsidRDefault="00E76E4D" w:rsidP="00E76E4D">
      <w:pPr>
        <w:shd w:val="clear" w:color="auto" w:fill="FFFFFF"/>
        <w:jc w:val="center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«Ростовский государственный экономический университет (РИНХ)»</w:t>
      </w:r>
    </w:p>
    <w:p w:rsidR="00E76E4D" w:rsidRPr="00487B5F" w:rsidRDefault="00E76E4D" w:rsidP="00E76E4D">
      <w:pPr>
        <w:widowControl w:val="0"/>
        <w:jc w:val="center"/>
        <w:rPr>
          <w:rFonts w:ascii="Times New Roman" w:eastAsia="Times New Roman" w:hAnsi="Times New Roman" w:cs="Times New Roman"/>
          <w:lang w:eastAsia="ru-RU"/>
        </w:rPr>
      </w:pPr>
    </w:p>
    <w:p w:rsidR="00E76E4D" w:rsidRPr="00487B5F" w:rsidRDefault="00E76E4D" w:rsidP="00E76E4D">
      <w:pPr>
        <w:jc w:val="center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E76E4D" w:rsidRPr="00487B5F" w:rsidRDefault="00E76E4D" w:rsidP="00E76E4D">
      <w:pPr>
        <w:jc w:val="center"/>
        <w:textAlignment w:val="baseline"/>
        <w:rPr>
          <w:rFonts w:ascii="Calibri" w:eastAsia="Times New Roman" w:hAnsi="Calibri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 xml:space="preserve">Кафедра </w:t>
      </w:r>
      <w:r>
        <w:rPr>
          <w:rFonts w:ascii="Times New Roman" w:eastAsia="Times New Roman" w:hAnsi="Times New Roman" w:cs="Times New Roman"/>
          <w:lang w:eastAsia="ru-RU"/>
        </w:rPr>
        <w:t>Анализ хозяйственной деятельности и прогнозирование</w:t>
      </w:r>
    </w:p>
    <w:p w:rsidR="00E76E4D" w:rsidRPr="00487B5F" w:rsidRDefault="00E76E4D" w:rsidP="00E76E4D">
      <w:pPr>
        <w:autoSpaceDE w:val="0"/>
        <w:autoSpaceDN w:val="0"/>
        <w:adjustRightInd w:val="0"/>
        <w:rPr>
          <w:rFonts w:ascii="Times New Roman" w:eastAsia="Calibri" w:hAnsi="Times New Roman" w:cs="Times New Roman"/>
          <w:b/>
          <w:color w:val="000000"/>
        </w:rPr>
      </w:pPr>
    </w:p>
    <w:p w:rsidR="00E76E4D" w:rsidRPr="00487B5F" w:rsidRDefault="00E76E4D" w:rsidP="00E76E4D">
      <w:pPr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b/>
          <w:color w:val="000000"/>
        </w:rPr>
      </w:pPr>
      <w:r w:rsidRPr="00487B5F">
        <w:rPr>
          <w:rFonts w:ascii="Times New Roman" w:eastAsia="Calibri" w:hAnsi="Times New Roman" w:cs="Times New Roman"/>
          <w:b/>
          <w:color w:val="000000"/>
        </w:rPr>
        <w:t>Тесты письменные и/или компьютерные*</w:t>
      </w:r>
    </w:p>
    <w:p w:rsidR="00E76E4D" w:rsidRPr="00487B5F" w:rsidRDefault="00E76E4D" w:rsidP="00E76E4D">
      <w:pPr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b/>
          <w:color w:val="000000"/>
        </w:rPr>
      </w:pPr>
    </w:p>
    <w:p w:rsidR="00E76E4D" w:rsidRPr="00552543" w:rsidRDefault="00E76E4D" w:rsidP="00E76E4D">
      <w:pPr>
        <w:widowControl w:val="0"/>
        <w:jc w:val="center"/>
        <w:rPr>
          <w:rFonts w:ascii="Times New Roman" w:eastAsia="Calibri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b/>
          <w:lang w:eastAsia="ru-RU"/>
        </w:rPr>
        <w:t>по дисциплине</w:t>
      </w:r>
      <w:r w:rsidRPr="00487B5F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> </w:t>
      </w:r>
      <w:r w:rsidRPr="00487B5F">
        <w:rPr>
          <w:rFonts w:ascii="Times New Roman" w:eastAsia="Times New Roman" w:hAnsi="Times New Roman" w:cs="Times New Roman"/>
          <w:b/>
          <w:vertAlign w:val="superscript"/>
          <w:lang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Комплексный экономический анализ хозяйственной деятельности</w:t>
      </w:r>
    </w:p>
    <w:p w:rsidR="00E76E4D" w:rsidRPr="00487B5F" w:rsidRDefault="00E76E4D" w:rsidP="00E76E4D">
      <w:pPr>
        <w:jc w:val="center"/>
        <w:textAlignment w:val="baseline"/>
        <w:rPr>
          <w:rFonts w:ascii="Calibri" w:eastAsia="Times New Roman" w:hAnsi="Calibri" w:cs="Times New Roman"/>
          <w:b/>
          <w:lang w:eastAsia="ru-RU"/>
        </w:rPr>
      </w:pPr>
    </w:p>
    <w:p w:rsidR="00E76E4D" w:rsidRPr="00487B5F" w:rsidRDefault="00E76E4D" w:rsidP="00E76E4D">
      <w:pPr>
        <w:jc w:val="center"/>
        <w:textAlignment w:val="baseline"/>
        <w:rPr>
          <w:rFonts w:ascii="Calibri" w:eastAsia="Times New Roman" w:hAnsi="Calibri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vertAlign w:val="superscript"/>
          <w:lang w:eastAsia="ru-RU"/>
        </w:rPr>
        <w:t xml:space="preserve">                                       </w:t>
      </w:r>
    </w:p>
    <w:p w:rsidR="00E76E4D" w:rsidRPr="00487B5F" w:rsidRDefault="00E76E4D" w:rsidP="00E76E4D">
      <w:pPr>
        <w:autoSpaceDE w:val="0"/>
        <w:autoSpaceDN w:val="0"/>
        <w:adjustRightInd w:val="0"/>
        <w:rPr>
          <w:rFonts w:ascii="Times New Roman" w:eastAsia="Calibri" w:hAnsi="Times New Roman" w:cs="Times New Roman"/>
          <w:color w:val="000000"/>
        </w:rPr>
      </w:pPr>
      <w:r w:rsidRPr="00487B5F">
        <w:rPr>
          <w:rFonts w:ascii="Times New Roman" w:eastAsia="Calibri" w:hAnsi="Times New Roman" w:cs="Times New Roman"/>
          <w:b/>
          <w:color w:val="000000"/>
        </w:rPr>
        <w:t>1. Банк тестов по модулям и (или) темам</w:t>
      </w:r>
    </w:p>
    <w:p w:rsidR="00E76E4D" w:rsidRPr="00487B5F" w:rsidRDefault="00E76E4D" w:rsidP="00E76E4D">
      <w:pPr>
        <w:numPr>
          <w:ilvl w:val="1"/>
          <w:numId w:val="18"/>
        </w:numPr>
        <w:jc w:val="both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Примерные тестовые задания.</w:t>
      </w:r>
    </w:p>
    <w:p w:rsidR="00E76E4D" w:rsidRPr="00487B5F" w:rsidRDefault="00E76E4D" w:rsidP="00E76E4D">
      <w:pPr>
        <w:jc w:val="center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Задание № 1</w:t>
      </w:r>
    </w:p>
    <w:p w:rsidR="00E76E4D" w:rsidRPr="00487B5F" w:rsidRDefault="00E76E4D" w:rsidP="00E76E4D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 xml:space="preserve">Под предметом </w:t>
      </w:r>
      <w:r>
        <w:rPr>
          <w:rFonts w:ascii="Times New Roman" w:eastAsia="Times New Roman" w:hAnsi="Times New Roman" w:cs="Times New Roman"/>
          <w:lang w:eastAsia="ru-RU"/>
        </w:rPr>
        <w:t xml:space="preserve">комплексого </w:t>
      </w:r>
      <w:r w:rsidRPr="00487B5F">
        <w:rPr>
          <w:rFonts w:ascii="Times New Roman" w:eastAsia="Times New Roman" w:hAnsi="Times New Roman" w:cs="Times New Roman"/>
          <w:lang w:eastAsia="ru-RU"/>
        </w:rPr>
        <w:t xml:space="preserve">экономического анализа </w:t>
      </w:r>
      <w:r>
        <w:rPr>
          <w:rFonts w:ascii="Times New Roman" w:eastAsia="Times New Roman" w:hAnsi="Times New Roman" w:cs="Times New Roman"/>
          <w:lang w:eastAsia="ru-RU"/>
        </w:rPr>
        <w:t xml:space="preserve">хозяйстенной деятельности </w:t>
      </w:r>
      <w:r w:rsidRPr="00487B5F">
        <w:rPr>
          <w:rFonts w:ascii="Times New Roman" w:eastAsia="Times New Roman" w:hAnsi="Times New Roman" w:cs="Times New Roman"/>
          <w:lang w:eastAsia="ru-RU"/>
        </w:rPr>
        <w:t>понимаются</w:t>
      </w:r>
    </w:p>
    <w:p w:rsidR="00E76E4D" w:rsidRPr="00487B5F" w:rsidRDefault="00E76E4D" w:rsidP="00E76E4D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1. хозяйственные процессы предприятий, объединений, социально-экономическая эффективность и конечные финансовые результаты их деятельности, складывающиеся под воздействием объективных и субъективных факторов, получающие отражение через систему информации.</w:t>
      </w:r>
    </w:p>
    <w:p w:rsidR="00E76E4D" w:rsidRPr="00487B5F" w:rsidRDefault="00E76E4D" w:rsidP="00E76E4D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 xml:space="preserve">2. Система экономической информации представляет собой совокупность данных всесторонне характеризующих хозяйственную деятельность на различных уровнях. </w:t>
      </w:r>
    </w:p>
    <w:p w:rsidR="00E76E4D" w:rsidRPr="00487B5F" w:rsidRDefault="00E76E4D" w:rsidP="00E76E4D">
      <w:pPr>
        <w:jc w:val="center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Задание № 2</w:t>
      </w:r>
    </w:p>
    <w:p w:rsidR="00E76E4D" w:rsidRPr="00487B5F" w:rsidRDefault="00E76E4D" w:rsidP="00E76E4D">
      <w:pPr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 xml:space="preserve"> К основным функциям АХД </w:t>
      </w:r>
      <w:r w:rsidRPr="00487B5F">
        <w:rPr>
          <w:rFonts w:ascii="Times New Roman" w:eastAsia="Times New Roman" w:hAnsi="Times New Roman" w:cs="Times New Roman"/>
          <w:bCs/>
          <w:lang w:eastAsia="ru-RU"/>
        </w:rPr>
        <w:t>НЕ</w:t>
      </w:r>
      <w:r w:rsidRPr="00487B5F">
        <w:rPr>
          <w:rFonts w:ascii="Times New Roman" w:eastAsia="Times New Roman" w:hAnsi="Times New Roman" w:cs="Times New Roman"/>
          <w:lang w:eastAsia="ru-RU"/>
        </w:rPr>
        <w:t xml:space="preserve"> относится:</w:t>
      </w:r>
    </w:p>
    <w:p w:rsidR="00E76E4D" w:rsidRPr="00487B5F" w:rsidRDefault="00E76E4D" w:rsidP="00E76E4D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1. обоснование текущих и перспективных планов</w:t>
      </w:r>
    </w:p>
    <w:p w:rsidR="00E76E4D" w:rsidRPr="00487B5F" w:rsidRDefault="00E76E4D" w:rsidP="00E76E4D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color w:val="000000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 xml:space="preserve">2. </w:t>
      </w:r>
      <w:r w:rsidRPr="00487B5F">
        <w:rPr>
          <w:rFonts w:ascii="Times New Roman" w:eastAsia="Times New Roman" w:hAnsi="Times New Roman" w:cs="Times New Roman"/>
          <w:color w:val="000000"/>
          <w:lang w:eastAsia="ru-RU"/>
        </w:rPr>
        <w:t xml:space="preserve">поиск резервов повышения эффективности производства </w:t>
      </w:r>
    </w:p>
    <w:p w:rsidR="00E76E4D" w:rsidRPr="00487B5F" w:rsidRDefault="00E76E4D" w:rsidP="00E76E4D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color w:val="000000"/>
          <w:spacing w:val="-5"/>
          <w:lang w:eastAsia="ru-RU"/>
        </w:rPr>
      </w:pPr>
      <w:r w:rsidRPr="00487B5F">
        <w:rPr>
          <w:rFonts w:ascii="Times New Roman" w:eastAsia="Times New Roman" w:hAnsi="Times New Roman" w:cs="Times New Roman"/>
          <w:color w:val="000000"/>
          <w:lang w:eastAsia="ru-RU"/>
        </w:rPr>
        <w:t xml:space="preserve">3. </w:t>
      </w:r>
      <w:r w:rsidRPr="00487B5F">
        <w:rPr>
          <w:rFonts w:ascii="Times New Roman" w:eastAsia="Times New Roman" w:hAnsi="Times New Roman" w:cs="Times New Roman"/>
          <w:color w:val="000000"/>
          <w:spacing w:val="-5"/>
          <w:lang w:eastAsia="ru-RU"/>
        </w:rPr>
        <w:t xml:space="preserve">оценка результатов деятельности предприятия </w:t>
      </w:r>
    </w:p>
    <w:p w:rsidR="00E76E4D" w:rsidRPr="00487B5F" w:rsidRDefault="00E76E4D" w:rsidP="00E76E4D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color w:val="000000"/>
          <w:spacing w:val="-5"/>
          <w:lang w:eastAsia="ru-RU"/>
        </w:rPr>
      </w:pPr>
      <w:r w:rsidRPr="00487B5F">
        <w:rPr>
          <w:rFonts w:ascii="Times New Roman" w:eastAsia="Times New Roman" w:hAnsi="Times New Roman" w:cs="Times New Roman"/>
          <w:color w:val="000000"/>
          <w:spacing w:val="-5"/>
          <w:lang w:eastAsia="ru-RU"/>
        </w:rPr>
        <w:t>4. введение системы учета и отчетности</w:t>
      </w:r>
    </w:p>
    <w:p w:rsidR="00E76E4D" w:rsidRPr="00487B5F" w:rsidRDefault="00E76E4D" w:rsidP="00E76E4D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color w:val="000000"/>
          <w:spacing w:val="-5"/>
          <w:lang w:eastAsia="ru-RU"/>
        </w:rPr>
        <w:t xml:space="preserve">5. </w:t>
      </w:r>
      <w:r w:rsidRPr="00487B5F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 xml:space="preserve">разработка мероприятий по </w:t>
      </w:r>
      <w:r w:rsidRPr="00487B5F">
        <w:rPr>
          <w:rFonts w:ascii="Times New Roman" w:eastAsia="Times New Roman" w:hAnsi="Times New Roman" w:cs="Times New Roman"/>
          <w:color w:val="000000"/>
          <w:spacing w:val="-5"/>
          <w:lang w:eastAsia="ru-RU"/>
        </w:rPr>
        <w:t>использованию выявленных резервов</w:t>
      </w:r>
    </w:p>
    <w:p w:rsidR="00E76E4D" w:rsidRPr="00487B5F" w:rsidRDefault="00E76E4D" w:rsidP="00E76E4D">
      <w:pPr>
        <w:jc w:val="center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Задание № 3</w:t>
      </w:r>
    </w:p>
    <w:p w:rsidR="00E76E4D" w:rsidRPr="00487B5F" w:rsidRDefault="00E76E4D" w:rsidP="00E76E4D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color w:val="000000"/>
          <w:spacing w:val="-4"/>
          <w:lang w:eastAsia="ru-RU"/>
        </w:rPr>
      </w:pPr>
      <w:r w:rsidRPr="00487B5F">
        <w:rPr>
          <w:rFonts w:ascii="Times New Roman" w:eastAsia="Times New Roman" w:hAnsi="Times New Roman" w:cs="Times New Roman"/>
          <w:color w:val="000000"/>
          <w:spacing w:val="-4"/>
          <w:lang w:eastAsia="ru-RU"/>
        </w:rPr>
        <w:t>К одному из принципов анализа хозяйственной деятельности относится:</w:t>
      </w:r>
    </w:p>
    <w:p w:rsidR="00E76E4D" w:rsidRPr="00487B5F" w:rsidRDefault="00E76E4D" w:rsidP="00E76E4D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color w:val="000000"/>
          <w:lang w:eastAsia="ru-RU"/>
        </w:rPr>
      </w:pPr>
      <w:r w:rsidRPr="00487B5F">
        <w:rPr>
          <w:rFonts w:ascii="Times New Roman" w:eastAsia="Times New Roman" w:hAnsi="Times New Roman" w:cs="Times New Roman"/>
          <w:color w:val="000000"/>
          <w:spacing w:val="-4"/>
          <w:lang w:eastAsia="ru-RU"/>
        </w:rPr>
        <w:t xml:space="preserve">1. </w:t>
      </w:r>
      <w:r w:rsidRPr="00487B5F">
        <w:rPr>
          <w:rFonts w:ascii="Times New Roman" w:eastAsia="Times New Roman" w:hAnsi="Times New Roman" w:cs="Times New Roman"/>
          <w:color w:val="000000"/>
          <w:lang w:eastAsia="ru-RU"/>
        </w:rPr>
        <w:t>научный характер анализа</w:t>
      </w:r>
    </w:p>
    <w:p w:rsidR="00E76E4D" w:rsidRPr="00487B5F" w:rsidRDefault="00E76E4D" w:rsidP="00E76E4D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color w:val="000000"/>
          <w:lang w:eastAsia="ru-RU"/>
        </w:rPr>
      </w:pPr>
      <w:r w:rsidRPr="00487B5F">
        <w:rPr>
          <w:rFonts w:ascii="Times New Roman" w:eastAsia="Times New Roman" w:hAnsi="Times New Roman" w:cs="Times New Roman"/>
          <w:color w:val="000000"/>
          <w:lang w:eastAsia="ru-RU"/>
        </w:rPr>
        <w:t>2. обоснование текущих и перспективных планов</w:t>
      </w:r>
    </w:p>
    <w:p w:rsidR="00E76E4D" w:rsidRPr="00487B5F" w:rsidRDefault="00E76E4D" w:rsidP="00E76E4D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color w:val="000000"/>
          <w:lang w:eastAsia="ru-RU"/>
        </w:rPr>
      </w:pPr>
      <w:r w:rsidRPr="00487B5F">
        <w:rPr>
          <w:rFonts w:ascii="Times New Roman" w:eastAsia="Times New Roman" w:hAnsi="Times New Roman" w:cs="Times New Roman"/>
          <w:color w:val="000000"/>
          <w:lang w:eastAsia="ru-RU"/>
        </w:rPr>
        <w:t xml:space="preserve">3. поиск резервов повышения эффективности производства </w:t>
      </w:r>
    </w:p>
    <w:p w:rsidR="00E76E4D" w:rsidRPr="00487B5F" w:rsidRDefault="00E76E4D" w:rsidP="00E76E4D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color w:val="000000"/>
          <w:lang w:eastAsia="ru-RU"/>
        </w:rPr>
        <w:t xml:space="preserve">4. </w:t>
      </w:r>
      <w:proofErr w:type="gramStart"/>
      <w:r w:rsidRPr="00487B5F">
        <w:rPr>
          <w:rFonts w:ascii="Times New Roman" w:eastAsia="Times New Roman" w:hAnsi="Times New Roman" w:cs="Times New Roman"/>
          <w:color w:val="000000"/>
          <w:lang w:eastAsia="ru-RU"/>
        </w:rPr>
        <w:t>контроль за</w:t>
      </w:r>
      <w:proofErr w:type="gramEnd"/>
      <w:r w:rsidRPr="00487B5F">
        <w:rPr>
          <w:rFonts w:ascii="Times New Roman" w:eastAsia="Times New Roman" w:hAnsi="Times New Roman" w:cs="Times New Roman"/>
          <w:color w:val="000000"/>
          <w:lang w:eastAsia="ru-RU"/>
        </w:rPr>
        <w:t xml:space="preserve"> выполнением управленческих решений</w:t>
      </w:r>
    </w:p>
    <w:p w:rsidR="00E76E4D" w:rsidRPr="00487B5F" w:rsidRDefault="00E76E4D" w:rsidP="00E76E4D">
      <w:pPr>
        <w:jc w:val="center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Задание № 4</w:t>
      </w:r>
    </w:p>
    <w:p w:rsidR="00E76E4D" w:rsidRPr="00487B5F" w:rsidRDefault="00E76E4D" w:rsidP="00E76E4D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color w:val="000000"/>
          <w:spacing w:val="-4"/>
          <w:lang w:eastAsia="ru-RU"/>
        </w:rPr>
      </w:pPr>
      <w:r w:rsidRPr="00487B5F">
        <w:rPr>
          <w:rFonts w:ascii="Times New Roman" w:eastAsia="Times New Roman" w:hAnsi="Times New Roman" w:cs="Times New Roman"/>
          <w:color w:val="000000"/>
          <w:spacing w:val="-4"/>
          <w:lang w:eastAsia="ru-RU"/>
        </w:rPr>
        <w:t>К одному из принципов анализа хозяйственной деятельности относится:</w:t>
      </w:r>
    </w:p>
    <w:p w:rsidR="00E76E4D" w:rsidRPr="00487B5F" w:rsidRDefault="00E76E4D" w:rsidP="00E76E4D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color w:val="000000"/>
          <w:lang w:eastAsia="ru-RU"/>
        </w:rPr>
      </w:pPr>
      <w:r w:rsidRPr="00487B5F">
        <w:rPr>
          <w:rFonts w:ascii="Times New Roman" w:eastAsia="Times New Roman" w:hAnsi="Times New Roman" w:cs="Times New Roman"/>
          <w:color w:val="000000"/>
          <w:spacing w:val="-4"/>
          <w:lang w:eastAsia="ru-RU"/>
        </w:rPr>
        <w:t>1. обеспечение конфиденциальности анализа</w:t>
      </w:r>
    </w:p>
    <w:p w:rsidR="00E76E4D" w:rsidRPr="00487B5F" w:rsidRDefault="00E76E4D" w:rsidP="00E76E4D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color w:val="000000"/>
          <w:lang w:eastAsia="ru-RU"/>
        </w:rPr>
      </w:pPr>
      <w:r w:rsidRPr="00487B5F">
        <w:rPr>
          <w:rFonts w:ascii="Times New Roman" w:eastAsia="Times New Roman" w:hAnsi="Times New Roman" w:cs="Times New Roman"/>
          <w:color w:val="000000"/>
          <w:lang w:eastAsia="ru-RU"/>
        </w:rPr>
        <w:t xml:space="preserve">2. </w:t>
      </w:r>
      <w:r w:rsidRPr="00487B5F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анализ должен быть оперативным</w:t>
      </w:r>
    </w:p>
    <w:p w:rsidR="00E76E4D" w:rsidRPr="00487B5F" w:rsidRDefault="00E76E4D" w:rsidP="00E76E4D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color w:val="000000"/>
          <w:lang w:eastAsia="ru-RU"/>
        </w:rPr>
      </w:pPr>
      <w:r w:rsidRPr="00487B5F">
        <w:rPr>
          <w:rFonts w:ascii="Times New Roman" w:eastAsia="Times New Roman" w:hAnsi="Times New Roman" w:cs="Times New Roman"/>
          <w:color w:val="000000"/>
          <w:lang w:eastAsia="ru-RU"/>
        </w:rPr>
        <w:t xml:space="preserve">3. поиск резервов повышения эффективности производства </w:t>
      </w:r>
    </w:p>
    <w:p w:rsidR="00E76E4D" w:rsidRPr="00487B5F" w:rsidRDefault="00E76E4D" w:rsidP="00E76E4D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color w:val="000000"/>
          <w:lang w:eastAsia="ru-RU"/>
        </w:rPr>
        <w:t xml:space="preserve">4. </w:t>
      </w:r>
      <w:proofErr w:type="gramStart"/>
      <w:r w:rsidRPr="00487B5F">
        <w:rPr>
          <w:rFonts w:ascii="Times New Roman" w:eastAsia="Times New Roman" w:hAnsi="Times New Roman" w:cs="Times New Roman"/>
          <w:color w:val="000000"/>
          <w:lang w:eastAsia="ru-RU"/>
        </w:rPr>
        <w:t>контроль за</w:t>
      </w:r>
      <w:proofErr w:type="gramEnd"/>
      <w:r w:rsidRPr="00487B5F">
        <w:rPr>
          <w:rFonts w:ascii="Times New Roman" w:eastAsia="Times New Roman" w:hAnsi="Times New Roman" w:cs="Times New Roman"/>
          <w:color w:val="000000"/>
          <w:lang w:eastAsia="ru-RU"/>
        </w:rPr>
        <w:t xml:space="preserve"> выполнением управленческих решений</w:t>
      </w:r>
    </w:p>
    <w:p w:rsidR="00E76E4D" w:rsidRPr="00487B5F" w:rsidRDefault="00E76E4D" w:rsidP="00E76E4D">
      <w:pPr>
        <w:jc w:val="center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Задание № 5</w:t>
      </w:r>
    </w:p>
    <w:p w:rsidR="00E76E4D" w:rsidRPr="00487B5F" w:rsidRDefault="00E76E4D" w:rsidP="00E76E4D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color w:val="000000"/>
          <w:spacing w:val="-4"/>
          <w:lang w:eastAsia="ru-RU"/>
        </w:rPr>
      </w:pPr>
      <w:r w:rsidRPr="00487B5F">
        <w:rPr>
          <w:rFonts w:ascii="Times New Roman" w:eastAsia="Times New Roman" w:hAnsi="Times New Roman" w:cs="Times New Roman"/>
          <w:color w:val="000000"/>
          <w:spacing w:val="-4"/>
          <w:lang w:eastAsia="ru-RU"/>
        </w:rPr>
        <w:t>К одному из принципов анализа хозяйственной деятельности относится:</w:t>
      </w:r>
    </w:p>
    <w:p w:rsidR="00E76E4D" w:rsidRPr="00487B5F" w:rsidRDefault="00E76E4D" w:rsidP="00E76E4D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color w:val="000000"/>
          <w:lang w:eastAsia="ru-RU"/>
        </w:rPr>
      </w:pPr>
      <w:r w:rsidRPr="00487B5F">
        <w:rPr>
          <w:rFonts w:ascii="Times New Roman" w:eastAsia="Times New Roman" w:hAnsi="Times New Roman" w:cs="Times New Roman"/>
          <w:color w:val="000000"/>
          <w:spacing w:val="-4"/>
          <w:lang w:eastAsia="ru-RU"/>
        </w:rPr>
        <w:t>1. обеспечение конфиденциальности анализа</w:t>
      </w:r>
    </w:p>
    <w:p w:rsidR="00E76E4D" w:rsidRPr="00487B5F" w:rsidRDefault="00E76E4D" w:rsidP="00E76E4D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color w:val="000000"/>
          <w:lang w:eastAsia="ru-RU"/>
        </w:rPr>
      </w:pPr>
      <w:r w:rsidRPr="00487B5F">
        <w:rPr>
          <w:rFonts w:ascii="Times New Roman" w:eastAsia="Times New Roman" w:hAnsi="Times New Roman" w:cs="Times New Roman"/>
          <w:color w:val="000000"/>
          <w:lang w:eastAsia="ru-RU"/>
        </w:rPr>
        <w:t xml:space="preserve">2. </w:t>
      </w:r>
      <w:proofErr w:type="gramStart"/>
      <w:r w:rsidRPr="00487B5F">
        <w:rPr>
          <w:rFonts w:ascii="Times New Roman" w:eastAsia="Times New Roman" w:hAnsi="Times New Roman" w:cs="Times New Roman"/>
          <w:color w:val="000000"/>
          <w:lang w:eastAsia="ru-RU"/>
        </w:rPr>
        <w:t>контроль за</w:t>
      </w:r>
      <w:proofErr w:type="gramEnd"/>
      <w:r w:rsidRPr="00487B5F">
        <w:rPr>
          <w:rFonts w:ascii="Times New Roman" w:eastAsia="Times New Roman" w:hAnsi="Times New Roman" w:cs="Times New Roman"/>
          <w:color w:val="000000"/>
          <w:lang w:eastAsia="ru-RU"/>
        </w:rPr>
        <w:t xml:space="preserve"> выполнением управленческих решений</w:t>
      </w:r>
    </w:p>
    <w:p w:rsidR="00E76E4D" w:rsidRPr="00487B5F" w:rsidRDefault="00E76E4D" w:rsidP="00E76E4D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color w:val="000000"/>
          <w:lang w:eastAsia="ru-RU"/>
        </w:rPr>
      </w:pPr>
      <w:r w:rsidRPr="00487B5F">
        <w:rPr>
          <w:rFonts w:ascii="Times New Roman" w:eastAsia="Times New Roman" w:hAnsi="Times New Roman" w:cs="Times New Roman"/>
          <w:color w:val="000000"/>
          <w:lang w:eastAsia="ru-RU"/>
        </w:rPr>
        <w:t>3. проведение факторного анализа</w:t>
      </w:r>
    </w:p>
    <w:p w:rsidR="00E76E4D" w:rsidRPr="00487B5F" w:rsidRDefault="00E76E4D" w:rsidP="00E76E4D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color w:val="000000"/>
          <w:lang w:eastAsia="ru-RU"/>
        </w:rPr>
      </w:pPr>
      <w:r w:rsidRPr="00487B5F">
        <w:rPr>
          <w:rFonts w:ascii="Times New Roman" w:eastAsia="Times New Roman" w:hAnsi="Times New Roman" w:cs="Times New Roman"/>
          <w:color w:val="000000"/>
          <w:lang w:eastAsia="ru-RU"/>
        </w:rPr>
        <w:t xml:space="preserve">4. </w:t>
      </w:r>
      <w:r w:rsidRPr="00487B5F">
        <w:rPr>
          <w:rFonts w:ascii="Times New Roman" w:eastAsia="Times New Roman" w:hAnsi="Times New Roman" w:cs="Times New Roman"/>
          <w:color w:val="000000"/>
          <w:spacing w:val="-5"/>
          <w:lang w:eastAsia="ru-RU"/>
        </w:rPr>
        <w:t>анализ должен быть эффективным</w:t>
      </w:r>
    </w:p>
    <w:p w:rsidR="00E76E4D" w:rsidRPr="00487B5F" w:rsidRDefault="00E76E4D" w:rsidP="00E76E4D">
      <w:pPr>
        <w:jc w:val="center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Задание № 6</w:t>
      </w:r>
    </w:p>
    <w:p w:rsidR="00E76E4D" w:rsidRPr="00487B5F" w:rsidRDefault="00E76E4D" w:rsidP="00E76E4D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Метод экономического анализа представляет собой:</w:t>
      </w:r>
    </w:p>
    <w:p w:rsidR="00E76E4D" w:rsidRPr="00487B5F" w:rsidRDefault="00E76E4D" w:rsidP="00E76E4D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1. способ подхода к изучению хозяйственных процессов в их становлении и развитии</w:t>
      </w:r>
    </w:p>
    <w:p w:rsidR="00E76E4D" w:rsidRPr="00487B5F" w:rsidRDefault="00E76E4D" w:rsidP="00E76E4D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2. показатели, характеризующие хозяйственную деятельность</w:t>
      </w:r>
    </w:p>
    <w:p w:rsidR="00E76E4D" w:rsidRDefault="00E76E4D" w:rsidP="00E76E4D">
      <w:pPr>
        <w:autoSpaceDE w:val="0"/>
        <w:autoSpaceDN w:val="0"/>
        <w:adjustRightInd w:val="0"/>
        <w:rPr>
          <w:rFonts w:ascii="Times New Roman" w:eastAsia="Calibri" w:hAnsi="Times New Roman" w:cs="Times New Roman"/>
          <w:color w:val="000000"/>
        </w:rPr>
      </w:pPr>
    </w:p>
    <w:p w:rsidR="00E76E4D" w:rsidRPr="00487B5F" w:rsidRDefault="00E76E4D" w:rsidP="00E76E4D">
      <w:pPr>
        <w:jc w:val="center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 xml:space="preserve">Задание № </w:t>
      </w:r>
      <w:r>
        <w:rPr>
          <w:rFonts w:ascii="Times New Roman" w:eastAsia="Times New Roman" w:hAnsi="Times New Roman" w:cs="Times New Roman"/>
          <w:lang w:eastAsia="ru-RU"/>
        </w:rPr>
        <w:t>7</w:t>
      </w:r>
    </w:p>
    <w:p w:rsidR="00E76E4D" w:rsidRPr="00487B5F" w:rsidRDefault="00E76E4D" w:rsidP="00E76E4D">
      <w:pPr>
        <w:tabs>
          <w:tab w:val="left" w:pos="142"/>
        </w:tabs>
        <w:autoSpaceDE w:val="0"/>
        <w:autoSpaceDN w:val="0"/>
        <w:adjustRightInd w:val="0"/>
        <w:rPr>
          <w:rFonts w:ascii="Times New Roman" w:eastAsia="Times New Roman" w:hAnsi="Times New Roman" w:cs="Times New Roman"/>
          <w:bCs/>
          <w:lang w:eastAsia="ru-RU"/>
        </w:rPr>
      </w:pPr>
      <w:r w:rsidRPr="00487B5F">
        <w:rPr>
          <w:rFonts w:ascii="Times New Roman" w:eastAsia="Times New Roman" w:hAnsi="Times New Roman" w:cs="Times New Roman"/>
          <w:bCs/>
          <w:lang w:eastAsia="ru-RU"/>
        </w:rPr>
        <w:t>Схема взаимосвязи: Рпр</w:t>
      </w:r>
      <w:r w:rsidRPr="00487B5F">
        <w:rPr>
          <w:rFonts w:ascii="Times New Roman" w:eastAsia="Times New Roman" w:hAnsi="Times New Roman" w:cs="Times New Roman"/>
          <w:bCs/>
          <w:vertAlign w:val="subscript"/>
          <w:lang w:eastAsia="ru-RU"/>
        </w:rPr>
        <w:t xml:space="preserve">  </w:t>
      </w:r>
      <w:r w:rsidRPr="00487B5F">
        <w:rPr>
          <w:rFonts w:ascii="Times New Roman" w:eastAsia="Times New Roman" w:hAnsi="Times New Roman" w:cs="Times New Roman"/>
          <w:bCs/>
          <w:lang w:eastAsia="ru-RU"/>
        </w:rPr>
        <w:t>/(К</w:t>
      </w:r>
      <w:r w:rsidRPr="00487B5F">
        <w:rPr>
          <w:rFonts w:ascii="Times New Roman" w:eastAsia="Times New Roman" w:hAnsi="Times New Roman" w:cs="Times New Roman"/>
          <w:bCs/>
          <w:vertAlign w:val="subscript"/>
          <w:lang w:eastAsia="ru-RU"/>
        </w:rPr>
        <w:t>Ф/</w:t>
      </w:r>
      <w:proofErr w:type="gramStart"/>
      <w:r w:rsidRPr="00487B5F">
        <w:rPr>
          <w:rFonts w:ascii="Times New Roman" w:eastAsia="Times New Roman" w:hAnsi="Times New Roman" w:cs="Times New Roman"/>
          <w:bCs/>
          <w:vertAlign w:val="subscript"/>
          <w:lang w:eastAsia="ru-RU"/>
        </w:rPr>
        <w:t>емк</w:t>
      </w:r>
      <w:proofErr w:type="gramEnd"/>
      <w:r w:rsidRPr="00487B5F">
        <w:rPr>
          <w:rFonts w:ascii="Times New Roman" w:eastAsia="Times New Roman" w:hAnsi="Times New Roman" w:cs="Times New Roman"/>
          <w:bCs/>
          <w:lang w:eastAsia="ru-RU"/>
        </w:rPr>
        <w:t xml:space="preserve"> + К</w:t>
      </w:r>
      <w:r w:rsidRPr="00487B5F">
        <w:rPr>
          <w:rFonts w:ascii="Times New Roman" w:eastAsia="Times New Roman" w:hAnsi="Times New Roman" w:cs="Times New Roman"/>
          <w:bCs/>
          <w:vertAlign w:val="subscript"/>
          <w:lang w:eastAsia="ru-RU"/>
        </w:rPr>
        <w:t>закр</w:t>
      </w:r>
      <w:r w:rsidRPr="00487B5F">
        <w:rPr>
          <w:rFonts w:ascii="Times New Roman" w:eastAsia="Times New Roman" w:hAnsi="Times New Roman" w:cs="Times New Roman"/>
          <w:bCs/>
          <w:lang w:eastAsia="ru-RU"/>
        </w:rPr>
        <w:t xml:space="preserve">) </w:t>
      </w:r>
    </w:p>
    <w:p w:rsidR="00E76E4D" w:rsidRPr="00487B5F" w:rsidRDefault="00E76E4D" w:rsidP="00E76E4D">
      <w:pPr>
        <w:tabs>
          <w:tab w:val="left" w:pos="142"/>
        </w:tabs>
        <w:autoSpaceDE w:val="0"/>
        <w:autoSpaceDN w:val="0"/>
        <w:adjustRightInd w:val="0"/>
        <w:rPr>
          <w:rFonts w:ascii="Times New Roman" w:eastAsia="Times New Roman" w:hAnsi="Times New Roman" w:cs="Times New Roman"/>
          <w:bCs/>
          <w:lang w:eastAsia="ru-RU"/>
        </w:rPr>
      </w:pPr>
      <w:r w:rsidRPr="00487B5F">
        <w:rPr>
          <w:rFonts w:ascii="Times New Roman" w:eastAsia="Times New Roman" w:hAnsi="Times New Roman" w:cs="Times New Roman"/>
          <w:bCs/>
          <w:lang w:eastAsia="ru-RU"/>
        </w:rPr>
        <w:t xml:space="preserve">Приняты следующие обозначения: </w:t>
      </w:r>
    </w:p>
    <w:p w:rsidR="00E76E4D" w:rsidRPr="00487B5F" w:rsidRDefault="00E76E4D" w:rsidP="00E76E4D">
      <w:pPr>
        <w:tabs>
          <w:tab w:val="left" w:pos="142"/>
        </w:tabs>
        <w:autoSpaceDE w:val="0"/>
        <w:autoSpaceDN w:val="0"/>
        <w:adjustRightInd w:val="0"/>
        <w:rPr>
          <w:rFonts w:ascii="Times New Roman" w:eastAsia="Times New Roman" w:hAnsi="Times New Roman" w:cs="Times New Roman"/>
          <w:bCs/>
          <w:lang w:eastAsia="ru-RU"/>
        </w:rPr>
      </w:pPr>
      <w:r w:rsidRPr="00487B5F">
        <w:rPr>
          <w:rFonts w:ascii="Times New Roman" w:eastAsia="Times New Roman" w:hAnsi="Times New Roman" w:cs="Times New Roman"/>
          <w:bCs/>
          <w:lang w:eastAsia="ru-RU"/>
        </w:rPr>
        <w:t>Рпр - рентабельность реализованной продукции; Кф\</w:t>
      </w:r>
      <w:proofErr w:type="gramStart"/>
      <w:r w:rsidRPr="00487B5F">
        <w:rPr>
          <w:rFonts w:ascii="Times New Roman" w:eastAsia="Times New Roman" w:hAnsi="Times New Roman" w:cs="Times New Roman"/>
          <w:bCs/>
          <w:lang w:eastAsia="ru-RU"/>
        </w:rPr>
        <w:t>емк</w:t>
      </w:r>
      <w:proofErr w:type="gramEnd"/>
      <w:r w:rsidRPr="00487B5F">
        <w:rPr>
          <w:rFonts w:ascii="Times New Roman" w:eastAsia="Times New Roman" w:hAnsi="Times New Roman" w:cs="Times New Roman"/>
          <w:bCs/>
          <w:lang w:eastAsia="ru-RU"/>
        </w:rPr>
        <w:t xml:space="preserve"> - коэффициент фондоемкости; Кзакр - коэффициент закрепления. Влияние фондоемкости на уровень общей рентабельности рассчитывается</w:t>
      </w:r>
    </w:p>
    <w:p w:rsidR="00E76E4D" w:rsidRPr="00487B5F" w:rsidRDefault="00E76E4D" w:rsidP="00E76E4D">
      <w:pPr>
        <w:tabs>
          <w:tab w:val="left" w:pos="567"/>
        </w:tabs>
        <w:autoSpaceDE w:val="0"/>
        <w:autoSpaceDN w:val="0"/>
        <w:adjustRightInd w:val="0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lastRenderedPageBreak/>
        <w:t>1. Рпр</w:t>
      </w:r>
      <w:r w:rsidRPr="00487B5F">
        <w:rPr>
          <w:rFonts w:ascii="Times New Roman" w:eastAsia="Times New Roman" w:hAnsi="Times New Roman" w:cs="Times New Roman"/>
          <w:vertAlign w:val="subscript"/>
          <w:lang w:eastAsia="ru-RU"/>
        </w:rPr>
        <w:t xml:space="preserve"> 1 </w:t>
      </w:r>
      <w:r w:rsidRPr="00487B5F">
        <w:rPr>
          <w:rFonts w:ascii="Times New Roman" w:eastAsia="Times New Roman" w:hAnsi="Times New Roman" w:cs="Times New Roman"/>
          <w:lang w:eastAsia="ru-RU"/>
        </w:rPr>
        <w:t>/(К</w:t>
      </w:r>
      <w:r w:rsidRPr="00487B5F">
        <w:rPr>
          <w:rFonts w:ascii="Times New Roman" w:eastAsia="Times New Roman" w:hAnsi="Times New Roman" w:cs="Times New Roman"/>
          <w:vertAlign w:val="subscript"/>
          <w:lang w:eastAsia="ru-RU"/>
        </w:rPr>
        <w:t>Ф/емк</w:t>
      </w:r>
      <w:proofErr w:type="gramStart"/>
      <w:r w:rsidRPr="00487B5F">
        <w:rPr>
          <w:rFonts w:ascii="Times New Roman" w:eastAsia="Times New Roman" w:hAnsi="Times New Roman" w:cs="Times New Roman"/>
          <w:vertAlign w:val="subscript"/>
          <w:lang w:eastAsia="ru-RU"/>
        </w:rPr>
        <w:t>1</w:t>
      </w:r>
      <w:proofErr w:type="gramEnd"/>
      <w:r w:rsidRPr="00487B5F">
        <w:rPr>
          <w:rFonts w:ascii="Times New Roman" w:eastAsia="Times New Roman" w:hAnsi="Times New Roman" w:cs="Times New Roman"/>
          <w:lang w:eastAsia="ru-RU"/>
        </w:rPr>
        <w:t xml:space="preserve"> + К</w:t>
      </w:r>
      <w:r w:rsidRPr="00487B5F">
        <w:rPr>
          <w:rFonts w:ascii="Times New Roman" w:eastAsia="Times New Roman" w:hAnsi="Times New Roman" w:cs="Times New Roman"/>
          <w:vertAlign w:val="subscript"/>
          <w:lang w:eastAsia="ru-RU"/>
        </w:rPr>
        <w:t>закр0</w:t>
      </w:r>
      <w:r w:rsidRPr="00487B5F">
        <w:rPr>
          <w:rFonts w:ascii="Times New Roman" w:eastAsia="Times New Roman" w:hAnsi="Times New Roman" w:cs="Times New Roman"/>
          <w:lang w:eastAsia="ru-RU"/>
        </w:rPr>
        <w:t xml:space="preserve">) - </w:t>
      </w:r>
      <w:r w:rsidRPr="00487B5F">
        <w:rPr>
          <w:rFonts w:ascii="Times New Roman" w:eastAsia="Times New Roman" w:hAnsi="Times New Roman" w:cs="Times New Roman"/>
          <w:vertAlign w:val="subscript"/>
          <w:lang w:eastAsia="ru-RU"/>
        </w:rPr>
        <w:t xml:space="preserve"> </w:t>
      </w:r>
      <w:r w:rsidRPr="00487B5F">
        <w:rPr>
          <w:rFonts w:ascii="Times New Roman" w:eastAsia="Times New Roman" w:hAnsi="Times New Roman" w:cs="Times New Roman"/>
          <w:lang w:eastAsia="ru-RU"/>
        </w:rPr>
        <w:t>Рпр</w:t>
      </w:r>
      <w:r w:rsidRPr="00487B5F">
        <w:rPr>
          <w:rFonts w:ascii="Times New Roman" w:eastAsia="Times New Roman" w:hAnsi="Times New Roman" w:cs="Times New Roman"/>
          <w:vertAlign w:val="subscript"/>
          <w:lang w:eastAsia="ru-RU"/>
        </w:rPr>
        <w:t xml:space="preserve"> 1</w:t>
      </w:r>
      <w:r w:rsidRPr="00487B5F">
        <w:rPr>
          <w:rFonts w:ascii="Times New Roman" w:eastAsia="Times New Roman" w:hAnsi="Times New Roman" w:cs="Times New Roman"/>
          <w:lang w:eastAsia="ru-RU"/>
        </w:rPr>
        <w:t>/(К</w:t>
      </w:r>
      <w:r w:rsidRPr="00487B5F">
        <w:rPr>
          <w:rFonts w:ascii="Times New Roman" w:eastAsia="Times New Roman" w:hAnsi="Times New Roman" w:cs="Times New Roman"/>
          <w:vertAlign w:val="subscript"/>
          <w:lang w:eastAsia="ru-RU"/>
        </w:rPr>
        <w:t xml:space="preserve">Ф/емк0 </w:t>
      </w:r>
      <w:r w:rsidRPr="00487B5F">
        <w:rPr>
          <w:rFonts w:ascii="Times New Roman" w:eastAsia="Times New Roman" w:hAnsi="Times New Roman" w:cs="Times New Roman"/>
          <w:lang w:eastAsia="ru-RU"/>
        </w:rPr>
        <w:t>+ К</w:t>
      </w:r>
      <w:r w:rsidRPr="00487B5F">
        <w:rPr>
          <w:rFonts w:ascii="Times New Roman" w:eastAsia="Times New Roman" w:hAnsi="Times New Roman" w:cs="Times New Roman"/>
          <w:vertAlign w:val="subscript"/>
          <w:lang w:eastAsia="ru-RU"/>
        </w:rPr>
        <w:t>закр0</w:t>
      </w:r>
      <w:r w:rsidRPr="00487B5F">
        <w:rPr>
          <w:rFonts w:ascii="Times New Roman" w:eastAsia="Times New Roman" w:hAnsi="Times New Roman" w:cs="Times New Roman"/>
          <w:lang w:eastAsia="ru-RU"/>
        </w:rPr>
        <w:t>)</w:t>
      </w:r>
    </w:p>
    <w:p w:rsidR="00E76E4D" w:rsidRPr="00487B5F" w:rsidRDefault="00E76E4D" w:rsidP="00E76E4D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2. Рпр</w:t>
      </w:r>
      <w:r w:rsidRPr="00487B5F">
        <w:rPr>
          <w:rFonts w:ascii="Times New Roman" w:eastAsia="Times New Roman" w:hAnsi="Times New Roman" w:cs="Times New Roman"/>
          <w:vertAlign w:val="subscript"/>
          <w:lang w:eastAsia="ru-RU"/>
        </w:rPr>
        <w:t xml:space="preserve"> 1 </w:t>
      </w:r>
      <w:r w:rsidRPr="00487B5F">
        <w:rPr>
          <w:rFonts w:ascii="Times New Roman" w:eastAsia="Times New Roman" w:hAnsi="Times New Roman" w:cs="Times New Roman"/>
          <w:lang w:eastAsia="ru-RU"/>
        </w:rPr>
        <w:t>/(К</w:t>
      </w:r>
      <w:r w:rsidRPr="00487B5F">
        <w:rPr>
          <w:rFonts w:ascii="Times New Roman" w:eastAsia="Times New Roman" w:hAnsi="Times New Roman" w:cs="Times New Roman"/>
          <w:vertAlign w:val="subscript"/>
          <w:lang w:eastAsia="ru-RU"/>
        </w:rPr>
        <w:t>Ф/емк</w:t>
      </w:r>
      <w:proofErr w:type="gramStart"/>
      <w:r w:rsidRPr="00487B5F">
        <w:rPr>
          <w:rFonts w:ascii="Times New Roman" w:eastAsia="Times New Roman" w:hAnsi="Times New Roman" w:cs="Times New Roman"/>
          <w:vertAlign w:val="subscript"/>
          <w:lang w:eastAsia="ru-RU"/>
        </w:rPr>
        <w:t>0</w:t>
      </w:r>
      <w:proofErr w:type="gramEnd"/>
      <w:r w:rsidRPr="00487B5F">
        <w:rPr>
          <w:rFonts w:ascii="Times New Roman" w:eastAsia="Times New Roman" w:hAnsi="Times New Roman" w:cs="Times New Roman"/>
          <w:lang w:eastAsia="ru-RU"/>
        </w:rPr>
        <w:t xml:space="preserve"> + К</w:t>
      </w:r>
      <w:r w:rsidRPr="00487B5F">
        <w:rPr>
          <w:rFonts w:ascii="Times New Roman" w:eastAsia="Times New Roman" w:hAnsi="Times New Roman" w:cs="Times New Roman"/>
          <w:vertAlign w:val="subscript"/>
          <w:lang w:eastAsia="ru-RU"/>
        </w:rPr>
        <w:t>закр0</w:t>
      </w:r>
      <w:r w:rsidRPr="00487B5F">
        <w:rPr>
          <w:rFonts w:ascii="Times New Roman" w:eastAsia="Times New Roman" w:hAnsi="Times New Roman" w:cs="Times New Roman"/>
          <w:lang w:eastAsia="ru-RU"/>
        </w:rPr>
        <w:t xml:space="preserve">) - </w:t>
      </w:r>
      <w:r w:rsidRPr="00487B5F">
        <w:rPr>
          <w:rFonts w:ascii="Times New Roman" w:eastAsia="Times New Roman" w:hAnsi="Times New Roman" w:cs="Times New Roman"/>
          <w:vertAlign w:val="subscript"/>
          <w:lang w:eastAsia="ru-RU"/>
        </w:rPr>
        <w:t xml:space="preserve"> </w:t>
      </w:r>
      <w:r w:rsidRPr="00487B5F">
        <w:rPr>
          <w:rFonts w:ascii="Times New Roman" w:eastAsia="Times New Roman" w:hAnsi="Times New Roman" w:cs="Times New Roman"/>
          <w:lang w:eastAsia="ru-RU"/>
        </w:rPr>
        <w:t>Рпр</w:t>
      </w:r>
      <w:r w:rsidRPr="00487B5F">
        <w:rPr>
          <w:rFonts w:ascii="Times New Roman" w:eastAsia="Times New Roman" w:hAnsi="Times New Roman" w:cs="Times New Roman"/>
          <w:vertAlign w:val="subscript"/>
          <w:lang w:eastAsia="ru-RU"/>
        </w:rPr>
        <w:t xml:space="preserve"> 1</w:t>
      </w:r>
      <w:r w:rsidRPr="00487B5F">
        <w:rPr>
          <w:rFonts w:ascii="Times New Roman" w:eastAsia="Times New Roman" w:hAnsi="Times New Roman" w:cs="Times New Roman"/>
          <w:lang w:eastAsia="ru-RU"/>
        </w:rPr>
        <w:t>/(К</w:t>
      </w:r>
      <w:r w:rsidRPr="00487B5F">
        <w:rPr>
          <w:rFonts w:ascii="Times New Roman" w:eastAsia="Times New Roman" w:hAnsi="Times New Roman" w:cs="Times New Roman"/>
          <w:vertAlign w:val="subscript"/>
          <w:lang w:eastAsia="ru-RU"/>
        </w:rPr>
        <w:t xml:space="preserve">Ф/емк1 </w:t>
      </w:r>
      <w:r w:rsidRPr="00487B5F">
        <w:rPr>
          <w:rFonts w:ascii="Times New Roman" w:eastAsia="Times New Roman" w:hAnsi="Times New Roman" w:cs="Times New Roman"/>
          <w:lang w:eastAsia="ru-RU"/>
        </w:rPr>
        <w:t>+ К</w:t>
      </w:r>
      <w:r w:rsidRPr="00487B5F">
        <w:rPr>
          <w:rFonts w:ascii="Times New Roman" w:eastAsia="Times New Roman" w:hAnsi="Times New Roman" w:cs="Times New Roman"/>
          <w:vertAlign w:val="subscript"/>
          <w:lang w:eastAsia="ru-RU"/>
        </w:rPr>
        <w:t>закр0</w:t>
      </w:r>
      <w:r w:rsidRPr="00487B5F">
        <w:rPr>
          <w:rFonts w:ascii="Times New Roman" w:eastAsia="Times New Roman" w:hAnsi="Times New Roman" w:cs="Times New Roman"/>
          <w:lang w:eastAsia="ru-RU"/>
        </w:rPr>
        <w:t>)</w:t>
      </w:r>
    </w:p>
    <w:p w:rsidR="00E76E4D" w:rsidRPr="00487B5F" w:rsidRDefault="00E76E4D" w:rsidP="00E76E4D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3. Рпр</w:t>
      </w:r>
      <w:r w:rsidRPr="00487B5F">
        <w:rPr>
          <w:rFonts w:ascii="Times New Roman" w:eastAsia="Times New Roman" w:hAnsi="Times New Roman" w:cs="Times New Roman"/>
          <w:vertAlign w:val="subscript"/>
          <w:lang w:eastAsia="ru-RU"/>
        </w:rPr>
        <w:t xml:space="preserve"> 0 </w:t>
      </w:r>
      <w:r w:rsidRPr="00487B5F">
        <w:rPr>
          <w:rFonts w:ascii="Times New Roman" w:eastAsia="Times New Roman" w:hAnsi="Times New Roman" w:cs="Times New Roman"/>
          <w:lang w:eastAsia="ru-RU"/>
        </w:rPr>
        <w:t>/(К</w:t>
      </w:r>
      <w:r w:rsidRPr="00487B5F">
        <w:rPr>
          <w:rFonts w:ascii="Times New Roman" w:eastAsia="Times New Roman" w:hAnsi="Times New Roman" w:cs="Times New Roman"/>
          <w:vertAlign w:val="subscript"/>
          <w:lang w:eastAsia="ru-RU"/>
        </w:rPr>
        <w:t>Ф/емк</w:t>
      </w:r>
      <w:proofErr w:type="gramStart"/>
      <w:r w:rsidRPr="00487B5F">
        <w:rPr>
          <w:rFonts w:ascii="Times New Roman" w:eastAsia="Times New Roman" w:hAnsi="Times New Roman" w:cs="Times New Roman"/>
          <w:vertAlign w:val="subscript"/>
          <w:lang w:eastAsia="ru-RU"/>
        </w:rPr>
        <w:t>1</w:t>
      </w:r>
      <w:proofErr w:type="gramEnd"/>
      <w:r w:rsidRPr="00487B5F">
        <w:rPr>
          <w:rFonts w:ascii="Times New Roman" w:eastAsia="Times New Roman" w:hAnsi="Times New Roman" w:cs="Times New Roman"/>
          <w:lang w:eastAsia="ru-RU"/>
        </w:rPr>
        <w:t xml:space="preserve"> + К</w:t>
      </w:r>
      <w:r w:rsidRPr="00487B5F">
        <w:rPr>
          <w:rFonts w:ascii="Times New Roman" w:eastAsia="Times New Roman" w:hAnsi="Times New Roman" w:cs="Times New Roman"/>
          <w:vertAlign w:val="subscript"/>
          <w:lang w:eastAsia="ru-RU"/>
        </w:rPr>
        <w:t>закр0</w:t>
      </w:r>
      <w:r w:rsidRPr="00487B5F">
        <w:rPr>
          <w:rFonts w:ascii="Times New Roman" w:eastAsia="Times New Roman" w:hAnsi="Times New Roman" w:cs="Times New Roman"/>
          <w:lang w:eastAsia="ru-RU"/>
        </w:rPr>
        <w:t xml:space="preserve">) - </w:t>
      </w:r>
      <w:r w:rsidRPr="00487B5F">
        <w:rPr>
          <w:rFonts w:ascii="Times New Roman" w:eastAsia="Times New Roman" w:hAnsi="Times New Roman" w:cs="Times New Roman"/>
          <w:vertAlign w:val="subscript"/>
          <w:lang w:eastAsia="ru-RU"/>
        </w:rPr>
        <w:t xml:space="preserve"> </w:t>
      </w:r>
      <w:r w:rsidRPr="00487B5F">
        <w:rPr>
          <w:rFonts w:ascii="Times New Roman" w:eastAsia="Times New Roman" w:hAnsi="Times New Roman" w:cs="Times New Roman"/>
          <w:lang w:eastAsia="ru-RU"/>
        </w:rPr>
        <w:t>Рпр</w:t>
      </w:r>
      <w:r w:rsidRPr="00487B5F">
        <w:rPr>
          <w:rFonts w:ascii="Times New Roman" w:eastAsia="Times New Roman" w:hAnsi="Times New Roman" w:cs="Times New Roman"/>
          <w:vertAlign w:val="subscript"/>
          <w:lang w:eastAsia="ru-RU"/>
        </w:rPr>
        <w:t xml:space="preserve"> 1</w:t>
      </w:r>
      <w:r w:rsidRPr="00487B5F">
        <w:rPr>
          <w:rFonts w:ascii="Times New Roman" w:eastAsia="Times New Roman" w:hAnsi="Times New Roman" w:cs="Times New Roman"/>
          <w:lang w:eastAsia="ru-RU"/>
        </w:rPr>
        <w:t>/(К</w:t>
      </w:r>
      <w:r w:rsidRPr="00487B5F">
        <w:rPr>
          <w:rFonts w:ascii="Times New Roman" w:eastAsia="Times New Roman" w:hAnsi="Times New Roman" w:cs="Times New Roman"/>
          <w:vertAlign w:val="subscript"/>
          <w:lang w:eastAsia="ru-RU"/>
        </w:rPr>
        <w:t xml:space="preserve">Ф/емк0 </w:t>
      </w:r>
      <w:r w:rsidRPr="00487B5F">
        <w:rPr>
          <w:rFonts w:ascii="Times New Roman" w:eastAsia="Times New Roman" w:hAnsi="Times New Roman" w:cs="Times New Roman"/>
          <w:lang w:eastAsia="ru-RU"/>
        </w:rPr>
        <w:t>+ К</w:t>
      </w:r>
      <w:r w:rsidRPr="00487B5F">
        <w:rPr>
          <w:rFonts w:ascii="Times New Roman" w:eastAsia="Times New Roman" w:hAnsi="Times New Roman" w:cs="Times New Roman"/>
          <w:vertAlign w:val="subscript"/>
          <w:lang w:eastAsia="ru-RU"/>
        </w:rPr>
        <w:t>закр0</w:t>
      </w:r>
      <w:r w:rsidRPr="00487B5F">
        <w:rPr>
          <w:rFonts w:ascii="Times New Roman" w:eastAsia="Times New Roman" w:hAnsi="Times New Roman" w:cs="Times New Roman"/>
          <w:lang w:eastAsia="ru-RU"/>
        </w:rPr>
        <w:t>)</w:t>
      </w:r>
    </w:p>
    <w:p w:rsidR="00E76E4D" w:rsidRPr="00487B5F" w:rsidRDefault="00E76E4D" w:rsidP="00E76E4D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4. Рпр</w:t>
      </w:r>
      <w:r w:rsidRPr="00487B5F">
        <w:rPr>
          <w:rFonts w:ascii="Times New Roman" w:eastAsia="Times New Roman" w:hAnsi="Times New Roman" w:cs="Times New Roman"/>
          <w:vertAlign w:val="subscript"/>
          <w:lang w:eastAsia="ru-RU"/>
        </w:rPr>
        <w:t xml:space="preserve"> 1 </w:t>
      </w:r>
      <w:r w:rsidRPr="00487B5F">
        <w:rPr>
          <w:rFonts w:ascii="Times New Roman" w:eastAsia="Times New Roman" w:hAnsi="Times New Roman" w:cs="Times New Roman"/>
          <w:lang w:eastAsia="ru-RU"/>
        </w:rPr>
        <w:t>/(К</w:t>
      </w:r>
      <w:r w:rsidRPr="00487B5F">
        <w:rPr>
          <w:rFonts w:ascii="Times New Roman" w:eastAsia="Times New Roman" w:hAnsi="Times New Roman" w:cs="Times New Roman"/>
          <w:vertAlign w:val="subscript"/>
          <w:lang w:eastAsia="ru-RU"/>
        </w:rPr>
        <w:t>Ф/емк</w:t>
      </w:r>
      <w:proofErr w:type="gramStart"/>
      <w:r w:rsidRPr="00487B5F">
        <w:rPr>
          <w:rFonts w:ascii="Times New Roman" w:eastAsia="Times New Roman" w:hAnsi="Times New Roman" w:cs="Times New Roman"/>
          <w:vertAlign w:val="subscript"/>
          <w:lang w:eastAsia="ru-RU"/>
        </w:rPr>
        <w:t>1</w:t>
      </w:r>
      <w:proofErr w:type="gramEnd"/>
      <w:r w:rsidRPr="00487B5F">
        <w:rPr>
          <w:rFonts w:ascii="Times New Roman" w:eastAsia="Times New Roman" w:hAnsi="Times New Roman" w:cs="Times New Roman"/>
          <w:lang w:eastAsia="ru-RU"/>
        </w:rPr>
        <w:t xml:space="preserve"> + К</w:t>
      </w:r>
      <w:r w:rsidRPr="00487B5F">
        <w:rPr>
          <w:rFonts w:ascii="Times New Roman" w:eastAsia="Times New Roman" w:hAnsi="Times New Roman" w:cs="Times New Roman"/>
          <w:vertAlign w:val="subscript"/>
          <w:lang w:eastAsia="ru-RU"/>
        </w:rPr>
        <w:t>закр1</w:t>
      </w:r>
      <w:r w:rsidRPr="00487B5F">
        <w:rPr>
          <w:rFonts w:ascii="Times New Roman" w:eastAsia="Times New Roman" w:hAnsi="Times New Roman" w:cs="Times New Roman"/>
          <w:lang w:eastAsia="ru-RU"/>
        </w:rPr>
        <w:t xml:space="preserve">) - </w:t>
      </w:r>
      <w:r w:rsidRPr="00487B5F">
        <w:rPr>
          <w:rFonts w:ascii="Times New Roman" w:eastAsia="Times New Roman" w:hAnsi="Times New Roman" w:cs="Times New Roman"/>
          <w:vertAlign w:val="subscript"/>
          <w:lang w:eastAsia="ru-RU"/>
        </w:rPr>
        <w:t xml:space="preserve"> </w:t>
      </w:r>
      <w:r w:rsidRPr="00487B5F">
        <w:rPr>
          <w:rFonts w:ascii="Times New Roman" w:eastAsia="Times New Roman" w:hAnsi="Times New Roman" w:cs="Times New Roman"/>
          <w:lang w:eastAsia="ru-RU"/>
        </w:rPr>
        <w:t>Рпр</w:t>
      </w:r>
      <w:r w:rsidRPr="00487B5F">
        <w:rPr>
          <w:rFonts w:ascii="Times New Roman" w:eastAsia="Times New Roman" w:hAnsi="Times New Roman" w:cs="Times New Roman"/>
          <w:vertAlign w:val="subscript"/>
          <w:lang w:eastAsia="ru-RU"/>
        </w:rPr>
        <w:t xml:space="preserve"> 1</w:t>
      </w:r>
      <w:r w:rsidRPr="00487B5F">
        <w:rPr>
          <w:rFonts w:ascii="Times New Roman" w:eastAsia="Times New Roman" w:hAnsi="Times New Roman" w:cs="Times New Roman"/>
          <w:lang w:eastAsia="ru-RU"/>
        </w:rPr>
        <w:t>/(К</w:t>
      </w:r>
      <w:r w:rsidRPr="00487B5F">
        <w:rPr>
          <w:rFonts w:ascii="Times New Roman" w:eastAsia="Times New Roman" w:hAnsi="Times New Roman" w:cs="Times New Roman"/>
          <w:vertAlign w:val="subscript"/>
          <w:lang w:eastAsia="ru-RU"/>
        </w:rPr>
        <w:t xml:space="preserve">Ф/емк1 </w:t>
      </w:r>
      <w:r w:rsidRPr="00487B5F">
        <w:rPr>
          <w:rFonts w:ascii="Times New Roman" w:eastAsia="Times New Roman" w:hAnsi="Times New Roman" w:cs="Times New Roman"/>
          <w:lang w:eastAsia="ru-RU"/>
        </w:rPr>
        <w:t>+ К</w:t>
      </w:r>
      <w:r w:rsidRPr="00487B5F">
        <w:rPr>
          <w:rFonts w:ascii="Times New Roman" w:eastAsia="Times New Roman" w:hAnsi="Times New Roman" w:cs="Times New Roman"/>
          <w:vertAlign w:val="subscript"/>
          <w:lang w:eastAsia="ru-RU"/>
        </w:rPr>
        <w:t>закр0</w:t>
      </w:r>
      <w:r w:rsidRPr="00487B5F">
        <w:rPr>
          <w:rFonts w:ascii="Times New Roman" w:eastAsia="Times New Roman" w:hAnsi="Times New Roman" w:cs="Times New Roman"/>
          <w:lang w:eastAsia="ru-RU"/>
        </w:rPr>
        <w:t>)</w:t>
      </w:r>
    </w:p>
    <w:p w:rsidR="00E76E4D" w:rsidRPr="00487B5F" w:rsidRDefault="00E76E4D" w:rsidP="00E76E4D">
      <w:pPr>
        <w:jc w:val="center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 xml:space="preserve">Задание № </w:t>
      </w:r>
      <w:r>
        <w:rPr>
          <w:rFonts w:ascii="Times New Roman" w:eastAsia="Times New Roman" w:hAnsi="Times New Roman" w:cs="Times New Roman"/>
          <w:lang w:eastAsia="ru-RU"/>
        </w:rPr>
        <w:t>8</w:t>
      </w:r>
    </w:p>
    <w:p w:rsidR="00E76E4D" w:rsidRPr="00487B5F" w:rsidRDefault="00E76E4D" w:rsidP="00E76E4D">
      <w:pPr>
        <w:autoSpaceDE w:val="0"/>
        <w:autoSpaceDN w:val="0"/>
        <w:adjustRightInd w:val="0"/>
        <w:spacing w:before="80" w:after="40"/>
        <w:rPr>
          <w:rFonts w:ascii="Times New Roman" w:eastAsia="Times New Roman" w:hAnsi="Times New Roman" w:cs="Times New Roman"/>
          <w:bCs/>
          <w:lang w:eastAsia="ru-RU"/>
        </w:rPr>
      </w:pPr>
      <w:r w:rsidRPr="00487B5F">
        <w:rPr>
          <w:rFonts w:ascii="Times New Roman" w:eastAsia="Times New Roman" w:hAnsi="Times New Roman" w:cs="Times New Roman"/>
          <w:bCs/>
          <w:lang w:eastAsia="ru-RU"/>
        </w:rPr>
        <w:t>Наиболее ликвидная часть оборотных сре</w:t>
      </w:r>
      <w:proofErr w:type="gramStart"/>
      <w:r w:rsidRPr="00487B5F">
        <w:rPr>
          <w:rFonts w:ascii="Times New Roman" w:eastAsia="Times New Roman" w:hAnsi="Times New Roman" w:cs="Times New Roman"/>
          <w:bCs/>
          <w:lang w:eastAsia="ru-RU"/>
        </w:rPr>
        <w:t>дств пр</w:t>
      </w:r>
      <w:proofErr w:type="gramEnd"/>
      <w:r w:rsidRPr="00487B5F">
        <w:rPr>
          <w:rFonts w:ascii="Times New Roman" w:eastAsia="Times New Roman" w:hAnsi="Times New Roman" w:cs="Times New Roman"/>
          <w:bCs/>
          <w:lang w:eastAsia="ru-RU"/>
        </w:rPr>
        <w:t>едприятия:</w:t>
      </w:r>
    </w:p>
    <w:p w:rsidR="00E76E4D" w:rsidRPr="00487B5F" w:rsidRDefault="00E76E4D" w:rsidP="00E76E4D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1. незавершенное производство</w:t>
      </w:r>
    </w:p>
    <w:p w:rsidR="00E76E4D" w:rsidRPr="00487B5F" w:rsidRDefault="00E76E4D" w:rsidP="00E76E4D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2. дебиторская задолженность</w:t>
      </w:r>
    </w:p>
    <w:p w:rsidR="00E76E4D" w:rsidRPr="00487B5F" w:rsidRDefault="00E76E4D" w:rsidP="00E76E4D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3. сырье и материалы</w:t>
      </w:r>
    </w:p>
    <w:p w:rsidR="00E76E4D" w:rsidRPr="00487B5F" w:rsidRDefault="00E76E4D" w:rsidP="00E76E4D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4  .денежные средства</w:t>
      </w:r>
    </w:p>
    <w:p w:rsidR="00E76E4D" w:rsidRPr="00487B5F" w:rsidRDefault="00E76E4D" w:rsidP="00E76E4D">
      <w:pPr>
        <w:jc w:val="center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 xml:space="preserve">Задание № </w:t>
      </w:r>
      <w:r>
        <w:rPr>
          <w:rFonts w:ascii="Times New Roman" w:eastAsia="Times New Roman" w:hAnsi="Times New Roman" w:cs="Times New Roman"/>
          <w:lang w:eastAsia="ru-RU"/>
        </w:rPr>
        <w:t>9</w:t>
      </w:r>
    </w:p>
    <w:p w:rsidR="00E76E4D" w:rsidRPr="00487B5F" w:rsidRDefault="00E76E4D" w:rsidP="00E76E4D">
      <w:pPr>
        <w:autoSpaceDE w:val="0"/>
        <w:autoSpaceDN w:val="0"/>
        <w:adjustRightInd w:val="0"/>
        <w:spacing w:before="80" w:after="40"/>
        <w:rPr>
          <w:rFonts w:ascii="Times New Roman" w:eastAsia="Times New Roman" w:hAnsi="Times New Roman" w:cs="Times New Roman"/>
          <w:bCs/>
          <w:lang w:eastAsia="ru-RU"/>
        </w:rPr>
      </w:pPr>
      <w:r w:rsidRPr="00487B5F">
        <w:rPr>
          <w:rFonts w:ascii="Times New Roman" w:eastAsia="Times New Roman" w:hAnsi="Times New Roman" w:cs="Times New Roman"/>
          <w:bCs/>
          <w:lang w:eastAsia="ru-RU"/>
        </w:rPr>
        <w:t>Реинвестированная прибыль - это прибыль</w:t>
      </w:r>
    </w:p>
    <w:p w:rsidR="00E76E4D" w:rsidRPr="00487B5F" w:rsidRDefault="00E76E4D" w:rsidP="00E76E4D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1. чистая</w:t>
      </w:r>
    </w:p>
    <w:p w:rsidR="00E76E4D" w:rsidRPr="00487B5F" w:rsidRDefault="00E76E4D" w:rsidP="00E76E4D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 xml:space="preserve">2. </w:t>
      </w:r>
      <w:proofErr w:type="gramStart"/>
      <w:r w:rsidRPr="00487B5F">
        <w:rPr>
          <w:rFonts w:ascii="Times New Roman" w:eastAsia="Times New Roman" w:hAnsi="Times New Roman" w:cs="Times New Roman"/>
          <w:lang w:eastAsia="ru-RU"/>
        </w:rPr>
        <w:t>направленная</w:t>
      </w:r>
      <w:proofErr w:type="gramEnd"/>
      <w:r w:rsidRPr="00487B5F">
        <w:rPr>
          <w:rFonts w:ascii="Times New Roman" w:eastAsia="Times New Roman" w:hAnsi="Times New Roman" w:cs="Times New Roman"/>
          <w:lang w:eastAsia="ru-RU"/>
        </w:rPr>
        <w:t xml:space="preserve"> на развитие производства </w:t>
      </w:r>
    </w:p>
    <w:p w:rsidR="00E76E4D" w:rsidRPr="00487B5F" w:rsidRDefault="00E76E4D" w:rsidP="00E76E4D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3. нераспределенная</w:t>
      </w:r>
    </w:p>
    <w:p w:rsidR="00E76E4D" w:rsidRPr="00487B5F" w:rsidRDefault="00E76E4D" w:rsidP="00E76E4D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4. маржинальная</w:t>
      </w:r>
    </w:p>
    <w:p w:rsidR="00E76E4D" w:rsidRPr="00487B5F" w:rsidRDefault="00E76E4D" w:rsidP="00E76E4D">
      <w:pPr>
        <w:jc w:val="center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 xml:space="preserve">Задание № </w:t>
      </w:r>
      <w:r>
        <w:rPr>
          <w:rFonts w:ascii="Times New Roman" w:eastAsia="Times New Roman" w:hAnsi="Times New Roman" w:cs="Times New Roman"/>
          <w:lang w:eastAsia="ru-RU"/>
        </w:rPr>
        <w:t>10</w:t>
      </w:r>
    </w:p>
    <w:p w:rsidR="00E76E4D" w:rsidRPr="00487B5F" w:rsidRDefault="00E76E4D" w:rsidP="00E76E4D">
      <w:pPr>
        <w:autoSpaceDE w:val="0"/>
        <w:autoSpaceDN w:val="0"/>
        <w:adjustRightInd w:val="0"/>
        <w:spacing w:before="80" w:after="40"/>
        <w:rPr>
          <w:rFonts w:ascii="Times New Roman" w:eastAsia="Times New Roman" w:hAnsi="Times New Roman" w:cs="Times New Roman"/>
          <w:bCs/>
          <w:lang w:eastAsia="ru-RU"/>
        </w:rPr>
      </w:pPr>
      <w:r w:rsidRPr="00487B5F">
        <w:rPr>
          <w:rFonts w:ascii="Times New Roman" w:eastAsia="Times New Roman" w:hAnsi="Times New Roman" w:cs="Times New Roman"/>
          <w:bCs/>
          <w:lang w:eastAsia="ru-RU"/>
        </w:rPr>
        <w:t>Оптимальное значение коэффициента автономии составляет…</w:t>
      </w:r>
    </w:p>
    <w:p w:rsidR="00E76E4D" w:rsidRPr="00487B5F" w:rsidRDefault="00E76E4D" w:rsidP="00E76E4D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1) ≥ 0,1</w:t>
      </w:r>
    </w:p>
    <w:p w:rsidR="00E76E4D" w:rsidRPr="00487B5F" w:rsidRDefault="00E76E4D" w:rsidP="00E76E4D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2) ≥ 0,2</w:t>
      </w:r>
    </w:p>
    <w:p w:rsidR="00E76E4D" w:rsidRPr="00487B5F" w:rsidRDefault="00E76E4D" w:rsidP="00E76E4D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3) ≥ 0,4</w:t>
      </w:r>
    </w:p>
    <w:p w:rsidR="00E76E4D" w:rsidRPr="00487B5F" w:rsidRDefault="00E76E4D" w:rsidP="00E76E4D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4) ≥ 0,5</w:t>
      </w:r>
    </w:p>
    <w:p w:rsidR="00E76E4D" w:rsidRPr="00487B5F" w:rsidRDefault="00E76E4D" w:rsidP="00E76E4D">
      <w:pPr>
        <w:jc w:val="center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 xml:space="preserve">Задание № </w:t>
      </w:r>
      <w:r>
        <w:rPr>
          <w:rFonts w:ascii="Times New Roman" w:eastAsia="Times New Roman" w:hAnsi="Times New Roman" w:cs="Times New Roman"/>
          <w:lang w:eastAsia="ru-RU"/>
        </w:rPr>
        <w:t>11</w:t>
      </w:r>
    </w:p>
    <w:p w:rsidR="00E76E4D" w:rsidRPr="00487B5F" w:rsidRDefault="00E76E4D" w:rsidP="00E76E4D">
      <w:pPr>
        <w:autoSpaceDE w:val="0"/>
        <w:autoSpaceDN w:val="0"/>
        <w:adjustRightInd w:val="0"/>
        <w:spacing w:before="80" w:after="40"/>
        <w:rPr>
          <w:rFonts w:ascii="Times New Roman" w:eastAsia="Times New Roman" w:hAnsi="Times New Roman" w:cs="Times New Roman"/>
          <w:bCs/>
          <w:lang w:eastAsia="ru-RU"/>
        </w:rPr>
      </w:pPr>
      <w:r w:rsidRPr="00487B5F">
        <w:rPr>
          <w:rFonts w:ascii="Times New Roman" w:eastAsia="Times New Roman" w:hAnsi="Times New Roman" w:cs="Times New Roman"/>
          <w:bCs/>
          <w:lang w:eastAsia="ru-RU"/>
        </w:rPr>
        <w:t>Оптимальное значение коэффициента соотношения заемного и собственного капитала составляет</w:t>
      </w:r>
    </w:p>
    <w:p w:rsidR="00E76E4D" w:rsidRPr="00487B5F" w:rsidRDefault="00E76E4D" w:rsidP="00E76E4D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 xml:space="preserve">  1) ≤ 1,0</w:t>
      </w:r>
    </w:p>
    <w:p w:rsidR="00E76E4D" w:rsidRPr="00487B5F" w:rsidRDefault="00E76E4D" w:rsidP="00E76E4D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 xml:space="preserve">  2) ≤ 2,0</w:t>
      </w:r>
    </w:p>
    <w:p w:rsidR="00E76E4D" w:rsidRPr="00487B5F" w:rsidRDefault="00E76E4D" w:rsidP="00E76E4D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 xml:space="preserve">  3) ≥ 1,0</w:t>
      </w:r>
    </w:p>
    <w:p w:rsidR="00E76E4D" w:rsidRPr="00487B5F" w:rsidRDefault="00E76E4D" w:rsidP="00E76E4D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 xml:space="preserve">  4) ≥ 2,0</w:t>
      </w:r>
    </w:p>
    <w:p w:rsidR="00E76E4D" w:rsidRPr="00487B5F" w:rsidRDefault="00E76E4D" w:rsidP="00E76E4D">
      <w:pPr>
        <w:jc w:val="center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 xml:space="preserve">Задание № </w:t>
      </w:r>
      <w:r>
        <w:rPr>
          <w:rFonts w:ascii="Times New Roman" w:eastAsia="Times New Roman" w:hAnsi="Times New Roman" w:cs="Times New Roman"/>
          <w:lang w:eastAsia="ru-RU"/>
        </w:rPr>
        <w:t>12</w:t>
      </w:r>
    </w:p>
    <w:p w:rsidR="00E76E4D" w:rsidRPr="00487B5F" w:rsidRDefault="00E76E4D" w:rsidP="00E76E4D">
      <w:pPr>
        <w:autoSpaceDE w:val="0"/>
        <w:autoSpaceDN w:val="0"/>
        <w:adjustRightInd w:val="0"/>
        <w:spacing w:before="80" w:after="40"/>
        <w:rPr>
          <w:rFonts w:ascii="Times New Roman" w:eastAsia="Times New Roman" w:hAnsi="Times New Roman" w:cs="Times New Roman"/>
          <w:bCs/>
          <w:lang w:eastAsia="ru-RU"/>
        </w:rPr>
      </w:pPr>
      <w:r w:rsidRPr="00487B5F">
        <w:rPr>
          <w:rFonts w:ascii="Times New Roman" w:eastAsia="Times New Roman" w:hAnsi="Times New Roman" w:cs="Times New Roman"/>
          <w:bCs/>
          <w:lang w:eastAsia="ru-RU"/>
        </w:rPr>
        <w:t>В качестве обобщающего показателя при комплексной оценке эффективности хозяйственной деятельности организации обычно используют:</w:t>
      </w:r>
    </w:p>
    <w:p w:rsidR="00E76E4D" w:rsidRPr="00487B5F" w:rsidRDefault="00E76E4D" w:rsidP="00E76E4D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 xml:space="preserve"> 1. рентабельность производственных фондов</w:t>
      </w:r>
    </w:p>
    <w:p w:rsidR="00E76E4D" w:rsidRPr="00487B5F" w:rsidRDefault="00E76E4D" w:rsidP="00E76E4D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 xml:space="preserve"> 2. рентабельность продаж</w:t>
      </w:r>
    </w:p>
    <w:p w:rsidR="00E76E4D" w:rsidRPr="00487B5F" w:rsidRDefault="00E76E4D" w:rsidP="00E76E4D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 xml:space="preserve"> 3. рентабельность вложений</w:t>
      </w:r>
    </w:p>
    <w:p w:rsidR="00E76E4D" w:rsidRPr="00487B5F" w:rsidRDefault="00E76E4D" w:rsidP="00E76E4D">
      <w:pPr>
        <w:jc w:val="both"/>
        <w:rPr>
          <w:rFonts w:ascii="Times New Roman" w:eastAsia="Times New Roman" w:hAnsi="Times New Roman" w:cs="Times New Roman"/>
          <w:lang w:eastAsia="ru-RU"/>
        </w:rPr>
      </w:pPr>
    </w:p>
    <w:p w:rsidR="00E76E4D" w:rsidRPr="00487B5F" w:rsidRDefault="00E76E4D" w:rsidP="00E76E4D">
      <w:pPr>
        <w:autoSpaceDE w:val="0"/>
        <w:autoSpaceDN w:val="0"/>
        <w:adjustRightInd w:val="0"/>
        <w:rPr>
          <w:rFonts w:ascii="Times New Roman" w:eastAsia="Calibri" w:hAnsi="Times New Roman" w:cs="Times New Roman"/>
          <w:b/>
          <w:color w:val="000000"/>
        </w:rPr>
      </w:pPr>
      <w:r w:rsidRPr="00487B5F">
        <w:rPr>
          <w:rFonts w:ascii="Times New Roman" w:eastAsia="Calibri" w:hAnsi="Times New Roman" w:cs="Times New Roman"/>
          <w:b/>
          <w:color w:val="000000"/>
        </w:rPr>
        <w:t>2. Инструкция по выполнению</w:t>
      </w:r>
    </w:p>
    <w:p w:rsidR="00E76E4D" w:rsidRPr="00487B5F" w:rsidRDefault="00E76E4D" w:rsidP="00E76E4D">
      <w:pPr>
        <w:autoSpaceDE w:val="0"/>
        <w:autoSpaceDN w:val="0"/>
        <w:adjustRightInd w:val="0"/>
        <w:rPr>
          <w:rFonts w:ascii="Times New Roman" w:eastAsia="Calibri" w:hAnsi="Times New Roman" w:cs="Times New Roman"/>
          <w:color w:val="000000"/>
        </w:rPr>
      </w:pPr>
      <w:r w:rsidRPr="00487B5F">
        <w:rPr>
          <w:rFonts w:ascii="Times New Roman" w:eastAsia="Calibri" w:hAnsi="Times New Roman" w:cs="Times New Roman"/>
          <w:color w:val="000000"/>
        </w:rPr>
        <w:t xml:space="preserve">В процессе контрольного тестирования студент должен ответить на все тестовые задания. В среднем на каждое задание отводится 1,5 мин. </w:t>
      </w:r>
    </w:p>
    <w:p w:rsidR="00E76E4D" w:rsidRPr="00487B5F" w:rsidRDefault="00E76E4D" w:rsidP="00E76E4D">
      <w:pPr>
        <w:textAlignment w:val="baseline"/>
        <w:rPr>
          <w:rFonts w:ascii="Calibri" w:eastAsia="Times New Roman" w:hAnsi="Calibri" w:cs="Times New Roman"/>
          <w:b/>
          <w:lang w:eastAsia="ru-RU"/>
        </w:rPr>
      </w:pPr>
      <w:r w:rsidRPr="00487B5F">
        <w:rPr>
          <w:rFonts w:ascii="Times New Roman" w:eastAsia="Times New Roman" w:hAnsi="Times New Roman" w:cs="Times New Roman"/>
          <w:b/>
          <w:lang w:eastAsia="ru-RU"/>
        </w:rPr>
        <w:t>4. Критерии оценки: </w:t>
      </w:r>
    </w:p>
    <w:p w:rsidR="00E76E4D" w:rsidRPr="00487B5F" w:rsidRDefault="00E76E4D" w:rsidP="00E76E4D">
      <w:pPr>
        <w:numPr>
          <w:ilvl w:val="0"/>
          <w:numId w:val="1"/>
        </w:numPr>
        <w:textAlignment w:val="baseline"/>
        <w:rPr>
          <w:rFonts w:ascii="Calibri" w:eastAsia="Times New Roman" w:hAnsi="Calibri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оценка «отлично» выставляется студенту, если правильные ответы даны на 9-10 заданий; </w:t>
      </w:r>
    </w:p>
    <w:p w:rsidR="00E76E4D" w:rsidRPr="00487B5F" w:rsidRDefault="00E76E4D" w:rsidP="00E76E4D">
      <w:pPr>
        <w:numPr>
          <w:ilvl w:val="0"/>
          <w:numId w:val="1"/>
        </w:numPr>
        <w:textAlignment w:val="baseline"/>
        <w:rPr>
          <w:rFonts w:ascii="Calibri" w:eastAsia="Times New Roman" w:hAnsi="Calibri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оценка хорошо» выставляется студенту, если правильные ответы даны на 7-8 заданий; </w:t>
      </w:r>
    </w:p>
    <w:p w:rsidR="00E76E4D" w:rsidRPr="00487B5F" w:rsidRDefault="00E76E4D" w:rsidP="00E76E4D">
      <w:pPr>
        <w:numPr>
          <w:ilvl w:val="0"/>
          <w:numId w:val="1"/>
        </w:numPr>
        <w:textAlignment w:val="baseline"/>
        <w:rPr>
          <w:rFonts w:ascii="Calibri" w:eastAsia="Times New Roman" w:hAnsi="Calibri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оценка «удовлетворительно» выставляется студенту, если правильные ответы даны на 5-6 заданий; </w:t>
      </w:r>
    </w:p>
    <w:p w:rsidR="00E76E4D" w:rsidRPr="00487B5F" w:rsidRDefault="00E76E4D" w:rsidP="00E76E4D">
      <w:pPr>
        <w:numPr>
          <w:ilvl w:val="0"/>
          <w:numId w:val="1"/>
        </w:numPr>
        <w:textAlignment w:val="baseline"/>
      </w:pPr>
      <w:r w:rsidRPr="00487B5F">
        <w:rPr>
          <w:rFonts w:ascii="Times New Roman" w:eastAsia="Times New Roman" w:hAnsi="Times New Roman" w:cs="Times New Roman"/>
          <w:lang w:eastAsia="ru-RU"/>
        </w:rPr>
        <w:t>оценка неудовлетворительно» выставляется студенту, если правильные ответы даны на 0-4 заданий  </w:t>
      </w:r>
    </w:p>
    <w:p w:rsidR="00E76E4D" w:rsidRPr="00487B5F" w:rsidRDefault="00E76E4D" w:rsidP="00E76E4D">
      <w:pPr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E76E4D" w:rsidRPr="00487B5F" w:rsidRDefault="00E76E4D" w:rsidP="00E76E4D">
      <w:pPr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E76E4D" w:rsidRPr="00487B5F" w:rsidRDefault="00E76E4D" w:rsidP="00E76E4D">
      <w:pPr>
        <w:textAlignment w:val="baseline"/>
        <w:rPr>
          <w:rFonts w:ascii="Calibri" w:eastAsia="Times New Roman" w:hAnsi="Calibri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lastRenderedPageBreak/>
        <w:t xml:space="preserve">Составитель Чернышева Ю.Г. </w:t>
      </w:r>
    </w:p>
    <w:p w:rsidR="00E76E4D" w:rsidRPr="00487B5F" w:rsidRDefault="00E76E4D" w:rsidP="00E76E4D">
      <w:pPr>
        <w:textAlignment w:val="baseline"/>
        <w:rPr>
          <w:rFonts w:ascii="Times New Roman" w:eastAsia="Times New Roman" w:hAnsi="Times New Roman" w:cs="Times New Roman"/>
          <w:vertAlign w:val="superscript"/>
          <w:lang w:eastAsia="ru-RU"/>
        </w:rPr>
      </w:pPr>
      <w:r w:rsidRPr="00487B5F">
        <w:rPr>
          <w:rFonts w:ascii="Times New Roman" w:eastAsia="Times New Roman" w:hAnsi="Times New Roman" w:cs="Times New Roman"/>
          <w:vertAlign w:val="superscript"/>
          <w:lang w:eastAsia="ru-RU"/>
        </w:rPr>
        <w:t xml:space="preserve">                                                                              </w:t>
      </w:r>
    </w:p>
    <w:p w:rsidR="00E76E4D" w:rsidRPr="00487B5F" w:rsidRDefault="00E76E4D" w:rsidP="00E76E4D">
      <w:pPr>
        <w:textAlignment w:val="baseline"/>
        <w:rPr>
          <w:rFonts w:ascii="Times New Roman" w:eastAsia="Times New Roman" w:hAnsi="Times New Roman" w:cs="Times New Roman"/>
          <w:vertAlign w:val="superscript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«____»__________________20     г. </w:t>
      </w:r>
    </w:p>
    <w:p w:rsidR="00E76E4D" w:rsidRPr="00487B5F" w:rsidRDefault="00E76E4D" w:rsidP="00E76E4D">
      <w:pPr>
        <w:textAlignment w:val="baseline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E76E4D" w:rsidRPr="00487B5F" w:rsidRDefault="00E76E4D" w:rsidP="00E76E4D">
      <w:pPr>
        <w:jc w:val="center"/>
        <w:textAlignment w:val="baseline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E76E4D" w:rsidRPr="00487B5F" w:rsidRDefault="00E76E4D" w:rsidP="00E76E4D">
      <w:pPr>
        <w:jc w:val="center"/>
        <w:textAlignment w:val="baseline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E76E4D" w:rsidRPr="00487B5F" w:rsidRDefault="00E76E4D" w:rsidP="00E76E4D">
      <w:pPr>
        <w:shd w:val="clear" w:color="auto" w:fill="FFFFFF"/>
        <w:jc w:val="center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Министерство образования и науки Российской Федерации</w:t>
      </w:r>
    </w:p>
    <w:p w:rsidR="00E76E4D" w:rsidRPr="00487B5F" w:rsidRDefault="00E76E4D" w:rsidP="00E76E4D">
      <w:pPr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E76E4D" w:rsidRPr="00487B5F" w:rsidRDefault="00E76E4D" w:rsidP="00E76E4D">
      <w:pPr>
        <w:shd w:val="clear" w:color="auto" w:fill="FFFFFF"/>
        <w:jc w:val="center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«Ростовский государственный экономический университет (РИНХ)»</w:t>
      </w:r>
    </w:p>
    <w:p w:rsidR="00E76E4D" w:rsidRPr="00487B5F" w:rsidRDefault="00E76E4D" w:rsidP="00E76E4D">
      <w:pPr>
        <w:widowControl w:val="0"/>
        <w:rPr>
          <w:rFonts w:ascii="Times New Roman" w:eastAsia="Times New Roman" w:hAnsi="Times New Roman" w:cs="Times New Roman"/>
          <w:lang w:eastAsia="ru-RU"/>
        </w:rPr>
      </w:pPr>
    </w:p>
    <w:p w:rsidR="00E76E4D" w:rsidRPr="00487B5F" w:rsidRDefault="00E76E4D" w:rsidP="00E76E4D">
      <w:pPr>
        <w:textAlignment w:val="baseline"/>
        <w:rPr>
          <w:rFonts w:ascii="Calibri" w:eastAsia="Times New Roman" w:hAnsi="Calibri" w:cs="Times New Roman"/>
          <w:lang w:eastAsia="ru-RU"/>
        </w:rPr>
      </w:pPr>
    </w:p>
    <w:p w:rsidR="00E76E4D" w:rsidRPr="00487B5F" w:rsidRDefault="00E76E4D" w:rsidP="00E76E4D">
      <w:pPr>
        <w:jc w:val="center"/>
        <w:textAlignment w:val="baseline"/>
        <w:rPr>
          <w:rFonts w:ascii="Calibri" w:eastAsia="Times New Roman" w:hAnsi="Calibri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Кафедра Анализа хозяйственной деятельности и прогнозирования</w:t>
      </w:r>
    </w:p>
    <w:p w:rsidR="00E76E4D" w:rsidRPr="00487B5F" w:rsidRDefault="00E76E4D" w:rsidP="00E76E4D">
      <w:pPr>
        <w:textAlignment w:val="baseline"/>
        <w:rPr>
          <w:rFonts w:ascii="Calibri" w:eastAsia="Times New Roman" w:hAnsi="Calibri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  </w:t>
      </w:r>
    </w:p>
    <w:p w:rsidR="00E76E4D" w:rsidRPr="00487B5F" w:rsidRDefault="00E76E4D" w:rsidP="00E76E4D">
      <w:pPr>
        <w:textAlignment w:val="baseline"/>
        <w:rPr>
          <w:rFonts w:ascii="Calibri" w:eastAsia="Times New Roman" w:hAnsi="Calibri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 </w:t>
      </w:r>
    </w:p>
    <w:p w:rsidR="00E76E4D" w:rsidRPr="00487B5F" w:rsidRDefault="00E76E4D" w:rsidP="00E76E4D">
      <w:pPr>
        <w:jc w:val="center"/>
        <w:textAlignment w:val="baseline"/>
        <w:rPr>
          <w:rFonts w:ascii="Times New Roman" w:eastAsia="Times New Roman" w:hAnsi="Times New Roman" w:cs="Times New Roman"/>
          <w:b/>
          <w:bCs/>
          <w:lang w:eastAsia="ru-RU"/>
        </w:rPr>
      </w:pPr>
      <w:r w:rsidRPr="00487B5F">
        <w:rPr>
          <w:rFonts w:ascii="Times New Roman" w:eastAsia="Times New Roman" w:hAnsi="Times New Roman" w:cs="Times New Roman"/>
          <w:b/>
          <w:bCs/>
          <w:lang w:eastAsia="ru-RU"/>
        </w:rPr>
        <w:t>Кейс-задача</w:t>
      </w:r>
      <w:r>
        <w:rPr>
          <w:rFonts w:ascii="Times New Roman" w:eastAsia="Times New Roman" w:hAnsi="Times New Roman" w:cs="Times New Roman"/>
          <w:b/>
          <w:bCs/>
          <w:lang w:eastAsia="ru-RU"/>
        </w:rPr>
        <w:t xml:space="preserve"> 1</w:t>
      </w:r>
    </w:p>
    <w:p w:rsidR="00E76E4D" w:rsidRPr="00487B5F" w:rsidRDefault="00E76E4D" w:rsidP="00E76E4D">
      <w:pPr>
        <w:jc w:val="center"/>
        <w:textAlignment w:val="baseline"/>
        <w:rPr>
          <w:rFonts w:ascii="Calibri" w:eastAsia="Times New Roman" w:hAnsi="Calibri" w:cs="Times New Roman"/>
          <w:lang w:eastAsia="ru-RU"/>
        </w:rPr>
      </w:pPr>
    </w:p>
    <w:p w:rsidR="00E76E4D" w:rsidRPr="00552543" w:rsidRDefault="00E76E4D" w:rsidP="00E76E4D">
      <w:pPr>
        <w:widowControl w:val="0"/>
        <w:jc w:val="center"/>
        <w:rPr>
          <w:rFonts w:ascii="Times New Roman" w:eastAsia="Calibri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по дисциплине</w:t>
      </w:r>
      <w:r w:rsidRPr="00487B5F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> </w:t>
      </w:r>
      <w:r w:rsidRPr="00487B5F">
        <w:rPr>
          <w:rFonts w:ascii="Times New Roman" w:eastAsia="Times New Roman" w:hAnsi="Times New Roman" w:cs="Times New Roman"/>
          <w:vertAlign w:val="superscript"/>
          <w:lang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Комплексный экономический анализ хозяйственной деятельности</w:t>
      </w:r>
    </w:p>
    <w:p w:rsidR="00E76E4D" w:rsidRPr="00487B5F" w:rsidRDefault="00E76E4D" w:rsidP="00E76E4D">
      <w:pPr>
        <w:jc w:val="center"/>
        <w:textAlignment w:val="baseline"/>
        <w:rPr>
          <w:rFonts w:ascii="Calibri" w:eastAsia="Times New Roman" w:hAnsi="Calibri" w:cs="Times New Roman"/>
          <w:lang w:eastAsia="ru-RU"/>
        </w:rPr>
      </w:pPr>
    </w:p>
    <w:p w:rsidR="00E76E4D" w:rsidRPr="00487B5F" w:rsidRDefault="00E76E4D" w:rsidP="00E76E4D">
      <w:pPr>
        <w:ind w:firstLine="567"/>
        <w:textAlignment w:val="baseline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E76E4D" w:rsidRPr="00487B5F" w:rsidRDefault="00E76E4D" w:rsidP="00E76E4D">
      <w:pPr>
        <w:ind w:firstLine="567"/>
        <w:textAlignment w:val="baseline"/>
        <w:rPr>
          <w:rFonts w:ascii="Calibri" w:eastAsia="Times New Roman" w:hAnsi="Calibri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b/>
          <w:bCs/>
          <w:lang w:eastAsia="ru-RU"/>
        </w:rPr>
        <w:t>Задание:</w:t>
      </w:r>
      <w:r w:rsidRPr="00487B5F">
        <w:rPr>
          <w:rFonts w:ascii="Times New Roman" w:eastAsia="Times New Roman" w:hAnsi="Times New Roman" w:cs="Times New Roman"/>
          <w:lang w:eastAsia="ru-RU"/>
        </w:rPr>
        <w:t> </w:t>
      </w:r>
    </w:p>
    <w:p w:rsidR="00E76E4D" w:rsidRPr="00487B5F" w:rsidRDefault="00E76E4D" w:rsidP="00E76E4D">
      <w:pPr>
        <w:ind w:firstLine="567"/>
        <w:jc w:val="both"/>
        <w:textAlignment w:val="baseline"/>
        <w:rPr>
          <w:rFonts w:ascii="Calibri" w:eastAsia="Times New Roman" w:hAnsi="Calibri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- по данным бухгалтерской отчетности проанализировать имущественное сос</w:t>
      </w:r>
      <w:r>
        <w:rPr>
          <w:rFonts w:ascii="Times New Roman" w:eastAsia="Times New Roman" w:hAnsi="Times New Roman" w:cs="Times New Roman"/>
          <w:lang w:eastAsia="ru-RU"/>
        </w:rPr>
        <w:t>т</w:t>
      </w:r>
      <w:r w:rsidRPr="00487B5F">
        <w:rPr>
          <w:rFonts w:ascii="Times New Roman" w:eastAsia="Times New Roman" w:hAnsi="Times New Roman" w:cs="Times New Roman"/>
          <w:lang w:eastAsia="ru-RU"/>
        </w:rPr>
        <w:t>ояние организации; </w:t>
      </w:r>
    </w:p>
    <w:p w:rsidR="00E76E4D" w:rsidRPr="00487B5F" w:rsidRDefault="00E76E4D" w:rsidP="00E76E4D">
      <w:pPr>
        <w:ind w:firstLine="567"/>
        <w:jc w:val="both"/>
        <w:textAlignment w:val="baseline"/>
        <w:rPr>
          <w:rFonts w:ascii="Calibri" w:eastAsia="Times New Roman" w:hAnsi="Calibri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- по данным бухгалтерской отчетности рассчитать финансовые коэффициенты</w:t>
      </w:r>
      <w:r>
        <w:rPr>
          <w:rFonts w:ascii="Times New Roman" w:eastAsia="Times New Roman" w:hAnsi="Times New Roman" w:cs="Times New Roman"/>
          <w:lang w:eastAsia="ru-RU"/>
        </w:rPr>
        <w:t>,</w:t>
      </w:r>
      <w:r w:rsidRPr="00487B5F">
        <w:rPr>
          <w:rFonts w:ascii="Times New Roman" w:eastAsia="Times New Roman" w:hAnsi="Times New Roman" w:cs="Times New Roman"/>
          <w:lang w:eastAsia="ru-RU"/>
        </w:rPr>
        <w:t xml:space="preserve"> сформулировать аналитический вывод</w:t>
      </w:r>
      <w:r>
        <w:rPr>
          <w:rFonts w:ascii="Times New Roman" w:eastAsia="Times New Roman" w:hAnsi="Times New Roman" w:cs="Times New Roman"/>
          <w:lang w:eastAsia="ru-RU"/>
        </w:rPr>
        <w:t xml:space="preserve"> и предложить управленческие решения для улучшения (сохранения) текущего положения</w:t>
      </w:r>
      <w:r w:rsidRPr="00487B5F">
        <w:rPr>
          <w:rFonts w:ascii="Times New Roman" w:eastAsia="Times New Roman" w:hAnsi="Times New Roman" w:cs="Times New Roman"/>
          <w:lang w:eastAsia="ru-RU"/>
        </w:rPr>
        <w:t>; </w:t>
      </w:r>
    </w:p>
    <w:p w:rsidR="00E76E4D" w:rsidRPr="00487B5F" w:rsidRDefault="00E76E4D" w:rsidP="00E76E4D">
      <w:pPr>
        <w:ind w:firstLine="567"/>
        <w:textAlignment w:val="baseline"/>
        <w:rPr>
          <w:rFonts w:ascii="Calibri" w:eastAsia="Times New Roman" w:hAnsi="Calibri" w:cs="Times New Roman"/>
          <w:lang w:eastAsia="ru-RU"/>
        </w:rPr>
      </w:pPr>
    </w:p>
    <w:p w:rsidR="00E76E4D" w:rsidRPr="00487B5F" w:rsidRDefault="00E76E4D" w:rsidP="00E76E4D">
      <w:pPr>
        <w:ind w:firstLine="567"/>
        <w:textAlignment w:val="baseline"/>
        <w:rPr>
          <w:rFonts w:ascii="Times New Roman" w:eastAsia="Times New Roman" w:hAnsi="Times New Roman" w:cs="Times New Roman"/>
          <w:b/>
          <w:lang w:eastAsia="ru-RU"/>
        </w:rPr>
      </w:pPr>
      <w:r w:rsidRPr="00487B5F">
        <w:rPr>
          <w:rFonts w:ascii="Times New Roman" w:eastAsia="Times New Roman" w:hAnsi="Times New Roman" w:cs="Times New Roman"/>
          <w:b/>
          <w:lang w:eastAsia="ru-RU"/>
        </w:rPr>
        <w:t>Методические рекомендации по выполнению</w:t>
      </w:r>
    </w:p>
    <w:p w:rsidR="00E76E4D" w:rsidRPr="00487B5F" w:rsidRDefault="00E76E4D" w:rsidP="00E76E4D">
      <w:pPr>
        <w:shd w:val="clear" w:color="auto" w:fill="FFFFFF"/>
        <w:ind w:right="-281" w:firstLine="567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487B5F">
        <w:rPr>
          <w:rFonts w:ascii="Times New Roman" w:eastAsia="Times New Roman" w:hAnsi="Times New Roman" w:cs="Times New Roman"/>
          <w:color w:val="000000"/>
          <w:lang w:eastAsia="ru-RU"/>
        </w:rPr>
        <w:t xml:space="preserve">Студенты должны выполнить 2 задания. Источниками информации для выполнения задания являются прилагаемые к заданию формы бухгалтерской отчетности предприятия (в сокращенном варианте), а также дополнительные данные, которые наиболее характерны для предприятий (фирм). </w:t>
      </w:r>
    </w:p>
    <w:p w:rsidR="00E76E4D" w:rsidRPr="00487B5F" w:rsidRDefault="00E76E4D" w:rsidP="00E76E4D">
      <w:pPr>
        <w:shd w:val="clear" w:color="auto" w:fill="FFFFFF"/>
        <w:ind w:right="-281"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hAnsi="Times New Roman" w:cs="Times New Roman"/>
          <w:color w:val="000000"/>
        </w:rPr>
        <w:t>Задание следует выполнить в форме аналитической записки (заключения), содержащей ответы на вопросы. Аналитические расчеты к каждому вопросу должны сопровождаться выводами, в которых необходимо дать оценку динамики рассчитанных показателей, указать возможные причины отклонений. Аналитическая записка должна содержать предложения по улучшению финансового состояния на основании проведенного исследования.</w:t>
      </w:r>
    </w:p>
    <w:p w:rsidR="00E76E4D" w:rsidRPr="00487B5F" w:rsidRDefault="00E76E4D" w:rsidP="00E76E4D">
      <w:pPr>
        <w:textAlignment w:val="baseline"/>
        <w:rPr>
          <w:rFonts w:ascii="Calibri" w:eastAsia="Times New Roman" w:hAnsi="Calibri" w:cs="Times New Roman"/>
          <w:b/>
          <w:lang w:eastAsia="ru-RU"/>
        </w:rPr>
      </w:pPr>
    </w:p>
    <w:p w:rsidR="00E76E4D" w:rsidRPr="00487B5F" w:rsidRDefault="00E76E4D" w:rsidP="00E76E4D">
      <w:pPr>
        <w:textAlignment w:val="baseline"/>
        <w:rPr>
          <w:rFonts w:ascii="Calibri" w:eastAsia="Times New Roman" w:hAnsi="Calibri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b/>
          <w:bCs/>
          <w:lang w:eastAsia="ru-RU"/>
        </w:rPr>
        <w:t>Критерии оценки:</w:t>
      </w:r>
      <w:r w:rsidRPr="00487B5F">
        <w:rPr>
          <w:rFonts w:ascii="Times New Roman" w:eastAsia="Times New Roman" w:hAnsi="Times New Roman" w:cs="Times New Roman"/>
          <w:lang w:eastAsia="ru-RU"/>
        </w:rPr>
        <w:t> </w:t>
      </w:r>
    </w:p>
    <w:p w:rsidR="00E76E4D" w:rsidRPr="00487B5F" w:rsidRDefault="00E76E4D" w:rsidP="00E76E4D">
      <w:pPr>
        <w:jc w:val="both"/>
        <w:textAlignment w:val="baseline"/>
        <w:rPr>
          <w:rFonts w:ascii="Calibri" w:eastAsia="Times New Roman" w:hAnsi="Calibri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- оценка «отлично» выставляется студенту, если  все задания выполне</w:t>
      </w:r>
      <w:r>
        <w:rPr>
          <w:rFonts w:ascii="Times New Roman" w:eastAsia="Times New Roman" w:hAnsi="Times New Roman" w:cs="Times New Roman"/>
          <w:lang w:eastAsia="ru-RU"/>
        </w:rPr>
        <w:t>н</w:t>
      </w:r>
      <w:r w:rsidRPr="00487B5F">
        <w:rPr>
          <w:rFonts w:ascii="Times New Roman" w:eastAsia="Times New Roman" w:hAnsi="Times New Roman" w:cs="Times New Roman"/>
          <w:lang w:eastAsia="ru-RU"/>
        </w:rPr>
        <w:t xml:space="preserve">ные правильно, выводы развернутые, грамотные, экономически обоснованные, расчеты </w:t>
      </w:r>
      <w:proofErr w:type="gramStart"/>
      <w:r w:rsidRPr="00487B5F">
        <w:rPr>
          <w:rFonts w:ascii="Times New Roman" w:eastAsia="Times New Roman" w:hAnsi="Times New Roman" w:cs="Times New Roman"/>
          <w:lang w:eastAsia="ru-RU"/>
        </w:rPr>
        <w:t>произведены</w:t>
      </w:r>
      <w:proofErr w:type="gramEnd"/>
      <w:r w:rsidRPr="00487B5F">
        <w:rPr>
          <w:rFonts w:ascii="Times New Roman" w:eastAsia="Times New Roman" w:hAnsi="Times New Roman" w:cs="Times New Roman"/>
          <w:lang w:eastAsia="ru-RU"/>
        </w:rPr>
        <w:t xml:space="preserve"> верно, аналитические таблицы грамотно и аккуратно составлены; </w:t>
      </w:r>
    </w:p>
    <w:p w:rsidR="00E76E4D" w:rsidRPr="00487B5F" w:rsidRDefault="00E76E4D" w:rsidP="00E76E4D">
      <w:pPr>
        <w:jc w:val="both"/>
        <w:textAlignment w:val="baseline"/>
        <w:rPr>
          <w:rFonts w:ascii="Calibri" w:eastAsia="Times New Roman" w:hAnsi="Calibri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- оценка «хорошо» выставляется студенту, если  все задания выполне</w:t>
      </w:r>
      <w:r>
        <w:rPr>
          <w:rFonts w:ascii="Times New Roman" w:eastAsia="Times New Roman" w:hAnsi="Times New Roman" w:cs="Times New Roman"/>
          <w:lang w:eastAsia="ru-RU"/>
        </w:rPr>
        <w:t>н</w:t>
      </w:r>
      <w:r w:rsidRPr="00487B5F">
        <w:rPr>
          <w:rFonts w:ascii="Times New Roman" w:eastAsia="Times New Roman" w:hAnsi="Times New Roman" w:cs="Times New Roman"/>
          <w:lang w:eastAsia="ru-RU"/>
        </w:rPr>
        <w:t xml:space="preserve">ные правильно, выводы достаточно полные, экономически обоснованные, но допускаются отдельные логические и стилистические погрешности, расчеты </w:t>
      </w:r>
      <w:proofErr w:type="gramStart"/>
      <w:r w:rsidRPr="00487B5F">
        <w:rPr>
          <w:rFonts w:ascii="Times New Roman" w:eastAsia="Times New Roman" w:hAnsi="Times New Roman" w:cs="Times New Roman"/>
          <w:lang w:eastAsia="ru-RU"/>
        </w:rPr>
        <w:t>произведены</w:t>
      </w:r>
      <w:proofErr w:type="gramEnd"/>
      <w:r w:rsidRPr="00487B5F">
        <w:rPr>
          <w:rFonts w:ascii="Times New Roman" w:eastAsia="Times New Roman" w:hAnsi="Times New Roman" w:cs="Times New Roman"/>
          <w:lang w:eastAsia="ru-RU"/>
        </w:rPr>
        <w:t xml:space="preserve"> верно, таблицы грамотно и аккуратно составлены </w:t>
      </w:r>
    </w:p>
    <w:p w:rsidR="00E76E4D" w:rsidRPr="00487B5F" w:rsidRDefault="00E76E4D" w:rsidP="00E76E4D">
      <w:pPr>
        <w:widowControl w:val="0"/>
        <w:ind w:firstLine="851"/>
        <w:jc w:val="both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 xml:space="preserve">- оценка «удовлетворительно» - выставляется студенту, если  задания выполнены не полностью, выводы не достаточно полные, </w:t>
      </w:r>
      <w:r w:rsidRPr="00487B5F">
        <w:rPr>
          <w:rFonts w:ascii="Times New Roman" w:eastAsia="Times New Roman" w:hAnsi="Times New Roman" w:cs="Times New Roman"/>
          <w:spacing w:val="-1"/>
          <w:lang w:eastAsia="ru-RU"/>
        </w:rPr>
        <w:t>содержат отдельные ошибки</w:t>
      </w:r>
      <w:r w:rsidRPr="00487B5F">
        <w:rPr>
          <w:rFonts w:ascii="Times New Roman" w:eastAsia="Times New Roman" w:hAnsi="Times New Roman" w:cs="Times New Roman"/>
          <w:lang w:eastAsia="ru-RU"/>
        </w:rPr>
        <w:t xml:space="preserve">, но </w:t>
      </w:r>
      <w:r w:rsidRPr="00487B5F">
        <w:rPr>
          <w:rFonts w:ascii="Times New Roman" w:eastAsia="Times New Roman" w:hAnsi="Times New Roman" w:cs="Times New Roman"/>
          <w:spacing w:val="-1"/>
          <w:lang w:eastAsia="ru-RU"/>
        </w:rPr>
        <w:t xml:space="preserve">уверенно исправляются после дополнительных вопросов; правильные в целом </w:t>
      </w:r>
      <w:r w:rsidRPr="00487B5F">
        <w:rPr>
          <w:rFonts w:ascii="Times New Roman" w:eastAsia="Times New Roman" w:hAnsi="Times New Roman" w:cs="Times New Roman"/>
          <w:lang w:eastAsia="ru-RU"/>
        </w:rPr>
        <w:t xml:space="preserve">действия по применению знаний на практике правильно выполненные расчеты, таблицы </w:t>
      </w:r>
      <w:proofErr w:type="gramStart"/>
      <w:r w:rsidRPr="00487B5F">
        <w:rPr>
          <w:rFonts w:ascii="Times New Roman" w:eastAsia="Times New Roman" w:hAnsi="Times New Roman" w:cs="Times New Roman"/>
          <w:lang w:eastAsia="ru-RU"/>
        </w:rPr>
        <w:t>составлены</w:t>
      </w:r>
      <w:proofErr w:type="gramEnd"/>
      <w:r w:rsidRPr="00487B5F">
        <w:rPr>
          <w:rFonts w:ascii="Times New Roman" w:eastAsia="Times New Roman" w:hAnsi="Times New Roman" w:cs="Times New Roman"/>
          <w:lang w:eastAsia="ru-RU"/>
        </w:rPr>
        <w:t xml:space="preserve"> верно. </w:t>
      </w:r>
    </w:p>
    <w:p w:rsidR="00E76E4D" w:rsidRPr="00487B5F" w:rsidRDefault="00E76E4D" w:rsidP="00E76E4D">
      <w:pPr>
        <w:widowControl w:val="0"/>
        <w:ind w:firstLine="851"/>
        <w:jc w:val="both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lastRenderedPageBreak/>
        <w:t>- оценка «неудовлетворительно»</w:t>
      </w:r>
      <w:r w:rsidRPr="00487B5F">
        <w:rPr>
          <w:rFonts w:ascii="Times New Roman" w:eastAsia="Times New Roman" w:hAnsi="Times New Roman" w:cs="Times New Roman"/>
          <w:iCs/>
          <w:lang w:eastAsia="ru-RU"/>
        </w:rPr>
        <w:t xml:space="preserve"> - </w:t>
      </w:r>
      <w:r w:rsidRPr="00487B5F">
        <w:rPr>
          <w:rFonts w:ascii="Times New Roman" w:eastAsia="Times New Roman" w:hAnsi="Times New Roman" w:cs="Times New Roman"/>
          <w:lang w:eastAsia="ru-RU"/>
        </w:rPr>
        <w:t>выставляется студенту, если  задания выполнены неправильно, имеют место грубые ошибки, непонимание сущности излагаемого вопроса, неумение применять знания на практике. Выводы отсутствуют или изложены экономически некорректно. В ходе дополнительных вопросов студент демонстрирует неуверенность и неточность ответов. Аналитические расчеты выполнены с ошибками, таблицы составлены с существенными ошибками.</w:t>
      </w:r>
    </w:p>
    <w:p w:rsidR="00E76E4D" w:rsidRPr="00487B5F" w:rsidRDefault="00E76E4D" w:rsidP="00E76E4D">
      <w:pPr>
        <w:widowControl w:val="0"/>
        <w:ind w:firstLine="708"/>
        <w:jc w:val="both"/>
        <w:rPr>
          <w:rFonts w:ascii="Times New Roman" w:eastAsia="Times New Roman" w:hAnsi="Times New Roman" w:cs="Times New Roman"/>
          <w:iCs/>
          <w:lang w:eastAsia="ru-RU"/>
        </w:rPr>
      </w:pPr>
    </w:p>
    <w:p w:rsidR="00E76E4D" w:rsidRPr="00487B5F" w:rsidRDefault="00E76E4D" w:rsidP="00E76E4D">
      <w:pPr>
        <w:widowControl w:val="0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.</w:t>
      </w:r>
    </w:p>
    <w:p w:rsidR="00E76E4D" w:rsidRPr="00487B5F" w:rsidRDefault="00E76E4D" w:rsidP="00E76E4D">
      <w:pPr>
        <w:textAlignment w:val="baseline"/>
        <w:rPr>
          <w:rFonts w:ascii="Calibri" w:eastAsia="Times New Roman" w:hAnsi="Calibri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 Составитель ________________________ Ю.Г. Чернышева</w:t>
      </w:r>
    </w:p>
    <w:p w:rsidR="00E76E4D" w:rsidRPr="00487B5F" w:rsidRDefault="00E76E4D" w:rsidP="00E76E4D">
      <w:pPr>
        <w:textAlignment w:val="baseline"/>
        <w:rPr>
          <w:rFonts w:ascii="Calibri" w:eastAsia="Times New Roman" w:hAnsi="Calibri" w:cs="Times New Roman"/>
          <w:lang w:eastAsia="ru-RU"/>
        </w:rPr>
      </w:pPr>
      <w:r w:rsidRPr="00487B5F">
        <w:rPr>
          <w:rFonts w:ascii="Calibri" w:eastAsia="Times New Roman" w:hAnsi="Calibri" w:cs="Times New Roman"/>
          <w:lang w:eastAsia="ru-RU"/>
        </w:rPr>
        <w:t xml:space="preserve">                                                                                                                </w:t>
      </w:r>
      <w:r w:rsidRPr="00487B5F">
        <w:rPr>
          <w:rFonts w:ascii="Times New Roman" w:eastAsia="Times New Roman" w:hAnsi="Times New Roman" w:cs="Times New Roman"/>
          <w:lang w:eastAsia="ru-RU"/>
        </w:rPr>
        <w:t>«____»__________________20     г. </w:t>
      </w:r>
    </w:p>
    <w:p w:rsidR="00E76E4D" w:rsidRPr="00487B5F" w:rsidRDefault="00E76E4D" w:rsidP="00E76E4D">
      <w:pPr>
        <w:textAlignment w:val="baseline"/>
        <w:rPr>
          <w:rFonts w:ascii="Calibri" w:eastAsia="Times New Roman" w:hAnsi="Calibri" w:cs="Times New Roman"/>
          <w:lang w:eastAsia="ru-RU"/>
        </w:rPr>
      </w:pPr>
    </w:p>
    <w:p w:rsidR="00E76E4D" w:rsidRPr="00487B5F" w:rsidRDefault="00E76E4D" w:rsidP="00E76E4D">
      <w:pPr>
        <w:textAlignment w:val="baseline"/>
        <w:rPr>
          <w:rFonts w:ascii="Calibri" w:eastAsia="Times New Roman" w:hAnsi="Calibri" w:cs="Times New Roman"/>
          <w:lang w:eastAsia="ru-RU"/>
        </w:rPr>
      </w:pPr>
      <w:r w:rsidRPr="00487B5F">
        <w:rPr>
          <w:rFonts w:ascii="Calibri" w:eastAsia="Times New Roman" w:hAnsi="Calibri" w:cs="Times New Roman"/>
          <w:lang w:eastAsia="ru-RU"/>
        </w:rPr>
        <w:t> </w:t>
      </w:r>
    </w:p>
    <w:p w:rsidR="00E76E4D" w:rsidRPr="00487B5F" w:rsidRDefault="00E76E4D" w:rsidP="00E76E4D">
      <w:pPr>
        <w:jc w:val="center"/>
        <w:textAlignment w:val="baseline"/>
        <w:rPr>
          <w:rFonts w:ascii="Calibri" w:eastAsia="Times New Roman" w:hAnsi="Calibri" w:cs="Times New Roman"/>
          <w:lang w:eastAsia="ru-RU"/>
        </w:rPr>
      </w:pPr>
    </w:p>
    <w:p w:rsidR="00E76E4D" w:rsidRPr="00487B5F" w:rsidRDefault="00E76E4D" w:rsidP="00E76E4D">
      <w:pPr>
        <w:shd w:val="clear" w:color="auto" w:fill="FFFFFF"/>
        <w:jc w:val="center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Министерство образования и науки Российской Федерации</w:t>
      </w:r>
    </w:p>
    <w:p w:rsidR="00E76E4D" w:rsidRPr="00487B5F" w:rsidRDefault="00E76E4D" w:rsidP="00E76E4D">
      <w:pPr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E76E4D" w:rsidRPr="00487B5F" w:rsidRDefault="00E76E4D" w:rsidP="00E76E4D">
      <w:pPr>
        <w:shd w:val="clear" w:color="auto" w:fill="FFFFFF"/>
        <w:jc w:val="center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«Ростовский государственный экономический университет (РИНХ)»</w:t>
      </w:r>
    </w:p>
    <w:p w:rsidR="00E76E4D" w:rsidRPr="00487B5F" w:rsidRDefault="00E76E4D" w:rsidP="00E76E4D">
      <w:pPr>
        <w:widowControl w:val="0"/>
        <w:jc w:val="center"/>
        <w:rPr>
          <w:rFonts w:ascii="Times New Roman" w:eastAsia="Times New Roman" w:hAnsi="Times New Roman" w:cs="Times New Roman"/>
          <w:lang w:eastAsia="ru-RU"/>
        </w:rPr>
      </w:pPr>
    </w:p>
    <w:p w:rsidR="00E76E4D" w:rsidRPr="00487B5F" w:rsidRDefault="00E76E4D" w:rsidP="00E76E4D">
      <w:pPr>
        <w:jc w:val="center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E76E4D" w:rsidRPr="00487B5F" w:rsidRDefault="00E76E4D" w:rsidP="00E76E4D">
      <w:pPr>
        <w:jc w:val="center"/>
        <w:textAlignment w:val="baseline"/>
        <w:rPr>
          <w:rFonts w:ascii="Calibri" w:eastAsia="Times New Roman" w:hAnsi="Calibri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Кафедра Анализ хозяйственной деятельности и прогнозирование</w:t>
      </w:r>
    </w:p>
    <w:p w:rsidR="00E76E4D" w:rsidRPr="00487B5F" w:rsidRDefault="00E76E4D" w:rsidP="00E76E4D">
      <w:pPr>
        <w:jc w:val="center"/>
        <w:textAlignment w:val="baseline"/>
        <w:rPr>
          <w:rFonts w:ascii="Calibri" w:eastAsia="Times New Roman" w:hAnsi="Calibri" w:cs="Times New Roman"/>
          <w:lang w:eastAsia="ru-RU"/>
        </w:rPr>
      </w:pPr>
    </w:p>
    <w:p w:rsidR="00E76E4D" w:rsidRPr="00487B5F" w:rsidRDefault="00E76E4D" w:rsidP="00E76E4D">
      <w:pPr>
        <w:jc w:val="center"/>
        <w:textAlignment w:val="baseline"/>
        <w:rPr>
          <w:rFonts w:ascii="Calibri" w:eastAsia="Times New Roman" w:hAnsi="Calibri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b/>
          <w:bCs/>
          <w:lang w:eastAsia="ru-RU"/>
        </w:rPr>
        <w:t xml:space="preserve">Вопросы для </w:t>
      </w:r>
      <w:r>
        <w:rPr>
          <w:rFonts w:ascii="Times New Roman" w:eastAsia="Times New Roman" w:hAnsi="Times New Roman" w:cs="Times New Roman"/>
          <w:b/>
          <w:bCs/>
          <w:lang w:eastAsia="ru-RU"/>
        </w:rPr>
        <w:t>опроса</w:t>
      </w:r>
    </w:p>
    <w:p w:rsidR="00E76E4D" w:rsidRPr="00552543" w:rsidRDefault="00E76E4D" w:rsidP="00E76E4D">
      <w:pPr>
        <w:widowControl w:val="0"/>
        <w:jc w:val="center"/>
        <w:rPr>
          <w:rFonts w:ascii="Times New Roman" w:eastAsia="Calibri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по дисциплине</w:t>
      </w:r>
      <w:r w:rsidRPr="00487B5F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> </w:t>
      </w:r>
      <w:r w:rsidRPr="00487B5F">
        <w:rPr>
          <w:rFonts w:ascii="Times New Roman" w:eastAsia="Times New Roman" w:hAnsi="Times New Roman" w:cs="Times New Roman"/>
          <w:vertAlign w:val="superscript"/>
          <w:lang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Комплексный экономический анализ хозяйственной деятельности</w:t>
      </w:r>
    </w:p>
    <w:p w:rsidR="00E76E4D" w:rsidRPr="00487B5F" w:rsidRDefault="00E76E4D" w:rsidP="00E76E4D">
      <w:pPr>
        <w:jc w:val="center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E76E4D" w:rsidRPr="00487B5F" w:rsidRDefault="00E76E4D" w:rsidP="00E76E4D">
      <w:pPr>
        <w:jc w:val="center"/>
        <w:textAlignment w:val="baseline"/>
        <w:rPr>
          <w:rFonts w:ascii="Calibri" w:eastAsia="Times New Roman" w:hAnsi="Calibri" w:cs="Times New Roman"/>
          <w:lang w:eastAsia="ru-RU"/>
        </w:rPr>
      </w:pPr>
    </w:p>
    <w:p w:rsidR="00E76E4D" w:rsidRPr="00334C5B" w:rsidRDefault="00E76E4D" w:rsidP="00E76E4D">
      <w:pPr>
        <w:pStyle w:val="a6"/>
        <w:numPr>
          <w:ilvl w:val="0"/>
          <w:numId w:val="29"/>
        </w:numPr>
        <w:tabs>
          <w:tab w:val="left" w:pos="2694"/>
        </w:tabs>
        <w:textAlignment w:val="baseline"/>
      </w:pPr>
      <w:r w:rsidRPr="00334C5B">
        <w:t xml:space="preserve">Система показателей и объема производства и продаж продукции и методы их анализа. </w:t>
      </w:r>
    </w:p>
    <w:p w:rsidR="00E76E4D" w:rsidRPr="00334C5B" w:rsidRDefault="00E76E4D" w:rsidP="00E76E4D">
      <w:pPr>
        <w:pStyle w:val="a6"/>
        <w:numPr>
          <w:ilvl w:val="0"/>
          <w:numId w:val="29"/>
        </w:numPr>
        <w:tabs>
          <w:tab w:val="left" w:pos="2694"/>
        </w:tabs>
        <w:textAlignment w:val="baseline"/>
      </w:pPr>
      <w:r w:rsidRPr="00334C5B">
        <w:t xml:space="preserve">Анализ ассортиментной политики. </w:t>
      </w:r>
    </w:p>
    <w:p w:rsidR="00E76E4D" w:rsidRPr="00334C5B" w:rsidRDefault="00E76E4D" w:rsidP="00E76E4D">
      <w:pPr>
        <w:pStyle w:val="a6"/>
        <w:numPr>
          <w:ilvl w:val="0"/>
          <w:numId w:val="29"/>
        </w:numPr>
        <w:tabs>
          <w:tab w:val="left" w:pos="2694"/>
        </w:tabs>
        <w:textAlignment w:val="baseline"/>
      </w:pPr>
      <w:r w:rsidRPr="00334C5B">
        <w:t xml:space="preserve">Анализ качества и конкурентоспособности продукции. </w:t>
      </w:r>
    </w:p>
    <w:p w:rsidR="00E76E4D" w:rsidRPr="00334C5B" w:rsidRDefault="00E76E4D" w:rsidP="00E76E4D">
      <w:pPr>
        <w:pStyle w:val="a6"/>
        <w:numPr>
          <w:ilvl w:val="0"/>
          <w:numId w:val="29"/>
        </w:numPr>
        <w:tabs>
          <w:tab w:val="left" w:pos="2694"/>
        </w:tabs>
        <w:textAlignment w:val="baseline"/>
      </w:pPr>
      <w:r w:rsidRPr="00334C5B">
        <w:t>Анализ технико-организационного уровня производства</w:t>
      </w:r>
    </w:p>
    <w:p w:rsidR="00E76E4D" w:rsidRPr="00334C5B" w:rsidRDefault="00E76E4D" w:rsidP="00E76E4D">
      <w:pPr>
        <w:pStyle w:val="a6"/>
        <w:numPr>
          <w:ilvl w:val="0"/>
          <w:numId w:val="29"/>
        </w:numPr>
        <w:tabs>
          <w:tab w:val="left" w:pos="2694"/>
        </w:tabs>
        <w:textAlignment w:val="baseline"/>
      </w:pPr>
      <w:r w:rsidRPr="00334C5B">
        <w:t>Система показателей затрат и себестоимости и методика их анализа</w:t>
      </w:r>
    </w:p>
    <w:p w:rsidR="00E76E4D" w:rsidRPr="00334C5B" w:rsidRDefault="00E76E4D" w:rsidP="00E76E4D">
      <w:pPr>
        <w:pStyle w:val="a6"/>
        <w:numPr>
          <w:ilvl w:val="0"/>
          <w:numId w:val="29"/>
        </w:numPr>
        <w:tabs>
          <w:tab w:val="left" w:pos="2694"/>
        </w:tabs>
        <w:textAlignment w:val="baseline"/>
      </w:pPr>
      <w:r w:rsidRPr="00334C5B">
        <w:t xml:space="preserve">Методика </w:t>
      </w:r>
      <w:proofErr w:type="gramStart"/>
      <w:r w:rsidRPr="00334C5B">
        <w:t>подсчета резервов снижения себестоимости выпускаемой продукции</w:t>
      </w:r>
      <w:proofErr w:type="gramEnd"/>
      <w:r w:rsidRPr="00334C5B">
        <w:t>.</w:t>
      </w:r>
    </w:p>
    <w:p w:rsidR="00E76E4D" w:rsidRPr="00334C5B" w:rsidRDefault="00E76E4D" w:rsidP="00E76E4D">
      <w:pPr>
        <w:pStyle w:val="a6"/>
        <w:numPr>
          <w:ilvl w:val="0"/>
          <w:numId w:val="29"/>
        </w:numPr>
        <w:tabs>
          <w:tab w:val="left" w:pos="2694"/>
        </w:tabs>
        <w:textAlignment w:val="baseline"/>
      </w:pPr>
      <w:r w:rsidRPr="00334C5B">
        <w:t xml:space="preserve">Анализ трудовых ресурсов организации. </w:t>
      </w:r>
    </w:p>
    <w:p w:rsidR="00E76E4D" w:rsidRPr="00334C5B" w:rsidRDefault="00E76E4D" w:rsidP="00E76E4D">
      <w:pPr>
        <w:pStyle w:val="a6"/>
        <w:numPr>
          <w:ilvl w:val="0"/>
          <w:numId w:val="29"/>
        </w:numPr>
        <w:tabs>
          <w:tab w:val="left" w:pos="2694"/>
        </w:tabs>
        <w:textAlignment w:val="baseline"/>
      </w:pPr>
      <w:r w:rsidRPr="00334C5B">
        <w:t xml:space="preserve">Анализ основных средств. </w:t>
      </w:r>
    </w:p>
    <w:p w:rsidR="00E76E4D" w:rsidRPr="00334C5B" w:rsidRDefault="00E76E4D" w:rsidP="00E76E4D">
      <w:pPr>
        <w:pStyle w:val="a6"/>
        <w:numPr>
          <w:ilvl w:val="0"/>
          <w:numId w:val="29"/>
        </w:numPr>
        <w:tabs>
          <w:tab w:val="left" w:pos="2694"/>
        </w:tabs>
        <w:textAlignment w:val="baseline"/>
      </w:pPr>
      <w:r w:rsidRPr="00334C5B">
        <w:t xml:space="preserve">Анализ материальных ресурсов. </w:t>
      </w:r>
    </w:p>
    <w:p w:rsidR="00E76E4D" w:rsidRPr="00334C5B" w:rsidRDefault="00E76E4D" w:rsidP="00E76E4D">
      <w:pPr>
        <w:pStyle w:val="a6"/>
        <w:numPr>
          <w:ilvl w:val="0"/>
          <w:numId w:val="29"/>
        </w:numPr>
        <w:tabs>
          <w:tab w:val="left" w:pos="2694"/>
        </w:tabs>
        <w:jc w:val="both"/>
      </w:pPr>
      <w:r w:rsidRPr="00334C5B">
        <w:t>Понятие и направления анализа ликвидности и платежеспособности</w:t>
      </w:r>
    </w:p>
    <w:p w:rsidR="00E76E4D" w:rsidRPr="00334C5B" w:rsidRDefault="00E76E4D" w:rsidP="00E76E4D">
      <w:pPr>
        <w:pStyle w:val="a6"/>
        <w:numPr>
          <w:ilvl w:val="0"/>
          <w:numId w:val="29"/>
        </w:numPr>
        <w:tabs>
          <w:tab w:val="left" w:pos="2694"/>
        </w:tabs>
        <w:jc w:val="both"/>
      </w:pPr>
      <w:r w:rsidRPr="00334C5B">
        <w:t>Понятие и направления анализа финансовой устойчивости</w:t>
      </w:r>
    </w:p>
    <w:p w:rsidR="00E76E4D" w:rsidRPr="00334C5B" w:rsidRDefault="00E76E4D" w:rsidP="00E76E4D">
      <w:pPr>
        <w:pStyle w:val="a6"/>
        <w:numPr>
          <w:ilvl w:val="0"/>
          <w:numId w:val="29"/>
        </w:numPr>
        <w:tabs>
          <w:tab w:val="left" w:pos="2694"/>
        </w:tabs>
        <w:jc w:val="both"/>
      </w:pPr>
      <w:r w:rsidRPr="00334C5B">
        <w:t>Оценить динамику коэффициентов автономии и маневренности</w:t>
      </w:r>
    </w:p>
    <w:p w:rsidR="00E76E4D" w:rsidRPr="00334C5B" w:rsidRDefault="00E76E4D" w:rsidP="00E76E4D">
      <w:pPr>
        <w:pStyle w:val="a6"/>
        <w:numPr>
          <w:ilvl w:val="0"/>
          <w:numId w:val="29"/>
        </w:numPr>
        <w:tabs>
          <w:tab w:val="left" w:pos="2694"/>
        </w:tabs>
        <w:jc w:val="both"/>
      </w:pPr>
      <w:r w:rsidRPr="00334C5B">
        <w:t>Оценить динамику коэффициентов соотношения источников заемных и собственных средств и обеспеченности запасов</w:t>
      </w:r>
    </w:p>
    <w:p w:rsidR="00E76E4D" w:rsidRPr="00334C5B" w:rsidRDefault="00E76E4D" w:rsidP="00E76E4D">
      <w:pPr>
        <w:pStyle w:val="a6"/>
        <w:numPr>
          <w:ilvl w:val="0"/>
          <w:numId w:val="29"/>
        </w:numPr>
        <w:tabs>
          <w:tab w:val="left" w:pos="2694"/>
        </w:tabs>
        <w:jc w:val="both"/>
      </w:pPr>
      <w:r w:rsidRPr="00334C5B">
        <w:t xml:space="preserve">Оценить уровень обеспеченности запасов и затрат собственными оборотными средствами на начало и конец года </w:t>
      </w:r>
    </w:p>
    <w:p w:rsidR="00E76E4D" w:rsidRPr="00334C5B" w:rsidRDefault="00E76E4D" w:rsidP="00E76E4D">
      <w:pPr>
        <w:pStyle w:val="a6"/>
        <w:numPr>
          <w:ilvl w:val="0"/>
          <w:numId w:val="29"/>
        </w:numPr>
        <w:tabs>
          <w:tab w:val="left" w:pos="2694"/>
        </w:tabs>
        <w:jc w:val="both"/>
      </w:pPr>
      <w:r w:rsidRPr="00334C5B">
        <w:t>Оценить изменение уровня оперативной платежеспособности и перспектив платежных возможностей на основе коэффициентов</w:t>
      </w:r>
    </w:p>
    <w:p w:rsidR="00E76E4D" w:rsidRPr="00334C5B" w:rsidRDefault="00E76E4D" w:rsidP="00E76E4D">
      <w:pPr>
        <w:pStyle w:val="a6"/>
        <w:numPr>
          <w:ilvl w:val="0"/>
          <w:numId w:val="29"/>
        </w:numPr>
        <w:tabs>
          <w:tab w:val="left" w:pos="2694"/>
        </w:tabs>
        <w:jc w:val="both"/>
      </w:pPr>
      <w:r w:rsidRPr="00334C5B">
        <w:t>Оценить динамику коэффициентов структуры имущества и обеспеченности имущества</w:t>
      </w:r>
    </w:p>
    <w:p w:rsidR="00E76E4D" w:rsidRPr="00334C5B" w:rsidRDefault="00E76E4D" w:rsidP="00E76E4D">
      <w:pPr>
        <w:pStyle w:val="a6"/>
        <w:numPr>
          <w:ilvl w:val="0"/>
          <w:numId w:val="29"/>
        </w:numPr>
        <w:tabs>
          <w:tab w:val="left" w:pos="2694"/>
        </w:tabs>
        <w:jc w:val="both"/>
      </w:pPr>
      <w:r w:rsidRPr="00334C5B">
        <w:t>Оценить уровень обеспеченности запасов и затрат общей величиной источников на начало и конец года</w:t>
      </w:r>
    </w:p>
    <w:p w:rsidR="00E76E4D" w:rsidRPr="00487B5F" w:rsidRDefault="00E76E4D" w:rsidP="00E76E4D">
      <w:pPr>
        <w:textAlignment w:val="baseline"/>
        <w:rPr>
          <w:rFonts w:ascii="Calibri" w:eastAsia="Times New Roman" w:hAnsi="Calibri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 </w:t>
      </w:r>
    </w:p>
    <w:p w:rsidR="00E76E4D" w:rsidRPr="00487B5F" w:rsidRDefault="00E76E4D" w:rsidP="00E76E4D">
      <w:pPr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b/>
          <w:bCs/>
          <w:lang w:eastAsia="ru-RU"/>
        </w:rPr>
        <w:t>Критерии оценки:</w:t>
      </w:r>
      <w:r w:rsidRPr="00487B5F">
        <w:rPr>
          <w:rFonts w:ascii="Times New Roman" w:eastAsia="Times New Roman" w:hAnsi="Times New Roman" w:cs="Times New Roman"/>
          <w:lang w:eastAsia="ru-RU"/>
        </w:rPr>
        <w:t> приведены в п. 3.2.</w:t>
      </w:r>
    </w:p>
    <w:p w:rsidR="00E76E4D" w:rsidRPr="00487B5F" w:rsidRDefault="00E76E4D" w:rsidP="00E76E4D">
      <w:pPr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lastRenderedPageBreak/>
        <w:t> </w:t>
      </w:r>
    </w:p>
    <w:p w:rsidR="00E76E4D" w:rsidRPr="00487B5F" w:rsidRDefault="00E76E4D" w:rsidP="00E76E4D">
      <w:pPr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 xml:space="preserve">- оценка «зачтено» выставляется студенту, если  студент демонстрирует наличие твердых знаний в объеме пройденного курса </w:t>
      </w:r>
      <w:r w:rsidRPr="00487B5F">
        <w:rPr>
          <w:rFonts w:ascii="Times New Roman" w:eastAsia="Times New Roman" w:hAnsi="Times New Roman" w:cs="Times New Roman"/>
          <w:spacing w:val="-1"/>
          <w:lang w:eastAsia="ru-RU"/>
        </w:rPr>
        <w:t xml:space="preserve">в соответствии с целями обучения, в случае изложения ответов с отдельными ошибками, уверенно исправляет после дополнительных вопросов; правильные  </w:t>
      </w:r>
      <w:r w:rsidRPr="00487B5F">
        <w:rPr>
          <w:rFonts w:ascii="Times New Roman" w:eastAsia="Times New Roman" w:hAnsi="Times New Roman" w:cs="Times New Roman"/>
          <w:lang w:eastAsia="ru-RU"/>
        </w:rPr>
        <w:t>действия по применению знаний на практике, обучающийся  усвоил основную литературу, рекомендованную в рабочей программе дисциплины;</w:t>
      </w:r>
    </w:p>
    <w:p w:rsidR="00E76E4D" w:rsidRPr="00487B5F" w:rsidRDefault="00E76E4D" w:rsidP="00E76E4D">
      <w:pPr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 xml:space="preserve">- оценка «не зачтено» - </w:t>
      </w:r>
      <w:r w:rsidRPr="00487B5F">
        <w:rPr>
          <w:rFonts w:ascii="Times New Roman" w:eastAsia="Times New Roman" w:hAnsi="Times New Roman" w:cs="Times New Roman"/>
          <w:iCs/>
          <w:lang w:eastAsia="ru-RU"/>
        </w:rPr>
        <w:t xml:space="preserve">ответы не связаны с вопросами, </w:t>
      </w:r>
      <w:r w:rsidRPr="00487B5F">
        <w:rPr>
          <w:rFonts w:ascii="Times New Roman" w:eastAsia="Times New Roman" w:hAnsi="Times New Roman" w:cs="Times New Roman"/>
          <w:lang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 </w:t>
      </w:r>
    </w:p>
    <w:p w:rsidR="00E76E4D" w:rsidRPr="00487B5F" w:rsidRDefault="00E76E4D" w:rsidP="00E76E4D">
      <w:pPr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E76E4D" w:rsidRPr="00487B5F" w:rsidRDefault="00E76E4D" w:rsidP="00E76E4D">
      <w:pPr>
        <w:textAlignment w:val="baseline"/>
        <w:rPr>
          <w:rFonts w:ascii="Calibri" w:eastAsia="Times New Roman" w:hAnsi="Calibri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Составитель ________________________ Ю.Г. Чернышева</w:t>
      </w:r>
    </w:p>
    <w:p w:rsidR="00E76E4D" w:rsidRPr="00487B5F" w:rsidRDefault="00E76E4D" w:rsidP="00E76E4D">
      <w:pPr>
        <w:textAlignment w:val="baseline"/>
        <w:rPr>
          <w:rFonts w:ascii="Calibri" w:eastAsia="Times New Roman" w:hAnsi="Calibri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«____»__________________20     г. </w:t>
      </w:r>
    </w:p>
    <w:p w:rsidR="00E76E4D" w:rsidRPr="00487B5F" w:rsidRDefault="00E76E4D" w:rsidP="00E76E4D">
      <w:pPr>
        <w:textAlignment w:val="baseline"/>
        <w:rPr>
          <w:rFonts w:ascii="Calibri" w:eastAsia="Times New Roman" w:hAnsi="Calibri" w:cs="Times New Roman"/>
          <w:lang w:eastAsia="ru-RU"/>
        </w:rPr>
      </w:pPr>
    </w:p>
    <w:p w:rsidR="00E76E4D" w:rsidRPr="00487B5F" w:rsidRDefault="00E76E4D" w:rsidP="00E76E4D">
      <w:pPr>
        <w:jc w:val="center"/>
        <w:textAlignment w:val="baseline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E76E4D" w:rsidRPr="00487B5F" w:rsidRDefault="00E76E4D" w:rsidP="00E76E4D">
      <w:pPr>
        <w:jc w:val="center"/>
        <w:textAlignment w:val="baseline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E76E4D" w:rsidRPr="00487B5F" w:rsidRDefault="00E76E4D" w:rsidP="00E76E4D">
      <w:pPr>
        <w:jc w:val="center"/>
        <w:textAlignment w:val="baseline"/>
        <w:rPr>
          <w:rFonts w:ascii="Calibri" w:eastAsia="Times New Roman" w:hAnsi="Calibri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b/>
          <w:bCs/>
          <w:lang w:eastAsia="ru-RU"/>
        </w:rPr>
        <w:t>Оформление комплекта заданий для контрольной работы</w:t>
      </w:r>
    </w:p>
    <w:p w:rsidR="00E76E4D" w:rsidRPr="00487B5F" w:rsidRDefault="00E76E4D" w:rsidP="00E76E4D">
      <w:pPr>
        <w:jc w:val="center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E76E4D" w:rsidRPr="00487B5F" w:rsidRDefault="00E76E4D" w:rsidP="00E76E4D">
      <w:pPr>
        <w:shd w:val="clear" w:color="auto" w:fill="FFFFFF"/>
        <w:jc w:val="center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Министерство образования и науки Российской Федерации</w:t>
      </w:r>
    </w:p>
    <w:p w:rsidR="00E76E4D" w:rsidRPr="00487B5F" w:rsidRDefault="00E76E4D" w:rsidP="00E76E4D">
      <w:pPr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E76E4D" w:rsidRPr="00487B5F" w:rsidRDefault="00E76E4D" w:rsidP="00E76E4D">
      <w:pPr>
        <w:shd w:val="clear" w:color="auto" w:fill="FFFFFF"/>
        <w:jc w:val="center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«Ростовский государственный экономический университет (РИНХ)»</w:t>
      </w:r>
    </w:p>
    <w:p w:rsidR="00E76E4D" w:rsidRPr="00487B5F" w:rsidRDefault="00E76E4D" w:rsidP="00E76E4D">
      <w:pPr>
        <w:widowControl w:val="0"/>
        <w:jc w:val="center"/>
        <w:rPr>
          <w:rFonts w:ascii="Times New Roman" w:eastAsia="Times New Roman" w:hAnsi="Times New Roman" w:cs="Times New Roman"/>
          <w:lang w:eastAsia="ru-RU"/>
        </w:rPr>
      </w:pPr>
    </w:p>
    <w:p w:rsidR="00E76E4D" w:rsidRPr="00487B5F" w:rsidRDefault="00E76E4D" w:rsidP="00E76E4D">
      <w:pPr>
        <w:jc w:val="center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E76E4D" w:rsidRPr="00487B5F" w:rsidRDefault="00E76E4D" w:rsidP="00E76E4D">
      <w:pPr>
        <w:jc w:val="center"/>
        <w:textAlignment w:val="baseline"/>
        <w:rPr>
          <w:rFonts w:ascii="Calibri" w:eastAsia="Times New Roman" w:hAnsi="Calibri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Кафедра </w:t>
      </w:r>
      <w:r w:rsidRPr="00487B5F">
        <w:rPr>
          <w:rFonts w:ascii="Times New Roman" w:eastAsia="Times New Roman" w:hAnsi="Times New Roman" w:cs="Times New Roman"/>
          <w:iCs/>
          <w:lang w:eastAsia="ru-RU"/>
        </w:rPr>
        <w:t>Анализ хозяйственной деятельности и прогнозирование</w:t>
      </w:r>
    </w:p>
    <w:p w:rsidR="00E76E4D" w:rsidRPr="00487B5F" w:rsidRDefault="00E76E4D" w:rsidP="00E76E4D">
      <w:pPr>
        <w:jc w:val="center"/>
        <w:textAlignment w:val="baseline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E76E4D" w:rsidRPr="00487B5F" w:rsidRDefault="00E76E4D" w:rsidP="00E76E4D">
      <w:pPr>
        <w:jc w:val="center"/>
        <w:textAlignment w:val="baseline"/>
        <w:rPr>
          <w:rFonts w:ascii="Times New Roman" w:eastAsia="Times New Roman" w:hAnsi="Times New Roman" w:cs="Times New Roman"/>
          <w:b/>
          <w:bCs/>
          <w:lang w:eastAsia="ru-RU"/>
        </w:rPr>
      </w:pPr>
      <w:r>
        <w:rPr>
          <w:rFonts w:ascii="Times New Roman" w:eastAsia="Times New Roman" w:hAnsi="Times New Roman" w:cs="Times New Roman"/>
          <w:b/>
          <w:bCs/>
          <w:lang w:eastAsia="ru-RU"/>
        </w:rPr>
        <w:t>Контрольные задания</w:t>
      </w:r>
    </w:p>
    <w:p w:rsidR="00E76E4D" w:rsidRPr="00487B5F" w:rsidRDefault="00E76E4D" w:rsidP="00E76E4D">
      <w:pPr>
        <w:jc w:val="center"/>
        <w:textAlignment w:val="baseline"/>
        <w:rPr>
          <w:rFonts w:ascii="Calibri" w:eastAsia="Times New Roman" w:hAnsi="Calibri" w:cs="Times New Roman"/>
          <w:lang w:eastAsia="ru-RU"/>
        </w:rPr>
      </w:pPr>
    </w:p>
    <w:p w:rsidR="00E76E4D" w:rsidRPr="00552543" w:rsidRDefault="00E76E4D" w:rsidP="00E76E4D">
      <w:pPr>
        <w:widowControl w:val="0"/>
        <w:jc w:val="center"/>
        <w:rPr>
          <w:rFonts w:ascii="Times New Roman" w:eastAsia="Calibri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по дисциплине</w:t>
      </w:r>
      <w:r w:rsidRPr="00487B5F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> </w:t>
      </w:r>
      <w:r w:rsidRPr="00487B5F">
        <w:rPr>
          <w:rFonts w:ascii="Times New Roman" w:eastAsia="Times New Roman" w:hAnsi="Times New Roman" w:cs="Times New Roman"/>
          <w:vertAlign w:val="superscript"/>
          <w:lang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Комплексный экономический анализ хозяйственной деятельности</w:t>
      </w:r>
    </w:p>
    <w:p w:rsidR="00E76E4D" w:rsidRPr="00487B5F" w:rsidRDefault="00E76E4D" w:rsidP="00E76E4D">
      <w:pPr>
        <w:jc w:val="center"/>
        <w:textAlignment w:val="baseline"/>
        <w:rPr>
          <w:rFonts w:ascii="Calibri" w:eastAsia="Times New Roman" w:hAnsi="Calibri" w:cs="Times New Roman"/>
          <w:lang w:eastAsia="ru-RU"/>
        </w:rPr>
      </w:pPr>
    </w:p>
    <w:p w:rsidR="00E76E4D" w:rsidRPr="00487B5F" w:rsidRDefault="00E76E4D" w:rsidP="00E76E4D">
      <w:pPr>
        <w:textAlignment w:val="baseline"/>
        <w:rPr>
          <w:rFonts w:ascii="Calibri" w:eastAsia="Times New Roman" w:hAnsi="Calibri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 </w:t>
      </w:r>
    </w:p>
    <w:p w:rsidR="00E76E4D" w:rsidRPr="00487B5F" w:rsidRDefault="00E76E4D" w:rsidP="00E76E4D">
      <w:pPr>
        <w:ind w:left="-567" w:right="-5" w:firstLine="567"/>
        <w:jc w:val="center"/>
        <w:rPr>
          <w:rFonts w:ascii="Times New Roman" w:eastAsia="Times New Roman" w:hAnsi="Times New Roman" w:cs="Times New Roman"/>
          <w:b/>
          <w:i/>
          <w:lang w:eastAsia="ru-RU"/>
        </w:rPr>
      </w:pPr>
      <w:r w:rsidRPr="00487B5F">
        <w:rPr>
          <w:rFonts w:ascii="Times New Roman" w:eastAsia="Times New Roman" w:hAnsi="Times New Roman" w:cs="Times New Roman"/>
          <w:b/>
          <w:i/>
          <w:lang w:eastAsia="ru-RU"/>
        </w:rPr>
        <w:t xml:space="preserve">1  ВАРИАНТ     </w:t>
      </w:r>
    </w:p>
    <w:p w:rsidR="00E76E4D" w:rsidRPr="00487B5F" w:rsidRDefault="00E76E4D" w:rsidP="00E76E4D">
      <w:pPr>
        <w:ind w:left="-567" w:right="-5" w:firstLine="567"/>
        <w:jc w:val="center"/>
        <w:rPr>
          <w:rFonts w:ascii="Times New Roman" w:eastAsia="Times New Roman" w:hAnsi="Times New Roman" w:cs="Times New Roman"/>
          <w:b/>
          <w:i/>
          <w:lang w:eastAsia="ru-RU"/>
        </w:rPr>
      </w:pPr>
    </w:p>
    <w:p w:rsidR="00E76E4D" w:rsidRPr="00487B5F" w:rsidRDefault="00E76E4D" w:rsidP="00E76E4D">
      <w:pPr>
        <w:ind w:left="-567" w:right="-5"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b/>
          <w:lang w:eastAsia="ru-RU"/>
        </w:rPr>
        <w:t>ВОПРОС 1.</w:t>
      </w:r>
      <w:r w:rsidRPr="00487B5F">
        <w:rPr>
          <w:rFonts w:ascii="Times New Roman" w:eastAsia="Times New Roman" w:hAnsi="Times New Roman" w:cs="Times New Roman"/>
          <w:lang w:eastAsia="ru-RU"/>
        </w:rPr>
        <w:t xml:space="preserve"> Проанализируйте динамику производительности труда всех работников и динамику производительности труда рабочих на предприятии:</w:t>
      </w:r>
    </w:p>
    <w:p w:rsidR="00E76E4D" w:rsidRPr="00487B5F" w:rsidRDefault="00E76E4D" w:rsidP="00E76E4D">
      <w:pPr>
        <w:ind w:left="-567" w:right="-5" w:firstLine="567"/>
        <w:jc w:val="both"/>
        <w:rPr>
          <w:rFonts w:ascii="Times New Roman" w:eastAsia="Times New Roman" w:hAnsi="Times New Roman" w:cs="Times New Roman"/>
          <w:lang w:eastAsia="ru-RU"/>
        </w:rPr>
      </w:pPr>
    </w:p>
    <w:tbl>
      <w:tblPr>
        <w:tblW w:w="0" w:type="auto"/>
        <w:tblInd w:w="-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90"/>
        <w:gridCol w:w="3190"/>
        <w:gridCol w:w="3191"/>
      </w:tblGrid>
      <w:tr w:rsidR="00E76E4D" w:rsidRPr="00487B5F" w:rsidTr="0033454F">
        <w:tc>
          <w:tcPr>
            <w:tcW w:w="3190" w:type="dxa"/>
            <w:shd w:val="clear" w:color="auto" w:fill="auto"/>
          </w:tcPr>
          <w:p w:rsidR="00E76E4D" w:rsidRPr="00487B5F" w:rsidRDefault="00E76E4D" w:rsidP="0033454F">
            <w:pPr>
              <w:ind w:right="-5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87B5F">
              <w:rPr>
                <w:rFonts w:ascii="Times New Roman" w:eastAsia="Times New Roman" w:hAnsi="Times New Roman" w:cs="Times New Roman"/>
                <w:lang w:eastAsia="ru-RU"/>
              </w:rPr>
              <w:t>Показатели</w:t>
            </w:r>
          </w:p>
        </w:tc>
        <w:tc>
          <w:tcPr>
            <w:tcW w:w="3190" w:type="dxa"/>
            <w:shd w:val="clear" w:color="auto" w:fill="auto"/>
          </w:tcPr>
          <w:p w:rsidR="00E76E4D" w:rsidRPr="00487B5F" w:rsidRDefault="00E76E4D" w:rsidP="0033454F">
            <w:pPr>
              <w:ind w:right="-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87B5F">
              <w:rPr>
                <w:rFonts w:ascii="Times New Roman" w:eastAsia="Times New Roman" w:hAnsi="Times New Roman" w:cs="Times New Roman"/>
                <w:lang w:eastAsia="ru-RU"/>
              </w:rPr>
              <w:t>В предыдущем году</w:t>
            </w:r>
          </w:p>
        </w:tc>
        <w:tc>
          <w:tcPr>
            <w:tcW w:w="3191" w:type="dxa"/>
            <w:shd w:val="clear" w:color="auto" w:fill="auto"/>
          </w:tcPr>
          <w:p w:rsidR="00E76E4D" w:rsidRPr="00487B5F" w:rsidRDefault="00E76E4D" w:rsidP="0033454F">
            <w:pPr>
              <w:ind w:right="-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87B5F">
              <w:rPr>
                <w:rFonts w:ascii="Times New Roman" w:eastAsia="Times New Roman" w:hAnsi="Times New Roman" w:cs="Times New Roman"/>
                <w:lang w:eastAsia="ru-RU"/>
              </w:rPr>
              <w:t>В отчетном году</w:t>
            </w:r>
          </w:p>
        </w:tc>
      </w:tr>
      <w:tr w:rsidR="00E76E4D" w:rsidRPr="00487B5F" w:rsidTr="0033454F">
        <w:tc>
          <w:tcPr>
            <w:tcW w:w="3190" w:type="dxa"/>
            <w:shd w:val="clear" w:color="auto" w:fill="auto"/>
          </w:tcPr>
          <w:p w:rsidR="00E76E4D" w:rsidRPr="00487B5F" w:rsidRDefault="00E76E4D" w:rsidP="0033454F">
            <w:pPr>
              <w:ind w:right="-5"/>
              <w:rPr>
                <w:rFonts w:ascii="Times New Roman" w:eastAsia="Times New Roman" w:hAnsi="Times New Roman" w:cs="Times New Roman"/>
                <w:lang w:eastAsia="ru-RU"/>
              </w:rPr>
            </w:pPr>
            <w:r w:rsidRPr="00487B5F">
              <w:rPr>
                <w:rFonts w:ascii="Times New Roman" w:eastAsia="Times New Roman" w:hAnsi="Times New Roman" w:cs="Times New Roman"/>
                <w:lang w:eastAsia="ru-RU"/>
              </w:rPr>
              <w:t>Объем выпуска продукции, тыс. руб.</w:t>
            </w:r>
          </w:p>
        </w:tc>
        <w:tc>
          <w:tcPr>
            <w:tcW w:w="3190" w:type="dxa"/>
            <w:shd w:val="clear" w:color="auto" w:fill="auto"/>
          </w:tcPr>
          <w:p w:rsidR="00E76E4D" w:rsidRPr="00487B5F" w:rsidRDefault="00E76E4D" w:rsidP="0033454F">
            <w:pPr>
              <w:ind w:right="-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87B5F">
              <w:rPr>
                <w:rFonts w:ascii="Times New Roman" w:eastAsia="Times New Roman" w:hAnsi="Times New Roman" w:cs="Times New Roman"/>
                <w:lang w:eastAsia="ru-RU"/>
              </w:rPr>
              <w:t>4550</w:t>
            </w:r>
          </w:p>
        </w:tc>
        <w:tc>
          <w:tcPr>
            <w:tcW w:w="3191" w:type="dxa"/>
            <w:shd w:val="clear" w:color="auto" w:fill="auto"/>
          </w:tcPr>
          <w:p w:rsidR="00E76E4D" w:rsidRPr="00487B5F" w:rsidRDefault="00E76E4D" w:rsidP="0033454F">
            <w:pPr>
              <w:ind w:right="-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87B5F">
              <w:rPr>
                <w:rFonts w:ascii="Times New Roman" w:eastAsia="Times New Roman" w:hAnsi="Times New Roman" w:cs="Times New Roman"/>
                <w:lang w:eastAsia="ru-RU"/>
              </w:rPr>
              <w:t>4590</w:t>
            </w:r>
          </w:p>
        </w:tc>
      </w:tr>
      <w:tr w:rsidR="00E76E4D" w:rsidRPr="00487B5F" w:rsidTr="0033454F">
        <w:tc>
          <w:tcPr>
            <w:tcW w:w="3190" w:type="dxa"/>
            <w:shd w:val="clear" w:color="auto" w:fill="auto"/>
          </w:tcPr>
          <w:p w:rsidR="00E76E4D" w:rsidRPr="00487B5F" w:rsidRDefault="00E76E4D" w:rsidP="0033454F">
            <w:pPr>
              <w:ind w:right="-5"/>
              <w:rPr>
                <w:rFonts w:ascii="Times New Roman" w:eastAsia="Times New Roman" w:hAnsi="Times New Roman" w:cs="Times New Roman"/>
                <w:lang w:eastAsia="ru-RU"/>
              </w:rPr>
            </w:pPr>
            <w:r w:rsidRPr="00487B5F">
              <w:rPr>
                <w:rFonts w:ascii="Times New Roman" w:eastAsia="Times New Roman" w:hAnsi="Times New Roman" w:cs="Times New Roman"/>
                <w:lang w:eastAsia="ru-RU"/>
              </w:rPr>
              <w:t>Среднесписочная численность</w:t>
            </w:r>
          </w:p>
          <w:p w:rsidR="00E76E4D" w:rsidRPr="00487B5F" w:rsidRDefault="00E76E4D" w:rsidP="0033454F">
            <w:pPr>
              <w:ind w:right="-5"/>
              <w:rPr>
                <w:rFonts w:ascii="Times New Roman" w:eastAsia="Times New Roman" w:hAnsi="Times New Roman" w:cs="Times New Roman"/>
                <w:lang w:eastAsia="ru-RU"/>
              </w:rPr>
            </w:pPr>
            <w:r w:rsidRPr="00487B5F">
              <w:rPr>
                <w:rFonts w:ascii="Times New Roman" w:eastAsia="Times New Roman" w:hAnsi="Times New Roman" w:cs="Times New Roman"/>
                <w:lang w:eastAsia="ru-RU"/>
              </w:rPr>
              <w:t xml:space="preserve"> персонала, чел.,</w:t>
            </w:r>
          </w:p>
        </w:tc>
        <w:tc>
          <w:tcPr>
            <w:tcW w:w="3190" w:type="dxa"/>
            <w:shd w:val="clear" w:color="auto" w:fill="auto"/>
          </w:tcPr>
          <w:p w:rsidR="00E76E4D" w:rsidRPr="00487B5F" w:rsidRDefault="00E76E4D" w:rsidP="0033454F">
            <w:pPr>
              <w:ind w:right="-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87B5F">
              <w:rPr>
                <w:rFonts w:ascii="Times New Roman" w:eastAsia="Times New Roman" w:hAnsi="Times New Roman" w:cs="Times New Roman"/>
                <w:lang w:eastAsia="ru-RU"/>
              </w:rPr>
              <w:t>400</w:t>
            </w:r>
          </w:p>
        </w:tc>
        <w:tc>
          <w:tcPr>
            <w:tcW w:w="3191" w:type="dxa"/>
            <w:shd w:val="clear" w:color="auto" w:fill="auto"/>
          </w:tcPr>
          <w:p w:rsidR="00E76E4D" w:rsidRPr="00487B5F" w:rsidRDefault="00E76E4D" w:rsidP="0033454F">
            <w:pPr>
              <w:ind w:right="-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87B5F">
              <w:rPr>
                <w:rFonts w:ascii="Times New Roman" w:eastAsia="Times New Roman" w:hAnsi="Times New Roman" w:cs="Times New Roman"/>
                <w:lang w:eastAsia="ru-RU"/>
              </w:rPr>
              <w:t>387</w:t>
            </w:r>
          </w:p>
        </w:tc>
      </w:tr>
      <w:tr w:rsidR="00E76E4D" w:rsidRPr="00487B5F" w:rsidTr="0033454F">
        <w:tc>
          <w:tcPr>
            <w:tcW w:w="3190" w:type="dxa"/>
            <w:shd w:val="clear" w:color="auto" w:fill="auto"/>
          </w:tcPr>
          <w:p w:rsidR="00E76E4D" w:rsidRPr="00487B5F" w:rsidRDefault="00E76E4D" w:rsidP="0033454F">
            <w:pPr>
              <w:ind w:right="-5"/>
              <w:rPr>
                <w:rFonts w:ascii="Times New Roman" w:eastAsia="Times New Roman" w:hAnsi="Times New Roman" w:cs="Times New Roman"/>
                <w:lang w:eastAsia="ru-RU"/>
              </w:rPr>
            </w:pPr>
            <w:r w:rsidRPr="00487B5F">
              <w:rPr>
                <w:rFonts w:ascii="Times New Roman" w:eastAsia="Times New Roman" w:hAnsi="Times New Roman" w:cs="Times New Roman"/>
                <w:lang w:eastAsia="ru-RU"/>
              </w:rPr>
              <w:t>- в том числе рабочих</w:t>
            </w:r>
          </w:p>
        </w:tc>
        <w:tc>
          <w:tcPr>
            <w:tcW w:w="3190" w:type="dxa"/>
            <w:shd w:val="clear" w:color="auto" w:fill="auto"/>
          </w:tcPr>
          <w:p w:rsidR="00E76E4D" w:rsidRPr="00487B5F" w:rsidRDefault="00E76E4D" w:rsidP="0033454F">
            <w:pPr>
              <w:ind w:right="-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87B5F">
              <w:rPr>
                <w:rFonts w:ascii="Times New Roman" w:eastAsia="Times New Roman" w:hAnsi="Times New Roman" w:cs="Times New Roman"/>
                <w:lang w:eastAsia="ru-RU"/>
              </w:rPr>
              <w:t>290</w:t>
            </w:r>
          </w:p>
        </w:tc>
        <w:tc>
          <w:tcPr>
            <w:tcW w:w="3191" w:type="dxa"/>
            <w:shd w:val="clear" w:color="auto" w:fill="auto"/>
          </w:tcPr>
          <w:p w:rsidR="00E76E4D" w:rsidRPr="00487B5F" w:rsidRDefault="00E76E4D" w:rsidP="0033454F">
            <w:pPr>
              <w:ind w:right="-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87B5F">
              <w:rPr>
                <w:rFonts w:ascii="Times New Roman" w:eastAsia="Times New Roman" w:hAnsi="Times New Roman" w:cs="Times New Roman"/>
                <w:lang w:eastAsia="ru-RU"/>
              </w:rPr>
              <w:t>280</w:t>
            </w:r>
          </w:p>
        </w:tc>
      </w:tr>
    </w:tbl>
    <w:p w:rsidR="00E76E4D" w:rsidRPr="00487B5F" w:rsidRDefault="00E76E4D" w:rsidP="00E76E4D">
      <w:pPr>
        <w:ind w:left="-567" w:right="-5" w:firstLine="567"/>
        <w:jc w:val="both"/>
        <w:rPr>
          <w:rFonts w:ascii="Times New Roman" w:eastAsia="Times New Roman" w:hAnsi="Times New Roman" w:cs="Times New Roman"/>
          <w:b/>
          <w:lang w:eastAsia="ru-RU"/>
        </w:rPr>
      </w:pPr>
    </w:p>
    <w:p w:rsidR="00E76E4D" w:rsidRPr="00487B5F" w:rsidRDefault="00E76E4D" w:rsidP="00E76E4D">
      <w:pPr>
        <w:ind w:left="-567" w:right="-5" w:firstLine="567"/>
        <w:jc w:val="both"/>
        <w:rPr>
          <w:rFonts w:ascii="Times New Roman" w:eastAsia="Times New Roman" w:hAnsi="Times New Roman" w:cs="Times New Roman"/>
          <w:b/>
          <w:lang w:eastAsia="ru-RU"/>
        </w:rPr>
      </w:pPr>
    </w:p>
    <w:p w:rsidR="00E76E4D" w:rsidRPr="00487B5F" w:rsidRDefault="00E76E4D" w:rsidP="00E76E4D">
      <w:pPr>
        <w:ind w:left="-567" w:right="-5"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b/>
          <w:lang w:eastAsia="ru-RU"/>
        </w:rPr>
        <w:t>ВОПРОС 2.</w:t>
      </w:r>
      <w:r w:rsidRPr="00487B5F">
        <w:rPr>
          <w:rFonts w:ascii="Times New Roman" w:eastAsia="Times New Roman" w:hAnsi="Times New Roman" w:cs="Times New Roman"/>
          <w:lang w:eastAsia="ru-RU"/>
        </w:rPr>
        <w:t xml:space="preserve"> Укажите возможные причины сложившейся ситуации на предприятии:</w:t>
      </w:r>
    </w:p>
    <w:p w:rsidR="00E76E4D" w:rsidRPr="00487B5F" w:rsidRDefault="00E76E4D" w:rsidP="00E76E4D">
      <w:pPr>
        <w:ind w:left="-567" w:right="-5"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 xml:space="preserve">                                                                                             темп роста, %</w:t>
      </w:r>
    </w:p>
    <w:p w:rsidR="00E76E4D" w:rsidRPr="00487B5F" w:rsidRDefault="00E76E4D" w:rsidP="00E76E4D">
      <w:pPr>
        <w:ind w:left="-567" w:right="-5"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Объем выпуска продукции                                                    101,6</w:t>
      </w:r>
    </w:p>
    <w:p w:rsidR="00E76E4D" w:rsidRPr="00487B5F" w:rsidRDefault="00E76E4D" w:rsidP="00E76E4D">
      <w:pPr>
        <w:ind w:left="-567" w:right="-5"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Объем продаж продукции                                                      102,4</w:t>
      </w:r>
    </w:p>
    <w:p w:rsidR="00E76E4D" w:rsidRPr="00487B5F" w:rsidRDefault="00E76E4D" w:rsidP="00E76E4D">
      <w:pPr>
        <w:ind w:left="-567" w:right="-1469" w:firstLine="567"/>
        <w:jc w:val="center"/>
        <w:rPr>
          <w:rFonts w:ascii="Times New Roman" w:eastAsia="Times New Roman" w:hAnsi="Times New Roman" w:cs="Times New Roman"/>
          <w:b/>
          <w:i/>
          <w:lang w:eastAsia="ru-RU"/>
        </w:rPr>
      </w:pPr>
    </w:p>
    <w:p w:rsidR="00E76E4D" w:rsidRPr="00487B5F" w:rsidRDefault="00E76E4D" w:rsidP="00E76E4D">
      <w:pPr>
        <w:ind w:left="-567" w:right="-1469" w:firstLine="567"/>
        <w:jc w:val="center"/>
        <w:rPr>
          <w:rFonts w:ascii="Times New Roman" w:eastAsia="Times New Roman" w:hAnsi="Times New Roman" w:cs="Times New Roman"/>
          <w:b/>
          <w:i/>
          <w:lang w:eastAsia="ru-RU"/>
        </w:rPr>
      </w:pPr>
      <w:r w:rsidRPr="00487B5F">
        <w:rPr>
          <w:rFonts w:ascii="Times New Roman" w:eastAsia="Times New Roman" w:hAnsi="Times New Roman" w:cs="Times New Roman"/>
          <w:b/>
          <w:i/>
          <w:lang w:eastAsia="ru-RU"/>
        </w:rPr>
        <w:t>2 ВАРИАНТ</w:t>
      </w:r>
    </w:p>
    <w:p w:rsidR="00E76E4D" w:rsidRPr="00487B5F" w:rsidRDefault="00E76E4D" w:rsidP="00E76E4D">
      <w:pPr>
        <w:ind w:left="-567" w:right="-5"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b/>
          <w:lang w:eastAsia="ru-RU"/>
        </w:rPr>
        <w:lastRenderedPageBreak/>
        <w:t>ВОПРОС 1.</w:t>
      </w:r>
      <w:r w:rsidRPr="00487B5F">
        <w:rPr>
          <w:rFonts w:ascii="Times New Roman" w:eastAsia="Times New Roman" w:hAnsi="Times New Roman" w:cs="Times New Roman"/>
          <w:lang w:eastAsia="ru-RU"/>
        </w:rPr>
        <w:t xml:space="preserve"> Проанализируйте эффективность использования материальных ресурсов по сравнению с прошлым годом.</w:t>
      </w:r>
    </w:p>
    <w:p w:rsidR="00E76E4D" w:rsidRPr="00487B5F" w:rsidRDefault="00E76E4D" w:rsidP="00E76E4D">
      <w:pPr>
        <w:ind w:left="-567" w:right="-5" w:firstLine="567"/>
        <w:jc w:val="both"/>
        <w:rPr>
          <w:rFonts w:ascii="Times New Roman" w:eastAsia="Times New Roman" w:hAnsi="Times New Roman" w:cs="Times New Roman"/>
          <w:lang w:eastAsia="ru-RU"/>
        </w:rPr>
      </w:pPr>
    </w:p>
    <w:tbl>
      <w:tblPr>
        <w:tblW w:w="0" w:type="auto"/>
        <w:tblInd w:w="-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45"/>
        <w:gridCol w:w="1929"/>
        <w:gridCol w:w="1941"/>
      </w:tblGrid>
      <w:tr w:rsidR="00E76E4D" w:rsidRPr="00487B5F" w:rsidTr="0033454F">
        <w:tc>
          <w:tcPr>
            <w:tcW w:w="0" w:type="auto"/>
            <w:shd w:val="clear" w:color="auto" w:fill="auto"/>
          </w:tcPr>
          <w:p w:rsidR="00E76E4D" w:rsidRPr="00487B5F" w:rsidRDefault="00E76E4D" w:rsidP="0033454F">
            <w:pPr>
              <w:ind w:left="27" w:firstLine="2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87B5F">
              <w:rPr>
                <w:rFonts w:ascii="Times New Roman" w:eastAsia="Times New Roman" w:hAnsi="Times New Roman" w:cs="Times New Roman"/>
                <w:lang w:eastAsia="ru-RU"/>
              </w:rPr>
              <w:t>Показатели</w:t>
            </w:r>
          </w:p>
        </w:tc>
        <w:tc>
          <w:tcPr>
            <w:tcW w:w="0" w:type="auto"/>
            <w:shd w:val="clear" w:color="auto" w:fill="auto"/>
          </w:tcPr>
          <w:p w:rsidR="00E76E4D" w:rsidRPr="00487B5F" w:rsidRDefault="00E76E4D" w:rsidP="0033454F">
            <w:pPr>
              <w:ind w:left="27" w:firstLine="2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87B5F">
              <w:rPr>
                <w:rFonts w:ascii="Times New Roman" w:eastAsia="Times New Roman" w:hAnsi="Times New Roman" w:cs="Times New Roman"/>
                <w:lang w:eastAsia="ru-RU"/>
              </w:rPr>
              <w:t>В прошлом году</w:t>
            </w:r>
          </w:p>
        </w:tc>
        <w:tc>
          <w:tcPr>
            <w:tcW w:w="0" w:type="auto"/>
            <w:shd w:val="clear" w:color="auto" w:fill="auto"/>
          </w:tcPr>
          <w:p w:rsidR="00E76E4D" w:rsidRPr="00487B5F" w:rsidRDefault="00E76E4D" w:rsidP="0033454F">
            <w:pPr>
              <w:ind w:left="27" w:firstLine="2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87B5F">
              <w:rPr>
                <w:rFonts w:ascii="Times New Roman" w:eastAsia="Times New Roman" w:hAnsi="Times New Roman" w:cs="Times New Roman"/>
                <w:lang w:eastAsia="ru-RU"/>
              </w:rPr>
              <w:t>В отчетном году</w:t>
            </w:r>
          </w:p>
        </w:tc>
      </w:tr>
      <w:tr w:rsidR="00E76E4D" w:rsidRPr="00487B5F" w:rsidTr="0033454F">
        <w:tc>
          <w:tcPr>
            <w:tcW w:w="0" w:type="auto"/>
            <w:shd w:val="clear" w:color="auto" w:fill="auto"/>
          </w:tcPr>
          <w:p w:rsidR="00E76E4D" w:rsidRPr="00487B5F" w:rsidRDefault="00E76E4D" w:rsidP="0033454F">
            <w:pPr>
              <w:ind w:left="27" w:firstLine="2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87B5F">
              <w:rPr>
                <w:rFonts w:ascii="Times New Roman" w:eastAsia="Times New Roman" w:hAnsi="Times New Roman" w:cs="Times New Roman"/>
                <w:lang w:eastAsia="ru-RU"/>
              </w:rPr>
              <w:t>Объем выпуска продукции, тыс. руб.</w:t>
            </w:r>
          </w:p>
        </w:tc>
        <w:tc>
          <w:tcPr>
            <w:tcW w:w="0" w:type="auto"/>
            <w:shd w:val="clear" w:color="auto" w:fill="auto"/>
          </w:tcPr>
          <w:p w:rsidR="00E76E4D" w:rsidRPr="00487B5F" w:rsidRDefault="00E76E4D" w:rsidP="0033454F">
            <w:pPr>
              <w:ind w:left="27" w:firstLine="2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87B5F">
              <w:rPr>
                <w:rFonts w:ascii="Times New Roman" w:eastAsia="Times New Roman" w:hAnsi="Times New Roman" w:cs="Times New Roman"/>
                <w:lang w:eastAsia="ru-RU"/>
              </w:rPr>
              <w:t>1230</w:t>
            </w:r>
          </w:p>
        </w:tc>
        <w:tc>
          <w:tcPr>
            <w:tcW w:w="0" w:type="auto"/>
            <w:shd w:val="clear" w:color="auto" w:fill="auto"/>
          </w:tcPr>
          <w:p w:rsidR="00E76E4D" w:rsidRPr="00487B5F" w:rsidRDefault="00E76E4D" w:rsidP="0033454F">
            <w:pPr>
              <w:ind w:left="27" w:firstLine="2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87B5F">
              <w:rPr>
                <w:rFonts w:ascii="Times New Roman" w:eastAsia="Times New Roman" w:hAnsi="Times New Roman" w:cs="Times New Roman"/>
                <w:lang w:eastAsia="ru-RU"/>
              </w:rPr>
              <w:t>1222</w:t>
            </w:r>
          </w:p>
        </w:tc>
      </w:tr>
      <w:tr w:rsidR="00E76E4D" w:rsidRPr="00487B5F" w:rsidTr="0033454F">
        <w:tc>
          <w:tcPr>
            <w:tcW w:w="0" w:type="auto"/>
            <w:shd w:val="clear" w:color="auto" w:fill="auto"/>
          </w:tcPr>
          <w:p w:rsidR="00E76E4D" w:rsidRPr="00487B5F" w:rsidRDefault="00E76E4D" w:rsidP="0033454F">
            <w:pPr>
              <w:ind w:left="27" w:firstLine="2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87B5F">
              <w:rPr>
                <w:rFonts w:ascii="Times New Roman" w:eastAsia="Times New Roman" w:hAnsi="Times New Roman" w:cs="Times New Roman"/>
                <w:lang w:eastAsia="ru-RU"/>
              </w:rPr>
              <w:t>Средняя стоимость материальных ресурсов, тыс. руб.</w:t>
            </w:r>
          </w:p>
        </w:tc>
        <w:tc>
          <w:tcPr>
            <w:tcW w:w="0" w:type="auto"/>
            <w:shd w:val="clear" w:color="auto" w:fill="auto"/>
          </w:tcPr>
          <w:p w:rsidR="00E76E4D" w:rsidRPr="00487B5F" w:rsidRDefault="00E76E4D" w:rsidP="0033454F">
            <w:pPr>
              <w:ind w:left="27" w:firstLine="2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87B5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0" w:type="auto"/>
            <w:shd w:val="clear" w:color="auto" w:fill="auto"/>
          </w:tcPr>
          <w:p w:rsidR="00E76E4D" w:rsidRPr="00487B5F" w:rsidRDefault="00E76E4D" w:rsidP="0033454F">
            <w:pPr>
              <w:ind w:left="27" w:firstLine="2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87B5F">
              <w:rPr>
                <w:rFonts w:ascii="Times New Roman" w:eastAsia="Times New Roman" w:hAnsi="Times New Roman" w:cs="Times New Roman"/>
                <w:lang w:eastAsia="ru-RU"/>
              </w:rPr>
              <w:t>236</w:t>
            </w:r>
          </w:p>
        </w:tc>
      </w:tr>
    </w:tbl>
    <w:p w:rsidR="00E76E4D" w:rsidRPr="00487B5F" w:rsidRDefault="00E76E4D" w:rsidP="00E76E4D">
      <w:pPr>
        <w:ind w:left="-567" w:right="-5" w:firstLine="567"/>
        <w:jc w:val="both"/>
        <w:rPr>
          <w:rFonts w:ascii="Times New Roman" w:eastAsia="Times New Roman" w:hAnsi="Times New Roman" w:cs="Times New Roman"/>
          <w:b/>
          <w:lang w:eastAsia="ru-RU"/>
        </w:rPr>
      </w:pPr>
    </w:p>
    <w:p w:rsidR="00E76E4D" w:rsidRPr="00487B5F" w:rsidRDefault="00E76E4D" w:rsidP="00E76E4D">
      <w:pPr>
        <w:ind w:left="-567" w:right="-5"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b/>
          <w:lang w:eastAsia="ru-RU"/>
        </w:rPr>
        <w:t>ВОПРОС 2.</w:t>
      </w:r>
      <w:r w:rsidRPr="00487B5F">
        <w:rPr>
          <w:rFonts w:ascii="Times New Roman" w:eastAsia="Times New Roman" w:hAnsi="Times New Roman" w:cs="Times New Roman"/>
          <w:lang w:eastAsia="ru-RU"/>
        </w:rPr>
        <w:t xml:space="preserve"> Дать оценку динамике фондоотдачи и указать возможные причины изменений:</w:t>
      </w:r>
    </w:p>
    <w:p w:rsidR="00E76E4D" w:rsidRPr="00487B5F" w:rsidRDefault="00E76E4D" w:rsidP="00E76E4D">
      <w:pPr>
        <w:ind w:left="-567" w:right="-5"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 xml:space="preserve">                                                                               Прошл. год           Отчет</w:t>
      </w:r>
      <w:proofErr w:type="gramStart"/>
      <w:r w:rsidRPr="00487B5F">
        <w:rPr>
          <w:rFonts w:ascii="Times New Roman" w:eastAsia="Times New Roman" w:hAnsi="Times New Roman" w:cs="Times New Roman"/>
          <w:lang w:eastAsia="ru-RU"/>
        </w:rPr>
        <w:t>.</w:t>
      </w:r>
      <w:proofErr w:type="gramEnd"/>
      <w:r w:rsidRPr="00487B5F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gramStart"/>
      <w:r w:rsidRPr="00487B5F">
        <w:rPr>
          <w:rFonts w:ascii="Times New Roman" w:eastAsia="Times New Roman" w:hAnsi="Times New Roman" w:cs="Times New Roman"/>
          <w:lang w:eastAsia="ru-RU"/>
        </w:rPr>
        <w:t>г</w:t>
      </w:r>
      <w:proofErr w:type="gramEnd"/>
      <w:r w:rsidRPr="00487B5F">
        <w:rPr>
          <w:rFonts w:ascii="Times New Roman" w:eastAsia="Times New Roman" w:hAnsi="Times New Roman" w:cs="Times New Roman"/>
          <w:lang w:eastAsia="ru-RU"/>
        </w:rPr>
        <w:t>од</w:t>
      </w:r>
    </w:p>
    <w:p w:rsidR="00E76E4D" w:rsidRPr="00487B5F" w:rsidRDefault="00E76E4D" w:rsidP="00E76E4D">
      <w:pPr>
        <w:ind w:left="-180" w:right="-5"/>
        <w:jc w:val="both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Фондоотдача                                                            110,8%                    105,4%</w:t>
      </w:r>
    </w:p>
    <w:p w:rsidR="00E76E4D" w:rsidRPr="00487B5F" w:rsidRDefault="00E76E4D" w:rsidP="00E76E4D">
      <w:pPr>
        <w:ind w:left="-567" w:right="-1469" w:firstLine="567"/>
        <w:jc w:val="both"/>
        <w:rPr>
          <w:rFonts w:ascii="Times New Roman" w:eastAsia="Times New Roman" w:hAnsi="Times New Roman" w:cs="Times New Roman"/>
          <w:lang w:eastAsia="ru-RU"/>
        </w:rPr>
      </w:pPr>
    </w:p>
    <w:p w:rsidR="00E76E4D" w:rsidRPr="00487B5F" w:rsidRDefault="00E76E4D" w:rsidP="00E76E4D">
      <w:pPr>
        <w:ind w:left="-567" w:right="-1469" w:firstLine="567"/>
        <w:jc w:val="center"/>
        <w:rPr>
          <w:rFonts w:ascii="Times New Roman" w:eastAsia="Times New Roman" w:hAnsi="Times New Roman" w:cs="Times New Roman"/>
          <w:b/>
          <w:i/>
          <w:lang w:eastAsia="ru-RU"/>
        </w:rPr>
      </w:pPr>
      <w:r w:rsidRPr="00487B5F">
        <w:rPr>
          <w:rFonts w:ascii="Times New Roman" w:eastAsia="Times New Roman" w:hAnsi="Times New Roman" w:cs="Times New Roman"/>
          <w:b/>
          <w:i/>
          <w:lang w:eastAsia="ru-RU"/>
        </w:rPr>
        <w:t>3 ВАРИАНТ</w:t>
      </w:r>
    </w:p>
    <w:p w:rsidR="00E76E4D" w:rsidRPr="00487B5F" w:rsidRDefault="00E76E4D" w:rsidP="00E76E4D">
      <w:pPr>
        <w:ind w:left="-567" w:right="-1469" w:firstLine="567"/>
        <w:jc w:val="center"/>
        <w:rPr>
          <w:rFonts w:ascii="Times New Roman" w:eastAsia="Times New Roman" w:hAnsi="Times New Roman" w:cs="Times New Roman"/>
          <w:b/>
          <w:i/>
          <w:lang w:eastAsia="ru-RU"/>
        </w:rPr>
      </w:pPr>
    </w:p>
    <w:p w:rsidR="00E76E4D" w:rsidRPr="00487B5F" w:rsidRDefault="00E76E4D" w:rsidP="00E76E4D">
      <w:pPr>
        <w:ind w:left="-567" w:right="-5"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b/>
          <w:lang w:eastAsia="ru-RU"/>
        </w:rPr>
        <w:t>ВОПРОС 1.</w:t>
      </w:r>
      <w:r w:rsidRPr="00487B5F">
        <w:rPr>
          <w:rFonts w:ascii="Times New Roman" w:eastAsia="Times New Roman" w:hAnsi="Times New Roman" w:cs="Times New Roman"/>
          <w:lang w:eastAsia="ru-RU"/>
        </w:rPr>
        <w:t xml:space="preserve"> Изучить динамику фондоотдачи всех основных средств и их активной части.             </w:t>
      </w:r>
    </w:p>
    <w:p w:rsidR="00E76E4D" w:rsidRPr="00487B5F" w:rsidRDefault="00E76E4D" w:rsidP="00E76E4D">
      <w:pPr>
        <w:ind w:left="-567" w:right="-5"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 xml:space="preserve">                                                 </w:t>
      </w:r>
    </w:p>
    <w:tbl>
      <w:tblPr>
        <w:tblW w:w="0" w:type="auto"/>
        <w:tblInd w:w="-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92"/>
        <w:gridCol w:w="1828"/>
        <w:gridCol w:w="1840"/>
      </w:tblGrid>
      <w:tr w:rsidR="00E76E4D" w:rsidRPr="00487B5F" w:rsidTr="0033454F">
        <w:tc>
          <w:tcPr>
            <w:tcW w:w="0" w:type="auto"/>
            <w:shd w:val="clear" w:color="auto" w:fill="auto"/>
          </w:tcPr>
          <w:p w:rsidR="00E76E4D" w:rsidRPr="00487B5F" w:rsidRDefault="00E76E4D" w:rsidP="0033454F">
            <w:pPr>
              <w:ind w:left="27" w:right="-10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87B5F">
              <w:rPr>
                <w:rFonts w:ascii="Times New Roman" w:eastAsia="Times New Roman" w:hAnsi="Times New Roman" w:cs="Times New Roman"/>
                <w:lang w:eastAsia="ru-RU"/>
              </w:rPr>
              <w:t>Показатели</w:t>
            </w:r>
          </w:p>
        </w:tc>
        <w:tc>
          <w:tcPr>
            <w:tcW w:w="0" w:type="auto"/>
            <w:shd w:val="clear" w:color="auto" w:fill="auto"/>
          </w:tcPr>
          <w:p w:rsidR="00E76E4D" w:rsidRPr="00487B5F" w:rsidRDefault="00E76E4D" w:rsidP="0033454F">
            <w:pPr>
              <w:ind w:left="27" w:right="-10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87B5F">
              <w:rPr>
                <w:rFonts w:ascii="Times New Roman" w:eastAsia="Times New Roman" w:hAnsi="Times New Roman" w:cs="Times New Roman"/>
                <w:lang w:eastAsia="ru-RU"/>
              </w:rPr>
              <w:t>В прошлом году</w:t>
            </w:r>
          </w:p>
        </w:tc>
        <w:tc>
          <w:tcPr>
            <w:tcW w:w="0" w:type="auto"/>
            <w:shd w:val="clear" w:color="auto" w:fill="auto"/>
          </w:tcPr>
          <w:p w:rsidR="00E76E4D" w:rsidRPr="00487B5F" w:rsidRDefault="00E76E4D" w:rsidP="0033454F">
            <w:pPr>
              <w:ind w:left="27" w:right="-10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87B5F">
              <w:rPr>
                <w:rFonts w:ascii="Times New Roman" w:eastAsia="Times New Roman" w:hAnsi="Times New Roman" w:cs="Times New Roman"/>
                <w:lang w:eastAsia="ru-RU"/>
              </w:rPr>
              <w:t>В отчетном году</w:t>
            </w:r>
          </w:p>
        </w:tc>
      </w:tr>
      <w:tr w:rsidR="00E76E4D" w:rsidRPr="00487B5F" w:rsidTr="0033454F">
        <w:tc>
          <w:tcPr>
            <w:tcW w:w="0" w:type="auto"/>
            <w:shd w:val="clear" w:color="auto" w:fill="auto"/>
          </w:tcPr>
          <w:p w:rsidR="00E76E4D" w:rsidRPr="00487B5F" w:rsidRDefault="00E76E4D" w:rsidP="0033454F">
            <w:pPr>
              <w:ind w:left="27" w:right="-101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87B5F">
              <w:rPr>
                <w:rFonts w:ascii="Times New Roman" w:eastAsia="Times New Roman" w:hAnsi="Times New Roman" w:cs="Times New Roman"/>
                <w:lang w:eastAsia="ru-RU"/>
              </w:rPr>
              <w:t>Объем продукции</w:t>
            </w:r>
          </w:p>
        </w:tc>
        <w:tc>
          <w:tcPr>
            <w:tcW w:w="0" w:type="auto"/>
            <w:shd w:val="clear" w:color="auto" w:fill="auto"/>
          </w:tcPr>
          <w:p w:rsidR="00E76E4D" w:rsidRPr="00487B5F" w:rsidRDefault="00E76E4D" w:rsidP="0033454F">
            <w:pPr>
              <w:ind w:left="27" w:right="-10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87B5F">
              <w:rPr>
                <w:rFonts w:ascii="Times New Roman" w:eastAsia="Times New Roman" w:hAnsi="Times New Roman" w:cs="Times New Roman"/>
                <w:lang w:eastAsia="ru-RU"/>
              </w:rPr>
              <w:t>27000</w:t>
            </w:r>
          </w:p>
        </w:tc>
        <w:tc>
          <w:tcPr>
            <w:tcW w:w="0" w:type="auto"/>
            <w:shd w:val="clear" w:color="auto" w:fill="auto"/>
          </w:tcPr>
          <w:p w:rsidR="00E76E4D" w:rsidRPr="00487B5F" w:rsidRDefault="00E76E4D" w:rsidP="0033454F">
            <w:pPr>
              <w:ind w:left="27" w:right="-10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87B5F">
              <w:rPr>
                <w:rFonts w:ascii="Times New Roman" w:eastAsia="Times New Roman" w:hAnsi="Times New Roman" w:cs="Times New Roman"/>
                <w:lang w:eastAsia="ru-RU"/>
              </w:rPr>
              <w:t>27100</w:t>
            </w:r>
          </w:p>
        </w:tc>
      </w:tr>
      <w:tr w:rsidR="00E76E4D" w:rsidRPr="00487B5F" w:rsidTr="0033454F">
        <w:tc>
          <w:tcPr>
            <w:tcW w:w="0" w:type="auto"/>
            <w:shd w:val="clear" w:color="auto" w:fill="auto"/>
          </w:tcPr>
          <w:p w:rsidR="00E76E4D" w:rsidRPr="00487B5F" w:rsidRDefault="00E76E4D" w:rsidP="0033454F">
            <w:pPr>
              <w:ind w:left="27" w:right="-101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87B5F">
              <w:rPr>
                <w:rFonts w:ascii="Times New Roman" w:eastAsia="Times New Roman" w:hAnsi="Times New Roman" w:cs="Times New Roman"/>
                <w:lang w:eastAsia="ru-RU"/>
              </w:rPr>
              <w:t>Средняя стоимость основных средств, тыс. руб., из них:</w:t>
            </w:r>
          </w:p>
        </w:tc>
        <w:tc>
          <w:tcPr>
            <w:tcW w:w="0" w:type="auto"/>
            <w:shd w:val="clear" w:color="auto" w:fill="auto"/>
          </w:tcPr>
          <w:p w:rsidR="00E76E4D" w:rsidRPr="00487B5F" w:rsidRDefault="00E76E4D" w:rsidP="0033454F">
            <w:pPr>
              <w:ind w:left="27" w:right="-10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87B5F">
              <w:rPr>
                <w:rFonts w:ascii="Times New Roman" w:eastAsia="Times New Roman" w:hAnsi="Times New Roman" w:cs="Times New Roman"/>
                <w:lang w:eastAsia="ru-RU"/>
              </w:rPr>
              <w:t>10500</w:t>
            </w:r>
          </w:p>
        </w:tc>
        <w:tc>
          <w:tcPr>
            <w:tcW w:w="0" w:type="auto"/>
            <w:shd w:val="clear" w:color="auto" w:fill="auto"/>
          </w:tcPr>
          <w:p w:rsidR="00E76E4D" w:rsidRPr="00487B5F" w:rsidRDefault="00E76E4D" w:rsidP="0033454F">
            <w:pPr>
              <w:ind w:left="27" w:right="-10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87B5F">
              <w:rPr>
                <w:rFonts w:ascii="Times New Roman" w:eastAsia="Times New Roman" w:hAnsi="Times New Roman" w:cs="Times New Roman"/>
                <w:lang w:eastAsia="ru-RU"/>
              </w:rPr>
              <w:t>10800</w:t>
            </w:r>
          </w:p>
        </w:tc>
      </w:tr>
      <w:tr w:rsidR="00E76E4D" w:rsidRPr="00487B5F" w:rsidTr="0033454F">
        <w:tc>
          <w:tcPr>
            <w:tcW w:w="0" w:type="auto"/>
            <w:shd w:val="clear" w:color="auto" w:fill="auto"/>
          </w:tcPr>
          <w:p w:rsidR="00E76E4D" w:rsidRPr="00487B5F" w:rsidRDefault="00E76E4D" w:rsidP="0033454F">
            <w:pPr>
              <w:ind w:left="27" w:right="-101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87B5F">
              <w:rPr>
                <w:rFonts w:ascii="Times New Roman" w:eastAsia="Times New Roman" w:hAnsi="Times New Roman" w:cs="Times New Roman"/>
                <w:lang w:eastAsia="ru-RU"/>
              </w:rPr>
              <w:t>- активной части, тыс. руб.</w:t>
            </w:r>
          </w:p>
        </w:tc>
        <w:tc>
          <w:tcPr>
            <w:tcW w:w="0" w:type="auto"/>
            <w:shd w:val="clear" w:color="auto" w:fill="auto"/>
          </w:tcPr>
          <w:p w:rsidR="00E76E4D" w:rsidRPr="00487B5F" w:rsidRDefault="00E76E4D" w:rsidP="0033454F">
            <w:pPr>
              <w:ind w:left="27" w:right="-10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87B5F">
              <w:rPr>
                <w:rFonts w:ascii="Times New Roman" w:eastAsia="Times New Roman" w:hAnsi="Times New Roman" w:cs="Times New Roman"/>
                <w:lang w:eastAsia="ru-RU"/>
              </w:rPr>
              <w:t>5445</w:t>
            </w:r>
          </w:p>
        </w:tc>
        <w:tc>
          <w:tcPr>
            <w:tcW w:w="0" w:type="auto"/>
            <w:shd w:val="clear" w:color="auto" w:fill="auto"/>
          </w:tcPr>
          <w:p w:rsidR="00E76E4D" w:rsidRPr="00487B5F" w:rsidRDefault="00E76E4D" w:rsidP="0033454F">
            <w:pPr>
              <w:ind w:left="27" w:right="-10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87B5F">
              <w:rPr>
                <w:rFonts w:ascii="Times New Roman" w:eastAsia="Times New Roman" w:hAnsi="Times New Roman" w:cs="Times New Roman"/>
                <w:lang w:eastAsia="ru-RU"/>
              </w:rPr>
              <w:t>5566</w:t>
            </w:r>
          </w:p>
        </w:tc>
      </w:tr>
    </w:tbl>
    <w:p w:rsidR="00E76E4D" w:rsidRPr="00487B5F" w:rsidRDefault="00E76E4D" w:rsidP="00E76E4D">
      <w:pPr>
        <w:ind w:left="-567" w:right="-1469" w:firstLine="567"/>
        <w:jc w:val="both"/>
        <w:rPr>
          <w:rFonts w:ascii="Times New Roman" w:eastAsia="Times New Roman" w:hAnsi="Times New Roman" w:cs="Times New Roman"/>
          <w:lang w:eastAsia="ru-RU"/>
        </w:rPr>
      </w:pPr>
    </w:p>
    <w:p w:rsidR="00E76E4D" w:rsidRPr="00487B5F" w:rsidRDefault="00E76E4D" w:rsidP="00E76E4D">
      <w:pPr>
        <w:ind w:left="-567" w:right="-5"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b/>
          <w:lang w:eastAsia="ru-RU"/>
        </w:rPr>
        <w:t>ВОПРОС 2</w:t>
      </w:r>
      <w:r w:rsidRPr="00487B5F">
        <w:rPr>
          <w:rFonts w:ascii="Times New Roman" w:eastAsia="Times New Roman" w:hAnsi="Times New Roman" w:cs="Times New Roman"/>
          <w:lang w:eastAsia="ru-RU"/>
        </w:rPr>
        <w:t>. Какова причина различных уровней выполнения плана по показателям:</w:t>
      </w:r>
    </w:p>
    <w:p w:rsidR="00E76E4D" w:rsidRPr="00487B5F" w:rsidRDefault="00E76E4D" w:rsidP="00E76E4D">
      <w:pPr>
        <w:ind w:left="-567" w:right="-5"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 xml:space="preserve">                                                                                             % выполнения плана</w:t>
      </w:r>
    </w:p>
    <w:p w:rsidR="00E76E4D" w:rsidRPr="00487B5F" w:rsidRDefault="00E76E4D" w:rsidP="00E76E4D">
      <w:pPr>
        <w:ind w:left="-567" w:right="-5"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Выработка продукции на одного работника                                    101,1</w:t>
      </w:r>
    </w:p>
    <w:p w:rsidR="00E76E4D" w:rsidRPr="00487B5F" w:rsidRDefault="00E76E4D" w:rsidP="00E76E4D">
      <w:pPr>
        <w:ind w:left="-567" w:right="-5"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Выработка продукции на одного рабочего                                       103,2</w:t>
      </w:r>
    </w:p>
    <w:p w:rsidR="00E76E4D" w:rsidRPr="00487B5F" w:rsidRDefault="00E76E4D" w:rsidP="00E76E4D">
      <w:pPr>
        <w:ind w:left="-567" w:right="-1469" w:firstLine="567"/>
        <w:jc w:val="center"/>
        <w:rPr>
          <w:rFonts w:ascii="Times New Roman" w:eastAsia="Times New Roman" w:hAnsi="Times New Roman" w:cs="Times New Roman"/>
          <w:b/>
          <w:i/>
          <w:lang w:eastAsia="ru-RU"/>
        </w:rPr>
      </w:pPr>
    </w:p>
    <w:p w:rsidR="00E76E4D" w:rsidRPr="00487B5F" w:rsidRDefault="00E76E4D" w:rsidP="00E76E4D">
      <w:pPr>
        <w:ind w:left="-567" w:right="-1469" w:firstLine="567"/>
        <w:jc w:val="center"/>
        <w:rPr>
          <w:rFonts w:ascii="Times New Roman" w:eastAsia="Times New Roman" w:hAnsi="Times New Roman" w:cs="Times New Roman"/>
          <w:b/>
          <w:i/>
          <w:lang w:eastAsia="ru-RU"/>
        </w:rPr>
      </w:pPr>
      <w:r w:rsidRPr="00487B5F">
        <w:rPr>
          <w:rFonts w:ascii="Times New Roman" w:eastAsia="Times New Roman" w:hAnsi="Times New Roman" w:cs="Times New Roman"/>
          <w:b/>
          <w:i/>
          <w:lang w:eastAsia="ru-RU"/>
        </w:rPr>
        <w:t>4 ВАРИАНТ</w:t>
      </w:r>
    </w:p>
    <w:p w:rsidR="00E76E4D" w:rsidRPr="00487B5F" w:rsidRDefault="00E76E4D" w:rsidP="00E76E4D">
      <w:pPr>
        <w:ind w:left="-567" w:right="-5"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b/>
          <w:lang w:eastAsia="ru-RU"/>
        </w:rPr>
        <w:t>ВОПРОС 1.</w:t>
      </w:r>
      <w:r w:rsidRPr="00487B5F">
        <w:rPr>
          <w:rFonts w:ascii="Times New Roman" w:eastAsia="Times New Roman" w:hAnsi="Times New Roman" w:cs="Times New Roman"/>
          <w:lang w:eastAsia="ru-RU"/>
        </w:rPr>
        <w:t xml:space="preserve"> Проанализировать динамику фондоотдачи и динамику производительности труда:</w:t>
      </w:r>
    </w:p>
    <w:p w:rsidR="00E76E4D" w:rsidRPr="00487B5F" w:rsidRDefault="00E76E4D" w:rsidP="00E76E4D">
      <w:pPr>
        <w:ind w:left="-567" w:right="-5" w:firstLine="567"/>
        <w:jc w:val="both"/>
        <w:rPr>
          <w:rFonts w:ascii="Times New Roman" w:eastAsia="Times New Roman" w:hAnsi="Times New Roman" w:cs="Times New Roman"/>
          <w:lang w:eastAsia="ru-RU"/>
        </w:rPr>
      </w:pPr>
    </w:p>
    <w:tbl>
      <w:tblPr>
        <w:tblW w:w="0" w:type="auto"/>
        <w:tblInd w:w="-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42"/>
        <w:gridCol w:w="2843"/>
        <w:gridCol w:w="2843"/>
      </w:tblGrid>
      <w:tr w:rsidR="00E76E4D" w:rsidRPr="00487B5F" w:rsidTr="0033454F">
        <w:tc>
          <w:tcPr>
            <w:tcW w:w="2842" w:type="dxa"/>
            <w:shd w:val="clear" w:color="auto" w:fill="auto"/>
          </w:tcPr>
          <w:p w:rsidR="00E76E4D" w:rsidRPr="00487B5F" w:rsidRDefault="00E76E4D" w:rsidP="0033454F">
            <w:pPr>
              <w:ind w:right="-101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87B5F">
              <w:rPr>
                <w:rFonts w:ascii="Times New Roman" w:eastAsia="Times New Roman" w:hAnsi="Times New Roman" w:cs="Times New Roman"/>
                <w:lang w:eastAsia="ru-RU"/>
              </w:rPr>
              <w:t>Показатели</w:t>
            </w:r>
          </w:p>
        </w:tc>
        <w:tc>
          <w:tcPr>
            <w:tcW w:w="2843" w:type="dxa"/>
            <w:shd w:val="clear" w:color="auto" w:fill="auto"/>
          </w:tcPr>
          <w:p w:rsidR="00E76E4D" w:rsidRPr="00487B5F" w:rsidRDefault="00E76E4D" w:rsidP="0033454F">
            <w:pPr>
              <w:ind w:right="-10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87B5F">
              <w:rPr>
                <w:rFonts w:ascii="Times New Roman" w:eastAsia="Times New Roman" w:hAnsi="Times New Roman" w:cs="Times New Roman"/>
                <w:lang w:eastAsia="ru-RU"/>
              </w:rPr>
              <w:t>Прошлый год</w:t>
            </w:r>
          </w:p>
        </w:tc>
        <w:tc>
          <w:tcPr>
            <w:tcW w:w="2843" w:type="dxa"/>
            <w:shd w:val="clear" w:color="auto" w:fill="auto"/>
          </w:tcPr>
          <w:p w:rsidR="00E76E4D" w:rsidRPr="00487B5F" w:rsidRDefault="00E76E4D" w:rsidP="0033454F">
            <w:pPr>
              <w:ind w:right="-10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87B5F">
              <w:rPr>
                <w:rFonts w:ascii="Times New Roman" w:eastAsia="Times New Roman" w:hAnsi="Times New Roman" w:cs="Times New Roman"/>
                <w:lang w:eastAsia="ru-RU"/>
              </w:rPr>
              <w:t>Отчетный год</w:t>
            </w:r>
          </w:p>
        </w:tc>
      </w:tr>
      <w:tr w:rsidR="00E76E4D" w:rsidRPr="00487B5F" w:rsidTr="0033454F">
        <w:tc>
          <w:tcPr>
            <w:tcW w:w="2842" w:type="dxa"/>
            <w:shd w:val="clear" w:color="auto" w:fill="auto"/>
          </w:tcPr>
          <w:p w:rsidR="00E76E4D" w:rsidRPr="00487B5F" w:rsidRDefault="00E76E4D" w:rsidP="0033454F">
            <w:pPr>
              <w:ind w:right="-101"/>
              <w:rPr>
                <w:rFonts w:ascii="Times New Roman" w:eastAsia="Times New Roman" w:hAnsi="Times New Roman" w:cs="Times New Roman"/>
                <w:lang w:eastAsia="ru-RU"/>
              </w:rPr>
            </w:pPr>
            <w:r w:rsidRPr="00487B5F">
              <w:rPr>
                <w:rFonts w:ascii="Times New Roman" w:eastAsia="Times New Roman" w:hAnsi="Times New Roman" w:cs="Times New Roman"/>
                <w:lang w:eastAsia="ru-RU"/>
              </w:rPr>
              <w:t>Объем продукции, тыс. руб.</w:t>
            </w:r>
          </w:p>
        </w:tc>
        <w:tc>
          <w:tcPr>
            <w:tcW w:w="2843" w:type="dxa"/>
            <w:shd w:val="clear" w:color="auto" w:fill="auto"/>
          </w:tcPr>
          <w:p w:rsidR="00E76E4D" w:rsidRPr="00487B5F" w:rsidRDefault="00E76E4D" w:rsidP="0033454F">
            <w:pPr>
              <w:ind w:right="-10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87B5F">
              <w:rPr>
                <w:rFonts w:ascii="Times New Roman" w:eastAsia="Times New Roman" w:hAnsi="Times New Roman" w:cs="Times New Roman"/>
                <w:lang w:eastAsia="ru-RU"/>
              </w:rPr>
              <w:t>14620</w:t>
            </w:r>
          </w:p>
        </w:tc>
        <w:tc>
          <w:tcPr>
            <w:tcW w:w="2843" w:type="dxa"/>
            <w:shd w:val="clear" w:color="auto" w:fill="auto"/>
          </w:tcPr>
          <w:p w:rsidR="00E76E4D" w:rsidRPr="00487B5F" w:rsidRDefault="00E76E4D" w:rsidP="0033454F">
            <w:pPr>
              <w:ind w:right="-10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87B5F">
              <w:rPr>
                <w:rFonts w:ascii="Times New Roman" w:eastAsia="Times New Roman" w:hAnsi="Times New Roman" w:cs="Times New Roman"/>
                <w:lang w:eastAsia="ru-RU"/>
              </w:rPr>
              <w:t>15817</w:t>
            </w:r>
          </w:p>
        </w:tc>
      </w:tr>
      <w:tr w:rsidR="00E76E4D" w:rsidRPr="00487B5F" w:rsidTr="0033454F">
        <w:tc>
          <w:tcPr>
            <w:tcW w:w="2842" w:type="dxa"/>
            <w:shd w:val="clear" w:color="auto" w:fill="auto"/>
          </w:tcPr>
          <w:p w:rsidR="00E76E4D" w:rsidRPr="00487B5F" w:rsidRDefault="00E76E4D" w:rsidP="0033454F">
            <w:pPr>
              <w:ind w:right="-101"/>
              <w:rPr>
                <w:rFonts w:ascii="Times New Roman" w:eastAsia="Times New Roman" w:hAnsi="Times New Roman" w:cs="Times New Roman"/>
                <w:lang w:eastAsia="ru-RU"/>
              </w:rPr>
            </w:pPr>
            <w:r w:rsidRPr="00487B5F">
              <w:rPr>
                <w:rFonts w:ascii="Times New Roman" w:eastAsia="Times New Roman" w:hAnsi="Times New Roman" w:cs="Times New Roman"/>
                <w:lang w:eastAsia="ru-RU"/>
              </w:rPr>
              <w:t>Среднегодовая стоимость основных средств, тыс. руб.</w:t>
            </w:r>
          </w:p>
        </w:tc>
        <w:tc>
          <w:tcPr>
            <w:tcW w:w="2843" w:type="dxa"/>
            <w:shd w:val="clear" w:color="auto" w:fill="auto"/>
          </w:tcPr>
          <w:p w:rsidR="00E76E4D" w:rsidRPr="00487B5F" w:rsidRDefault="00E76E4D" w:rsidP="0033454F">
            <w:pPr>
              <w:ind w:right="-10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87B5F">
              <w:rPr>
                <w:rFonts w:ascii="Times New Roman" w:eastAsia="Times New Roman" w:hAnsi="Times New Roman" w:cs="Times New Roman"/>
                <w:lang w:eastAsia="ru-RU"/>
              </w:rPr>
              <w:t>5248</w:t>
            </w:r>
          </w:p>
        </w:tc>
        <w:tc>
          <w:tcPr>
            <w:tcW w:w="2843" w:type="dxa"/>
            <w:shd w:val="clear" w:color="auto" w:fill="auto"/>
          </w:tcPr>
          <w:p w:rsidR="00E76E4D" w:rsidRPr="00487B5F" w:rsidRDefault="00E76E4D" w:rsidP="0033454F">
            <w:pPr>
              <w:ind w:right="-10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87B5F">
              <w:rPr>
                <w:rFonts w:ascii="Times New Roman" w:eastAsia="Times New Roman" w:hAnsi="Times New Roman" w:cs="Times New Roman"/>
                <w:lang w:eastAsia="ru-RU"/>
              </w:rPr>
              <w:t>5528</w:t>
            </w:r>
          </w:p>
        </w:tc>
      </w:tr>
      <w:tr w:rsidR="00E76E4D" w:rsidRPr="00487B5F" w:rsidTr="0033454F">
        <w:tc>
          <w:tcPr>
            <w:tcW w:w="2842" w:type="dxa"/>
            <w:shd w:val="clear" w:color="auto" w:fill="auto"/>
          </w:tcPr>
          <w:p w:rsidR="00E76E4D" w:rsidRPr="00487B5F" w:rsidRDefault="00E76E4D" w:rsidP="0033454F">
            <w:pPr>
              <w:ind w:right="-101"/>
              <w:rPr>
                <w:rFonts w:ascii="Times New Roman" w:eastAsia="Times New Roman" w:hAnsi="Times New Roman" w:cs="Times New Roman"/>
                <w:lang w:eastAsia="ru-RU"/>
              </w:rPr>
            </w:pPr>
            <w:r w:rsidRPr="00487B5F">
              <w:rPr>
                <w:rFonts w:ascii="Times New Roman" w:eastAsia="Times New Roman" w:hAnsi="Times New Roman" w:cs="Times New Roman"/>
                <w:lang w:eastAsia="ru-RU"/>
              </w:rPr>
              <w:t>Среднесписочная численность персонала</w:t>
            </w:r>
          </w:p>
        </w:tc>
        <w:tc>
          <w:tcPr>
            <w:tcW w:w="2843" w:type="dxa"/>
            <w:shd w:val="clear" w:color="auto" w:fill="auto"/>
          </w:tcPr>
          <w:p w:rsidR="00E76E4D" w:rsidRPr="00487B5F" w:rsidRDefault="00E76E4D" w:rsidP="0033454F">
            <w:pPr>
              <w:ind w:right="-10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87B5F">
              <w:rPr>
                <w:rFonts w:ascii="Times New Roman" w:eastAsia="Times New Roman" w:hAnsi="Times New Roman" w:cs="Times New Roman"/>
                <w:lang w:eastAsia="ru-RU"/>
              </w:rPr>
              <w:t>111</w:t>
            </w:r>
          </w:p>
        </w:tc>
        <w:tc>
          <w:tcPr>
            <w:tcW w:w="2843" w:type="dxa"/>
            <w:shd w:val="clear" w:color="auto" w:fill="auto"/>
          </w:tcPr>
          <w:p w:rsidR="00E76E4D" w:rsidRPr="00487B5F" w:rsidRDefault="00E76E4D" w:rsidP="0033454F">
            <w:pPr>
              <w:ind w:right="-10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87B5F">
              <w:rPr>
                <w:rFonts w:ascii="Times New Roman" w:eastAsia="Times New Roman" w:hAnsi="Times New Roman" w:cs="Times New Roman"/>
                <w:lang w:eastAsia="ru-RU"/>
              </w:rPr>
              <w:t>126</w:t>
            </w:r>
          </w:p>
        </w:tc>
      </w:tr>
    </w:tbl>
    <w:p w:rsidR="00E76E4D" w:rsidRPr="00487B5F" w:rsidRDefault="00E76E4D" w:rsidP="00E76E4D">
      <w:pPr>
        <w:ind w:left="-567" w:right="-5" w:firstLine="567"/>
        <w:jc w:val="both"/>
        <w:rPr>
          <w:rFonts w:ascii="Times New Roman" w:eastAsia="Times New Roman" w:hAnsi="Times New Roman" w:cs="Times New Roman"/>
          <w:b/>
          <w:lang w:eastAsia="ru-RU"/>
        </w:rPr>
      </w:pPr>
    </w:p>
    <w:p w:rsidR="00E76E4D" w:rsidRPr="00487B5F" w:rsidRDefault="00E76E4D" w:rsidP="00E76E4D">
      <w:pPr>
        <w:ind w:left="-567" w:right="-5"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b/>
          <w:lang w:eastAsia="ru-RU"/>
        </w:rPr>
        <w:t>ВОПРОС 2.</w:t>
      </w:r>
      <w:r w:rsidRPr="00487B5F">
        <w:rPr>
          <w:rFonts w:ascii="Times New Roman" w:eastAsia="Times New Roman" w:hAnsi="Times New Roman" w:cs="Times New Roman"/>
          <w:lang w:eastAsia="ru-RU"/>
        </w:rPr>
        <w:t xml:space="preserve"> Оценить динамику показателей материалоемкости и доли материальных затрат в себестоимости  на основе следующих данных:</w:t>
      </w:r>
    </w:p>
    <w:p w:rsidR="00E76E4D" w:rsidRPr="00487B5F" w:rsidRDefault="00E76E4D" w:rsidP="00E76E4D">
      <w:pPr>
        <w:ind w:left="-567" w:right="-5" w:firstLine="567"/>
        <w:jc w:val="both"/>
        <w:rPr>
          <w:rFonts w:ascii="Times New Roman" w:eastAsia="Times New Roman" w:hAnsi="Times New Roman" w:cs="Times New Roman"/>
          <w:lang w:eastAsia="ru-RU"/>
        </w:rPr>
      </w:pPr>
    </w:p>
    <w:tbl>
      <w:tblPr>
        <w:tblW w:w="0" w:type="auto"/>
        <w:tblInd w:w="-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42"/>
        <w:gridCol w:w="2843"/>
        <w:gridCol w:w="2843"/>
      </w:tblGrid>
      <w:tr w:rsidR="00E76E4D" w:rsidRPr="00487B5F" w:rsidTr="0033454F">
        <w:tc>
          <w:tcPr>
            <w:tcW w:w="2842" w:type="dxa"/>
            <w:shd w:val="clear" w:color="auto" w:fill="auto"/>
          </w:tcPr>
          <w:p w:rsidR="00E76E4D" w:rsidRPr="00487B5F" w:rsidRDefault="00E76E4D" w:rsidP="0033454F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87B5F">
              <w:rPr>
                <w:rFonts w:ascii="Times New Roman" w:eastAsia="Times New Roman" w:hAnsi="Times New Roman" w:cs="Times New Roman"/>
                <w:lang w:eastAsia="ru-RU"/>
              </w:rPr>
              <w:t>Показатели</w:t>
            </w:r>
          </w:p>
        </w:tc>
        <w:tc>
          <w:tcPr>
            <w:tcW w:w="2843" w:type="dxa"/>
            <w:shd w:val="clear" w:color="auto" w:fill="auto"/>
          </w:tcPr>
          <w:p w:rsidR="00E76E4D" w:rsidRPr="00487B5F" w:rsidRDefault="00E76E4D" w:rsidP="0033454F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87B5F">
              <w:rPr>
                <w:rFonts w:ascii="Times New Roman" w:eastAsia="Times New Roman" w:hAnsi="Times New Roman" w:cs="Times New Roman"/>
                <w:lang w:eastAsia="ru-RU"/>
              </w:rPr>
              <w:t>В прошлом году</w:t>
            </w:r>
          </w:p>
        </w:tc>
        <w:tc>
          <w:tcPr>
            <w:tcW w:w="2843" w:type="dxa"/>
            <w:shd w:val="clear" w:color="auto" w:fill="auto"/>
          </w:tcPr>
          <w:p w:rsidR="00E76E4D" w:rsidRPr="00487B5F" w:rsidRDefault="00E76E4D" w:rsidP="0033454F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87B5F">
              <w:rPr>
                <w:rFonts w:ascii="Times New Roman" w:eastAsia="Times New Roman" w:hAnsi="Times New Roman" w:cs="Times New Roman"/>
                <w:lang w:eastAsia="ru-RU"/>
              </w:rPr>
              <w:t>В отчетном году</w:t>
            </w:r>
          </w:p>
        </w:tc>
      </w:tr>
      <w:tr w:rsidR="00E76E4D" w:rsidRPr="00487B5F" w:rsidTr="0033454F">
        <w:tc>
          <w:tcPr>
            <w:tcW w:w="2842" w:type="dxa"/>
            <w:shd w:val="clear" w:color="auto" w:fill="auto"/>
          </w:tcPr>
          <w:p w:rsidR="00E76E4D" w:rsidRPr="00487B5F" w:rsidRDefault="00E76E4D" w:rsidP="0033454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487B5F">
              <w:rPr>
                <w:rFonts w:ascii="Times New Roman" w:eastAsia="Times New Roman" w:hAnsi="Times New Roman" w:cs="Times New Roman"/>
                <w:lang w:eastAsia="ru-RU"/>
              </w:rPr>
              <w:t>Материалоемкость, руб.</w:t>
            </w:r>
          </w:p>
        </w:tc>
        <w:tc>
          <w:tcPr>
            <w:tcW w:w="2843" w:type="dxa"/>
            <w:shd w:val="clear" w:color="auto" w:fill="auto"/>
          </w:tcPr>
          <w:p w:rsidR="00E76E4D" w:rsidRPr="00487B5F" w:rsidRDefault="00E76E4D" w:rsidP="0033454F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87B5F">
              <w:rPr>
                <w:rFonts w:ascii="Times New Roman" w:eastAsia="Times New Roman" w:hAnsi="Times New Roman" w:cs="Times New Roman"/>
                <w:lang w:eastAsia="ru-RU"/>
              </w:rPr>
              <w:t>134,9</w:t>
            </w:r>
          </w:p>
        </w:tc>
        <w:tc>
          <w:tcPr>
            <w:tcW w:w="2843" w:type="dxa"/>
            <w:shd w:val="clear" w:color="auto" w:fill="auto"/>
          </w:tcPr>
          <w:p w:rsidR="00E76E4D" w:rsidRPr="00487B5F" w:rsidRDefault="00E76E4D" w:rsidP="0033454F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87B5F">
              <w:rPr>
                <w:rFonts w:ascii="Times New Roman" w:eastAsia="Times New Roman" w:hAnsi="Times New Roman" w:cs="Times New Roman"/>
                <w:lang w:eastAsia="ru-RU"/>
              </w:rPr>
              <w:t>150,1</w:t>
            </w:r>
          </w:p>
        </w:tc>
      </w:tr>
      <w:tr w:rsidR="00E76E4D" w:rsidRPr="00487B5F" w:rsidTr="0033454F">
        <w:tc>
          <w:tcPr>
            <w:tcW w:w="2842" w:type="dxa"/>
            <w:shd w:val="clear" w:color="auto" w:fill="auto"/>
          </w:tcPr>
          <w:p w:rsidR="00E76E4D" w:rsidRPr="00487B5F" w:rsidRDefault="00E76E4D" w:rsidP="0033454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487B5F">
              <w:rPr>
                <w:rFonts w:ascii="Times New Roman" w:eastAsia="Times New Roman" w:hAnsi="Times New Roman" w:cs="Times New Roman"/>
                <w:lang w:eastAsia="ru-RU"/>
              </w:rPr>
              <w:t>Доля материальных затрат в себестоимости, %</w:t>
            </w:r>
          </w:p>
        </w:tc>
        <w:tc>
          <w:tcPr>
            <w:tcW w:w="2843" w:type="dxa"/>
            <w:shd w:val="clear" w:color="auto" w:fill="auto"/>
          </w:tcPr>
          <w:p w:rsidR="00E76E4D" w:rsidRPr="00487B5F" w:rsidRDefault="00E76E4D" w:rsidP="0033454F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87B5F">
              <w:rPr>
                <w:rFonts w:ascii="Times New Roman" w:eastAsia="Times New Roman" w:hAnsi="Times New Roman" w:cs="Times New Roman"/>
                <w:lang w:eastAsia="ru-RU"/>
              </w:rPr>
              <w:t>46,3</w:t>
            </w:r>
          </w:p>
        </w:tc>
        <w:tc>
          <w:tcPr>
            <w:tcW w:w="2843" w:type="dxa"/>
            <w:shd w:val="clear" w:color="auto" w:fill="auto"/>
          </w:tcPr>
          <w:p w:rsidR="00E76E4D" w:rsidRPr="00487B5F" w:rsidRDefault="00E76E4D" w:rsidP="0033454F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87B5F">
              <w:rPr>
                <w:rFonts w:ascii="Times New Roman" w:eastAsia="Times New Roman" w:hAnsi="Times New Roman" w:cs="Times New Roman"/>
                <w:lang w:eastAsia="ru-RU"/>
              </w:rPr>
              <w:t>49,4</w:t>
            </w:r>
          </w:p>
        </w:tc>
      </w:tr>
    </w:tbl>
    <w:p w:rsidR="00E76E4D" w:rsidRPr="00487B5F" w:rsidRDefault="00E76E4D" w:rsidP="00E76E4D">
      <w:pPr>
        <w:ind w:left="-567" w:right="-1469" w:firstLine="567"/>
        <w:jc w:val="both"/>
        <w:rPr>
          <w:rFonts w:ascii="Times New Roman" w:eastAsia="Times New Roman" w:hAnsi="Times New Roman" w:cs="Times New Roman"/>
          <w:lang w:eastAsia="ru-RU"/>
        </w:rPr>
      </w:pPr>
    </w:p>
    <w:p w:rsidR="00E76E4D" w:rsidRPr="00487B5F" w:rsidRDefault="00E76E4D" w:rsidP="00E76E4D">
      <w:pPr>
        <w:textAlignment w:val="baseline"/>
        <w:rPr>
          <w:rFonts w:ascii="Calibri" w:eastAsia="Times New Roman" w:hAnsi="Calibri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b/>
          <w:bCs/>
          <w:lang w:eastAsia="ru-RU"/>
        </w:rPr>
        <w:t>Критерии оценки:</w:t>
      </w:r>
      <w:r w:rsidRPr="00487B5F">
        <w:rPr>
          <w:rFonts w:ascii="Times New Roman" w:eastAsia="Times New Roman" w:hAnsi="Times New Roman" w:cs="Times New Roman"/>
          <w:lang w:eastAsia="ru-RU"/>
        </w:rPr>
        <w:t> </w:t>
      </w:r>
    </w:p>
    <w:p w:rsidR="00E76E4D" w:rsidRPr="00487B5F" w:rsidRDefault="00E76E4D" w:rsidP="00E76E4D">
      <w:pPr>
        <w:jc w:val="both"/>
        <w:textAlignment w:val="baseline"/>
        <w:rPr>
          <w:rFonts w:ascii="Calibri" w:eastAsia="Times New Roman" w:hAnsi="Calibri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lastRenderedPageBreak/>
        <w:t>- оценка «отлично» выставляется студенту, если  все задания выполнен</w:t>
      </w:r>
      <w:r>
        <w:rPr>
          <w:rFonts w:ascii="Times New Roman" w:eastAsia="Times New Roman" w:hAnsi="Times New Roman" w:cs="Times New Roman"/>
          <w:lang w:eastAsia="ru-RU"/>
        </w:rPr>
        <w:t>н</w:t>
      </w:r>
      <w:r w:rsidRPr="00487B5F">
        <w:rPr>
          <w:rFonts w:ascii="Times New Roman" w:eastAsia="Times New Roman" w:hAnsi="Times New Roman" w:cs="Times New Roman"/>
          <w:lang w:eastAsia="ru-RU"/>
        </w:rPr>
        <w:t xml:space="preserve">ые правильно, выводы развернутые, грамотные, экономически обоснованные, расчеты </w:t>
      </w:r>
      <w:proofErr w:type="gramStart"/>
      <w:r w:rsidRPr="00487B5F">
        <w:rPr>
          <w:rFonts w:ascii="Times New Roman" w:eastAsia="Times New Roman" w:hAnsi="Times New Roman" w:cs="Times New Roman"/>
          <w:lang w:eastAsia="ru-RU"/>
        </w:rPr>
        <w:t>произведены</w:t>
      </w:r>
      <w:proofErr w:type="gramEnd"/>
      <w:r w:rsidRPr="00487B5F">
        <w:rPr>
          <w:rFonts w:ascii="Times New Roman" w:eastAsia="Times New Roman" w:hAnsi="Times New Roman" w:cs="Times New Roman"/>
          <w:lang w:eastAsia="ru-RU"/>
        </w:rPr>
        <w:t xml:space="preserve"> верно, аналитические таблицы грамотно и аккуратно составлены; </w:t>
      </w:r>
    </w:p>
    <w:p w:rsidR="00E76E4D" w:rsidRPr="00487B5F" w:rsidRDefault="00E76E4D" w:rsidP="00E76E4D">
      <w:pPr>
        <w:jc w:val="both"/>
        <w:textAlignment w:val="baseline"/>
        <w:rPr>
          <w:rFonts w:ascii="Calibri" w:eastAsia="Times New Roman" w:hAnsi="Calibri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- оценка «хорошо» выставляется студенту, если  все задания выполнен</w:t>
      </w:r>
      <w:r>
        <w:rPr>
          <w:rFonts w:ascii="Times New Roman" w:eastAsia="Times New Roman" w:hAnsi="Times New Roman" w:cs="Times New Roman"/>
          <w:lang w:eastAsia="ru-RU"/>
        </w:rPr>
        <w:t>н</w:t>
      </w:r>
      <w:r w:rsidRPr="00487B5F">
        <w:rPr>
          <w:rFonts w:ascii="Times New Roman" w:eastAsia="Times New Roman" w:hAnsi="Times New Roman" w:cs="Times New Roman"/>
          <w:lang w:eastAsia="ru-RU"/>
        </w:rPr>
        <w:t xml:space="preserve">ые правильно, выводы достаточно полные, экономически обоснованные, но допускаются отдельные логические и стилистические погрешности, расчеты </w:t>
      </w:r>
      <w:proofErr w:type="gramStart"/>
      <w:r w:rsidRPr="00487B5F">
        <w:rPr>
          <w:rFonts w:ascii="Times New Roman" w:eastAsia="Times New Roman" w:hAnsi="Times New Roman" w:cs="Times New Roman"/>
          <w:lang w:eastAsia="ru-RU"/>
        </w:rPr>
        <w:t>произведены</w:t>
      </w:r>
      <w:proofErr w:type="gramEnd"/>
      <w:r w:rsidRPr="00487B5F">
        <w:rPr>
          <w:rFonts w:ascii="Times New Roman" w:eastAsia="Times New Roman" w:hAnsi="Times New Roman" w:cs="Times New Roman"/>
          <w:lang w:eastAsia="ru-RU"/>
        </w:rPr>
        <w:t xml:space="preserve"> верно, таблицы грамотно и аккуратно составлены </w:t>
      </w:r>
    </w:p>
    <w:p w:rsidR="00E76E4D" w:rsidRPr="00487B5F" w:rsidRDefault="00E76E4D" w:rsidP="00E76E4D">
      <w:pPr>
        <w:widowControl w:val="0"/>
        <w:ind w:firstLine="851"/>
        <w:jc w:val="both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 xml:space="preserve">- оценка «удовлетворительно» - выставляется студенту, если  задания выполнены не полностью, выводы не достаточно полные, </w:t>
      </w:r>
      <w:r w:rsidRPr="00487B5F">
        <w:rPr>
          <w:rFonts w:ascii="Times New Roman" w:eastAsia="Times New Roman" w:hAnsi="Times New Roman" w:cs="Times New Roman"/>
          <w:spacing w:val="-1"/>
          <w:lang w:eastAsia="ru-RU"/>
        </w:rPr>
        <w:t>содержат отдельные ошибки</w:t>
      </w:r>
      <w:r w:rsidRPr="00487B5F">
        <w:rPr>
          <w:rFonts w:ascii="Times New Roman" w:eastAsia="Times New Roman" w:hAnsi="Times New Roman" w:cs="Times New Roman"/>
          <w:lang w:eastAsia="ru-RU"/>
        </w:rPr>
        <w:t xml:space="preserve">, но </w:t>
      </w:r>
      <w:r w:rsidRPr="00487B5F">
        <w:rPr>
          <w:rFonts w:ascii="Times New Roman" w:eastAsia="Times New Roman" w:hAnsi="Times New Roman" w:cs="Times New Roman"/>
          <w:spacing w:val="-1"/>
          <w:lang w:eastAsia="ru-RU"/>
        </w:rPr>
        <w:t xml:space="preserve">уверенно исправляются после дополнительных вопросов; правильные в целом </w:t>
      </w:r>
      <w:r w:rsidRPr="00487B5F">
        <w:rPr>
          <w:rFonts w:ascii="Times New Roman" w:eastAsia="Times New Roman" w:hAnsi="Times New Roman" w:cs="Times New Roman"/>
          <w:lang w:eastAsia="ru-RU"/>
        </w:rPr>
        <w:t>действия по применению знани</w:t>
      </w:r>
      <w:r>
        <w:rPr>
          <w:rFonts w:ascii="Times New Roman" w:eastAsia="Times New Roman" w:hAnsi="Times New Roman" w:cs="Times New Roman"/>
          <w:lang w:eastAsia="ru-RU"/>
        </w:rPr>
        <w:t>й на практике правильно выполне</w:t>
      </w:r>
      <w:r w:rsidRPr="00487B5F">
        <w:rPr>
          <w:rFonts w:ascii="Times New Roman" w:eastAsia="Times New Roman" w:hAnsi="Times New Roman" w:cs="Times New Roman"/>
          <w:lang w:eastAsia="ru-RU"/>
        </w:rPr>
        <w:t>н</w:t>
      </w:r>
      <w:r>
        <w:rPr>
          <w:rFonts w:ascii="Times New Roman" w:eastAsia="Times New Roman" w:hAnsi="Times New Roman" w:cs="Times New Roman"/>
          <w:lang w:eastAsia="ru-RU"/>
        </w:rPr>
        <w:t>н</w:t>
      </w:r>
      <w:r w:rsidRPr="00487B5F">
        <w:rPr>
          <w:rFonts w:ascii="Times New Roman" w:eastAsia="Times New Roman" w:hAnsi="Times New Roman" w:cs="Times New Roman"/>
          <w:lang w:eastAsia="ru-RU"/>
        </w:rPr>
        <w:t xml:space="preserve">ые расчеты, таблицы </w:t>
      </w:r>
      <w:proofErr w:type="gramStart"/>
      <w:r w:rsidRPr="00487B5F">
        <w:rPr>
          <w:rFonts w:ascii="Times New Roman" w:eastAsia="Times New Roman" w:hAnsi="Times New Roman" w:cs="Times New Roman"/>
          <w:lang w:eastAsia="ru-RU"/>
        </w:rPr>
        <w:t>составлены</w:t>
      </w:r>
      <w:proofErr w:type="gramEnd"/>
      <w:r w:rsidRPr="00487B5F">
        <w:rPr>
          <w:rFonts w:ascii="Times New Roman" w:eastAsia="Times New Roman" w:hAnsi="Times New Roman" w:cs="Times New Roman"/>
          <w:lang w:eastAsia="ru-RU"/>
        </w:rPr>
        <w:t xml:space="preserve"> верно. </w:t>
      </w:r>
    </w:p>
    <w:p w:rsidR="00E76E4D" w:rsidRPr="00487B5F" w:rsidRDefault="00E76E4D" w:rsidP="00E76E4D">
      <w:pPr>
        <w:widowControl w:val="0"/>
        <w:ind w:firstLine="851"/>
        <w:jc w:val="both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- оценка «неудовлетворительно»</w:t>
      </w:r>
      <w:r w:rsidRPr="00487B5F">
        <w:rPr>
          <w:rFonts w:ascii="Times New Roman" w:eastAsia="Times New Roman" w:hAnsi="Times New Roman" w:cs="Times New Roman"/>
          <w:iCs/>
          <w:lang w:eastAsia="ru-RU"/>
        </w:rPr>
        <w:t xml:space="preserve"> - </w:t>
      </w:r>
      <w:r w:rsidRPr="00487B5F">
        <w:rPr>
          <w:rFonts w:ascii="Times New Roman" w:eastAsia="Times New Roman" w:hAnsi="Times New Roman" w:cs="Times New Roman"/>
          <w:lang w:eastAsia="ru-RU"/>
        </w:rPr>
        <w:t>выставляется студенту, если  задания выполнены неправильно, имеют место грубые ошибки, непонимание сущности излагаемого вопроса, неумение применять знания на практике. Выводы отсутствуют или изложены экономически некорректно. В ходе дополнительных вопросов студент демонстрирует неуверенность и неточность ответов. Аналитические расчеты выполнены с ошибками, таблицы составлены с существенными ошибками.</w:t>
      </w:r>
    </w:p>
    <w:p w:rsidR="00E76E4D" w:rsidRPr="00487B5F" w:rsidRDefault="00E76E4D" w:rsidP="00E76E4D">
      <w:pPr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E76E4D" w:rsidRPr="00487B5F" w:rsidRDefault="00E76E4D" w:rsidP="00E76E4D">
      <w:pPr>
        <w:textAlignment w:val="baseline"/>
        <w:rPr>
          <w:rFonts w:ascii="Calibri" w:eastAsia="Times New Roman" w:hAnsi="Calibri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Составитель ________________________ Ю.Г. Чернышева</w:t>
      </w:r>
    </w:p>
    <w:p w:rsidR="00E76E4D" w:rsidRPr="00487B5F" w:rsidRDefault="00E76E4D" w:rsidP="00E76E4D">
      <w:pPr>
        <w:textAlignment w:val="baseline"/>
        <w:rPr>
          <w:rFonts w:ascii="Calibri" w:eastAsia="Times New Roman" w:hAnsi="Calibri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vertAlign w:val="superscript"/>
          <w:lang w:eastAsia="ru-RU"/>
        </w:rPr>
        <w:t xml:space="preserve">                                                                  (подпись)</w:t>
      </w:r>
    </w:p>
    <w:p w:rsidR="00E76E4D" w:rsidRPr="00487B5F" w:rsidRDefault="00E76E4D" w:rsidP="00E76E4D">
      <w:pPr>
        <w:textAlignment w:val="baseline"/>
        <w:rPr>
          <w:rFonts w:ascii="Calibri" w:eastAsia="Times New Roman" w:hAnsi="Calibri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«____»__________________20     г. </w:t>
      </w:r>
    </w:p>
    <w:p w:rsidR="00E76E4D" w:rsidRPr="00487B5F" w:rsidRDefault="00E76E4D" w:rsidP="00E76E4D">
      <w:pPr>
        <w:jc w:val="center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E76E4D" w:rsidRPr="00487B5F" w:rsidRDefault="00E76E4D" w:rsidP="00E76E4D">
      <w:pPr>
        <w:jc w:val="center"/>
        <w:textAlignment w:val="baseline"/>
        <w:rPr>
          <w:rFonts w:ascii="Calibri" w:eastAsia="Times New Roman" w:hAnsi="Calibri" w:cs="Times New Roman"/>
          <w:lang w:eastAsia="ru-RU"/>
        </w:rPr>
      </w:pPr>
    </w:p>
    <w:p w:rsidR="00E76E4D" w:rsidRPr="00487B5F" w:rsidRDefault="00E76E4D" w:rsidP="00E76E4D">
      <w:pPr>
        <w:shd w:val="clear" w:color="auto" w:fill="FFFFFF"/>
        <w:jc w:val="center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Министерство образования и науки Российской Федерации</w:t>
      </w:r>
    </w:p>
    <w:p w:rsidR="00E76E4D" w:rsidRPr="00487B5F" w:rsidRDefault="00E76E4D" w:rsidP="00E76E4D">
      <w:pPr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E76E4D" w:rsidRPr="00487B5F" w:rsidRDefault="00E76E4D" w:rsidP="00E76E4D">
      <w:pPr>
        <w:shd w:val="clear" w:color="auto" w:fill="FFFFFF"/>
        <w:jc w:val="center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«Ростовский государственный экономический университет (РИНХ)»</w:t>
      </w:r>
    </w:p>
    <w:p w:rsidR="00E76E4D" w:rsidRPr="00487B5F" w:rsidRDefault="00E76E4D" w:rsidP="00E76E4D">
      <w:pPr>
        <w:jc w:val="center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E76E4D" w:rsidRPr="00487B5F" w:rsidRDefault="00E76E4D" w:rsidP="00E76E4D">
      <w:pPr>
        <w:jc w:val="center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E76E4D" w:rsidRPr="00487B5F" w:rsidRDefault="00E76E4D" w:rsidP="00E76E4D">
      <w:pPr>
        <w:jc w:val="center"/>
        <w:textAlignment w:val="baseline"/>
        <w:rPr>
          <w:rFonts w:ascii="Calibri" w:eastAsia="Times New Roman" w:hAnsi="Calibri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Кафедра </w:t>
      </w:r>
      <w:r w:rsidRPr="00487B5F">
        <w:rPr>
          <w:rFonts w:ascii="Times New Roman" w:eastAsia="Times New Roman" w:hAnsi="Times New Roman" w:cs="Times New Roman"/>
          <w:iCs/>
          <w:lang w:eastAsia="ru-RU"/>
        </w:rPr>
        <w:t>Анализа хозяйственной деятельности и прогнозирования</w:t>
      </w:r>
    </w:p>
    <w:p w:rsidR="00E76E4D" w:rsidRPr="00487B5F" w:rsidRDefault="00E76E4D" w:rsidP="00E76E4D">
      <w:pPr>
        <w:textAlignment w:val="baseline"/>
        <w:rPr>
          <w:rFonts w:ascii="Calibri" w:eastAsia="Times New Roman" w:hAnsi="Calibri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 </w:t>
      </w:r>
    </w:p>
    <w:p w:rsidR="00E76E4D" w:rsidRPr="00487B5F" w:rsidRDefault="00E76E4D" w:rsidP="00E76E4D">
      <w:pPr>
        <w:jc w:val="center"/>
        <w:textAlignment w:val="baseline"/>
        <w:rPr>
          <w:rFonts w:ascii="Calibri" w:eastAsia="Times New Roman" w:hAnsi="Calibri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b/>
          <w:bCs/>
          <w:lang w:eastAsia="ru-RU"/>
        </w:rPr>
        <w:t>Перечень дискуссионных тем для круглого стола</w:t>
      </w:r>
    </w:p>
    <w:p w:rsidR="00E76E4D" w:rsidRPr="00487B5F" w:rsidRDefault="00E76E4D" w:rsidP="00E76E4D">
      <w:pPr>
        <w:jc w:val="center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E76E4D" w:rsidRPr="00552543" w:rsidRDefault="00E76E4D" w:rsidP="00E76E4D">
      <w:pPr>
        <w:widowControl w:val="0"/>
        <w:jc w:val="center"/>
        <w:rPr>
          <w:rFonts w:ascii="Times New Roman" w:eastAsia="Calibri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по дисциплине</w:t>
      </w:r>
      <w:r w:rsidRPr="00487B5F">
        <w:rPr>
          <w:rFonts w:ascii="Times New Roman" w:eastAsia="Times New Roman" w:hAnsi="Times New Roman" w:cs="Times New Roman"/>
          <w:b/>
          <w:bCs/>
          <w:iCs/>
          <w:lang w:eastAsia="ru-RU"/>
        </w:rPr>
        <w:t> </w:t>
      </w:r>
      <w:r w:rsidRPr="00487B5F">
        <w:rPr>
          <w:rFonts w:ascii="Times New Roman" w:eastAsia="Times New Roman" w:hAnsi="Times New Roman" w:cs="Times New Roman"/>
          <w:vertAlign w:val="superscript"/>
          <w:lang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Комплексный экономический анализ хозяйственной деятельности</w:t>
      </w:r>
    </w:p>
    <w:p w:rsidR="00E76E4D" w:rsidRPr="00487B5F" w:rsidRDefault="00E76E4D" w:rsidP="00E76E4D">
      <w:pPr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E76E4D" w:rsidRPr="00487B5F" w:rsidRDefault="00E76E4D" w:rsidP="00E76E4D">
      <w:pPr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E76E4D" w:rsidRPr="00487B5F" w:rsidRDefault="00E76E4D" w:rsidP="00E76E4D">
      <w:pPr>
        <w:numPr>
          <w:ilvl w:val="0"/>
          <w:numId w:val="21"/>
        </w:numPr>
        <w:contextualSpacing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Различные методики анализа платежеспособности организации</w:t>
      </w:r>
    </w:p>
    <w:p w:rsidR="00E76E4D" w:rsidRPr="00487B5F" w:rsidRDefault="00E76E4D" w:rsidP="00E76E4D">
      <w:pPr>
        <w:numPr>
          <w:ilvl w:val="0"/>
          <w:numId w:val="21"/>
        </w:numPr>
        <w:contextualSpacing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Значение анализа финансового состояния для внешних и внутренних пользователей</w:t>
      </w:r>
    </w:p>
    <w:p w:rsidR="00E76E4D" w:rsidRPr="00487B5F" w:rsidRDefault="00E76E4D" w:rsidP="00E76E4D">
      <w:pPr>
        <w:numPr>
          <w:ilvl w:val="0"/>
          <w:numId w:val="21"/>
        </w:numPr>
        <w:contextualSpacing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Недостатки методики проведения финансового анализа</w:t>
      </w:r>
    </w:p>
    <w:p w:rsidR="00E76E4D" w:rsidRPr="00487B5F" w:rsidRDefault="00E76E4D" w:rsidP="00E76E4D">
      <w:pPr>
        <w:numPr>
          <w:ilvl w:val="0"/>
          <w:numId w:val="21"/>
        </w:numPr>
        <w:contextualSpacing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Различие оптимальных (нормативных) значений показателей (коэффициентов) при оценке финансового состояния организаций различных видов экономической деятельности. Особенности их интерпретации</w:t>
      </w:r>
    </w:p>
    <w:p w:rsidR="00E76E4D" w:rsidRPr="00487B5F" w:rsidRDefault="00E76E4D" w:rsidP="00E76E4D">
      <w:pPr>
        <w:numPr>
          <w:ilvl w:val="0"/>
          <w:numId w:val="21"/>
        </w:numPr>
        <w:contextualSpacing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Различные методики анализа прогноза банкротства организации. Их достоинства и недостатки.</w:t>
      </w:r>
    </w:p>
    <w:p w:rsidR="00E76E4D" w:rsidRPr="00487B5F" w:rsidRDefault="00E76E4D" w:rsidP="00E76E4D">
      <w:pPr>
        <w:numPr>
          <w:ilvl w:val="0"/>
          <w:numId w:val="21"/>
        </w:numPr>
        <w:contextualSpacing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Особенности (направления) анализа финансового состояния организаций в зависимости от вида их экономической деятельности</w:t>
      </w:r>
    </w:p>
    <w:p w:rsidR="00E76E4D" w:rsidRPr="00487B5F" w:rsidRDefault="00E76E4D" w:rsidP="00E76E4D">
      <w:pPr>
        <w:numPr>
          <w:ilvl w:val="0"/>
          <w:numId w:val="21"/>
        </w:numPr>
        <w:contextualSpacing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Методические рекомендации по проведению анализа финансового состояния организации (нормативная база, нормативные значения коэффициентов)</w:t>
      </w:r>
    </w:p>
    <w:p w:rsidR="00E76E4D" w:rsidRPr="00487B5F" w:rsidRDefault="00E76E4D" w:rsidP="00E76E4D">
      <w:pPr>
        <w:numPr>
          <w:ilvl w:val="0"/>
          <w:numId w:val="21"/>
        </w:numPr>
        <w:contextualSpacing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Исторические аспекты возникновения экономического анализа за рубежом</w:t>
      </w:r>
    </w:p>
    <w:p w:rsidR="00E76E4D" w:rsidRPr="00487B5F" w:rsidRDefault="00E76E4D" w:rsidP="00E76E4D">
      <w:pPr>
        <w:numPr>
          <w:ilvl w:val="0"/>
          <w:numId w:val="21"/>
        </w:numPr>
        <w:contextualSpacing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lastRenderedPageBreak/>
        <w:t>Методика анализа затрат на один рубль продукции</w:t>
      </w:r>
    </w:p>
    <w:p w:rsidR="00E76E4D" w:rsidRPr="00487B5F" w:rsidRDefault="00E76E4D" w:rsidP="00E76E4D">
      <w:pPr>
        <w:numPr>
          <w:ilvl w:val="0"/>
          <w:numId w:val="21"/>
        </w:numPr>
        <w:contextualSpacing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Методика анализа показателей себестоимости продукции</w:t>
      </w:r>
    </w:p>
    <w:p w:rsidR="00E76E4D" w:rsidRPr="00487B5F" w:rsidRDefault="00E76E4D" w:rsidP="00E76E4D">
      <w:pPr>
        <w:numPr>
          <w:ilvl w:val="0"/>
          <w:numId w:val="21"/>
        </w:numPr>
        <w:contextualSpacing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Сущность Сбалансированной системы показателей</w:t>
      </w:r>
    </w:p>
    <w:p w:rsidR="00E76E4D" w:rsidRPr="00487B5F" w:rsidRDefault="00E76E4D" w:rsidP="00E76E4D">
      <w:pPr>
        <w:numPr>
          <w:ilvl w:val="0"/>
          <w:numId w:val="21"/>
        </w:numPr>
        <w:contextualSpacing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Особенности стратегического анализа</w:t>
      </w:r>
    </w:p>
    <w:p w:rsidR="00E76E4D" w:rsidRPr="00487B5F" w:rsidRDefault="00E76E4D" w:rsidP="00E76E4D">
      <w:pPr>
        <w:numPr>
          <w:ilvl w:val="0"/>
          <w:numId w:val="21"/>
        </w:numPr>
        <w:contextualSpacing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Методика инновационного анализа</w:t>
      </w:r>
    </w:p>
    <w:p w:rsidR="00E76E4D" w:rsidRPr="00487B5F" w:rsidRDefault="00E76E4D" w:rsidP="00E76E4D">
      <w:pPr>
        <w:numPr>
          <w:ilvl w:val="0"/>
          <w:numId w:val="21"/>
        </w:numPr>
        <w:contextualSpacing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Исторические аспекты возникновения экономического анализа в России</w:t>
      </w:r>
    </w:p>
    <w:p w:rsidR="00E76E4D" w:rsidRPr="00487B5F" w:rsidRDefault="00E76E4D" w:rsidP="00E76E4D">
      <w:pPr>
        <w:numPr>
          <w:ilvl w:val="0"/>
          <w:numId w:val="21"/>
        </w:numPr>
        <w:contextualSpacing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Методика анализа использования основных средств</w:t>
      </w:r>
    </w:p>
    <w:p w:rsidR="00E76E4D" w:rsidRPr="00487B5F" w:rsidRDefault="00E76E4D" w:rsidP="00E76E4D">
      <w:pPr>
        <w:numPr>
          <w:ilvl w:val="0"/>
          <w:numId w:val="21"/>
        </w:numPr>
        <w:contextualSpacing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Методика анализа использования материальных ресурсов на предприятии</w:t>
      </w:r>
    </w:p>
    <w:p w:rsidR="00E76E4D" w:rsidRPr="00487B5F" w:rsidRDefault="00E76E4D" w:rsidP="00E76E4D">
      <w:pPr>
        <w:jc w:val="center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E76E4D" w:rsidRPr="00487B5F" w:rsidRDefault="00E76E4D" w:rsidP="00E76E4D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lang w:eastAsia="ru-RU"/>
        </w:rPr>
        <w:t>М</w:t>
      </w:r>
      <w:r w:rsidRPr="00487B5F">
        <w:rPr>
          <w:rFonts w:ascii="Times New Roman" w:eastAsia="Times New Roman" w:hAnsi="Times New Roman" w:cs="Times New Roman"/>
          <w:b/>
          <w:color w:val="000000"/>
          <w:lang w:eastAsia="ru-RU"/>
        </w:rPr>
        <w:t>етодические рекомендации по проведению</w:t>
      </w:r>
      <w:r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 круглого стола</w:t>
      </w:r>
      <w:r w:rsidRPr="00487B5F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. </w:t>
      </w:r>
    </w:p>
    <w:p w:rsidR="00E76E4D" w:rsidRPr="00487B5F" w:rsidRDefault="00E76E4D" w:rsidP="00E76E4D">
      <w:pPr>
        <w:ind w:firstLine="567"/>
        <w:textAlignment w:val="baseline"/>
        <w:rPr>
          <w:rFonts w:ascii="Times New Roman" w:eastAsia="Times New Roman" w:hAnsi="Times New Roman" w:cs="Times New Roman"/>
          <w:bCs/>
          <w:lang w:eastAsia="ru-RU"/>
        </w:rPr>
      </w:pPr>
      <w:r w:rsidRPr="00487B5F">
        <w:rPr>
          <w:rFonts w:ascii="Times New Roman" w:eastAsia="Times New Roman" w:hAnsi="Times New Roman" w:cs="Times New Roman"/>
          <w:bCs/>
          <w:lang w:eastAsia="ru-RU"/>
        </w:rPr>
        <w:t xml:space="preserve">Для проведения круглого стола студентам предлагается тематика, по которой готовится выступление на 3-5 мин, и презентация. После доклада студентам задается не менее 2-х дополнительных вопросов преподавателем и/или </w:t>
      </w:r>
      <w:proofErr w:type="gramStart"/>
      <w:r w:rsidRPr="00487B5F">
        <w:rPr>
          <w:rFonts w:ascii="Times New Roman" w:eastAsia="Times New Roman" w:hAnsi="Times New Roman" w:cs="Times New Roman"/>
          <w:bCs/>
          <w:lang w:eastAsia="ru-RU"/>
        </w:rPr>
        <w:t>обучающимися</w:t>
      </w:r>
      <w:proofErr w:type="gramEnd"/>
      <w:r w:rsidRPr="00487B5F">
        <w:rPr>
          <w:rFonts w:ascii="Times New Roman" w:eastAsia="Times New Roman" w:hAnsi="Times New Roman" w:cs="Times New Roman"/>
          <w:bCs/>
          <w:lang w:eastAsia="ru-RU"/>
        </w:rPr>
        <w:t xml:space="preserve">. </w:t>
      </w:r>
    </w:p>
    <w:p w:rsidR="00E76E4D" w:rsidRPr="00487B5F" w:rsidRDefault="00E76E4D" w:rsidP="00E76E4D">
      <w:pPr>
        <w:textAlignment w:val="baseline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E76E4D" w:rsidRPr="00487B5F" w:rsidRDefault="00E76E4D" w:rsidP="00E76E4D">
      <w:pPr>
        <w:textAlignment w:val="baseline"/>
        <w:rPr>
          <w:rFonts w:ascii="Calibri" w:eastAsia="Times New Roman" w:hAnsi="Calibri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b/>
          <w:bCs/>
          <w:lang w:eastAsia="ru-RU"/>
        </w:rPr>
        <w:t>Критерии оценки:</w:t>
      </w:r>
      <w:r w:rsidRPr="00487B5F">
        <w:rPr>
          <w:rFonts w:ascii="Times New Roman" w:eastAsia="Times New Roman" w:hAnsi="Times New Roman" w:cs="Times New Roman"/>
          <w:lang w:eastAsia="ru-RU"/>
        </w:rPr>
        <w:t>  </w:t>
      </w:r>
    </w:p>
    <w:p w:rsidR="00E76E4D" w:rsidRPr="00487B5F" w:rsidRDefault="00E76E4D" w:rsidP="00E76E4D">
      <w:pPr>
        <w:widowControl w:val="0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487B5F">
        <w:rPr>
          <w:rFonts w:ascii="Times New Roman" w:eastAsia="Times New Roman" w:hAnsi="Times New Roman" w:cs="Times New Roman"/>
          <w:lang w:eastAsia="ru-RU"/>
        </w:rPr>
        <w:t>- оценка «отлично»</w:t>
      </w:r>
      <w:r w:rsidRPr="00487B5F">
        <w:rPr>
          <w:rFonts w:ascii="Times New Roman" w:eastAsia="Times New Roman" w:hAnsi="Times New Roman" w:cs="Times New Roman"/>
          <w:iCs/>
          <w:spacing w:val="-1"/>
          <w:lang w:eastAsia="ru-RU"/>
        </w:rPr>
        <w:t xml:space="preserve"> - изложенный материал фактически верен, </w:t>
      </w:r>
      <w:r w:rsidRPr="00487B5F">
        <w:rPr>
          <w:rFonts w:ascii="Times New Roman" w:eastAsia="Times New Roman" w:hAnsi="Times New Roman" w:cs="Times New Roman"/>
          <w:spacing w:val="-1"/>
          <w:lang w:eastAsia="ru-RU"/>
        </w:rPr>
        <w:t>наличие глубоких исчерпывающих знаний по подготовленному вопросу, в том числе обширные знания в целом по дисциплине</w:t>
      </w:r>
      <w:r w:rsidRPr="00487B5F">
        <w:rPr>
          <w:rFonts w:ascii="Times New Roman" w:eastAsia="Times New Roman" w:hAnsi="Times New Roman" w:cs="Times New Roman"/>
          <w:lang w:eastAsia="ru-RU"/>
        </w:rPr>
        <w:t xml:space="preserve">; </w:t>
      </w:r>
      <w:r w:rsidRPr="00487B5F">
        <w:rPr>
          <w:rFonts w:ascii="Times New Roman" w:eastAsia="Times New Roman" w:hAnsi="Times New Roman" w:cs="Times New Roman"/>
          <w:spacing w:val="-1"/>
          <w:lang w:eastAsia="ru-RU"/>
        </w:rPr>
        <w:t xml:space="preserve">грамотное и логически стройное изложение материала </w:t>
      </w:r>
      <w:r w:rsidRPr="00487B5F">
        <w:rPr>
          <w:rFonts w:ascii="Times New Roman" w:eastAsia="Times New Roman" w:hAnsi="Times New Roman" w:cs="Times New Roman"/>
          <w:lang w:eastAsia="ru-RU"/>
        </w:rPr>
        <w:t xml:space="preserve">в докладе и презентации, широкое использование не только основной, но и дополнительной литературы, доклад излагается самостоятельно (не читается), уверенные ответы на дополнительные вопросы; </w:t>
      </w:r>
      <w:proofErr w:type="gramEnd"/>
    </w:p>
    <w:p w:rsidR="00E76E4D" w:rsidRPr="00487B5F" w:rsidRDefault="00E76E4D" w:rsidP="00E76E4D">
      <w:pPr>
        <w:widowControl w:val="0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- оценка «хорошо»</w:t>
      </w:r>
      <w:r w:rsidRPr="00487B5F">
        <w:rPr>
          <w:rFonts w:ascii="Times New Roman" w:eastAsia="Times New Roman" w:hAnsi="Times New Roman" w:cs="Times New Roman"/>
          <w:iCs/>
          <w:spacing w:val="-1"/>
          <w:lang w:eastAsia="ru-RU"/>
        </w:rPr>
        <w:t xml:space="preserve"> - изложенный материал верен, </w:t>
      </w:r>
      <w:r w:rsidRPr="00487B5F">
        <w:rPr>
          <w:rFonts w:ascii="Times New Roman" w:eastAsia="Times New Roman" w:hAnsi="Times New Roman" w:cs="Times New Roman"/>
          <w:spacing w:val="-1"/>
          <w:lang w:eastAsia="ru-RU"/>
        </w:rPr>
        <w:t>наличие полных знаний в объеме пройден</w:t>
      </w:r>
      <w:r w:rsidRPr="00487B5F">
        <w:rPr>
          <w:rFonts w:ascii="Times New Roman" w:eastAsia="Times New Roman" w:hAnsi="Times New Roman" w:cs="Times New Roman"/>
          <w:lang w:eastAsia="ru-RU"/>
        </w:rPr>
        <w:t>ной программы</w:t>
      </w:r>
      <w:r w:rsidRPr="00487B5F">
        <w:rPr>
          <w:rFonts w:ascii="Times New Roman" w:eastAsia="Times New Roman" w:hAnsi="Times New Roman" w:cs="Times New Roman"/>
          <w:spacing w:val="-1"/>
          <w:lang w:eastAsia="ru-RU"/>
        </w:rPr>
        <w:t xml:space="preserve"> по подготовленному вопросу</w:t>
      </w:r>
      <w:r w:rsidRPr="00487B5F">
        <w:rPr>
          <w:rFonts w:ascii="Times New Roman" w:eastAsia="Times New Roman" w:hAnsi="Times New Roman" w:cs="Times New Roman"/>
          <w:lang w:eastAsia="ru-RU"/>
        </w:rPr>
        <w:t xml:space="preserve">; </w:t>
      </w:r>
      <w:r w:rsidRPr="00487B5F">
        <w:rPr>
          <w:rFonts w:ascii="Times New Roman" w:eastAsia="Times New Roman" w:hAnsi="Times New Roman" w:cs="Times New Roman"/>
          <w:spacing w:val="-1"/>
          <w:lang w:eastAsia="ru-RU"/>
        </w:rPr>
        <w:t xml:space="preserve">грамотное и логически стройное изложение материала </w:t>
      </w:r>
      <w:r w:rsidRPr="00487B5F">
        <w:rPr>
          <w:rFonts w:ascii="Times New Roman" w:eastAsia="Times New Roman" w:hAnsi="Times New Roman" w:cs="Times New Roman"/>
          <w:lang w:eastAsia="ru-RU"/>
        </w:rPr>
        <w:t xml:space="preserve">в докладе и презентации, широкое использование основной литературы, доклад излагается самостоятельно (не читается), уверенные ответы на дополнительные вопросы; </w:t>
      </w:r>
    </w:p>
    <w:p w:rsidR="00E76E4D" w:rsidRPr="00487B5F" w:rsidRDefault="00E76E4D" w:rsidP="00E76E4D">
      <w:pPr>
        <w:widowControl w:val="0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 xml:space="preserve">- оценка «удовлетворительно» – </w:t>
      </w:r>
      <w:r w:rsidRPr="00487B5F">
        <w:rPr>
          <w:rFonts w:ascii="Times New Roman" w:eastAsia="Times New Roman" w:hAnsi="Times New Roman" w:cs="Times New Roman"/>
          <w:iCs/>
          <w:spacing w:val="-1"/>
          <w:lang w:eastAsia="ru-RU"/>
        </w:rPr>
        <w:t xml:space="preserve">изложенный материал верен, </w:t>
      </w:r>
      <w:r w:rsidRPr="00487B5F">
        <w:rPr>
          <w:rFonts w:ascii="Times New Roman" w:eastAsia="Times New Roman" w:hAnsi="Times New Roman" w:cs="Times New Roman"/>
          <w:spacing w:val="-1"/>
          <w:lang w:eastAsia="ru-RU"/>
        </w:rPr>
        <w:t xml:space="preserve">наличие </w:t>
      </w:r>
      <w:r w:rsidRPr="00487B5F">
        <w:rPr>
          <w:rFonts w:ascii="Times New Roman" w:eastAsia="Times New Roman" w:hAnsi="Times New Roman" w:cs="Times New Roman"/>
          <w:lang w:eastAsia="ru-RU"/>
        </w:rPr>
        <w:t>твердых знаний</w:t>
      </w:r>
      <w:r w:rsidRPr="00487B5F">
        <w:rPr>
          <w:rFonts w:ascii="Times New Roman" w:eastAsia="Times New Roman" w:hAnsi="Times New Roman" w:cs="Times New Roman"/>
          <w:spacing w:val="-1"/>
          <w:lang w:eastAsia="ru-RU"/>
        </w:rPr>
        <w:t xml:space="preserve"> в объеме пройден</w:t>
      </w:r>
      <w:r w:rsidRPr="00487B5F">
        <w:rPr>
          <w:rFonts w:ascii="Times New Roman" w:eastAsia="Times New Roman" w:hAnsi="Times New Roman" w:cs="Times New Roman"/>
          <w:lang w:eastAsia="ru-RU"/>
        </w:rPr>
        <w:t>ной программы</w:t>
      </w:r>
      <w:r w:rsidRPr="00487B5F">
        <w:rPr>
          <w:rFonts w:ascii="Times New Roman" w:eastAsia="Times New Roman" w:hAnsi="Times New Roman" w:cs="Times New Roman"/>
          <w:spacing w:val="-1"/>
          <w:lang w:eastAsia="ru-RU"/>
        </w:rPr>
        <w:t xml:space="preserve"> по подготовленному вопросу</w:t>
      </w:r>
      <w:r w:rsidRPr="00487B5F">
        <w:rPr>
          <w:rFonts w:ascii="Times New Roman" w:eastAsia="Times New Roman" w:hAnsi="Times New Roman" w:cs="Times New Roman"/>
          <w:lang w:eastAsia="ru-RU"/>
        </w:rPr>
        <w:t xml:space="preserve">; </w:t>
      </w:r>
      <w:r w:rsidRPr="00487B5F">
        <w:rPr>
          <w:rFonts w:ascii="Times New Roman" w:eastAsia="Times New Roman" w:hAnsi="Times New Roman" w:cs="Times New Roman"/>
          <w:spacing w:val="-1"/>
          <w:lang w:eastAsia="ru-RU"/>
        </w:rPr>
        <w:t xml:space="preserve">изложение материала </w:t>
      </w:r>
      <w:r w:rsidRPr="00487B5F">
        <w:rPr>
          <w:rFonts w:ascii="Times New Roman" w:eastAsia="Times New Roman" w:hAnsi="Times New Roman" w:cs="Times New Roman"/>
          <w:lang w:eastAsia="ru-RU"/>
        </w:rPr>
        <w:t>в докладе и презентации</w:t>
      </w:r>
      <w:r w:rsidRPr="00487B5F">
        <w:rPr>
          <w:rFonts w:ascii="Times New Roman" w:eastAsia="Times New Roman" w:hAnsi="Times New Roman" w:cs="Times New Roman"/>
          <w:spacing w:val="-1"/>
          <w:lang w:eastAsia="ru-RU"/>
        </w:rPr>
        <w:t xml:space="preserve"> с отдельными ошибками, уверенно исправленными </w:t>
      </w:r>
      <w:r w:rsidRPr="00487B5F">
        <w:rPr>
          <w:rFonts w:ascii="Times New Roman" w:eastAsia="Times New Roman" w:hAnsi="Times New Roman" w:cs="Times New Roman"/>
          <w:lang w:eastAsia="ru-RU"/>
        </w:rPr>
        <w:t xml:space="preserve">использование основной литературы, доклад излагается не самостоятельно (читается), уверенные ответы на дополнительные вопросы; </w:t>
      </w:r>
    </w:p>
    <w:p w:rsidR="00E76E4D" w:rsidRPr="00487B5F" w:rsidRDefault="00E76E4D" w:rsidP="00E76E4D">
      <w:pPr>
        <w:widowControl w:val="0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- оценка «неудовлетворительно»</w:t>
      </w:r>
      <w:r w:rsidRPr="00487B5F">
        <w:rPr>
          <w:rFonts w:ascii="Times New Roman" w:eastAsia="Times New Roman" w:hAnsi="Times New Roman" w:cs="Times New Roman"/>
          <w:iCs/>
          <w:lang w:eastAsia="ru-RU"/>
        </w:rPr>
        <w:t xml:space="preserve"> – доклад не связан с выбранным для дискус</w:t>
      </w:r>
      <w:r>
        <w:rPr>
          <w:rFonts w:ascii="Times New Roman" w:eastAsia="Times New Roman" w:hAnsi="Times New Roman" w:cs="Times New Roman"/>
          <w:iCs/>
          <w:lang w:eastAsia="ru-RU"/>
        </w:rPr>
        <w:t>с</w:t>
      </w:r>
      <w:r w:rsidRPr="00487B5F">
        <w:rPr>
          <w:rFonts w:ascii="Times New Roman" w:eastAsia="Times New Roman" w:hAnsi="Times New Roman" w:cs="Times New Roman"/>
          <w:iCs/>
          <w:lang w:eastAsia="ru-RU"/>
        </w:rPr>
        <w:t xml:space="preserve">ии вопросом, </w:t>
      </w:r>
      <w:r w:rsidRPr="00487B5F">
        <w:rPr>
          <w:rFonts w:ascii="Times New Roman" w:eastAsia="Times New Roman" w:hAnsi="Times New Roman" w:cs="Times New Roman"/>
          <w:lang w:eastAsia="ru-RU"/>
        </w:rPr>
        <w:t>наличие грубых ошибок, непонимание сущности излагаемого вопроса, отсутствие презентации, неуверенность и неточность ответов на дополнительные и наводящие вопросы.</w:t>
      </w:r>
    </w:p>
    <w:p w:rsidR="00E76E4D" w:rsidRPr="00487B5F" w:rsidRDefault="00E76E4D" w:rsidP="00E76E4D">
      <w:pPr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E76E4D" w:rsidRPr="00487B5F" w:rsidRDefault="00E76E4D" w:rsidP="00E76E4D">
      <w:pPr>
        <w:textAlignment w:val="baseline"/>
        <w:rPr>
          <w:rFonts w:ascii="Calibri" w:eastAsia="Times New Roman" w:hAnsi="Calibri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Составитель ________________________ Ю.Г. Чернышева</w:t>
      </w:r>
    </w:p>
    <w:p w:rsidR="00E76E4D" w:rsidRPr="00487B5F" w:rsidRDefault="00E76E4D" w:rsidP="00E76E4D">
      <w:pPr>
        <w:textAlignment w:val="baseline"/>
        <w:rPr>
          <w:rFonts w:ascii="Calibri" w:eastAsia="Times New Roman" w:hAnsi="Calibri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vertAlign w:val="superscript"/>
          <w:lang w:eastAsia="ru-RU"/>
        </w:rPr>
        <w:t xml:space="preserve">                                                                               (подпись)</w:t>
      </w:r>
    </w:p>
    <w:p w:rsidR="00E76E4D" w:rsidRPr="00487B5F" w:rsidRDefault="00E76E4D" w:rsidP="00E76E4D">
      <w:pPr>
        <w:textAlignment w:val="baseline"/>
        <w:rPr>
          <w:rFonts w:ascii="Calibri" w:eastAsia="Times New Roman" w:hAnsi="Calibri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«____»__________________20     г. </w:t>
      </w:r>
    </w:p>
    <w:p w:rsidR="00E76E4D" w:rsidRPr="00487B5F" w:rsidRDefault="00E76E4D" w:rsidP="00E76E4D">
      <w:pPr>
        <w:textAlignment w:val="baseline"/>
        <w:rPr>
          <w:rFonts w:ascii="Calibri" w:eastAsia="Times New Roman" w:hAnsi="Calibri" w:cs="Times New Roman"/>
          <w:lang w:eastAsia="ru-RU"/>
        </w:rPr>
      </w:pPr>
    </w:p>
    <w:p w:rsidR="00E76E4D" w:rsidRPr="00487B5F" w:rsidRDefault="00E76E4D" w:rsidP="00E76E4D">
      <w:pPr>
        <w:textAlignment w:val="baseline"/>
        <w:rPr>
          <w:rFonts w:ascii="Calibri" w:eastAsia="Times New Roman" w:hAnsi="Calibri" w:cs="Times New Roman"/>
          <w:lang w:eastAsia="ru-RU"/>
        </w:rPr>
      </w:pPr>
      <w:r w:rsidRPr="00487B5F">
        <w:rPr>
          <w:rFonts w:ascii="Calibri" w:eastAsia="Times New Roman" w:hAnsi="Calibri" w:cs="Times New Roman"/>
          <w:lang w:eastAsia="ru-RU"/>
        </w:rPr>
        <w:t> </w:t>
      </w:r>
    </w:p>
    <w:p w:rsidR="00E76E4D" w:rsidRPr="00487B5F" w:rsidRDefault="00E76E4D" w:rsidP="00E76E4D">
      <w:pPr>
        <w:jc w:val="center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E76E4D" w:rsidRPr="00487B5F" w:rsidRDefault="00E76E4D" w:rsidP="00E76E4D">
      <w:pPr>
        <w:shd w:val="clear" w:color="auto" w:fill="FFFFFF"/>
        <w:jc w:val="center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Министерство образования и науки Российской Федерации</w:t>
      </w:r>
    </w:p>
    <w:p w:rsidR="00E76E4D" w:rsidRPr="00487B5F" w:rsidRDefault="00E76E4D" w:rsidP="00E76E4D">
      <w:pPr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E76E4D" w:rsidRPr="00487B5F" w:rsidRDefault="00E76E4D" w:rsidP="00E76E4D">
      <w:pPr>
        <w:shd w:val="clear" w:color="auto" w:fill="FFFFFF"/>
        <w:jc w:val="center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«Ростовский государственный экономический университет (РИНХ)»</w:t>
      </w:r>
    </w:p>
    <w:p w:rsidR="00E76E4D" w:rsidRPr="00487B5F" w:rsidRDefault="00E76E4D" w:rsidP="00E76E4D">
      <w:pPr>
        <w:jc w:val="center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E76E4D" w:rsidRPr="00487B5F" w:rsidRDefault="00E76E4D" w:rsidP="00E76E4D">
      <w:pPr>
        <w:jc w:val="center"/>
        <w:textAlignment w:val="baseline"/>
        <w:rPr>
          <w:rFonts w:ascii="Calibri" w:eastAsia="Times New Roman" w:hAnsi="Calibri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Кафедра </w:t>
      </w:r>
      <w:r w:rsidRPr="00487B5F">
        <w:rPr>
          <w:rFonts w:ascii="Times New Roman" w:eastAsia="Times New Roman" w:hAnsi="Times New Roman" w:cs="Times New Roman"/>
          <w:iCs/>
          <w:lang w:eastAsia="ru-RU"/>
        </w:rPr>
        <w:t>Анализ хозяйственной деятельности и прогнозирования</w:t>
      </w:r>
    </w:p>
    <w:p w:rsidR="00E76E4D" w:rsidRPr="00487B5F" w:rsidRDefault="00E76E4D" w:rsidP="00E76E4D">
      <w:pPr>
        <w:jc w:val="center"/>
        <w:textAlignment w:val="baseline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E76E4D" w:rsidRPr="00487B5F" w:rsidRDefault="00E76E4D" w:rsidP="00E76E4D">
      <w:pPr>
        <w:jc w:val="center"/>
        <w:textAlignment w:val="baseline"/>
        <w:rPr>
          <w:rFonts w:ascii="Calibri" w:eastAsia="Times New Roman" w:hAnsi="Calibri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b/>
          <w:bCs/>
          <w:lang w:eastAsia="ru-RU"/>
        </w:rPr>
        <w:t>Темы рефератов</w:t>
      </w:r>
    </w:p>
    <w:p w:rsidR="00E76E4D" w:rsidRPr="00552543" w:rsidRDefault="00E76E4D" w:rsidP="00E76E4D">
      <w:pPr>
        <w:widowControl w:val="0"/>
        <w:jc w:val="center"/>
        <w:rPr>
          <w:rFonts w:ascii="Times New Roman" w:eastAsia="Calibri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по дисциплине</w:t>
      </w:r>
      <w:r w:rsidRPr="00487B5F">
        <w:rPr>
          <w:rFonts w:ascii="Times New Roman" w:eastAsia="Times New Roman" w:hAnsi="Times New Roman" w:cs="Times New Roman"/>
          <w:b/>
          <w:bCs/>
          <w:iCs/>
          <w:lang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Комплексный экономический анализ хозяйственной деятельности</w:t>
      </w:r>
    </w:p>
    <w:p w:rsidR="00E76E4D" w:rsidRPr="00487B5F" w:rsidRDefault="00E76E4D" w:rsidP="00E76E4D">
      <w:pPr>
        <w:jc w:val="center"/>
        <w:textAlignment w:val="baseline"/>
        <w:rPr>
          <w:rFonts w:ascii="Times New Roman" w:eastAsia="Times New Roman" w:hAnsi="Times New Roman" w:cs="Times New Roman"/>
          <w:iCs/>
          <w:lang w:eastAsia="ru-RU"/>
        </w:rPr>
      </w:pPr>
    </w:p>
    <w:p w:rsidR="00E76E4D" w:rsidRPr="00487B5F" w:rsidRDefault="00E76E4D" w:rsidP="00E76E4D">
      <w:pPr>
        <w:jc w:val="center"/>
        <w:textAlignment w:val="baseline"/>
        <w:rPr>
          <w:rFonts w:ascii="Calibri" w:eastAsia="Times New Roman" w:hAnsi="Calibri" w:cs="Times New Roman"/>
          <w:lang w:eastAsia="ru-RU"/>
        </w:rPr>
      </w:pPr>
    </w:p>
    <w:p w:rsidR="00E76E4D" w:rsidRPr="002A4D68" w:rsidRDefault="00E76E4D" w:rsidP="00E76E4D">
      <w:pPr>
        <w:pStyle w:val="a6"/>
        <w:numPr>
          <w:ilvl w:val="0"/>
          <w:numId w:val="25"/>
        </w:numPr>
        <w:shd w:val="clear" w:color="auto" w:fill="FFFFFF"/>
        <w:ind w:right="-281"/>
        <w:jc w:val="both"/>
      </w:pPr>
      <w:r w:rsidRPr="002A4D68">
        <w:t>Агрегирование баланса</w:t>
      </w:r>
    </w:p>
    <w:p w:rsidR="00E76E4D" w:rsidRPr="002A4D68" w:rsidRDefault="00E76E4D" w:rsidP="00E76E4D">
      <w:pPr>
        <w:pStyle w:val="a6"/>
        <w:numPr>
          <w:ilvl w:val="0"/>
          <w:numId w:val="25"/>
        </w:numPr>
        <w:shd w:val="clear" w:color="auto" w:fill="FFFFFF"/>
        <w:ind w:right="-281"/>
        <w:jc w:val="both"/>
      </w:pPr>
      <w:r w:rsidRPr="002A4D68">
        <w:t>Оценка и анализ экономического потенциала хозяйствующего субъекта</w:t>
      </w:r>
    </w:p>
    <w:p w:rsidR="00E76E4D" w:rsidRPr="002A4D68" w:rsidRDefault="00E76E4D" w:rsidP="00E76E4D">
      <w:pPr>
        <w:pStyle w:val="a6"/>
        <w:numPr>
          <w:ilvl w:val="0"/>
          <w:numId w:val="25"/>
        </w:numPr>
        <w:shd w:val="clear" w:color="auto" w:fill="FFFFFF"/>
        <w:ind w:right="-281"/>
        <w:jc w:val="both"/>
      </w:pPr>
      <w:r w:rsidRPr="002A4D68">
        <w:t xml:space="preserve">Сравнительный аналитический баланс </w:t>
      </w:r>
    </w:p>
    <w:p w:rsidR="00E76E4D" w:rsidRPr="002A4D68" w:rsidRDefault="00E76E4D" w:rsidP="00E76E4D">
      <w:pPr>
        <w:pStyle w:val="a6"/>
        <w:numPr>
          <w:ilvl w:val="0"/>
          <w:numId w:val="25"/>
        </w:numPr>
        <w:shd w:val="clear" w:color="auto" w:fill="FFFFFF"/>
        <w:ind w:right="-281"/>
        <w:jc w:val="both"/>
      </w:pPr>
      <w:r w:rsidRPr="002A4D68">
        <w:t>Анализ показателей финансовой устойчивости и ликвидности</w:t>
      </w:r>
    </w:p>
    <w:p w:rsidR="00E76E4D" w:rsidRPr="002A4D68" w:rsidRDefault="00E76E4D" w:rsidP="00E76E4D">
      <w:pPr>
        <w:pStyle w:val="a6"/>
        <w:numPr>
          <w:ilvl w:val="0"/>
          <w:numId w:val="25"/>
        </w:numPr>
        <w:shd w:val="clear" w:color="auto" w:fill="FFFFFF"/>
        <w:ind w:right="-281"/>
        <w:jc w:val="both"/>
      </w:pPr>
      <w:r w:rsidRPr="002A4D68">
        <w:t>Оценка степени близости к банкротству</w:t>
      </w:r>
    </w:p>
    <w:p w:rsidR="00E76E4D" w:rsidRPr="002A4D68" w:rsidRDefault="00E76E4D" w:rsidP="00E76E4D">
      <w:pPr>
        <w:pStyle w:val="a6"/>
        <w:numPr>
          <w:ilvl w:val="0"/>
          <w:numId w:val="25"/>
        </w:numPr>
        <w:shd w:val="clear" w:color="auto" w:fill="FFFFFF"/>
        <w:ind w:right="-281"/>
        <w:jc w:val="both"/>
      </w:pPr>
      <w:r w:rsidRPr="002A4D68">
        <w:t>Анализ кредитоспособности организации</w:t>
      </w:r>
    </w:p>
    <w:p w:rsidR="00E76E4D" w:rsidRPr="002A4D68" w:rsidRDefault="00E76E4D" w:rsidP="00E76E4D">
      <w:pPr>
        <w:pStyle w:val="a6"/>
        <w:numPr>
          <w:ilvl w:val="0"/>
          <w:numId w:val="25"/>
        </w:numPr>
        <w:shd w:val="clear" w:color="auto" w:fill="FFFFFF"/>
        <w:ind w:right="-281"/>
        <w:jc w:val="both"/>
      </w:pPr>
      <w:r w:rsidRPr="002A4D68">
        <w:t xml:space="preserve">Оценка степени близости к банкротству </w:t>
      </w:r>
    </w:p>
    <w:p w:rsidR="00E76E4D" w:rsidRPr="002A4D68" w:rsidRDefault="00E76E4D" w:rsidP="00E76E4D">
      <w:pPr>
        <w:pStyle w:val="a6"/>
        <w:numPr>
          <w:ilvl w:val="0"/>
          <w:numId w:val="25"/>
        </w:numPr>
        <w:shd w:val="clear" w:color="auto" w:fill="FFFFFF"/>
        <w:ind w:right="-281"/>
        <w:jc w:val="both"/>
      </w:pPr>
      <w:r w:rsidRPr="002A4D68">
        <w:t>Анализ кредитоспособности организации</w:t>
      </w:r>
    </w:p>
    <w:p w:rsidR="00E76E4D" w:rsidRPr="002A4D68" w:rsidRDefault="00E76E4D" w:rsidP="00E76E4D">
      <w:pPr>
        <w:pStyle w:val="a6"/>
        <w:numPr>
          <w:ilvl w:val="0"/>
          <w:numId w:val="25"/>
        </w:numPr>
        <w:shd w:val="clear" w:color="auto" w:fill="FFFFFF"/>
        <w:ind w:right="-281"/>
        <w:jc w:val="both"/>
      </w:pPr>
      <w:r w:rsidRPr="002A4D68">
        <w:t>Анализ деловой активности хозяйствующего субъекта</w:t>
      </w:r>
    </w:p>
    <w:p w:rsidR="00E76E4D" w:rsidRPr="002A4D68" w:rsidRDefault="00E76E4D" w:rsidP="00E76E4D">
      <w:pPr>
        <w:pStyle w:val="a6"/>
        <w:numPr>
          <w:ilvl w:val="0"/>
          <w:numId w:val="25"/>
        </w:numPr>
        <w:shd w:val="clear" w:color="auto" w:fill="FFFFFF"/>
        <w:ind w:right="-281"/>
        <w:jc w:val="both"/>
      </w:pPr>
      <w:r w:rsidRPr="002A4D68">
        <w:t>Показатели рыночной активности организации и их анализ</w:t>
      </w:r>
    </w:p>
    <w:p w:rsidR="00E76E4D" w:rsidRPr="002A4D68" w:rsidRDefault="00E76E4D" w:rsidP="00E76E4D">
      <w:pPr>
        <w:pStyle w:val="a6"/>
        <w:numPr>
          <w:ilvl w:val="0"/>
          <w:numId w:val="25"/>
        </w:numPr>
        <w:shd w:val="clear" w:color="auto" w:fill="FFFFFF"/>
        <w:ind w:right="-281"/>
        <w:jc w:val="both"/>
      </w:pPr>
      <w:r w:rsidRPr="002A4D68">
        <w:t>Анализ абсолютных показателей финансовых результатов и направления их анализа</w:t>
      </w:r>
    </w:p>
    <w:p w:rsidR="00E76E4D" w:rsidRPr="002A4D68" w:rsidRDefault="00E76E4D" w:rsidP="00E76E4D">
      <w:pPr>
        <w:pStyle w:val="a6"/>
        <w:numPr>
          <w:ilvl w:val="0"/>
          <w:numId w:val="25"/>
        </w:numPr>
        <w:shd w:val="clear" w:color="auto" w:fill="FFFFFF"/>
        <w:ind w:right="-281"/>
        <w:jc w:val="both"/>
      </w:pPr>
      <w:r w:rsidRPr="002A4D68">
        <w:t xml:space="preserve">Методика анализа коэффициентов рентабельности </w:t>
      </w:r>
    </w:p>
    <w:p w:rsidR="00E76E4D" w:rsidRPr="002A4D68" w:rsidRDefault="00E76E4D" w:rsidP="00E76E4D">
      <w:pPr>
        <w:pStyle w:val="a6"/>
        <w:numPr>
          <w:ilvl w:val="0"/>
          <w:numId w:val="25"/>
        </w:numPr>
        <w:shd w:val="clear" w:color="auto" w:fill="FFFFFF"/>
        <w:ind w:right="-281"/>
        <w:jc w:val="both"/>
      </w:pPr>
      <w:r w:rsidRPr="002A4D68">
        <w:t>Финансовое моделирование и выбор финансовой стратегии организации</w:t>
      </w:r>
    </w:p>
    <w:p w:rsidR="00E76E4D" w:rsidRDefault="00E76E4D" w:rsidP="00E76E4D">
      <w:pPr>
        <w:pStyle w:val="a6"/>
        <w:numPr>
          <w:ilvl w:val="0"/>
          <w:numId w:val="25"/>
        </w:numPr>
        <w:shd w:val="clear" w:color="auto" w:fill="FFFFFF"/>
        <w:ind w:right="-281"/>
        <w:jc w:val="both"/>
      </w:pPr>
      <w:r w:rsidRPr="002A4D68">
        <w:t>Методы углубленного анализа финансового состояния</w:t>
      </w:r>
    </w:p>
    <w:p w:rsidR="00E76E4D" w:rsidRDefault="00E76E4D" w:rsidP="00E76E4D">
      <w:pPr>
        <w:pStyle w:val="a6"/>
        <w:numPr>
          <w:ilvl w:val="0"/>
          <w:numId w:val="25"/>
        </w:numPr>
        <w:shd w:val="clear" w:color="auto" w:fill="FFFFFF"/>
        <w:ind w:right="-281"/>
        <w:jc w:val="both"/>
      </w:pPr>
      <w:r>
        <w:t>Методы прогнозирования при анализе деятельности организации</w:t>
      </w:r>
    </w:p>
    <w:p w:rsidR="00E76E4D" w:rsidRDefault="00E76E4D" w:rsidP="00E76E4D">
      <w:pPr>
        <w:pStyle w:val="a6"/>
        <w:numPr>
          <w:ilvl w:val="0"/>
          <w:numId w:val="25"/>
        </w:numPr>
        <w:shd w:val="clear" w:color="auto" w:fill="FFFFFF"/>
        <w:ind w:right="-281"/>
        <w:jc w:val="both"/>
      </w:pPr>
      <w:r>
        <w:t xml:space="preserve">Методика </w:t>
      </w:r>
      <w:proofErr w:type="gramStart"/>
      <w:r>
        <w:t>бизнес-анализа</w:t>
      </w:r>
      <w:proofErr w:type="gramEnd"/>
      <w:r>
        <w:t xml:space="preserve"> и ее особенности</w:t>
      </w:r>
    </w:p>
    <w:p w:rsidR="00E76E4D" w:rsidRDefault="00E76E4D" w:rsidP="00E76E4D">
      <w:pPr>
        <w:pStyle w:val="a6"/>
        <w:numPr>
          <w:ilvl w:val="0"/>
          <w:numId w:val="25"/>
        </w:numPr>
        <w:shd w:val="clear" w:color="auto" w:fill="FFFFFF"/>
        <w:ind w:right="-281"/>
        <w:jc w:val="both"/>
      </w:pPr>
      <w:r>
        <w:t>Анализ основных показателей статистической отчетности</w:t>
      </w:r>
    </w:p>
    <w:p w:rsidR="00E76E4D" w:rsidRPr="002A4D68" w:rsidRDefault="00E76E4D" w:rsidP="00E76E4D">
      <w:pPr>
        <w:pStyle w:val="a6"/>
        <w:numPr>
          <w:ilvl w:val="0"/>
          <w:numId w:val="25"/>
        </w:numPr>
        <w:shd w:val="clear" w:color="auto" w:fill="FFFFFF"/>
        <w:ind w:right="-281"/>
        <w:jc w:val="both"/>
      </w:pPr>
      <w:r>
        <w:t>Анализ использования ресурсов организации</w:t>
      </w:r>
    </w:p>
    <w:p w:rsidR="00E76E4D" w:rsidRDefault="00E76E4D" w:rsidP="00E76E4D">
      <w:pPr>
        <w:shd w:val="clear" w:color="auto" w:fill="FFFFFF"/>
        <w:ind w:right="-281" w:firstLine="284"/>
        <w:jc w:val="both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 </w:t>
      </w:r>
    </w:p>
    <w:p w:rsidR="00E76E4D" w:rsidRDefault="00E76E4D" w:rsidP="00E76E4D">
      <w:pPr>
        <w:shd w:val="clear" w:color="auto" w:fill="FFFFFF"/>
        <w:ind w:right="-281" w:firstLine="284"/>
        <w:jc w:val="both"/>
        <w:rPr>
          <w:rFonts w:ascii="Times New Roman" w:eastAsia="Times New Roman" w:hAnsi="Times New Roman" w:cs="Times New Roman"/>
          <w:lang w:eastAsia="ru-RU"/>
        </w:rPr>
      </w:pPr>
    </w:p>
    <w:p w:rsidR="00E76E4D" w:rsidRPr="00487B5F" w:rsidRDefault="00E76E4D" w:rsidP="00E76E4D">
      <w:pPr>
        <w:shd w:val="clear" w:color="auto" w:fill="FFFFFF"/>
        <w:ind w:right="-281" w:firstLine="284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487B5F">
        <w:rPr>
          <w:rFonts w:ascii="Times New Roman" w:eastAsia="Times New Roman" w:hAnsi="Times New Roman" w:cs="Times New Roman"/>
          <w:b/>
          <w:lang w:eastAsia="ru-RU"/>
        </w:rPr>
        <w:t>Методические рекомендации по написанию</w:t>
      </w:r>
      <w:r w:rsidRPr="00487B5F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 рефератов</w:t>
      </w:r>
      <w:r>
        <w:rPr>
          <w:rFonts w:ascii="Times New Roman" w:eastAsia="Times New Roman" w:hAnsi="Times New Roman" w:cs="Times New Roman"/>
          <w:b/>
          <w:color w:val="000000"/>
          <w:lang w:eastAsia="ru-RU"/>
        </w:rPr>
        <w:t>, курсовых работ</w:t>
      </w:r>
      <w:r w:rsidRPr="00487B5F">
        <w:rPr>
          <w:rFonts w:ascii="Times New Roman" w:eastAsia="Times New Roman" w:hAnsi="Times New Roman" w:cs="Times New Roman"/>
          <w:b/>
          <w:lang w:eastAsia="ru-RU"/>
        </w:rPr>
        <w:t xml:space="preserve">, требования к оформлению </w:t>
      </w:r>
    </w:p>
    <w:p w:rsidR="00E76E4D" w:rsidRPr="00487B5F" w:rsidRDefault="00E76E4D" w:rsidP="00E76E4D">
      <w:pPr>
        <w:shd w:val="clear" w:color="auto" w:fill="FFFFFF"/>
        <w:ind w:right="-281" w:firstLine="284"/>
        <w:jc w:val="both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color w:val="000000"/>
          <w:lang w:eastAsia="ru-RU"/>
        </w:rPr>
        <w:t>Студенты в качестве самостоятельной работы должны выполнить 2 реферата по наиболее важным разделам дисциплины</w:t>
      </w:r>
      <w:r>
        <w:rPr>
          <w:rFonts w:ascii="Times New Roman" w:eastAsia="Times New Roman" w:hAnsi="Times New Roman" w:cs="Times New Roman"/>
          <w:color w:val="000000"/>
          <w:lang w:eastAsia="ru-RU"/>
        </w:rPr>
        <w:t>, курсовую работу</w:t>
      </w:r>
      <w:r w:rsidRPr="00487B5F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E76E4D" w:rsidRPr="00487B5F" w:rsidRDefault="00E76E4D" w:rsidP="00E76E4D">
      <w:pPr>
        <w:shd w:val="clear" w:color="auto" w:fill="FFFFFF"/>
        <w:ind w:right="-281" w:firstLine="284"/>
        <w:jc w:val="both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color w:val="000000"/>
          <w:lang w:eastAsia="ru-RU"/>
        </w:rPr>
        <w:t>Источниками информации для написания реферата</w:t>
      </w:r>
      <w:r>
        <w:rPr>
          <w:rFonts w:ascii="Times New Roman" w:eastAsia="Times New Roman" w:hAnsi="Times New Roman" w:cs="Times New Roman"/>
          <w:color w:val="000000"/>
          <w:lang w:eastAsia="ru-RU"/>
        </w:rPr>
        <w:t>, курсовой работы</w:t>
      </w:r>
      <w:r w:rsidRPr="00487B5F">
        <w:rPr>
          <w:rFonts w:ascii="Times New Roman" w:eastAsia="Times New Roman" w:hAnsi="Times New Roman" w:cs="Times New Roman"/>
          <w:color w:val="000000"/>
          <w:lang w:eastAsia="ru-RU"/>
        </w:rPr>
        <w:t xml:space="preserve"> являются учебники и учебные пособия по данной дисциплине, а также авторефераты по специальности 08.00.12. «Бухгалтерский учет, статистика», формы бухгалтерской отчетности предприятия.</w:t>
      </w:r>
    </w:p>
    <w:p w:rsidR="00E76E4D" w:rsidRPr="00487B5F" w:rsidRDefault="00E76E4D" w:rsidP="00E76E4D">
      <w:pPr>
        <w:shd w:val="clear" w:color="auto" w:fill="FFFFFF"/>
        <w:ind w:right="-281" w:firstLine="284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487B5F">
        <w:rPr>
          <w:rFonts w:ascii="Times New Roman" w:eastAsia="Times New Roman" w:hAnsi="Times New Roman" w:cs="Times New Roman"/>
          <w:color w:val="000000"/>
          <w:lang w:eastAsia="ru-RU"/>
        </w:rPr>
        <w:t>Объем реферата должен находиться в пределах 10-15 страниц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(курсовой работы 20-25 страниц)</w:t>
      </w:r>
      <w:r w:rsidRPr="00487B5F">
        <w:rPr>
          <w:rFonts w:ascii="Times New Roman" w:eastAsia="Times New Roman" w:hAnsi="Times New Roman" w:cs="Times New Roman"/>
          <w:color w:val="000000"/>
          <w:lang w:eastAsia="ru-RU"/>
        </w:rPr>
        <w:t xml:space="preserve"> листов формата А</w:t>
      </w:r>
      <w:proofErr w:type="gramStart"/>
      <w:r w:rsidRPr="00487B5F">
        <w:rPr>
          <w:rFonts w:ascii="Times New Roman" w:eastAsia="Times New Roman" w:hAnsi="Times New Roman" w:cs="Times New Roman"/>
          <w:color w:val="000000"/>
          <w:lang w:eastAsia="ru-RU"/>
        </w:rPr>
        <w:t>4</w:t>
      </w:r>
      <w:proofErr w:type="gramEnd"/>
      <w:r w:rsidRPr="00487B5F">
        <w:rPr>
          <w:rFonts w:ascii="Times New Roman" w:eastAsia="Times New Roman" w:hAnsi="Times New Roman" w:cs="Times New Roman"/>
          <w:color w:val="000000"/>
          <w:lang w:eastAsia="ru-RU"/>
        </w:rPr>
        <w:t>, отпечатанных на компьютере. Текст печатается шрифтом Times New Roman № 14 через 1,5 интервала. Исключение могут составлять таблицы, где при необходимости можно применять 12 шрифт Times New Roman с одинарным интервалом. Текст работы должен быть выровнен по ширине. Цвет шрифта черный.</w:t>
      </w:r>
    </w:p>
    <w:p w:rsidR="00E76E4D" w:rsidRPr="00487B5F" w:rsidRDefault="00E76E4D" w:rsidP="00E76E4D">
      <w:pPr>
        <w:shd w:val="clear" w:color="auto" w:fill="FFFFFF"/>
        <w:ind w:right="-281" w:firstLine="284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487B5F">
        <w:rPr>
          <w:rFonts w:ascii="Times New Roman" w:eastAsia="Times New Roman" w:hAnsi="Times New Roman" w:cs="Times New Roman"/>
          <w:color w:val="000000"/>
          <w:lang w:eastAsia="ru-RU"/>
        </w:rPr>
        <w:t>Все листы (текстовые, табличные) должны быть выполнены с соблюдением следующих размеров полей: правое - не менее 10 мм, верхнее и нижнее - не менее 20 мм, левое - не менее 30 мм. Текст рамкой не очерчивается. Разрешается использовать компьютерные возможности акцентирования внимания на определенных терминах, формулах, применяя шрифты разной гарнитуры.</w:t>
      </w:r>
    </w:p>
    <w:p w:rsidR="00E76E4D" w:rsidRPr="00487B5F" w:rsidRDefault="00E76E4D" w:rsidP="00E76E4D">
      <w:pPr>
        <w:shd w:val="clear" w:color="auto" w:fill="FFFFFF"/>
        <w:ind w:right="-281" w:firstLine="284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487B5F">
        <w:rPr>
          <w:rFonts w:ascii="Times New Roman" w:eastAsia="Times New Roman" w:hAnsi="Times New Roman" w:cs="Times New Roman"/>
          <w:color w:val="000000"/>
          <w:lang w:eastAsia="ru-RU"/>
        </w:rPr>
        <w:t xml:space="preserve">Качество напечатанного текста и оформления иллюстраций, таблиц, распечаток должно иметь равномерную плотность и удовлетворять требованию их четкого воспроизведения. </w:t>
      </w:r>
    </w:p>
    <w:p w:rsidR="00E76E4D" w:rsidRPr="00487B5F" w:rsidRDefault="00E76E4D" w:rsidP="00E76E4D">
      <w:pPr>
        <w:shd w:val="clear" w:color="auto" w:fill="FFFFFF"/>
        <w:ind w:right="-281" w:firstLine="284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487B5F">
        <w:rPr>
          <w:rFonts w:ascii="Times New Roman" w:eastAsia="Times New Roman" w:hAnsi="Times New Roman" w:cs="Times New Roman"/>
          <w:color w:val="000000"/>
          <w:lang w:eastAsia="ru-RU"/>
        </w:rPr>
        <w:t>Опечатки, описки и графические неточности, обнаруженные в процессе подготовки реферата, допускается исправлять закрашиванием белой краской и нанесением на том же месте исправленного текста (графики) машинописным способом или черными чернилами, пастой или тушью - рукописным способом.</w:t>
      </w:r>
    </w:p>
    <w:p w:rsidR="00E76E4D" w:rsidRPr="00487B5F" w:rsidRDefault="00E76E4D" w:rsidP="00E76E4D">
      <w:pPr>
        <w:shd w:val="clear" w:color="auto" w:fill="FFFFFF"/>
        <w:ind w:right="-281" w:firstLine="284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487B5F">
        <w:rPr>
          <w:rFonts w:ascii="Times New Roman" w:eastAsia="Times New Roman" w:hAnsi="Times New Roman" w:cs="Times New Roman"/>
          <w:color w:val="000000"/>
          <w:lang w:eastAsia="ru-RU"/>
        </w:rPr>
        <w:t xml:space="preserve">Повреждения листов, помарки и следы не полностью удаленного прежнего текста (графики) не допускаются. </w:t>
      </w:r>
      <w:proofErr w:type="gramStart"/>
      <w:r w:rsidRPr="00487B5F">
        <w:rPr>
          <w:rFonts w:ascii="Times New Roman" w:eastAsia="Times New Roman" w:hAnsi="Times New Roman" w:cs="Times New Roman"/>
          <w:color w:val="000000"/>
          <w:lang w:eastAsia="ru-RU"/>
        </w:rPr>
        <w:t>Допускается не более трех исправлений</w:t>
      </w:r>
      <w:proofErr w:type="gramEnd"/>
      <w:r w:rsidRPr="00487B5F">
        <w:rPr>
          <w:rFonts w:ascii="Times New Roman" w:eastAsia="Times New Roman" w:hAnsi="Times New Roman" w:cs="Times New Roman"/>
          <w:color w:val="000000"/>
          <w:lang w:eastAsia="ru-RU"/>
        </w:rPr>
        <w:t xml:space="preserve"> на одной странице.</w:t>
      </w:r>
    </w:p>
    <w:p w:rsidR="00E76E4D" w:rsidRPr="00487B5F" w:rsidRDefault="00E76E4D" w:rsidP="00E76E4D">
      <w:pPr>
        <w:shd w:val="clear" w:color="auto" w:fill="FFFFFF"/>
        <w:ind w:right="-281" w:firstLine="284"/>
        <w:jc w:val="both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color w:val="000000"/>
          <w:lang w:eastAsia="ru-RU"/>
        </w:rPr>
        <w:t xml:space="preserve">Нумерация страниц и приложений, входящих в ее состав реферата, должна быть сквозная. Номер страницы ставится вверху посредине листа или вверху справа арабскими цифрами. Первой страницей считается «титульный лист», вторая страница - «Содержание» - на этих листах не проставляется номер страницы, но они включаются в общую нумерацию работы, </w:t>
      </w:r>
      <w:r w:rsidRPr="00487B5F">
        <w:rPr>
          <w:rFonts w:ascii="Times New Roman" w:eastAsia="Times New Roman" w:hAnsi="Times New Roman" w:cs="Times New Roman"/>
          <w:color w:val="000000"/>
          <w:lang w:eastAsia="ru-RU"/>
        </w:rPr>
        <w:lastRenderedPageBreak/>
        <w:t>далее начало текста - «Введение». Указание страниц начинается не раньше 3-го номера, начиная со станицы «Введение».</w:t>
      </w:r>
    </w:p>
    <w:p w:rsidR="00E76E4D" w:rsidRPr="00487B5F" w:rsidRDefault="00E76E4D" w:rsidP="00E76E4D">
      <w:pPr>
        <w:shd w:val="clear" w:color="auto" w:fill="FFFFFF"/>
        <w:ind w:right="-281" w:firstLine="284"/>
        <w:jc w:val="both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color w:val="000000"/>
          <w:lang w:eastAsia="ru-RU"/>
        </w:rPr>
        <w:t>Аналитические расчеты должны сопровождаться выводами, в которых необходимо дать оценку динамики рассчитанных показателей, указать возможные причины отклонений. Проведенный анализ должен содержать конкретные предложения по улучшению финансового состояния предприятия, использованию ресурсов и т.д. В конце работы необходимо привести список использованной литературы.</w:t>
      </w:r>
    </w:p>
    <w:p w:rsidR="00E76E4D" w:rsidRPr="00487B5F" w:rsidRDefault="00E76E4D" w:rsidP="00E76E4D">
      <w:pPr>
        <w:ind w:firstLine="284"/>
        <w:textAlignment w:val="baseline"/>
        <w:rPr>
          <w:rFonts w:ascii="Calibri" w:eastAsia="Times New Roman" w:hAnsi="Calibri" w:cs="Times New Roman"/>
          <w:b/>
          <w:lang w:eastAsia="ru-RU"/>
        </w:rPr>
      </w:pPr>
      <w:r w:rsidRPr="00487B5F">
        <w:rPr>
          <w:rFonts w:ascii="Times New Roman" w:eastAsia="Times New Roman" w:hAnsi="Times New Roman" w:cs="Times New Roman"/>
          <w:b/>
          <w:bCs/>
          <w:lang w:eastAsia="ru-RU"/>
        </w:rPr>
        <w:t>Критерии оценки: </w:t>
      </w:r>
      <w:r w:rsidRPr="00487B5F">
        <w:rPr>
          <w:rFonts w:ascii="Times New Roman" w:eastAsia="Times New Roman" w:hAnsi="Times New Roman" w:cs="Times New Roman"/>
          <w:b/>
          <w:lang w:eastAsia="ru-RU"/>
        </w:rPr>
        <w:t> </w:t>
      </w:r>
    </w:p>
    <w:p w:rsidR="00E76E4D" w:rsidRPr="00487B5F" w:rsidRDefault="00E76E4D" w:rsidP="00E76E4D">
      <w:pPr>
        <w:ind w:firstLine="284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 - оценка «отлично»</w:t>
      </w:r>
      <w:r w:rsidRPr="00487B5F">
        <w:rPr>
          <w:rFonts w:ascii="Times New Roman" w:eastAsia="Times New Roman" w:hAnsi="Times New Roman" w:cs="Times New Roman"/>
          <w:iCs/>
          <w:spacing w:val="-1"/>
          <w:lang w:eastAsia="ru-RU"/>
        </w:rPr>
        <w:t xml:space="preserve"> - изложенный материал фактически верен, </w:t>
      </w:r>
      <w:r w:rsidRPr="00487B5F">
        <w:rPr>
          <w:rFonts w:ascii="Times New Roman" w:eastAsia="Times New Roman" w:hAnsi="Times New Roman" w:cs="Times New Roman"/>
          <w:spacing w:val="-1"/>
          <w:lang w:eastAsia="ru-RU"/>
        </w:rPr>
        <w:t>наличие глубоких исчерпывающих знаний по подготовленному вопросу, в том числе обширные знания в целом по дисциплине</w:t>
      </w:r>
      <w:r w:rsidRPr="00487B5F">
        <w:rPr>
          <w:rFonts w:ascii="Times New Roman" w:eastAsia="Times New Roman" w:hAnsi="Times New Roman" w:cs="Times New Roman"/>
          <w:lang w:eastAsia="ru-RU"/>
        </w:rPr>
        <w:t xml:space="preserve">; </w:t>
      </w:r>
      <w:r w:rsidRPr="00487B5F">
        <w:rPr>
          <w:rFonts w:ascii="Times New Roman" w:eastAsia="Times New Roman" w:hAnsi="Times New Roman" w:cs="Times New Roman"/>
          <w:spacing w:val="-1"/>
          <w:lang w:eastAsia="ru-RU"/>
        </w:rPr>
        <w:t xml:space="preserve">грамотное и логически стройное изложение материала </w:t>
      </w:r>
      <w:r w:rsidRPr="00487B5F">
        <w:rPr>
          <w:rFonts w:ascii="Times New Roman" w:eastAsia="Times New Roman" w:hAnsi="Times New Roman" w:cs="Times New Roman"/>
          <w:lang w:eastAsia="ru-RU"/>
        </w:rPr>
        <w:t xml:space="preserve">в реферате, широкое использование не только основной, но и дополнительной литературы; </w:t>
      </w:r>
    </w:p>
    <w:p w:rsidR="00E76E4D" w:rsidRPr="00487B5F" w:rsidRDefault="00E76E4D" w:rsidP="00E76E4D">
      <w:pPr>
        <w:widowControl w:val="0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- оценка «хорошо»</w:t>
      </w:r>
      <w:r w:rsidRPr="00487B5F">
        <w:rPr>
          <w:rFonts w:ascii="Times New Roman" w:eastAsia="Times New Roman" w:hAnsi="Times New Roman" w:cs="Times New Roman"/>
          <w:iCs/>
          <w:spacing w:val="-1"/>
          <w:lang w:eastAsia="ru-RU"/>
        </w:rPr>
        <w:t xml:space="preserve"> - изложенный материал верен, </w:t>
      </w:r>
      <w:r w:rsidRPr="00487B5F">
        <w:rPr>
          <w:rFonts w:ascii="Times New Roman" w:eastAsia="Times New Roman" w:hAnsi="Times New Roman" w:cs="Times New Roman"/>
          <w:spacing w:val="-1"/>
          <w:lang w:eastAsia="ru-RU"/>
        </w:rPr>
        <w:t>наличие полных знаний в объеме пройден</w:t>
      </w:r>
      <w:r w:rsidRPr="00487B5F">
        <w:rPr>
          <w:rFonts w:ascii="Times New Roman" w:eastAsia="Times New Roman" w:hAnsi="Times New Roman" w:cs="Times New Roman"/>
          <w:lang w:eastAsia="ru-RU"/>
        </w:rPr>
        <w:t>ной программы</w:t>
      </w:r>
      <w:r w:rsidRPr="00487B5F">
        <w:rPr>
          <w:rFonts w:ascii="Times New Roman" w:eastAsia="Times New Roman" w:hAnsi="Times New Roman" w:cs="Times New Roman"/>
          <w:spacing w:val="-1"/>
          <w:lang w:eastAsia="ru-RU"/>
        </w:rPr>
        <w:t xml:space="preserve"> по подготовленному вопросу</w:t>
      </w:r>
      <w:r w:rsidRPr="00487B5F">
        <w:rPr>
          <w:rFonts w:ascii="Times New Roman" w:eastAsia="Times New Roman" w:hAnsi="Times New Roman" w:cs="Times New Roman"/>
          <w:lang w:eastAsia="ru-RU"/>
        </w:rPr>
        <w:t xml:space="preserve">; </w:t>
      </w:r>
      <w:r w:rsidRPr="00487B5F">
        <w:rPr>
          <w:rFonts w:ascii="Times New Roman" w:eastAsia="Times New Roman" w:hAnsi="Times New Roman" w:cs="Times New Roman"/>
          <w:spacing w:val="-1"/>
          <w:lang w:eastAsia="ru-RU"/>
        </w:rPr>
        <w:t xml:space="preserve">грамотное и логически стройное изложение материала </w:t>
      </w:r>
      <w:r w:rsidRPr="00487B5F">
        <w:rPr>
          <w:rFonts w:ascii="Times New Roman" w:eastAsia="Times New Roman" w:hAnsi="Times New Roman" w:cs="Times New Roman"/>
          <w:lang w:eastAsia="ru-RU"/>
        </w:rPr>
        <w:t xml:space="preserve">в реферате, широкое использование основной литературы; </w:t>
      </w:r>
    </w:p>
    <w:p w:rsidR="00E76E4D" w:rsidRPr="00487B5F" w:rsidRDefault="00E76E4D" w:rsidP="00E76E4D">
      <w:pPr>
        <w:widowControl w:val="0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 xml:space="preserve">- оценка «удовлетворительно» – </w:t>
      </w:r>
      <w:r w:rsidRPr="00487B5F">
        <w:rPr>
          <w:rFonts w:ascii="Times New Roman" w:eastAsia="Times New Roman" w:hAnsi="Times New Roman" w:cs="Times New Roman"/>
          <w:iCs/>
          <w:spacing w:val="-1"/>
          <w:lang w:eastAsia="ru-RU"/>
        </w:rPr>
        <w:t xml:space="preserve">изложенный материал верен, </w:t>
      </w:r>
      <w:r w:rsidRPr="00487B5F">
        <w:rPr>
          <w:rFonts w:ascii="Times New Roman" w:eastAsia="Times New Roman" w:hAnsi="Times New Roman" w:cs="Times New Roman"/>
          <w:spacing w:val="-1"/>
          <w:lang w:eastAsia="ru-RU"/>
        </w:rPr>
        <w:t xml:space="preserve">наличие </w:t>
      </w:r>
      <w:r w:rsidRPr="00487B5F">
        <w:rPr>
          <w:rFonts w:ascii="Times New Roman" w:eastAsia="Times New Roman" w:hAnsi="Times New Roman" w:cs="Times New Roman"/>
          <w:lang w:eastAsia="ru-RU"/>
        </w:rPr>
        <w:t>твердых знаний</w:t>
      </w:r>
      <w:r w:rsidRPr="00487B5F">
        <w:rPr>
          <w:rFonts w:ascii="Times New Roman" w:eastAsia="Times New Roman" w:hAnsi="Times New Roman" w:cs="Times New Roman"/>
          <w:spacing w:val="-1"/>
          <w:lang w:eastAsia="ru-RU"/>
        </w:rPr>
        <w:t xml:space="preserve"> в объеме пройден</w:t>
      </w:r>
      <w:r w:rsidRPr="00487B5F">
        <w:rPr>
          <w:rFonts w:ascii="Times New Roman" w:eastAsia="Times New Roman" w:hAnsi="Times New Roman" w:cs="Times New Roman"/>
          <w:lang w:eastAsia="ru-RU"/>
        </w:rPr>
        <w:t>ной программы</w:t>
      </w:r>
      <w:r w:rsidRPr="00487B5F">
        <w:rPr>
          <w:rFonts w:ascii="Times New Roman" w:eastAsia="Times New Roman" w:hAnsi="Times New Roman" w:cs="Times New Roman"/>
          <w:spacing w:val="-1"/>
          <w:lang w:eastAsia="ru-RU"/>
        </w:rPr>
        <w:t xml:space="preserve"> по подготовленному вопросу</w:t>
      </w:r>
      <w:r w:rsidRPr="00487B5F">
        <w:rPr>
          <w:rFonts w:ascii="Times New Roman" w:eastAsia="Times New Roman" w:hAnsi="Times New Roman" w:cs="Times New Roman"/>
          <w:lang w:eastAsia="ru-RU"/>
        </w:rPr>
        <w:t xml:space="preserve">; </w:t>
      </w:r>
      <w:r w:rsidRPr="00487B5F">
        <w:rPr>
          <w:rFonts w:ascii="Times New Roman" w:eastAsia="Times New Roman" w:hAnsi="Times New Roman" w:cs="Times New Roman"/>
          <w:spacing w:val="-1"/>
          <w:lang w:eastAsia="ru-RU"/>
        </w:rPr>
        <w:t xml:space="preserve">изложение материала </w:t>
      </w:r>
      <w:r w:rsidRPr="00487B5F">
        <w:rPr>
          <w:rFonts w:ascii="Times New Roman" w:eastAsia="Times New Roman" w:hAnsi="Times New Roman" w:cs="Times New Roman"/>
          <w:lang w:eastAsia="ru-RU"/>
        </w:rPr>
        <w:t>в реферате</w:t>
      </w:r>
      <w:r w:rsidRPr="00487B5F">
        <w:rPr>
          <w:rFonts w:ascii="Times New Roman" w:eastAsia="Times New Roman" w:hAnsi="Times New Roman" w:cs="Times New Roman"/>
          <w:spacing w:val="-1"/>
          <w:lang w:eastAsia="ru-RU"/>
        </w:rPr>
        <w:t xml:space="preserve"> с отдельными ошибками, уверенно исправленными </w:t>
      </w:r>
      <w:r w:rsidRPr="00487B5F">
        <w:rPr>
          <w:rFonts w:ascii="Times New Roman" w:eastAsia="Times New Roman" w:hAnsi="Times New Roman" w:cs="Times New Roman"/>
          <w:lang w:eastAsia="ru-RU"/>
        </w:rPr>
        <w:t xml:space="preserve">использование основной литературы; </w:t>
      </w:r>
    </w:p>
    <w:p w:rsidR="00E76E4D" w:rsidRPr="00487B5F" w:rsidRDefault="00E76E4D" w:rsidP="00E76E4D">
      <w:pPr>
        <w:widowControl w:val="0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- оценка «неудовлетворительно»</w:t>
      </w:r>
      <w:r w:rsidRPr="00487B5F">
        <w:rPr>
          <w:rFonts w:ascii="Times New Roman" w:eastAsia="Times New Roman" w:hAnsi="Times New Roman" w:cs="Times New Roman"/>
          <w:iCs/>
          <w:lang w:eastAsia="ru-RU"/>
        </w:rPr>
        <w:t xml:space="preserve"> – реферат не связан с выбранной темой, </w:t>
      </w:r>
      <w:r w:rsidRPr="00487B5F">
        <w:rPr>
          <w:rFonts w:ascii="Times New Roman" w:eastAsia="Times New Roman" w:hAnsi="Times New Roman" w:cs="Times New Roman"/>
          <w:lang w:eastAsia="ru-RU"/>
        </w:rPr>
        <w:t>наличие грубых ошибок, непонимание сущности излагаемого вопроса.</w:t>
      </w:r>
    </w:p>
    <w:p w:rsidR="00E76E4D" w:rsidRPr="00487B5F" w:rsidRDefault="00E76E4D" w:rsidP="00E76E4D">
      <w:pPr>
        <w:textAlignment w:val="baseline"/>
        <w:rPr>
          <w:rFonts w:ascii="Calibri" w:eastAsia="Times New Roman" w:hAnsi="Calibri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Составитель _____________ Ю.Г. Чернышева </w:t>
      </w:r>
      <w:r w:rsidRPr="00487B5F">
        <w:rPr>
          <w:rFonts w:ascii="Times New Roman" w:eastAsia="Times New Roman" w:hAnsi="Times New Roman" w:cs="Times New Roman"/>
          <w:vertAlign w:val="superscript"/>
          <w:lang w:eastAsia="ru-RU"/>
        </w:rPr>
        <w:t xml:space="preserve">                                                                       </w:t>
      </w:r>
    </w:p>
    <w:p w:rsidR="00E76E4D" w:rsidRDefault="00E76E4D" w:rsidP="00E76E4D">
      <w:pPr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E76E4D" w:rsidRDefault="00E76E4D" w:rsidP="00E76E4D">
      <w:pPr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«____»__________________20     г. </w:t>
      </w:r>
    </w:p>
    <w:p w:rsidR="00E76E4D" w:rsidRDefault="00E76E4D" w:rsidP="00E76E4D">
      <w:pPr>
        <w:ind w:firstLine="708"/>
        <w:jc w:val="center"/>
        <w:rPr>
          <w:rFonts w:ascii="Times New Roman" w:eastAsia="Times New Roman" w:hAnsi="Times New Roman" w:cs="Times New Roman"/>
          <w:b/>
          <w:i/>
          <w:lang w:eastAsia="ru-RU"/>
        </w:rPr>
      </w:pPr>
    </w:p>
    <w:p w:rsidR="00E76E4D" w:rsidRPr="00314D0A" w:rsidRDefault="00E76E4D" w:rsidP="00E76E4D">
      <w:pPr>
        <w:ind w:firstLine="708"/>
        <w:jc w:val="center"/>
        <w:rPr>
          <w:rFonts w:ascii="Times New Roman" w:eastAsia="Times New Roman" w:hAnsi="Times New Roman" w:cs="Times New Roman"/>
          <w:b/>
          <w:i/>
          <w:lang w:eastAsia="ru-RU"/>
        </w:rPr>
      </w:pPr>
      <w:r w:rsidRPr="00314D0A">
        <w:rPr>
          <w:rFonts w:ascii="Times New Roman" w:eastAsia="Times New Roman" w:hAnsi="Times New Roman" w:cs="Times New Roman"/>
          <w:b/>
          <w:i/>
          <w:lang w:eastAsia="ru-RU"/>
        </w:rPr>
        <w:t>Перечень тем для Курсовой работы</w:t>
      </w:r>
    </w:p>
    <w:p w:rsidR="00E76E4D" w:rsidRPr="00893A6A" w:rsidRDefault="00E76E4D" w:rsidP="00E76E4D">
      <w:pPr>
        <w:tabs>
          <w:tab w:val="left" w:pos="221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893A6A">
        <w:rPr>
          <w:rFonts w:ascii="Times New Roman" w:eastAsia="Times New Roman" w:hAnsi="Times New Roman" w:cs="Times New Roman"/>
          <w:sz w:val="28"/>
          <w:szCs w:val="28"/>
        </w:rPr>
        <w:t>Тематика курсовой работы</w:t>
      </w:r>
    </w:p>
    <w:p w:rsidR="00E76E4D" w:rsidRPr="00893A6A" w:rsidRDefault="00E76E4D" w:rsidP="00E76E4D">
      <w:pPr>
        <w:tabs>
          <w:tab w:val="left" w:pos="221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893A6A">
        <w:rPr>
          <w:rFonts w:ascii="Times New Roman" w:eastAsia="Times New Roman" w:hAnsi="Times New Roman" w:cs="Times New Roman"/>
          <w:sz w:val="28"/>
          <w:szCs w:val="28"/>
        </w:rPr>
        <w:t>Тематика 1</w:t>
      </w:r>
    </w:p>
    <w:p w:rsidR="00E76E4D" w:rsidRPr="00893A6A" w:rsidRDefault="00E76E4D" w:rsidP="00E76E4D">
      <w:pPr>
        <w:tabs>
          <w:tab w:val="left" w:pos="221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893A6A">
        <w:rPr>
          <w:rFonts w:ascii="Times New Roman" w:eastAsia="Times New Roman" w:hAnsi="Times New Roman" w:cs="Times New Roman"/>
          <w:sz w:val="28"/>
          <w:szCs w:val="28"/>
        </w:rPr>
        <w:t>0.</w:t>
      </w:r>
      <w:r w:rsidRPr="00893A6A">
        <w:rPr>
          <w:rFonts w:ascii="Times New Roman" w:eastAsia="Times New Roman" w:hAnsi="Times New Roman" w:cs="Times New Roman"/>
          <w:sz w:val="28"/>
          <w:szCs w:val="28"/>
        </w:rPr>
        <w:tab/>
        <w:t xml:space="preserve">Методика анализа финансовой устойчивости </w:t>
      </w:r>
    </w:p>
    <w:p w:rsidR="00E76E4D" w:rsidRPr="00893A6A" w:rsidRDefault="00E76E4D" w:rsidP="00E76E4D">
      <w:pPr>
        <w:tabs>
          <w:tab w:val="left" w:pos="221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893A6A">
        <w:rPr>
          <w:rFonts w:ascii="Times New Roman" w:eastAsia="Times New Roman" w:hAnsi="Times New Roman" w:cs="Times New Roman"/>
          <w:sz w:val="28"/>
          <w:szCs w:val="28"/>
        </w:rPr>
        <w:t>1.</w:t>
      </w:r>
      <w:r w:rsidRPr="00893A6A"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893A6A">
        <w:rPr>
          <w:rFonts w:ascii="Times New Roman" w:eastAsia="Times New Roman" w:hAnsi="Times New Roman" w:cs="Times New Roman"/>
          <w:sz w:val="28"/>
          <w:szCs w:val="28"/>
        </w:rPr>
        <w:t>етодик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893A6A">
        <w:rPr>
          <w:rFonts w:ascii="Times New Roman" w:eastAsia="Times New Roman" w:hAnsi="Times New Roman" w:cs="Times New Roman"/>
          <w:sz w:val="28"/>
          <w:szCs w:val="28"/>
        </w:rPr>
        <w:t xml:space="preserve"> анализа оборотного капитала организации</w:t>
      </w:r>
    </w:p>
    <w:p w:rsidR="00E76E4D" w:rsidRPr="00893A6A" w:rsidRDefault="00E76E4D" w:rsidP="00E76E4D">
      <w:pPr>
        <w:tabs>
          <w:tab w:val="left" w:pos="221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893A6A">
        <w:rPr>
          <w:rFonts w:ascii="Times New Roman" w:eastAsia="Times New Roman" w:hAnsi="Times New Roman" w:cs="Times New Roman"/>
          <w:sz w:val="28"/>
          <w:szCs w:val="28"/>
        </w:rPr>
        <w:t>2.</w:t>
      </w:r>
      <w:r w:rsidRPr="00893A6A"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893A6A">
        <w:rPr>
          <w:rFonts w:ascii="Times New Roman" w:eastAsia="Times New Roman" w:hAnsi="Times New Roman" w:cs="Times New Roman"/>
          <w:sz w:val="28"/>
          <w:szCs w:val="28"/>
        </w:rPr>
        <w:t>етодик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893A6A">
        <w:rPr>
          <w:rFonts w:ascii="Times New Roman" w:eastAsia="Times New Roman" w:hAnsi="Times New Roman" w:cs="Times New Roman"/>
          <w:sz w:val="28"/>
          <w:szCs w:val="28"/>
        </w:rPr>
        <w:t xml:space="preserve"> анализа показателей прогнозирования</w:t>
      </w:r>
    </w:p>
    <w:p w:rsidR="00E76E4D" w:rsidRPr="00893A6A" w:rsidRDefault="00E76E4D" w:rsidP="00E76E4D">
      <w:pPr>
        <w:tabs>
          <w:tab w:val="left" w:pos="221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893A6A">
        <w:rPr>
          <w:rFonts w:ascii="Times New Roman" w:eastAsia="Times New Roman" w:hAnsi="Times New Roman" w:cs="Times New Roman"/>
          <w:sz w:val="28"/>
          <w:szCs w:val="28"/>
        </w:rPr>
        <w:t>3.</w:t>
      </w:r>
      <w:r w:rsidRPr="00893A6A">
        <w:rPr>
          <w:rFonts w:ascii="Times New Roman" w:eastAsia="Times New Roman" w:hAnsi="Times New Roman" w:cs="Times New Roman"/>
          <w:sz w:val="28"/>
          <w:szCs w:val="28"/>
        </w:rPr>
        <w:tab/>
        <w:t>Анализ несостоятельности (банкротства) организаций</w:t>
      </w:r>
    </w:p>
    <w:p w:rsidR="00E76E4D" w:rsidRPr="00893A6A" w:rsidRDefault="00E76E4D" w:rsidP="00E76E4D">
      <w:pPr>
        <w:tabs>
          <w:tab w:val="left" w:pos="221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893A6A">
        <w:rPr>
          <w:rFonts w:ascii="Times New Roman" w:eastAsia="Times New Roman" w:hAnsi="Times New Roman" w:cs="Times New Roman"/>
          <w:sz w:val="28"/>
          <w:szCs w:val="28"/>
        </w:rPr>
        <w:t>4.</w:t>
      </w:r>
      <w:r w:rsidRPr="00893A6A">
        <w:rPr>
          <w:rFonts w:ascii="Times New Roman" w:eastAsia="Times New Roman" w:hAnsi="Times New Roman" w:cs="Times New Roman"/>
          <w:sz w:val="28"/>
          <w:szCs w:val="28"/>
        </w:rPr>
        <w:tab/>
        <w:t>Методика функционально-стоимостного анализа</w:t>
      </w:r>
    </w:p>
    <w:p w:rsidR="00E76E4D" w:rsidRPr="00893A6A" w:rsidRDefault="00E76E4D" w:rsidP="00E76E4D">
      <w:pPr>
        <w:tabs>
          <w:tab w:val="left" w:pos="221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893A6A">
        <w:rPr>
          <w:rFonts w:ascii="Times New Roman" w:eastAsia="Times New Roman" w:hAnsi="Times New Roman" w:cs="Times New Roman"/>
          <w:sz w:val="28"/>
          <w:szCs w:val="28"/>
        </w:rPr>
        <w:t>5.</w:t>
      </w:r>
      <w:r w:rsidRPr="00893A6A">
        <w:rPr>
          <w:rFonts w:ascii="Times New Roman" w:eastAsia="Times New Roman" w:hAnsi="Times New Roman" w:cs="Times New Roman"/>
          <w:sz w:val="28"/>
          <w:szCs w:val="28"/>
        </w:rPr>
        <w:tab/>
        <w:t>Анализ бухгалтерской отчетности на предприятиях малого бизнеса</w:t>
      </w:r>
    </w:p>
    <w:p w:rsidR="00E76E4D" w:rsidRPr="00893A6A" w:rsidRDefault="00E76E4D" w:rsidP="00E76E4D">
      <w:pPr>
        <w:tabs>
          <w:tab w:val="left" w:pos="221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893A6A">
        <w:rPr>
          <w:rFonts w:ascii="Times New Roman" w:eastAsia="Times New Roman" w:hAnsi="Times New Roman" w:cs="Times New Roman"/>
          <w:sz w:val="28"/>
          <w:szCs w:val="28"/>
        </w:rPr>
        <w:t>6.</w:t>
      </w:r>
      <w:r w:rsidRPr="00893A6A">
        <w:rPr>
          <w:rFonts w:ascii="Times New Roman" w:eastAsia="Times New Roman" w:hAnsi="Times New Roman" w:cs="Times New Roman"/>
          <w:sz w:val="28"/>
          <w:szCs w:val="28"/>
        </w:rPr>
        <w:tab/>
        <w:t>Совершенствование методики анализа показателей бухгалтерского баланса</w:t>
      </w:r>
    </w:p>
    <w:p w:rsidR="00E76E4D" w:rsidRPr="00893A6A" w:rsidRDefault="00E76E4D" w:rsidP="00E76E4D">
      <w:pPr>
        <w:tabs>
          <w:tab w:val="left" w:pos="221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893A6A">
        <w:rPr>
          <w:rFonts w:ascii="Times New Roman" w:eastAsia="Times New Roman" w:hAnsi="Times New Roman" w:cs="Times New Roman"/>
          <w:sz w:val="28"/>
          <w:szCs w:val="28"/>
        </w:rPr>
        <w:t>7.</w:t>
      </w:r>
      <w:r w:rsidRPr="00893A6A">
        <w:rPr>
          <w:rFonts w:ascii="Times New Roman" w:eastAsia="Times New Roman" w:hAnsi="Times New Roman" w:cs="Times New Roman"/>
          <w:sz w:val="28"/>
          <w:szCs w:val="28"/>
        </w:rPr>
        <w:tab/>
        <w:t xml:space="preserve">Методика </w:t>
      </w:r>
      <w:proofErr w:type="gramStart"/>
      <w:r w:rsidRPr="00893A6A">
        <w:rPr>
          <w:rFonts w:ascii="Times New Roman" w:eastAsia="Times New Roman" w:hAnsi="Times New Roman" w:cs="Times New Roman"/>
          <w:sz w:val="28"/>
          <w:szCs w:val="28"/>
        </w:rPr>
        <w:t>бизнес-анализа</w:t>
      </w:r>
      <w:proofErr w:type="gramEnd"/>
      <w:r w:rsidRPr="00893A6A">
        <w:rPr>
          <w:rFonts w:ascii="Times New Roman" w:eastAsia="Times New Roman" w:hAnsi="Times New Roman" w:cs="Times New Roman"/>
          <w:sz w:val="28"/>
          <w:szCs w:val="28"/>
        </w:rPr>
        <w:t xml:space="preserve"> в соответствии со стандартом ВАВОК</w:t>
      </w:r>
    </w:p>
    <w:p w:rsidR="00E76E4D" w:rsidRPr="00893A6A" w:rsidRDefault="00E76E4D" w:rsidP="00E76E4D">
      <w:pPr>
        <w:tabs>
          <w:tab w:val="left" w:pos="221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893A6A">
        <w:rPr>
          <w:rFonts w:ascii="Times New Roman" w:eastAsia="Times New Roman" w:hAnsi="Times New Roman" w:cs="Times New Roman"/>
          <w:sz w:val="28"/>
          <w:szCs w:val="28"/>
        </w:rPr>
        <w:t>8.</w:t>
      </w:r>
      <w:r w:rsidRPr="00893A6A">
        <w:rPr>
          <w:rFonts w:ascii="Times New Roman" w:eastAsia="Times New Roman" w:hAnsi="Times New Roman" w:cs="Times New Roman"/>
          <w:sz w:val="28"/>
          <w:szCs w:val="28"/>
        </w:rPr>
        <w:tab/>
        <w:t>Анализ бухгалтерской отчетности в соответствии с МСФО</w:t>
      </w:r>
    </w:p>
    <w:p w:rsidR="00E76E4D" w:rsidRPr="00893A6A" w:rsidRDefault="00E76E4D" w:rsidP="00E76E4D">
      <w:pPr>
        <w:tabs>
          <w:tab w:val="left" w:pos="221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893A6A">
        <w:rPr>
          <w:rFonts w:ascii="Times New Roman" w:eastAsia="Times New Roman" w:hAnsi="Times New Roman" w:cs="Times New Roman"/>
          <w:sz w:val="28"/>
          <w:szCs w:val="28"/>
        </w:rPr>
        <w:t>9.</w:t>
      </w:r>
      <w:r w:rsidRPr="00893A6A">
        <w:rPr>
          <w:rFonts w:ascii="Times New Roman" w:eastAsia="Times New Roman" w:hAnsi="Times New Roman" w:cs="Times New Roman"/>
          <w:sz w:val="28"/>
          <w:szCs w:val="28"/>
        </w:rPr>
        <w:tab/>
        <w:t xml:space="preserve">Анализ инновационной деятельности организации </w:t>
      </w:r>
    </w:p>
    <w:p w:rsidR="00E76E4D" w:rsidRPr="00893A6A" w:rsidRDefault="00E76E4D" w:rsidP="00E76E4D">
      <w:pPr>
        <w:tabs>
          <w:tab w:val="left" w:pos="221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893A6A">
        <w:rPr>
          <w:rFonts w:ascii="Times New Roman" w:eastAsia="Times New Roman" w:hAnsi="Times New Roman" w:cs="Times New Roman"/>
          <w:sz w:val="28"/>
          <w:szCs w:val="28"/>
        </w:rPr>
        <w:t>Тематика 2</w:t>
      </w:r>
    </w:p>
    <w:p w:rsidR="00E76E4D" w:rsidRPr="00893A6A" w:rsidRDefault="00E76E4D" w:rsidP="00E76E4D">
      <w:pPr>
        <w:tabs>
          <w:tab w:val="left" w:pos="221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893A6A">
        <w:rPr>
          <w:rFonts w:ascii="Times New Roman" w:eastAsia="Times New Roman" w:hAnsi="Times New Roman" w:cs="Times New Roman"/>
          <w:sz w:val="28"/>
          <w:szCs w:val="28"/>
        </w:rPr>
        <w:t>0.</w:t>
      </w:r>
      <w:r w:rsidRPr="00893A6A">
        <w:rPr>
          <w:rFonts w:ascii="Times New Roman" w:eastAsia="Times New Roman" w:hAnsi="Times New Roman" w:cs="Times New Roman"/>
          <w:sz w:val="28"/>
          <w:szCs w:val="28"/>
        </w:rPr>
        <w:tab/>
        <w:t>Анализ маркетинговых исследований в организации</w:t>
      </w:r>
    </w:p>
    <w:p w:rsidR="00E76E4D" w:rsidRPr="00893A6A" w:rsidRDefault="00E76E4D" w:rsidP="00E76E4D">
      <w:pPr>
        <w:tabs>
          <w:tab w:val="left" w:pos="221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893A6A">
        <w:rPr>
          <w:rFonts w:ascii="Times New Roman" w:eastAsia="Times New Roman" w:hAnsi="Times New Roman" w:cs="Times New Roman"/>
          <w:sz w:val="28"/>
          <w:szCs w:val="28"/>
        </w:rPr>
        <w:t>1.</w:t>
      </w:r>
      <w:r w:rsidRPr="00893A6A">
        <w:rPr>
          <w:rFonts w:ascii="Times New Roman" w:eastAsia="Times New Roman" w:hAnsi="Times New Roman" w:cs="Times New Roman"/>
          <w:sz w:val="28"/>
          <w:szCs w:val="28"/>
        </w:rPr>
        <w:tab/>
        <w:t>Совершенствование методики анализа отчета о финансовых результатах</w:t>
      </w:r>
    </w:p>
    <w:p w:rsidR="00E76E4D" w:rsidRPr="00893A6A" w:rsidRDefault="00E76E4D" w:rsidP="00E76E4D">
      <w:pPr>
        <w:tabs>
          <w:tab w:val="left" w:pos="221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893A6A">
        <w:rPr>
          <w:rFonts w:ascii="Times New Roman" w:eastAsia="Times New Roman" w:hAnsi="Times New Roman" w:cs="Times New Roman"/>
          <w:sz w:val="28"/>
          <w:szCs w:val="28"/>
        </w:rPr>
        <w:t>2.</w:t>
      </w:r>
      <w:r w:rsidRPr="00893A6A">
        <w:rPr>
          <w:rFonts w:ascii="Times New Roman" w:eastAsia="Times New Roman" w:hAnsi="Times New Roman" w:cs="Times New Roman"/>
          <w:sz w:val="28"/>
          <w:szCs w:val="28"/>
        </w:rPr>
        <w:tab/>
        <w:t xml:space="preserve">Анализ технико-организационного уровня предприятий </w:t>
      </w:r>
    </w:p>
    <w:p w:rsidR="00E76E4D" w:rsidRPr="00893A6A" w:rsidRDefault="00E76E4D" w:rsidP="00E76E4D">
      <w:pPr>
        <w:tabs>
          <w:tab w:val="left" w:pos="221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893A6A">
        <w:rPr>
          <w:rFonts w:ascii="Times New Roman" w:eastAsia="Times New Roman" w:hAnsi="Times New Roman" w:cs="Times New Roman"/>
          <w:sz w:val="28"/>
          <w:szCs w:val="28"/>
        </w:rPr>
        <w:t>3.</w:t>
      </w:r>
      <w:r w:rsidRPr="00893A6A">
        <w:rPr>
          <w:rFonts w:ascii="Times New Roman" w:eastAsia="Times New Roman" w:hAnsi="Times New Roman" w:cs="Times New Roman"/>
          <w:sz w:val="28"/>
          <w:szCs w:val="28"/>
        </w:rPr>
        <w:tab/>
        <w:t>Методы рейтингового анализа эмитентов</w:t>
      </w:r>
    </w:p>
    <w:p w:rsidR="00E76E4D" w:rsidRPr="00893A6A" w:rsidRDefault="00E76E4D" w:rsidP="00E76E4D">
      <w:pPr>
        <w:tabs>
          <w:tab w:val="left" w:pos="221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893A6A">
        <w:rPr>
          <w:rFonts w:ascii="Times New Roman" w:eastAsia="Times New Roman" w:hAnsi="Times New Roman" w:cs="Times New Roman"/>
          <w:sz w:val="28"/>
          <w:szCs w:val="28"/>
        </w:rPr>
        <w:t>4.</w:t>
      </w:r>
      <w:r w:rsidRPr="00893A6A">
        <w:rPr>
          <w:rFonts w:ascii="Times New Roman" w:eastAsia="Times New Roman" w:hAnsi="Times New Roman" w:cs="Times New Roman"/>
          <w:sz w:val="28"/>
          <w:szCs w:val="28"/>
        </w:rPr>
        <w:tab/>
        <w:t>Методика анализа платежеспособности организации</w:t>
      </w:r>
    </w:p>
    <w:p w:rsidR="00E76E4D" w:rsidRPr="00893A6A" w:rsidRDefault="00E76E4D" w:rsidP="00E76E4D">
      <w:pPr>
        <w:tabs>
          <w:tab w:val="left" w:pos="221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893A6A">
        <w:rPr>
          <w:rFonts w:ascii="Times New Roman" w:eastAsia="Times New Roman" w:hAnsi="Times New Roman" w:cs="Times New Roman"/>
          <w:sz w:val="28"/>
          <w:szCs w:val="28"/>
        </w:rPr>
        <w:t>5.</w:t>
      </w:r>
      <w:r w:rsidRPr="00893A6A">
        <w:rPr>
          <w:rFonts w:ascii="Times New Roman" w:eastAsia="Times New Roman" w:hAnsi="Times New Roman" w:cs="Times New Roman"/>
          <w:sz w:val="28"/>
          <w:szCs w:val="28"/>
        </w:rPr>
        <w:tab/>
        <w:t>Анализ предпринимательских и финансовых рисков</w:t>
      </w:r>
    </w:p>
    <w:p w:rsidR="00E76E4D" w:rsidRPr="00893A6A" w:rsidRDefault="00E76E4D" w:rsidP="00E76E4D">
      <w:pPr>
        <w:tabs>
          <w:tab w:val="left" w:pos="221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893A6A">
        <w:rPr>
          <w:rFonts w:ascii="Times New Roman" w:eastAsia="Times New Roman" w:hAnsi="Times New Roman" w:cs="Times New Roman"/>
          <w:sz w:val="28"/>
          <w:szCs w:val="28"/>
        </w:rPr>
        <w:t>6.</w:t>
      </w:r>
      <w:r w:rsidRPr="00893A6A"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893A6A">
        <w:rPr>
          <w:rFonts w:ascii="Times New Roman" w:eastAsia="Times New Roman" w:hAnsi="Times New Roman" w:cs="Times New Roman"/>
          <w:sz w:val="28"/>
          <w:szCs w:val="28"/>
        </w:rPr>
        <w:t>етодик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893A6A">
        <w:rPr>
          <w:rFonts w:ascii="Times New Roman" w:eastAsia="Times New Roman" w:hAnsi="Times New Roman" w:cs="Times New Roman"/>
          <w:sz w:val="28"/>
          <w:szCs w:val="28"/>
        </w:rPr>
        <w:t xml:space="preserve"> анализа деловой активности организации. </w:t>
      </w:r>
    </w:p>
    <w:p w:rsidR="00E76E4D" w:rsidRPr="00893A6A" w:rsidRDefault="00E76E4D" w:rsidP="00E76E4D">
      <w:pPr>
        <w:tabs>
          <w:tab w:val="left" w:pos="221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893A6A">
        <w:rPr>
          <w:rFonts w:ascii="Times New Roman" w:eastAsia="Times New Roman" w:hAnsi="Times New Roman" w:cs="Times New Roman"/>
          <w:sz w:val="28"/>
          <w:szCs w:val="28"/>
        </w:rPr>
        <w:t>7.</w:t>
      </w:r>
      <w:r w:rsidRPr="00893A6A">
        <w:rPr>
          <w:rFonts w:ascii="Times New Roman" w:eastAsia="Times New Roman" w:hAnsi="Times New Roman" w:cs="Times New Roman"/>
          <w:sz w:val="28"/>
          <w:szCs w:val="28"/>
        </w:rPr>
        <w:tab/>
        <w:t>Анализ эффективной деятельности организации</w:t>
      </w:r>
    </w:p>
    <w:p w:rsidR="00E76E4D" w:rsidRPr="00893A6A" w:rsidRDefault="00E76E4D" w:rsidP="00E76E4D">
      <w:pPr>
        <w:tabs>
          <w:tab w:val="left" w:pos="221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893A6A">
        <w:rPr>
          <w:rFonts w:ascii="Times New Roman" w:eastAsia="Times New Roman" w:hAnsi="Times New Roman" w:cs="Times New Roman"/>
          <w:sz w:val="28"/>
          <w:szCs w:val="28"/>
        </w:rPr>
        <w:t>8.</w:t>
      </w:r>
      <w:r w:rsidRPr="00893A6A">
        <w:rPr>
          <w:rFonts w:ascii="Times New Roman" w:eastAsia="Times New Roman" w:hAnsi="Times New Roman" w:cs="Times New Roman"/>
          <w:sz w:val="28"/>
          <w:szCs w:val="28"/>
        </w:rPr>
        <w:tab/>
        <w:t>Методы прогнозирования в финансовом анализе</w:t>
      </w:r>
    </w:p>
    <w:p w:rsidR="00E76E4D" w:rsidRPr="00893A6A" w:rsidRDefault="00E76E4D" w:rsidP="00E76E4D">
      <w:pPr>
        <w:shd w:val="clear" w:color="auto" w:fill="FFFFFF"/>
        <w:ind w:right="-28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9.</w:t>
      </w:r>
      <w:r w:rsidRPr="00893A6A">
        <w:rPr>
          <w:rFonts w:ascii="Times New Roman" w:eastAsia="Times New Roman" w:hAnsi="Times New Roman" w:cs="Times New Roman"/>
          <w:sz w:val="28"/>
          <w:szCs w:val="28"/>
        </w:rPr>
        <w:t xml:space="preserve">Методы </w:t>
      </w:r>
      <w:r>
        <w:rPr>
          <w:rFonts w:ascii="Times New Roman" w:eastAsia="Times New Roman" w:hAnsi="Times New Roman" w:cs="Times New Roman"/>
          <w:sz w:val="28"/>
          <w:szCs w:val="28"/>
        </w:rPr>
        <w:t>анализа финансовых результатов</w:t>
      </w:r>
    </w:p>
    <w:p w:rsidR="00E76E4D" w:rsidRPr="00893A6A" w:rsidRDefault="00E76E4D" w:rsidP="00E76E4D">
      <w:pPr>
        <w:textAlignment w:val="baseline"/>
        <w:rPr>
          <w:sz w:val="28"/>
          <w:szCs w:val="28"/>
        </w:rPr>
      </w:pPr>
    </w:p>
    <w:p w:rsidR="00E76E4D" w:rsidRPr="00487B5F" w:rsidRDefault="00E76E4D" w:rsidP="00E76E4D">
      <w:pPr>
        <w:ind w:firstLine="284"/>
        <w:textAlignment w:val="baseline"/>
        <w:rPr>
          <w:rFonts w:ascii="Calibri" w:eastAsia="Times New Roman" w:hAnsi="Calibri" w:cs="Times New Roman"/>
          <w:b/>
          <w:lang w:eastAsia="ru-RU"/>
        </w:rPr>
      </w:pPr>
      <w:r w:rsidRPr="00487B5F">
        <w:rPr>
          <w:rFonts w:ascii="Times New Roman" w:eastAsia="Times New Roman" w:hAnsi="Times New Roman" w:cs="Times New Roman"/>
          <w:b/>
          <w:bCs/>
          <w:lang w:eastAsia="ru-RU"/>
        </w:rPr>
        <w:t>Критерии оценки: </w:t>
      </w:r>
      <w:r w:rsidRPr="00487B5F">
        <w:rPr>
          <w:rFonts w:ascii="Times New Roman" w:eastAsia="Times New Roman" w:hAnsi="Times New Roman" w:cs="Times New Roman"/>
          <w:b/>
          <w:lang w:eastAsia="ru-RU"/>
        </w:rPr>
        <w:t> </w:t>
      </w:r>
    </w:p>
    <w:p w:rsidR="00E76E4D" w:rsidRPr="00487B5F" w:rsidRDefault="00E76E4D" w:rsidP="00E76E4D">
      <w:pPr>
        <w:ind w:firstLine="284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 - оценка «отлично»</w:t>
      </w:r>
      <w:r w:rsidRPr="00487B5F">
        <w:rPr>
          <w:rFonts w:ascii="Times New Roman" w:eastAsia="Times New Roman" w:hAnsi="Times New Roman" w:cs="Times New Roman"/>
          <w:iCs/>
          <w:spacing w:val="-1"/>
          <w:lang w:eastAsia="ru-RU"/>
        </w:rPr>
        <w:t xml:space="preserve"> - изложенный материал фактически верен, </w:t>
      </w:r>
      <w:r w:rsidRPr="00487B5F">
        <w:rPr>
          <w:rFonts w:ascii="Times New Roman" w:eastAsia="Times New Roman" w:hAnsi="Times New Roman" w:cs="Times New Roman"/>
          <w:spacing w:val="-1"/>
          <w:lang w:eastAsia="ru-RU"/>
        </w:rPr>
        <w:t>наличие глубоких исчерпывающих знаний по подготовленному вопросу, в том числе обширные знания в целом по дисциплине</w:t>
      </w:r>
      <w:r w:rsidRPr="00487B5F">
        <w:rPr>
          <w:rFonts w:ascii="Times New Roman" w:eastAsia="Times New Roman" w:hAnsi="Times New Roman" w:cs="Times New Roman"/>
          <w:lang w:eastAsia="ru-RU"/>
        </w:rPr>
        <w:t xml:space="preserve">; </w:t>
      </w:r>
      <w:r w:rsidRPr="00487B5F">
        <w:rPr>
          <w:rFonts w:ascii="Times New Roman" w:eastAsia="Times New Roman" w:hAnsi="Times New Roman" w:cs="Times New Roman"/>
          <w:spacing w:val="-1"/>
          <w:lang w:eastAsia="ru-RU"/>
        </w:rPr>
        <w:t xml:space="preserve">грамотное и логически стройное изложение материала </w:t>
      </w:r>
      <w:r w:rsidRPr="00487B5F">
        <w:rPr>
          <w:rFonts w:ascii="Times New Roman" w:eastAsia="Times New Roman" w:hAnsi="Times New Roman" w:cs="Times New Roman"/>
          <w:lang w:eastAsia="ru-RU"/>
        </w:rPr>
        <w:t xml:space="preserve">в реферате, широкое использование не только основной, но и дополнительной литературы; </w:t>
      </w:r>
    </w:p>
    <w:p w:rsidR="00E76E4D" w:rsidRPr="00487B5F" w:rsidRDefault="00E76E4D" w:rsidP="00E76E4D">
      <w:pPr>
        <w:widowControl w:val="0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- оценка «хорошо»</w:t>
      </w:r>
      <w:r w:rsidRPr="00487B5F">
        <w:rPr>
          <w:rFonts w:ascii="Times New Roman" w:eastAsia="Times New Roman" w:hAnsi="Times New Roman" w:cs="Times New Roman"/>
          <w:iCs/>
          <w:spacing w:val="-1"/>
          <w:lang w:eastAsia="ru-RU"/>
        </w:rPr>
        <w:t xml:space="preserve"> - изложенный материал верен, </w:t>
      </w:r>
      <w:r w:rsidRPr="00487B5F">
        <w:rPr>
          <w:rFonts w:ascii="Times New Roman" w:eastAsia="Times New Roman" w:hAnsi="Times New Roman" w:cs="Times New Roman"/>
          <w:spacing w:val="-1"/>
          <w:lang w:eastAsia="ru-RU"/>
        </w:rPr>
        <w:t>наличие полных знаний в объеме пройден</w:t>
      </w:r>
      <w:r w:rsidRPr="00487B5F">
        <w:rPr>
          <w:rFonts w:ascii="Times New Roman" w:eastAsia="Times New Roman" w:hAnsi="Times New Roman" w:cs="Times New Roman"/>
          <w:lang w:eastAsia="ru-RU"/>
        </w:rPr>
        <w:t>ной программы</w:t>
      </w:r>
      <w:r w:rsidRPr="00487B5F">
        <w:rPr>
          <w:rFonts w:ascii="Times New Roman" w:eastAsia="Times New Roman" w:hAnsi="Times New Roman" w:cs="Times New Roman"/>
          <w:spacing w:val="-1"/>
          <w:lang w:eastAsia="ru-RU"/>
        </w:rPr>
        <w:t xml:space="preserve"> по подготовленному вопросу</w:t>
      </w:r>
      <w:r w:rsidRPr="00487B5F">
        <w:rPr>
          <w:rFonts w:ascii="Times New Roman" w:eastAsia="Times New Roman" w:hAnsi="Times New Roman" w:cs="Times New Roman"/>
          <w:lang w:eastAsia="ru-RU"/>
        </w:rPr>
        <w:t xml:space="preserve">; </w:t>
      </w:r>
      <w:r w:rsidRPr="00487B5F">
        <w:rPr>
          <w:rFonts w:ascii="Times New Roman" w:eastAsia="Times New Roman" w:hAnsi="Times New Roman" w:cs="Times New Roman"/>
          <w:spacing w:val="-1"/>
          <w:lang w:eastAsia="ru-RU"/>
        </w:rPr>
        <w:t xml:space="preserve">грамотное и логически стройное изложение материала </w:t>
      </w:r>
      <w:r w:rsidRPr="00487B5F">
        <w:rPr>
          <w:rFonts w:ascii="Times New Roman" w:eastAsia="Times New Roman" w:hAnsi="Times New Roman" w:cs="Times New Roman"/>
          <w:lang w:eastAsia="ru-RU"/>
        </w:rPr>
        <w:t xml:space="preserve">в реферате, широкое использование основной литературы; </w:t>
      </w:r>
    </w:p>
    <w:p w:rsidR="00E76E4D" w:rsidRPr="00487B5F" w:rsidRDefault="00E76E4D" w:rsidP="00E76E4D">
      <w:pPr>
        <w:widowControl w:val="0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 xml:space="preserve">- оценка «удовлетворительно» – </w:t>
      </w:r>
      <w:r w:rsidRPr="00487B5F">
        <w:rPr>
          <w:rFonts w:ascii="Times New Roman" w:eastAsia="Times New Roman" w:hAnsi="Times New Roman" w:cs="Times New Roman"/>
          <w:iCs/>
          <w:spacing w:val="-1"/>
          <w:lang w:eastAsia="ru-RU"/>
        </w:rPr>
        <w:t xml:space="preserve">изложенный материал верен, </w:t>
      </w:r>
      <w:r w:rsidRPr="00487B5F">
        <w:rPr>
          <w:rFonts w:ascii="Times New Roman" w:eastAsia="Times New Roman" w:hAnsi="Times New Roman" w:cs="Times New Roman"/>
          <w:spacing w:val="-1"/>
          <w:lang w:eastAsia="ru-RU"/>
        </w:rPr>
        <w:t xml:space="preserve">наличие </w:t>
      </w:r>
      <w:r w:rsidRPr="00487B5F">
        <w:rPr>
          <w:rFonts w:ascii="Times New Roman" w:eastAsia="Times New Roman" w:hAnsi="Times New Roman" w:cs="Times New Roman"/>
          <w:lang w:eastAsia="ru-RU"/>
        </w:rPr>
        <w:t>твердых знаний</w:t>
      </w:r>
      <w:r w:rsidRPr="00487B5F">
        <w:rPr>
          <w:rFonts w:ascii="Times New Roman" w:eastAsia="Times New Roman" w:hAnsi="Times New Roman" w:cs="Times New Roman"/>
          <w:spacing w:val="-1"/>
          <w:lang w:eastAsia="ru-RU"/>
        </w:rPr>
        <w:t xml:space="preserve"> в объеме пройден</w:t>
      </w:r>
      <w:r w:rsidRPr="00487B5F">
        <w:rPr>
          <w:rFonts w:ascii="Times New Roman" w:eastAsia="Times New Roman" w:hAnsi="Times New Roman" w:cs="Times New Roman"/>
          <w:lang w:eastAsia="ru-RU"/>
        </w:rPr>
        <w:t>ной программы</w:t>
      </w:r>
      <w:r w:rsidRPr="00487B5F">
        <w:rPr>
          <w:rFonts w:ascii="Times New Roman" w:eastAsia="Times New Roman" w:hAnsi="Times New Roman" w:cs="Times New Roman"/>
          <w:spacing w:val="-1"/>
          <w:lang w:eastAsia="ru-RU"/>
        </w:rPr>
        <w:t xml:space="preserve"> по подготовленному вопросу</w:t>
      </w:r>
      <w:r w:rsidRPr="00487B5F">
        <w:rPr>
          <w:rFonts w:ascii="Times New Roman" w:eastAsia="Times New Roman" w:hAnsi="Times New Roman" w:cs="Times New Roman"/>
          <w:lang w:eastAsia="ru-RU"/>
        </w:rPr>
        <w:t xml:space="preserve">; </w:t>
      </w:r>
      <w:r w:rsidRPr="00487B5F">
        <w:rPr>
          <w:rFonts w:ascii="Times New Roman" w:eastAsia="Times New Roman" w:hAnsi="Times New Roman" w:cs="Times New Roman"/>
          <w:spacing w:val="-1"/>
          <w:lang w:eastAsia="ru-RU"/>
        </w:rPr>
        <w:t xml:space="preserve">изложение материала </w:t>
      </w:r>
      <w:r w:rsidRPr="00487B5F">
        <w:rPr>
          <w:rFonts w:ascii="Times New Roman" w:eastAsia="Times New Roman" w:hAnsi="Times New Roman" w:cs="Times New Roman"/>
          <w:lang w:eastAsia="ru-RU"/>
        </w:rPr>
        <w:t>в реферате</w:t>
      </w:r>
      <w:r w:rsidRPr="00487B5F">
        <w:rPr>
          <w:rFonts w:ascii="Times New Roman" w:eastAsia="Times New Roman" w:hAnsi="Times New Roman" w:cs="Times New Roman"/>
          <w:spacing w:val="-1"/>
          <w:lang w:eastAsia="ru-RU"/>
        </w:rPr>
        <w:t xml:space="preserve"> с отдельными ошибками, уверенно исправленными </w:t>
      </w:r>
      <w:r w:rsidRPr="00487B5F">
        <w:rPr>
          <w:rFonts w:ascii="Times New Roman" w:eastAsia="Times New Roman" w:hAnsi="Times New Roman" w:cs="Times New Roman"/>
          <w:lang w:eastAsia="ru-RU"/>
        </w:rPr>
        <w:t xml:space="preserve">использование основной литературы; </w:t>
      </w:r>
    </w:p>
    <w:p w:rsidR="00E76E4D" w:rsidRPr="00487B5F" w:rsidRDefault="00E76E4D" w:rsidP="00E76E4D">
      <w:pPr>
        <w:widowControl w:val="0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- оценка «неудовлетворительно»</w:t>
      </w:r>
      <w:r w:rsidRPr="00487B5F">
        <w:rPr>
          <w:rFonts w:ascii="Times New Roman" w:eastAsia="Times New Roman" w:hAnsi="Times New Roman" w:cs="Times New Roman"/>
          <w:iCs/>
          <w:lang w:eastAsia="ru-RU"/>
        </w:rPr>
        <w:t xml:space="preserve"> – реферат не связан с выбранной темой, </w:t>
      </w:r>
      <w:r w:rsidRPr="00487B5F">
        <w:rPr>
          <w:rFonts w:ascii="Times New Roman" w:eastAsia="Times New Roman" w:hAnsi="Times New Roman" w:cs="Times New Roman"/>
          <w:lang w:eastAsia="ru-RU"/>
        </w:rPr>
        <w:t>наличие грубых ошибок, непонимание сущности излагаемого вопроса.</w:t>
      </w:r>
    </w:p>
    <w:p w:rsidR="00E76E4D" w:rsidRPr="00487B5F" w:rsidRDefault="00E76E4D" w:rsidP="00E76E4D">
      <w:pPr>
        <w:textAlignment w:val="baseline"/>
        <w:rPr>
          <w:rFonts w:ascii="Calibri" w:eastAsia="Times New Roman" w:hAnsi="Calibri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Составитель _____________ Ю.Г. Чернышева </w:t>
      </w:r>
      <w:r w:rsidRPr="00487B5F">
        <w:rPr>
          <w:rFonts w:ascii="Times New Roman" w:eastAsia="Times New Roman" w:hAnsi="Times New Roman" w:cs="Times New Roman"/>
          <w:vertAlign w:val="superscript"/>
          <w:lang w:eastAsia="ru-RU"/>
        </w:rPr>
        <w:t xml:space="preserve">                                                                       </w:t>
      </w:r>
    </w:p>
    <w:p w:rsidR="00E76E4D" w:rsidRDefault="00E76E4D" w:rsidP="00E76E4D">
      <w:pPr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E76E4D" w:rsidRDefault="00E76E4D" w:rsidP="00E76E4D">
      <w:pPr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«____»__________________20     г. </w:t>
      </w:r>
    </w:p>
    <w:p w:rsidR="00E76E4D" w:rsidRDefault="00E76E4D" w:rsidP="00E76E4D">
      <w:pPr>
        <w:textAlignment w:val="baseline"/>
        <w:rPr>
          <w:sz w:val="28"/>
          <w:szCs w:val="28"/>
        </w:rPr>
      </w:pPr>
    </w:p>
    <w:p w:rsidR="00E76E4D" w:rsidRPr="00BD7904" w:rsidRDefault="00E76E4D" w:rsidP="00E76E4D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6B1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Тема курсовой работы – по последнему номеру зачетной книжки, при этом можно выбрать соответствующий номер из первой или второй тематики.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D7904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Методические рекомендации по написанию курсовой работы, требования к оформлению находятся в приложении 2.</w:t>
      </w:r>
    </w:p>
    <w:p w:rsidR="00E76E4D" w:rsidRPr="00893A6A" w:rsidRDefault="00E76E4D" w:rsidP="00E76E4D">
      <w:pPr>
        <w:textAlignment w:val="baseline"/>
        <w:rPr>
          <w:sz w:val="28"/>
          <w:szCs w:val="28"/>
        </w:rPr>
      </w:pPr>
    </w:p>
    <w:p w:rsidR="00E76E4D" w:rsidRDefault="00E76E4D" w:rsidP="00E76E4D">
      <w:pPr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E76E4D" w:rsidRPr="00FD69B4" w:rsidRDefault="00E76E4D" w:rsidP="00E76E4D">
      <w:pPr>
        <w:keepNext/>
        <w:keepLines/>
        <w:spacing w:before="480"/>
        <w:jc w:val="both"/>
        <w:outlineLvl w:val="0"/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28"/>
          <w:szCs w:val="28"/>
          <w:lang w:eastAsia="ru-RU"/>
        </w:rPr>
      </w:pPr>
      <w:bookmarkStart w:id="3" w:name="_Toc480487764"/>
      <w:r w:rsidRPr="00FD69B4"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28"/>
          <w:szCs w:val="28"/>
          <w:lang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3"/>
    </w:p>
    <w:p w:rsidR="00E76E4D" w:rsidRPr="00FD69B4" w:rsidRDefault="00E76E4D" w:rsidP="00E76E4D">
      <w:pPr>
        <w:rPr>
          <w:rFonts w:ascii="Times New Roman" w:eastAsia="Times New Roman" w:hAnsi="Times New Roman" w:cs="Times New Roman"/>
          <w:lang w:eastAsia="ru-RU"/>
        </w:rPr>
      </w:pPr>
    </w:p>
    <w:p w:rsidR="00E76E4D" w:rsidRPr="00FD69B4" w:rsidRDefault="00E76E4D" w:rsidP="00E76E4D">
      <w:pPr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FD69B4">
        <w:rPr>
          <w:rFonts w:ascii="Times New Roman" w:eastAsia="Times New Roman" w:hAnsi="Times New Roman" w:cs="Times New Roman"/>
          <w:lang w:eastAsia="ru-RU"/>
        </w:rPr>
        <w:t>Процедуры оценивания включают в себя текущий контроль и промежуточную аттестацию.</w:t>
      </w:r>
    </w:p>
    <w:p w:rsidR="00E76E4D" w:rsidRPr="00FD69B4" w:rsidRDefault="00E76E4D" w:rsidP="00E76E4D">
      <w:pPr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FD69B4">
        <w:rPr>
          <w:rFonts w:ascii="Times New Roman" w:eastAsia="Times New Roman" w:hAnsi="Times New Roman" w:cs="Times New Roman"/>
          <w:b/>
          <w:lang w:eastAsia="ru-RU"/>
        </w:rPr>
        <w:t xml:space="preserve">Текущий контроль </w:t>
      </w:r>
      <w:r w:rsidRPr="00FD69B4">
        <w:rPr>
          <w:rFonts w:ascii="Times New Roman" w:eastAsia="Times New Roman" w:hAnsi="Times New Roman" w:cs="Times New Roman"/>
          <w:lang w:eastAsia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E76E4D" w:rsidRDefault="00E76E4D" w:rsidP="00E76E4D">
      <w:pPr>
        <w:jc w:val="both"/>
        <w:rPr>
          <w:rFonts w:ascii="Times New Roman" w:eastAsia="Times New Roman" w:hAnsi="Times New Roman" w:cs="Times New Roman"/>
          <w:lang w:eastAsia="ru-RU"/>
        </w:rPr>
      </w:pPr>
      <w:r w:rsidRPr="00FD69B4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FD69B4">
        <w:rPr>
          <w:rFonts w:ascii="Times New Roman" w:eastAsia="Times New Roman" w:hAnsi="Times New Roman" w:cs="Times New Roman"/>
          <w:lang w:eastAsia="ru-RU"/>
        </w:rPr>
        <w:tab/>
      </w:r>
      <w:r w:rsidRPr="00FD69B4">
        <w:rPr>
          <w:rFonts w:ascii="Times New Roman" w:eastAsia="Times New Roman" w:hAnsi="Times New Roman" w:cs="Times New Roman"/>
          <w:b/>
          <w:lang w:eastAsia="ru-RU"/>
        </w:rPr>
        <w:t>Промежуточная аттестация</w:t>
      </w:r>
      <w:r w:rsidRPr="00FD69B4">
        <w:rPr>
          <w:rFonts w:ascii="Times New Roman" w:eastAsia="Times New Roman" w:hAnsi="Times New Roman" w:cs="Times New Roman"/>
          <w:lang w:eastAsia="ru-RU"/>
        </w:rPr>
        <w:t xml:space="preserve"> проводится в форме экзамена</w:t>
      </w:r>
      <w:r>
        <w:rPr>
          <w:rFonts w:ascii="Times New Roman" w:eastAsia="Times New Roman" w:hAnsi="Times New Roman" w:cs="Times New Roman"/>
          <w:lang w:eastAsia="ru-RU"/>
        </w:rPr>
        <w:t xml:space="preserve"> и </w:t>
      </w:r>
      <w:r w:rsidRPr="00FD69B4">
        <w:rPr>
          <w:rFonts w:ascii="Times New Roman" w:eastAsia="Times New Roman" w:hAnsi="Times New Roman" w:cs="Times New Roman"/>
          <w:lang w:eastAsia="ru-RU"/>
        </w:rPr>
        <w:t xml:space="preserve">защиты курсовой работы / сдачи контрольной работы (для заочной формы обучения). </w:t>
      </w:r>
    </w:p>
    <w:p w:rsidR="00E76E4D" w:rsidRPr="00FD69B4" w:rsidRDefault="00E76E4D" w:rsidP="00E76E4D">
      <w:pPr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4C1A2D">
        <w:rPr>
          <w:rFonts w:ascii="Times New Roman" w:eastAsia="Times New Roman" w:hAnsi="Times New Roman" w:cs="Times New Roman"/>
          <w:lang w:eastAsia="ru-RU"/>
        </w:rPr>
        <w:t xml:space="preserve">Экзамен </w:t>
      </w:r>
      <w:r w:rsidRPr="00FD69B4">
        <w:rPr>
          <w:rFonts w:ascii="Times New Roman" w:eastAsia="Times New Roman" w:hAnsi="Times New Roman" w:cs="Times New Roman"/>
          <w:lang w:eastAsia="ru-RU"/>
        </w:rPr>
        <w:t xml:space="preserve">проводится по расписанию экзаменационной сессии в письменном виде.  Количество вопросов в экзаменационном задании – </w:t>
      </w:r>
      <w:r w:rsidRPr="004C1A2D">
        <w:rPr>
          <w:rFonts w:ascii="Times New Roman" w:eastAsia="Times New Roman" w:hAnsi="Times New Roman" w:cs="Times New Roman"/>
          <w:lang w:eastAsia="ru-RU"/>
        </w:rPr>
        <w:t>2</w:t>
      </w:r>
      <w:r w:rsidRPr="00FD69B4">
        <w:rPr>
          <w:rFonts w:ascii="Times New Roman" w:eastAsia="Times New Roman" w:hAnsi="Times New Roman" w:cs="Times New Roman"/>
          <w:lang w:eastAsia="ru-RU"/>
        </w:rPr>
        <w:t xml:space="preserve">.  Проверка ответов и объявление 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E76E4D" w:rsidRDefault="00E76E4D" w:rsidP="00E76E4D">
      <w:pPr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FD69B4">
        <w:rPr>
          <w:rFonts w:ascii="Times New Roman" w:eastAsia="Times New Roman" w:hAnsi="Times New Roman" w:cs="Times New Roman"/>
          <w:lang w:eastAsia="ru-RU"/>
        </w:rPr>
        <w:t>Защита курсовой работы (проекта) проводится за счет времени, отведенного на освоение дисциплины.</w:t>
      </w:r>
      <w:r>
        <w:rPr>
          <w:rFonts w:ascii="Times New Roman" w:eastAsia="Times New Roman" w:hAnsi="Times New Roman" w:cs="Times New Roman"/>
          <w:lang w:eastAsia="ru-RU"/>
        </w:rPr>
        <w:t xml:space="preserve"> Тема курсовой работы – по последнему номеру зачетной книжки, при этом можно выбрать соответствующий номер из первой или второй тематики.</w:t>
      </w:r>
    </w:p>
    <w:p w:rsidR="00E76E4D" w:rsidRDefault="00E76E4D" w:rsidP="00E76E4D">
      <w:pPr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</w:p>
    <w:p w:rsidR="00E76E4D" w:rsidRPr="00893A6A" w:rsidRDefault="00E76E4D" w:rsidP="00E76E4D">
      <w:pPr>
        <w:textAlignment w:val="baseline"/>
        <w:rPr>
          <w:sz w:val="28"/>
          <w:szCs w:val="28"/>
        </w:rPr>
      </w:pPr>
    </w:p>
    <w:p w:rsidR="00637822" w:rsidRDefault="00637822"/>
    <w:p w:rsidR="00637822" w:rsidRDefault="00637822"/>
    <w:p w:rsidR="00637822" w:rsidRDefault="00637822"/>
    <w:p w:rsidR="00637822" w:rsidRDefault="00637822"/>
    <w:p w:rsidR="00637822" w:rsidRDefault="00770FB7">
      <w:r>
        <w:rPr>
          <w:noProof/>
          <w:lang w:eastAsia="ru-RU"/>
        </w:rPr>
        <w:drawing>
          <wp:inline distT="0" distB="0" distL="0" distR="0">
            <wp:extent cx="5937885" cy="7981315"/>
            <wp:effectExtent l="0" t="0" r="571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98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822" w:rsidRDefault="00637822"/>
    <w:p w:rsidR="00E76E4D" w:rsidRDefault="00E76E4D" w:rsidP="00E76E4D">
      <w:pPr>
        <w:widowControl w:val="0"/>
        <w:ind w:firstLine="567"/>
        <w:jc w:val="both"/>
        <w:rPr>
          <w:rFonts w:ascii="Times New Roman" w:eastAsia="Calibri" w:hAnsi="Times New Roman" w:cs="Times New Roman"/>
          <w:lang w:eastAsia="ru-RU"/>
        </w:rPr>
      </w:pPr>
      <w:r w:rsidRPr="009A35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Методические  указания  по  освоению  дисциплины 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Комплексный 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lastRenderedPageBreak/>
        <w:t>экономический анализ хозяйственной деятельности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</w:t>
      </w:r>
      <w:r w:rsidRPr="009A35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адресованы  студентам  всех форм обучения.  </w:t>
      </w:r>
    </w:p>
    <w:p w:rsidR="00E76E4D" w:rsidRPr="00AB4206" w:rsidRDefault="00E76E4D" w:rsidP="00E76E4D">
      <w:pPr>
        <w:widowControl w:val="0"/>
        <w:jc w:val="both"/>
        <w:rPr>
          <w:rFonts w:ascii="Times New Roman" w:eastAsia="Calibri" w:hAnsi="Times New Roman" w:cs="Times New Roman"/>
          <w:lang w:eastAsia="ru-RU"/>
        </w:rPr>
      </w:pPr>
      <w:r w:rsidRPr="009A35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Учебным планом по направлению подготовки </w:t>
      </w:r>
      <w:r w:rsidR="00001D8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38.03.01. «Экономика»</w:t>
      </w:r>
      <w:bookmarkStart w:id="4" w:name="_GoBack"/>
      <w:bookmarkEnd w:id="4"/>
    </w:p>
    <w:p w:rsidR="00E76E4D" w:rsidRPr="00D37CC3" w:rsidRDefault="00E76E4D" w:rsidP="00E76E4D">
      <w:pPr>
        <w:widowControl w:val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37C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предусмотрены следующие виды занятий:</w:t>
      </w:r>
    </w:p>
    <w:p w:rsidR="00E76E4D" w:rsidRDefault="00E76E4D" w:rsidP="00E76E4D">
      <w:pPr>
        <w:widowControl w:val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лекции</w:t>
      </w:r>
    </w:p>
    <w:p w:rsidR="00E76E4D" w:rsidRPr="009A3580" w:rsidRDefault="00E76E4D" w:rsidP="00E76E4D">
      <w:pPr>
        <w:widowControl w:val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A35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практические занятия.</w:t>
      </w:r>
    </w:p>
    <w:p w:rsidR="00E76E4D" w:rsidRDefault="00E76E4D" w:rsidP="00E76E4D">
      <w:pPr>
        <w:widowControl w:val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ходе лекционных занятий рассматриваются основные темы курса, предусмотренные рабочей программой дисциплины, </w:t>
      </w:r>
      <w:r w:rsidRPr="002D691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даются  рекомендации для самостоятельной работы и подготовке к практическим занятиям.</w:t>
      </w:r>
    </w:p>
    <w:p w:rsidR="00E76E4D" w:rsidRPr="009A3580" w:rsidRDefault="00E76E4D" w:rsidP="00E76E4D">
      <w:pPr>
        <w:widowControl w:val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C109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ходе практических занятий углубляются и закрепляются знания студентов  по  ряду  рассмотренных  на  лекциях  вопросов,  развиваются навыки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ведения</w:t>
      </w:r>
      <w:r w:rsidRPr="009A35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аналитического исследования в соответствии с компетенциями дисциплины.</w:t>
      </w:r>
    </w:p>
    <w:p w:rsidR="00E76E4D" w:rsidRPr="008C1091" w:rsidRDefault="00E76E4D" w:rsidP="00E76E4D">
      <w:pPr>
        <w:widowControl w:val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C109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При подготовке к практическим занятиям каждый студент должен:  </w:t>
      </w:r>
    </w:p>
    <w:p w:rsidR="00E76E4D" w:rsidRPr="008C1091" w:rsidRDefault="00E76E4D" w:rsidP="00E76E4D">
      <w:pPr>
        <w:widowControl w:val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C109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– изучить рекомендованную учебную литературу;  </w:t>
      </w:r>
    </w:p>
    <w:p w:rsidR="00E76E4D" w:rsidRPr="008C1091" w:rsidRDefault="00E76E4D" w:rsidP="00E76E4D">
      <w:pPr>
        <w:widowControl w:val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C109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– изучить конспекты лекций;  </w:t>
      </w:r>
    </w:p>
    <w:p w:rsidR="00E76E4D" w:rsidRPr="008C1091" w:rsidRDefault="00E76E4D" w:rsidP="00E76E4D">
      <w:pPr>
        <w:widowControl w:val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C109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– подготовить ответы на все вопросы по изучаемой теме;  </w:t>
      </w:r>
    </w:p>
    <w:p w:rsidR="00E76E4D" w:rsidRPr="008C1091" w:rsidRDefault="00E76E4D" w:rsidP="00E76E4D">
      <w:pPr>
        <w:widowControl w:val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C109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при наличии </w:t>
      </w:r>
      <w:r w:rsidRPr="008C109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рекомендованн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ого</w:t>
      </w:r>
      <w:r w:rsidRPr="008C109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преподавателем при изучении каждой темы домашне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го задания </w:t>
      </w:r>
      <w:r w:rsidRPr="008C109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письменно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его решить</w:t>
      </w:r>
      <w:r w:rsidRPr="008C109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   </w:t>
      </w:r>
    </w:p>
    <w:p w:rsidR="00E76E4D" w:rsidRPr="008C1091" w:rsidRDefault="00E76E4D" w:rsidP="00E76E4D">
      <w:pPr>
        <w:widowControl w:val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C109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E76E4D" w:rsidRDefault="00E76E4D" w:rsidP="00E76E4D">
      <w:pPr>
        <w:widowControl w:val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C109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</w:t>
      </w:r>
      <w:r w:rsidRPr="009A35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Контроль  самостоятельной  работы  студентов  над  учебной  программой курса  осуществляется  в  ходе 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практических </w:t>
      </w:r>
      <w:r w:rsidRPr="009A35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занятий методом  устного опроса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Pr="009A35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проверки заданий,</w:t>
      </w:r>
      <w:r w:rsidRPr="009A35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посредством</w:t>
      </w:r>
      <w:r w:rsidRPr="009A35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проведения контрольных и самостоятельных работ</w:t>
      </w:r>
      <w:r w:rsidRPr="009A35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 ходе самостоятельной  работы</w:t>
      </w:r>
      <w:r w:rsidRPr="009A35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каждый  студе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нт  обязан  прочитать основную и по возможности</w:t>
      </w:r>
      <w:r w:rsidRPr="009A35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дополнительную  литературу  по  изучаемой  теме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Pr="008C109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дополнить  конспекты л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екций  недостающим материалом</w:t>
      </w:r>
      <w:r w:rsidRPr="009A35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 Выделить  непонятные  термины,  найти  их  значение  в энциклопедических словарях.  </w:t>
      </w:r>
    </w:p>
    <w:p w:rsidR="00E76E4D" w:rsidRPr="009A3580" w:rsidRDefault="00E76E4D" w:rsidP="00E76E4D">
      <w:pPr>
        <w:widowControl w:val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A35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Студент  должен  готовиться  к  предстоящему  практическому занятию  по  всем,  обозначенным  в  рабочей программе дисциплины вопросам.  </w:t>
      </w:r>
    </w:p>
    <w:p w:rsidR="00E76E4D" w:rsidRPr="009A3580" w:rsidRDefault="00E76E4D" w:rsidP="00E76E4D">
      <w:pPr>
        <w:widowControl w:val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A35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При  реализации  различных  видов  учебной  работы  используются разнообразные (в т.ч. интерактивные) методы обучения, в частности:   </w:t>
      </w:r>
    </w:p>
    <w:p w:rsidR="00E76E4D" w:rsidRPr="009A3580" w:rsidRDefault="00E76E4D" w:rsidP="00E76E4D">
      <w:pPr>
        <w:widowControl w:val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A35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интерактивные занятия проведения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лекций и</w:t>
      </w:r>
      <w:r w:rsidRPr="009A35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семинаров;  </w:t>
      </w:r>
    </w:p>
    <w:p w:rsidR="00E76E4D" w:rsidRPr="009A3580" w:rsidRDefault="00E76E4D" w:rsidP="00E76E4D">
      <w:pPr>
        <w:widowControl w:val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A35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0" w:history="1">
        <w:r w:rsidRPr="009A3580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http://library.rsue.ru/</w:t>
        </w:r>
      </w:hyperlink>
      <w:r w:rsidRPr="009A35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E76E4D" w:rsidRPr="001C1DD2" w:rsidRDefault="00E76E4D" w:rsidP="00E76E4D">
      <w:pPr>
        <w:shd w:val="clear" w:color="auto" w:fill="FFFFFF"/>
        <w:ind w:right="-281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C1DD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1C1D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Методические рекомендации по написанию</w:t>
      </w:r>
      <w:r w:rsidRPr="001C1DD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рефератов</w:t>
      </w:r>
      <w:r w:rsidRPr="001C1D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требования к оформлению </w:t>
      </w:r>
    </w:p>
    <w:p w:rsidR="00E76E4D" w:rsidRPr="00CD1FA4" w:rsidRDefault="00E76E4D" w:rsidP="00E76E4D">
      <w:pPr>
        <w:widowControl w:val="0"/>
        <w:ind w:right="-284" w:firstLine="567"/>
        <w:jc w:val="both"/>
        <w:rPr>
          <w:rFonts w:ascii="Times New Roman" w:eastAsia="Calibri" w:hAnsi="Times New Roman" w:cs="Times New Roman"/>
          <w:lang w:eastAsia="ru-RU"/>
        </w:rPr>
      </w:pPr>
      <w:r w:rsidRPr="001C1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Студенты в качестве самостоятельной работы должны выполнить 2 реферата по наиболее важным разделам дисциплины.</w:t>
      </w:r>
    </w:p>
    <w:p w:rsidR="00E76E4D" w:rsidRPr="001C1DD2" w:rsidRDefault="00E76E4D" w:rsidP="00E76E4D">
      <w:pPr>
        <w:shd w:val="clear" w:color="auto" w:fill="FFFFFF"/>
        <w:ind w:right="-28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1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Источниками информации для написания реферата являются учебники и учебные пособия по данной дисциплине, формы бухгалтерской отчетности предприятия.</w:t>
      </w:r>
    </w:p>
    <w:p w:rsidR="00E76E4D" w:rsidRPr="001C1DD2" w:rsidRDefault="00E76E4D" w:rsidP="00E76E4D">
      <w:pPr>
        <w:shd w:val="clear" w:color="auto" w:fill="FFFFFF"/>
        <w:ind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1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Объем реферата должен находиться в пределах 10-15 страниц листов формата А</w:t>
      </w:r>
      <w:proofErr w:type="gramStart"/>
      <w:r w:rsidRPr="001C1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proofErr w:type="gramEnd"/>
      <w:r w:rsidRPr="001C1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отпечатанных на компьютере. Текст печатается шрифтом Times New Roman № 14 через 1,5 интервала. Исключение могут составлять таблицы, где при необходимости можно применять 12 шрифт Times New Roman с одинарным интервалом. Текст работы должен быть выровнен по ширине. Цвет шрифта черный.</w:t>
      </w:r>
    </w:p>
    <w:p w:rsidR="00E76E4D" w:rsidRPr="001C1DD2" w:rsidRDefault="00E76E4D" w:rsidP="00E76E4D">
      <w:pPr>
        <w:shd w:val="clear" w:color="auto" w:fill="FFFFFF"/>
        <w:ind w:right="-28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1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листы (текстовые, табличные) должны быть выполнены с соблюдением следующих размеров полей: правое - не менее 10 мм, верхнее и нижнее - не менее 20 мм, левое - не менее 30 мм. Текст рамкой не очерчивается. Разрешается использовать компьютерные возможности акцентирования внимания на определенных терминах, формулах, применяя шрифты разной гарнитуры.</w:t>
      </w:r>
    </w:p>
    <w:p w:rsidR="00E76E4D" w:rsidRPr="001C1DD2" w:rsidRDefault="00E76E4D" w:rsidP="00E76E4D">
      <w:pPr>
        <w:shd w:val="clear" w:color="auto" w:fill="FFFFFF"/>
        <w:ind w:right="-28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1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Качество напечатанного текста и оформления иллюстраций, таблиц, распечаток должно иметь равномерную плотность и удовлетворять требованию их четкого воспроизведения. </w:t>
      </w:r>
    </w:p>
    <w:p w:rsidR="00E76E4D" w:rsidRPr="001C1DD2" w:rsidRDefault="00E76E4D" w:rsidP="00E76E4D">
      <w:pPr>
        <w:shd w:val="clear" w:color="auto" w:fill="FFFFFF"/>
        <w:ind w:right="-28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1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Опечатки, описки и графические неточности, обнаруженные в процессе подготовки реферата, допускается исправлять закрашиванием белой краской и нанесением на том же месте исправленного текста (графики) машинописным способом или черными чернилами, пастой или тушью - рукописным способом.</w:t>
      </w:r>
    </w:p>
    <w:p w:rsidR="00E76E4D" w:rsidRPr="001C1DD2" w:rsidRDefault="00E76E4D" w:rsidP="00E76E4D">
      <w:pPr>
        <w:shd w:val="clear" w:color="auto" w:fill="FFFFFF"/>
        <w:ind w:right="-28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1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Повреждения листов, помарки и следы не полностью удаленного прежнего текста (графики) не допускаются. </w:t>
      </w:r>
      <w:proofErr w:type="gramStart"/>
      <w:r w:rsidRPr="001C1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Допускается не более трех исправлений</w:t>
      </w:r>
      <w:proofErr w:type="gramEnd"/>
      <w:r w:rsidRPr="001C1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одной странице.</w:t>
      </w:r>
    </w:p>
    <w:p w:rsidR="00E76E4D" w:rsidRPr="001C1DD2" w:rsidRDefault="00E76E4D" w:rsidP="00E76E4D">
      <w:pPr>
        <w:shd w:val="clear" w:color="auto" w:fill="FFFFFF"/>
        <w:ind w:right="-28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1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Нумерация страниц и приложений, входящих в ее состав реферата, должна быть сквозная. Номер страницы ставится вверху посредине листа или вверху справа арабскими цифрами. Первой страницей считается «титульный лист», вторая страница - «Содержание» - на этих листах не проставляется номер страницы, но они включаются в общую нумерацию работы, далее начало текста - «Введение». Указание страниц начинается не раньше 3-го номера, начиная со станицы «Введение».</w:t>
      </w:r>
    </w:p>
    <w:p w:rsidR="00E76E4D" w:rsidRPr="001C1DD2" w:rsidRDefault="00E76E4D" w:rsidP="00E76E4D">
      <w:pPr>
        <w:shd w:val="clear" w:color="auto" w:fill="FFFFFF"/>
        <w:ind w:right="-28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1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Аналитические расчеты должны сопровождаться выводами, в которых необходимо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охарактеризовать</w:t>
      </w:r>
      <w:r w:rsidRPr="001C1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динамик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1C1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рассчитанных показателей, указать возможные причины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изменений показателей</w:t>
      </w:r>
      <w:r w:rsidRPr="001C1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 конце работы необходимо привести список использованной литературы.</w:t>
      </w:r>
    </w:p>
    <w:p w:rsidR="00E76E4D" w:rsidRPr="001C1DD2" w:rsidRDefault="00E76E4D" w:rsidP="00E76E4D">
      <w:pPr>
        <w:shd w:val="clear" w:color="auto" w:fill="FFFFFF"/>
        <w:ind w:right="-281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C1D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Методические рекомендации по написанию</w:t>
      </w:r>
      <w:r w:rsidRPr="001C1DD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курсовой работы</w:t>
      </w:r>
      <w:r w:rsidRPr="001C1D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требования к оформлению </w:t>
      </w:r>
    </w:p>
    <w:p w:rsidR="00E76E4D" w:rsidRDefault="00E76E4D" w:rsidP="00E76E4D">
      <w:pPr>
        <w:shd w:val="clear" w:color="auto" w:fill="FFFFFF"/>
        <w:ind w:right="-281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E1E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ходе проверки курсов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 работы</w:t>
      </w:r>
      <w:r w:rsidRPr="00FE1E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оценивается не только исследовательская деятельность студента, но 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правильность</w:t>
      </w:r>
      <w:r w:rsidRPr="00FE1E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ее </w:t>
      </w:r>
      <w:r w:rsidRPr="00FE1E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оформл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ения</w:t>
      </w:r>
      <w:r w:rsidRPr="00FE1E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соответствии с принятыми стандартами.</w:t>
      </w:r>
    </w:p>
    <w:p w:rsidR="00E76E4D" w:rsidRPr="00FE1EE7" w:rsidRDefault="00E76E4D" w:rsidP="00E76E4D">
      <w:pPr>
        <w:shd w:val="clear" w:color="auto" w:fill="FFFFFF"/>
        <w:ind w:right="-281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Курсовая работа </w:t>
      </w:r>
      <w:r w:rsidRPr="00FE1E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должна состоять из следующих пунктов:</w:t>
      </w:r>
    </w:p>
    <w:p w:rsidR="00E76E4D" w:rsidRPr="00FE1EE7" w:rsidRDefault="00E76E4D" w:rsidP="00E76E4D">
      <w:pPr>
        <w:pStyle w:val="a6"/>
        <w:numPr>
          <w:ilvl w:val="0"/>
          <w:numId w:val="30"/>
        </w:numPr>
        <w:shd w:val="clear" w:color="auto" w:fill="FFFFFF"/>
        <w:ind w:right="-281"/>
        <w:jc w:val="both"/>
        <w:rPr>
          <w:color w:val="000000"/>
          <w:sz w:val="28"/>
          <w:szCs w:val="28"/>
        </w:rPr>
      </w:pPr>
      <w:r w:rsidRPr="00FE1EE7">
        <w:rPr>
          <w:color w:val="000000"/>
          <w:sz w:val="28"/>
          <w:szCs w:val="28"/>
        </w:rPr>
        <w:t>титульный лист;</w:t>
      </w:r>
    </w:p>
    <w:p w:rsidR="00E76E4D" w:rsidRPr="00FE1EE7" w:rsidRDefault="00E76E4D" w:rsidP="00E76E4D">
      <w:pPr>
        <w:pStyle w:val="a6"/>
        <w:numPr>
          <w:ilvl w:val="0"/>
          <w:numId w:val="30"/>
        </w:numPr>
        <w:shd w:val="clear" w:color="auto" w:fill="FFFFFF"/>
        <w:ind w:right="-281"/>
        <w:jc w:val="both"/>
        <w:rPr>
          <w:color w:val="000000"/>
          <w:sz w:val="28"/>
          <w:szCs w:val="28"/>
        </w:rPr>
      </w:pPr>
      <w:r w:rsidRPr="00FE1EE7">
        <w:rPr>
          <w:color w:val="000000"/>
          <w:sz w:val="28"/>
          <w:szCs w:val="28"/>
        </w:rPr>
        <w:lastRenderedPageBreak/>
        <w:t>содержание;</w:t>
      </w:r>
    </w:p>
    <w:p w:rsidR="00E76E4D" w:rsidRPr="00FE1EE7" w:rsidRDefault="00E76E4D" w:rsidP="00E76E4D">
      <w:pPr>
        <w:pStyle w:val="a6"/>
        <w:numPr>
          <w:ilvl w:val="0"/>
          <w:numId w:val="30"/>
        </w:numPr>
        <w:shd w:val="clear" w:color="auto" w:fill="FFFFFF"/>
        <w:ind w:right="-281"/>
        <w:jc w:val="both"/>
        <w:rPr>
          <w:color w:val="000000"/>
          <w:sz w:val="28"/>
          <w:szCs w:val="28"/>
        </w:rPr>
      </w:pPr>
      <w:r w:rsidRPr="00FE1EE7">
        <w:rPr>
          <w:color w:val="000000"/>
          <w:sz w:val="28"/>
          <w:szCs w:val="28"/>
        </w:rPr>
        <w:t>введение;</w:t>
      </w:r>
    </w:p>
    <w:p w:rsidR="00E76E4D" w:rsidRPr="00FE1EE7" w:rsidRDefault="00E76E4D" w:rsidP="00E76E4D">
      <w:pPr>
        <w:pStyle w:val="a6"/>
        <w:numPr>
          <w:ilvl w:val="0"/>
          <w:numId w:val="30"/>
        </w:numPr>
        <w:shd w:val="clear" w:color="auto" w:fill="FFFFFF"/>
        <w:ind w:right="-281"/>
        <w:jc w:val="both"/>
        <w:rPr>
          <w:color w:val="000000"/>
          <w:sz w:val="28"/>
          <w:szCs w:val="28"/>
        </w:rPr>
      </w:pPr>
      <w:r w:rsidRPr="00FE1EE7">
        <w:rPr>
          <w:color w:val="000000"/>
          <w:sz w:val="28"/>
          <w:szCs w:val="28"/>
        </w:rPr>
        <w:t>основная часть;</w:t>
      </w:r>
    </w:p>
    <w:p w:rsidR="00E76E4D" w:rsidRPr="00FE1EE7" w:rsidRDefault="00E76E4D" w:rsidP="00E76E4D">
      <w:pPr>
        <w:pStyle w:val="a6"/>
        <w:numPr>
          <w:ilvl w:val="0"/>
          <w:numId w:val="30"/>
        </w:numPr>
        <w:shd w:val="clear" w:color="auto" w:fill="FFFFFF"/>
        <w:ind w:right="-281"/>
        <w:jc w:val="both"/>
        <w:rPr>
          <w:color w:val="000000"/>
          <w:sz w:val="28"/>
          <w:szCs w:val="28"/>
        </w:rPr>
      </w:pPr>
      <w:r w:rsidRPr="00FE1EE7">
        <w:rPr>
          <w:color w:val="000000"/>
          <w:sz w:val="28"/>
          <w:szCs w:val="28"/>
        </w:rPr>
        <w:t>заключительная часть (заключение);</w:t>
      </w:r>
    </w:p>
    <w:p w:rsidR="00E76E4D" w:rsidRPr="00FE1EE7" w:rsidRDefault="00E76E4D" w:rsidP="00E76E4D">
      <w:pPr>
        <w:pStyle w:val="a6"/>
        <w:numPr>
          <w:ilvl w:val="0"/>
          <w:numId w:val="30"/>
        </w:numPr>
        <w:shd w:val="clear" w:color="auto" w:fill="FFFFFF"/>
        <w:ind w:right="-281"/>
        <w:jc w:val="both"/>
        <w:rPr>
          <w:color w:val="000000"/>
          <w:sz w:val="28"/>
          <w:szCs w:val="28"/>
        </w:rPr>
      </w:pPr>
      <w:r w:rsidRPr="00FE1EE7">
        <w:rPr>
          <w:color w:val="000000"/>
          <w:sz w:val="28"/>
          <w:szCs w:val="28"/>
        </w:rPr>
        <w:t>перечень используемых источников;</w:t>
      </w:r>
    </w:p>
    <w:p w:rsidR="00E76E4D" w:rsidRPr="00FE1EE7" w:rsidRDefault="00E76E4D" w:rsidP="00E76E4D">
      <w:pPr>
        <w:pStyle w:val="a6"/>
        <w:numPr>
          <w:ilvl w:val="0"/>
          <w:numId w:val="30"/>
        </w:numPr>
        <w:shd w:val="clear" w:color="auto" w:fill="FFFFFF"/>
        <w:ind w:right="-281"/>
        <w:jc w:val="both"/>
        <w:rPr>
          <w:color w:val="000000"/>
          <w:sz w:val="28"/>
          <w:szCs w:val="28"/>
        </w:rPr>
      </w:pPr>
      <w:r w:rsidRPr="00FE1EE7">
        <w:rPr>
          <w:color w:val="000000"/>
          <w:sz w:val="28"/>
          <w:szCs w:val="28"/>
        </w:rPr>
        <w:t>приложения.</w:t>
      </w:r>
    </w:p>
    <w:p w:rsidR="00E76E4D" w:rsidRPr="003651F5" w:rsidRDefault="00E76E4D" w:rsidP="00E76E4D">
      <w:pPr>
        <w:shd w:val="clear" w:color="auto" w:fill="FFFFFF"/>
        <w:ind w:right="-281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Курсовая работа должна соответствовать следующим требованиям</w:t>
      </w:r>
      <w:r w:rsidRPr="003651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E76E4D" w:rsidRDefault="00E76E4D" w:rsidP="00E76E4D">
      <w:pPr>
        <w:shd w:val="clear" w:color="auto" w:fill="FFFFFF"/>
        <w:ind w:right="-281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3651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четкое и последовательное изложение материала;</w:t>
      </w:r>
    </w:p>
    <w:p w:rsidR="00E76E4D" w:rsidRPr="003651F5" w:rsidRDefault="00E76E4D" w:rsidP="00E76E4D">
      <w:pPr>
        <w:shd w:val="clear" w:color="auto" w:fill="FFFFFF"/>
        <w:ind w:right="-281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наличие научного исследования в рамках выбранной темы;</w:t>
      </w:r>
    </w:p>
    <w:p w:rsidR="00E76E4D" w:rsidRPr="003651F5" w:rsidRDefault="00E76E4D" w:rsidP="00E76E4D">
      <w:pPr>
        <w:shd w:val="clear" w:color="auto" w:fill="FFFFFF"/>
        <w:ind w:right="-281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3651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убедительная аргументация;</w:t>
      </w:r>
    </w:p>
    <w:p w:rsidR="00E76E4D" w:rsidRPr="003651F5" w:rsidRDefault="00E76E4D" w:rsidP="00E76E4D">
      <w:pPr>
        <w:shd w:val="clear" w:color="auto" w:fill="FFFFFF"/>
        <w:ind w:right="-281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3651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формулировки точные, исключающие возможность неоднозначностей;</w:t>
      </w:r>
    </w:p>
    <w:p w:rsidR="00E76E4D" w:rsidRPr="003651F5" w:rsidRDefault="00E76E4D" w:rsidP="00E76E4D">
      <w:pPr>
        <w:shd w:val="clear" w:color="auto" w:fill="FFFFFF"/>
        <w:ind w:right="-281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3651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конкретно изложенные результаты;</w:t>
      </w:r>
    </w:p>
    <w:p w:rsidR="00E76E4D" w:rsidRDefault="00E76E4D" w:rsidP="00E76E4D">
      <w:pPr>
        <w:shd w:val="clear" w:color="auto" w:fill="FFFFFF"/>
        <w:ind w:right="-281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3651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грамотные выводы</w:t>
      </w:r>
      <w:r w:rsidRPr="003651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76E4D" w:rsidRPr="00B95346" w:rsidRDefault="00E76E4D" w:rsidP="00E76E4D">
      <w:pPr>
        <w:shd w:val="clear" w:color="auto" w:fill="FFFFFF"/>
        <w:ind w:right="-281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53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Источниками информации для курсовой работы являются учебники и учебные пособия по данной дисциплине, а также авторефераты по специальности 08.00.12. «Бухгалтерский учет, статистика», формы бухгалтерской отчетности предприятия.</w:t>
      </w:r>
    </w:p>
    <w:p w:rsidR="00E76E4D" w:rsidRPr="00696642" w:rsidRDefault="00E76E4D" w:rsidP="00E76E4D">
      <w:pPr>
        <w:shd w:val="clear" w:color="auto" w:fill="FFFFFF"/>
        <w:ind w:right="-281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9735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введении характеризуется и обосновывается выбор темы, актуальность проблемы, определяют объект, предмет исследования, цель, задачи, методы исследования. Коротко характеризуют современное состояние проблемы. </w:t>
      </w:r>
      <w:r w:rsidRPr="006966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Актуальность  темы заключается в значимости исследуемой проблемы для  теории и практики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комплексного экономического анализа</w:t>
      </w:r>
      <w:r w:rsidRPr="006966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Об этом могут свидетельствовать такие факты, как существование несовпадающих подходов к ее решению, недостаточная  изученность темы, наличие определенных пробелов в экономической науке и другие.</w:t>
      </w:r>
    </w:p>
    <w:p w:rsidR="00E76E4D" w:rsidRPr="00696642" w:rsidRDefault="00E76E4D" w:rsidP="00E76E4D">
      <w:pPr>
        <w:shd w:val="clear" w:color="auto" w:fill="FFFFFF"/>
        <w:ind w:right="-28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66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Степень разработанности проблемы по теме исследования должна показать основательную осведомленность студента о том, какие аспекты ее изучены достаточно хорошо, какие частично, какие только затронуты в экономической литературе, какие нуждаются в дальнейшем исследовании.</w:t>
      </w:r>
    </w:p>
    <w:p w:rsidR="00E76E4D" w:rsidRPr="00696642" w:rsidRDefault="00E76E4D" w:rsidP="00E76E4D">
      <w:pPr>
        <w:shd w:val="clear" w:color="auto" w:fill="FFFFFF"/>
        <w:ind w:right="-28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66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Материалы обзора рекомендуется систематизировать в хронологическом либо понятийно-логическом порядке. Целесообразно при этом обобщать различные точки зрения авторов по одному и тому же вопросу. При этом не следует подробно излагать прочитанное, необходимо выделить главное и дать краткую оценку публикациям по теме исследования.</w:t>
      </w:r>
    </w:p>
    <w:p w:rsidR="00E76E4D" w:rsidRPr="00696642" w:rsidRDefault="00E76E4D" w:rsidP="00E76E4D">
      <w:pPr>
        <w:shd w:val="clear" w:color="auto" w:fill="FFFFFF"/>
        <w:ind w:right="-28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66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 курсовой работы состоит в рассмотрении наиболее важных дискуссионных вопросов маркетинга либо наименее изученных проблем, имеющих важную теоретическую и  практическую значимость, в том числе на региональном уровне. Цель должна быть определена ясно и конкретно, и вытекать из формулировки поставленной научной проблемы либо темы работы.</w:t>
      </w:r>
    </w:p>
    <w:p w:rsidR="00E76E4D" w:rsidRPr="00696642" w:rsidRDefault="00E76E4D" w:rsidP="00E76E4D">
      <w:pPr>
        <w:shd w:val="clear" w:color="auto" w:fill="FFFFFF"/>
        <w:ind w:right="-281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66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Задачи курсовой работы тесно связаны с целью исследования. Их решение ведет к достижению поставленной научной цели. Конкретные задачи формулируются в виде перечня исследовательских действий, как-то: изучить…, установить…, исследовать…, систематизировать…, разработать классификацию, практические рекомендации и т.д.</w:t>
      </w:r>
    </w:p>
    <w:p w:rsidR="00E76E4D" w:rsidRPr="00696642" w:rsidRDefault="00E76E4D" w:rsidP="00E76E4D">
      <w:pPr>
        <w:shd w:val="clear" w:color="auto" w:fill="FFFFFF"/>
        <w:ind w:right="-281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66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Указанные во введении задачи должны найти свое отражение в содержании основной части работы.</w:t>
      </w:r>
    </w:p>
    <w:p w:rsidR="00E76E4D" w:rsidRPr="00696642" w:rsidRDefault="00E76E4D" w:rsidP="00E76E4D">
      <w:pPr>
        <w:shd w:val="clear" w:color="auto" w:fill="FFFFFF"/>
        <w:ind w:right="-281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66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Объект и предмет исследования. Под объектом понимается процесс или явление, порождающее проблемную ситуацию и необходимость ее изучения.</w:t>
      </w:r>
    </w:p>
    <w:p w:rsidR="00E76E4D" w:rsidRDefault="00E76E4D" w:rsidP="00E76E4D">
      <w:pPr>
        <w:shd w:val="clear" w:color="auto" w:fill="FFFFFF"/>
        <w:ind w:right="-281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66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Предмет исследования –  это та часть объекта или его свойства, которые задействованы в появлении проблемной ситуации, следовательно, выбор предмета исследования в каждом случае будет продиктован формулировкой проблемы.</w:t>
      </w:r>
    </w:p>
    <w:p w:rsidR="00E76E4D" w:rsidRPr="00C304BB" w:rsidRDefault="00E76E4D" w:rsidP="00E76E4D">
      <w:pPr>
        <w:shd w:val="clear" w:color="auto" w:fill="FFFFFF"/>
        <w:ind w:right="-281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04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Содержание первой главы имеет научно-теоретический характер.</w:t>
      </w:r>
    </w:p>
    <w:p w:rsidR="00E76E4D" w:rsidRPr="00C304BB" w:rsidRDefault="00E76E4D" w:rsidP="00E76E4D">
      <w:pPr>
        <w:shd w:val="clear" w:color="auto" w:fill="FFFFFF"/>
        <w:ind w:right="-281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04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первой главе рассматриваются основные положения выбранной темы: понятие, сущность, подходы к изучению, современный уровень разработки, анализ существующего положения на сегодняшний день, основные нерешенные вопросы, достоинства и недостатки исследования данной тематики по отношению к практическим разработкам, существующие подходы к исследованию.</w:t>
      </w:r>
    </w:p>
    <w:p w:rsidR="00E76E4D" w:rsidRPr="00C304BB" w:rsidRDefault="00E76E4D" w:rsidP="00E76E4D">
      <w:pPr>
        <w:shd w:val="clear" w:color="auto" w:fill="FFFFFF"/>
        <w:ind w:right="-281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04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данной главе, как правило, рассматриваются теоретические вопросы, отражающие сущность экономических категорий, понятий, относящихся к теме  исследования. Теоретические основы излагаются с целью определения главных задач маркетингового исследования проблемы.</w:t>
      </w:r>
    </w:p>
    <w:p w:rsidR="00E76E4D" w:rsidRPr="00C304BB" w:rsidRDefault="00E76E4D" w:rsidP="00E76E4D">
      <w:pPr>
        <w:shd w:val="clear" w:color="auto" w:fill="FFFFFF"/>
        <w:ind w:right="-281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04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Вторая глава должна содержать проведение собственного маркетингового исследования по выбранной проблеме. В соответствии с выбранной темой курсовой работы должно приводиться исследование работы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бизнес-аналитика</w:t>
      </w:r>
      <w:r w:rsidRPr="00C304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Перечень характеризуемых показателей определяется с руководителем в соответствии с темой (направлением) работы. Здесь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могут </w:t>
      </w:r>
      <w:r w:rsidRPr="00C304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формулир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ова</w:t>
      </w:r>
      <w:r w:rsidRPr="00C304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Pr="00C304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 негативные моменты деятельности предприятия. Вторая глава выполняется на основе первичной и вторичной информации: данных наблюдений и опросов, статистических данных, бухгалтерской и экономической отчетности, данных производства и других служб (подразделений) предприятия, а также информации, содержащейся в периодической литературе.</w:t>
      </w:r>
    </w:p>
    <w:p w:rsidR="00E76E4D" w:rsidRPr="00C304BB" w:rsidRDefault="00E76E4D" w:rsidP="00E76E4D">
      <w:pPr>
        <w:shd w:val="clear" w:color="auto" w:fill="FFFFFF"/>
        <w:ind w:right="-28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04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Третья глава является результатом научного исследования, проведенного в рамках курсовой работы. В ней подробно излагаются направления совершенствования деятельности, преодоления недостатков. Дается обоснование предлагаемых мероприятий. Необходимо показать эффективность и целесообразность проектируемых направлений.</w:t>
      </w:r>
    </w:p>
    <w:p w:rsidR="00E76E4D" w:rsidRDefault="00E76E4D" w:rsidP="00E76E4D">
      <w:pPr>
        <w:shd w:val="clear" w:color="auto" w:fill="FFFFFF"/>
        <w:ind w:right="-281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Заключение. В</w:t>
      </w:r>
      <w:r w:rsidRPr="00C304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заключении кратко и логически последователь­но излагаются теоретические и практические выводы и </w:t>
      </w:r>
      <w:proofErr w:type="gramStart"/>
      <w:r w:rsidRPr="00C304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предло­жения</w:t>
      </w:r>
      <w:proofErr w:type="gramEnd"/>
      <w:r w:rsidRPr="00C304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они должны вытекать из содержания работы и носить обобщающий характер. Из текста заключения должно быть ясно, что цель и задачи курсовой работы полностью выполнены. </w:t>
      </w:r>
      <w:proofErr w:type="gramStart"/>
      <w:r w:rsidRPr="00C304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Последователь­ность</w:t>
      </w:r>
      <w:proofErr w:type="gramEnd"/>
      <w:r w:rsidRPr="00C304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изложения выводов должна соответствовать порядку представления материала в тексте работы.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E76E4D" w:rsidRDefault="00E76E4D" w:rsidP="00E76E4D">
      <w:pPr>
        <w:shd w:val="clear" w:color="auto" w:fill="FFFFFF"/>
        <w:ind w:right="-281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35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Обзор источников — в пределах 1/3 текста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Объем введения – 3-4 стр</w:t>
      </w:r>
      <w:r w:rsidRPr="009735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Основная часть содержит изложение исследовательского материала в соответствии с темой (объем 19-29 стр.). Заключение содержит основные выводы и предложения (объем 3-5 стр.). Каждый пун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 в гл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аве не менее 4-х стр. </w:t>
      </w:r>
      <w:r w:rsidRPr="00E768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Каждая глава должна располагаться с начала страницы. В тексте слово </w:t>
      </w:r>
      <w:r w:rsidRPr="00E768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«глава» не пишется. Обычно, главы и подзаголовки выравниваются посередине строки.</w:t>
      </w:r>
    </w:p>
    <w:p w:rsidR="00E76E4D" w:rsidRPr="00B95346" w:rsidRDefault="00E76E4D" w:rsidP="00E76E4D">
      <w:pPr>
        <w:shd w:val="clear" w:color="auto" w:fill="FFFFFF"/>
        <w:ind w:right="-281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53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Объем курсовой работы должен находиться в пределах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25</w:t>
      </w:r>
      <w:r w:rsidRPr="00B953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35</w:t>
      </w:r>
      <w:r w:rsidRPr="00B953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страниц формата А</w:t>
      </w:r>
      <w:proofErr w:type="gramStart"/>
      <w:r w:rsidRPr="00B953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proofErr w:type="gramEnd"/>
      <w:r w:rsidRPr="00B953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отпечатанных на компьютере. Текст печатается шрифтом Times New Roman № 14 через 1,5 интервала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DA5A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1,0 – в подстрочных ссылках</w:t>
      </w:r>
      <w:r w:rsidRPr="00B953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B953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таблиц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ах</w:t>
      </w:r>
      <w:r w:rsidRPr="00B953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можно применять 12 шрифт Times New Roman с одинарным интервалом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0613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953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шрифт Times New Roman №</w:t>
      </w:r>
      <w:r w:rsidRPr="00DA5A0A">
        <w:t xml:space="preserve"> </w:t>
      </w:r>
      <w:r w:rsidRPr="00DA5A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 (10) – в сносках</w:t>
      </w:r>
      <w:r w:rsidRPr="00B953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Текст работы должен быть выровнен по ширине. Цвет шрифта черный.</w:t>
      </w:r>
    </w:p>
    <w:p w:rsidR="00E76E4D" w:rsidRPr="00B95346" w:rsidRDefault="00E76E4D" w:rsidP="00E76E4D">
      <w:pPr>
        <w:shd w:val="clear" w:color="auto" w:fill="FFFFFF"/>
        <w:ind w:right="-281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B953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Все листы (текстовые, табличные) должны быть выполнены с соблюдением следующих размеров полей: </w:t>
      </w:r>
      <w:r w:rsidRPr="00DA5A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слева — 3 см, справа – 1 см, верх-низ – по 2 см;</w:t>
      </w:r>
      <w:r w:rsidRPr="00B953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Текст рамкой не очерчивается.</w:t>
      </w:r>
      <w:proofErr w:type="gramEnd"/>
      <w:r w:rsidRPr="00B953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Разрешается использовать компьютерные возможности акцентирования внимания на определенных терминах, формулах, применяя шрифты разной гарнитуры.</w:t>
      </w:r>
    </w:p>
    <w:p w:rsidR="00E76E4D" w:rsidRDefault="00E76E4D" w:rsidP="00E76E4D">
      <w:pPr>
        <w:shd w:val="clear" w:color="auto" w:fill="FFFFFF"/>
        <w:ind w:right="-281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DF3A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асстояние между названием главы и основным текстом – 2 </w:t>
      </w:r>
      <w:proofErr w:type="gramStart"/>
      <w:r w:rsidRPr="00DF3A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междустрочных</w:t>
      </w:r>
      <w:proofErr w:type="gramEnd"/>
      <w:r w:rsidRPr="00DF3A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интервала; между заголовками – один интервал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А</w:t>
      </w:r>
      <w:r w:rsidRPr="00DF3A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бзац – 1,25-1,5 см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76E4D" w:rsidRDefault="00E76E4D" w:rsidP="00E76E4D">
      <w:pPr>
        <w:shd w:val="clear" w:color="auto" w:fill="FFFFFF"/>
        <w:ind w:right="-281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Оформление заголовков - п</w:t>
      </w:r>
      <w:r w:rsidRPr="00AD00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рописными литерами, точку не ставят, кегль 14-й, выделяют полужирным (без подчеркиваний)</w:t>
      </w:r>
      <w:proofErr w:type="gramStart"/>
      <w:r w:rsidRPr="00AD00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орматирование – по центру</w:t>
      </w:r>
      <w:r w:rsidRPr="00AD00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переносы недопустимы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76E4D" w:rsidRPr="00AD00BF" w:rsidRDefault="00E76E4D" w:rsidP="00E76E4D">
      <w:pPr>
        <w:shd w:val="clear" w:color="auto" w:fill="FFFFFF"/>
        <w:ind w:right="-281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Нумерация: </w:t>
      </w:r>
    </w:p>
    <w:p w:rsidR="00E76E4D" w:rsidRPr="00AD00BF" w:rsidRDefault="00E76E4D" w:rsidP="00E76E4D">
      <w:pPr>
        <w:shd w:val="clear" w:color="auto" w:fill="FFFFFF"/>
        <w:ind w:right="-28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AD00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сквозную нумерацию начинают с 3-го листа (то есть с введения); первые две страницы считаются, но не нумеруются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То есть</w:t>
      </w:r>
      <w:r w:rsidRPr="008F30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8F30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ервой страницей считается «титульный лист», вторая страница - «Содержание» - на этих листах не проставляется номер страницы, но они включаются в общую нумерацию работы, далее начало текста - «Введение»</w:t>
      </w:r>
      <w:r w:rsidRPr="00AD00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E76E4D" w:rsidRPr="00AD00BF" w:rsidRDefault="00E76E4D" w:rsidP="00E76E4D">
      <w:pPr>
        <w:shd w:val="clear" w:color="auto" w:fill="FFFFFF"/>
        <w:ind w:right="-28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AD00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страницы с приложениями – продолжение нумерации основного текста;</w:t>
      </w:r>
    </w:p>
    <w:p w:rsidR="00E76E4D" w:rsidRPr="00AD00BF" w:rsidRDefault="00E76E4D" w:rsidP="00E76E4D">
      <w:pPr>
        <w:shd w:val="clear" w:color="auto" w:fill="FFFFFF"/>
        <w:ind w:right="-28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</w:t>
      </w:r>
      <w:r w:rsidRPr="008F30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омер страницы ставится вверху посредине листа или вверху справа арабскими цифрами. </w:t>
      </w:r>
    </w:p>
    <w:p w:rsidR="00E76E4D" w:rsidRPr="00AD00BF" w:rsidRDefault="00E76E4D" w:rsidP="00E76E4D">
      <w:pPr>
        <w:shd w:val="clear" w:color="auto" w:fill="FFFFFF"/>
        <w:ind w:right="-28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AD00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сносках для каждой страницы отдельная нумерация. Вместо цифр допустимо использование звездочек (до четырех);</w:t>
      </w:r>
    </w:p>
    <w:p w:rsidR="00E76E4D" w:rsidRDefault="00E76E4D" w:rsidP="00E76E4D">
      <w:pPr>
        <w:shd w:val="clear" w:color="auto" w:fill="FFFFFF"/>
        <w:ind w:right="-28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AD00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заголовки разделов нумеруют арабской цифрой с точкой (ГЛАВА 1.), подразделов – двумя цифрами: первая – номер главы, вторая – номер подраздела (1.2; 2.2).</w:t>
      </w:r>
    </w:p>
    <w:p w:rsidR="00E76E4D" w:rsidRPr="00B95346" w:rsidRDefault="00E76E4D" w:rsidP="00E76E4D">
      <w:pPr>
        <w:shd w:val="clear" w:color="auto" w:fill="FFFFFF"/>
        <w:ind w:right="-281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53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Качество напечатанного текста и оформления иллюстраций, таблиц, распечаток должно иметь равномерную плотность и удовлетворять требованию их четкого воспроизведения. </w:t>
      </w:r>
    </w:p>
    <w:p w:rsidR="00E76E4D" w:rsidRPr="00B95346" w:rsidRDefault="00E76E4D" w:rsidP="00E76E4D">
      <w:pPr>
        <w:shd w:val="clear" w:color="auto" w:fill="FFFFFF"/>
        <w:ind w:right="-281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53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Опечатки, описки и графические неточности, обнаруженные в процессе подготовки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курсовой работы</w:t>
      </w:r>
      <w:r w:rsidRPr="00B953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допускается исправлять закрашиванием белой краской и нанесением на том же месте исправленного текста (графики) машинописным способом или черными чернилами, пастой или тушью - рукописным способом.</w:t>
      </w:r>
    </w:p>
    <w:p w:rsidR="00E76E4D" w:rsidRPr="00B95346" w:rsidRDefault="00E76E4D" w:rsidP="00E76E4D">
      <w:pPr>
        <w:shd w:val="clear" w:color="auto" w:fill="FFFFFF"/>
        <w:ind w:right="-281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53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Повреждения листов, помарки и следы не полностью удаленного прежнего текста (графики) не допускаются. </w:t>
      </w:r>
      <w:proofErr w:type="gramStart"/>
      <w:r w:rsidRPr="00B953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Допускается не более трех исправлений</w:t>
      </w:r>
      <w:proofErr w:type="gramEnd"/>
      <w:r w:rsidRPr="00B953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одной странице.</w:t>
      </w:r>
    </w:p>
    <w:p w:rsidR="00E76E4D" w:rsidRPr="00B95346" w:rsidRDefault="00E76E4D" w:rsidP="00E76E4D">
      <w:pPr>
        <w:shd w:val="clear" w:color="auto" w:fill="FFFFFF"/>
        <w:ind w:right="-284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53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Аналитические расчеты должны сопровождаться выводами, в которых необходимо дать оценку динамики рассчитанных показателей, указать </w:t>
      </w:r>
      <w:r w:rsidRPr="00B953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возможные причины отклонений. Проведенный анализ должен содержать конкретные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выводы и </w:t>
      </w:r>
      <w:r w:rsidRPr="00B953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предложения. В конце работы необходимо привести список использованной литературы.</w:t>
      </w:r>
    </w:p>
    <w:p w:rsidR="00E76E4D" w:rsidRDefault="00E76E4D" w:rsidP="00E76E4D">
      <w:pPr>
        <w:ind w:right="-284" w:firstLine="284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76E4D" w:rsidRDefault="00E76E4D" w:rsidP="00E76E4D">
      <w:pPr>
        <w:widowControl w:val="0"/>
        <w:spacing w:line="360" w:lineRule="auto"/>
        <w:ind w:firstLine="567"/>
        <w:jc w:val="both"/>
        <w:rPr>
          <w:rFonts w:ascii="Times New Roman" w:eastAsia="Times New Roman" w:hAnsi="Times New Roman" w:cs="Times New Roman"/>
          <w:bCs/>
          <w:color w:val="00B050"/>
          <w:sz w:val="28"/>
          <w:szCs w:val="28"/>
          <w:lang w:eastAsia="ru-RU"/>
        </w:rPr>
      </w:pPr>
    </w:p>
    <w:p w:rsidR="00E76E4D" w:rsidRPr="009A3580" w:rsidRDefault="00E76E4D" w:rsidP="00E76E4D">
      <w:pPr>
        <w:widowControl w:val="0"/>
        <w:spacing w:after="360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37822" w:rsidRDefault="00637822"/>
    <w:p w:rsidR="00637822" w:rsidRDefault="00637822"/>
    <w:p w:rsidR="00637822" w:rsidRDefault="00637822"/>
    <w:p w:rsidR="00637822" w:rsidRDefault="00637822"/>
    <w:p w:rsidR="00637822" w:rsidRDefault="00637822"/>
    <w:p w:rsidR="00637822" w:rsidRDefault="00637822"/>
    <w:sectPr w:rsidR="00637822" w:rsidSect="00893AD6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A675A"/>
    <w:multiLevelType w:val="hybridMultilevel"/>
    <w:tmpl w:val="B9741602"/>
    <w:lvl w:ilvl="0" w:tplc="FFFFFFFF">
      <w:start w:val="1"/>
      <w:numFmt w:val="bullet"/>
      <w:lvlText w:val=""/>
      <w:lvlJc w:val="left"/>
      <w:pPr>
        <w:tabs>
          <w:tab w:val="num" w:pos="1155"/>
        </w:tabs>
        <w:ind w:left="900" w:firstLine="0"/>
      </w:pPr>
      <w:rPr>
        <w:rFonts w:ascii="Symbol" w:hAnsi="Symbol" w:hint="default"/>
        <w:b w:val="0"/>
        <w:i w:val="0"/>
      </w:rPr>
    </w:lvl>
    <w:lvl w:ilvl="1" w:tplc="FFFFFFFF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>
    <w:nsid w:val="043475EC"/>
    <w:multiLevelType w:val="hybridMultilevel"/>
    <w:tmpl w:val="6688D352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>
    <w:nsid w:val="04D22BA3"/>
    <w:multiLevelType w:val="multilevel"/>
    <w:tmpl w:val="79F4E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5D84F2F"/>
    <w:multiLevelType w:val="multilevel"/>
    <w:tmpl w:val="2710F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996009F"/>
    <w:multiLevelType w:val="multilevel"/>
    <w:tmpl w:val="1D5EE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3CC203C"/>
    <w:multiLevelType w:val="hybridMultilevel"/>
    <w:tmpl w:val="CCA8F35A"/>
    <w:lvl w:ilvl="0" w:tplc="04965EA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2"/>
        <w:szCs w:val="26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82873A8"/>
    <w:multiLevelType w:val="multilevel"/>
    <w:tmpl w:val="6B006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834273B"/>
    <w:multiLevelType w:val="hybridMultilevel"/>
    <w:tmpl w:val="BD7CF580"/>
    <w:lvl w:ilvl="0" w:tplc="A68CDC2A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8">
    <w:nsid w:val="1EF84E82"/>
    <w:multiLevelType w:val="hybridMultilevel"/>
    <w:tmpl w:val="4912CF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1BC596B"/>
    <w:multiLevelType w:val="multilevel"/>
    <w:tmpl w:val="69D694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31A57D8"/>
    <w:multiLevelType w:val="hybridMultilevel"/>
    <w:tmpl w:val="9AFC21EA"/>
    <w:lvl w:ilvl="0" w:tplc="53F0A354">
      <w:numFmt w:val="bullet"/>
      <w:lvlText w:val="-"/>
      <w:lvlJc w:val="left"/>
      <w:pPr>
        <w:ind w:left="720" w:hanging="360"/>
      </w:p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59A4E1F"/>
    <w:multiLevelType w:val="hybridMultilevel"/>
    <w:tmpl w:val="794835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7F7769C"/>
    <w:multiLevelType w:val="hybridMultilevel"/>
    <w:tmpl w:val="26260D00"/>
    <w:lvl w:ilvl="0" w:tplc="53F0A354">
      <w:numFmt w:val="bullet"/>
      <w:lvlText w:val="-"/>
      <w:lvlJc w:val="left"/>
      <w:pPr>
        <w:ind w:left="720" w:hanging="360"/>
      </w:p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A8D2E2C"/>
    <w:multiLevelType w:val="hybridMultilevel"/>
    <w:tmpl w:val="FECC873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49E585A"/>
    <w:multiLevelType w:val="hybridMultilevel"/>
    <w:tmpl w:val="57586096"/>
    <w:lvl w:ilvl="0" w:tplc="26A0534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C716B0F"/>
    <w:multiLevelType w:val="multilevel"/>
    <w:tmpl w:val="D4E03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E9B7795"/>
    <w:multiLevelType w:val="multilevel"/>
    <w:tmpl w:val="18582FD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8">
    <w:nsid w:val="44663F51"/>
    <w:multiLevelType w:val="hybridMultilevel"/>
    <w:tmpl w:val="811EC5A8"/>
    <w:lvl w:ilvl="0" w:tplc="53F0A354">
      <w:numFmt w:val="bullet"/>
      <w:lvlText w:val="-"/>
      <w:lvlJc w:val="left"/>
      <w:pPr>
        <w:ind w:left="720" w:hanging="360"/>
      </w:p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D7534C4"/>
    <w:multiLevelType w:val="multilevel"/>
    <w:tmpl w:val="F6A818AE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10" w:hanging="705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5" w:hanging="1800"/>
      </w:pPr>
      <w:rPr>
        <w:rFonts w:hint="default"/>
      </w:rPr>
    </w:lvl>
  </w:abstractNum>
  <w:abstractNum w:abstractNumId="20">
    <w:nsid w:val="59764B3E"/>
    <w:multiLevelType w:val="hybridMultilevel"/>
    <w:tmpl w:val="B77C8A30"/>
    <w:lvl w:ilvl="0" w:tplc="53F0A354">
      <w:numFmt w:val="bullet"/>
      <w:lvlText w:val="-"/>
      <w:lvlJc w:val="left"/>
      <w:pPr>
        <w:ind w:left="1004" w:hanging="360"/>
      </w:p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1">
    <w:nsid w:val="59C2361E"/>
    <w:multiLevelType w:val="multilevel"/>
    <w:tmpl w:val="C630B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DB5337D"/>
    <w:multiLevelType w:val="hybridMultilevel"/>
    <w:tmpl w:val="19EA95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33661D3"/>
    <w:multiLevelType w:val="hybridMultilevel"/>
    <w:tmpl w:val="2C869DD4"/>
    <w:lvl w:ilvl="0" w:tplc="6C86AFF0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7993578"/>
    <w:multiLevelType w:val="multilevel"/>
    <w:tmpl w:val="11A2D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D9239C3"/>
    <w:multiLevelType w:val="hybridMultilevel"/>
    <w:tmpl w:val="39C462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05532E8"/>
    <w:multiLevelType w:val="hybridMultilevel"/>
    <w:tmpl w:val="63229DDC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7">
    <w:nsid w:val="7130030B"/>
    <w:multiLevelType w:val="hybridMultilevel"/>
    <w:tmpl w:val="F078E06E"/>
    <w:lvl w:ilvl="0" w:tplc="70C48B8C">
      <w:start w:val="1"/>
      <w:numFmt w:val="decimal"/>
      <w:lvlText w:val="2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87607CE"/>
    <w:multiLevelType w:val="multilevel"/>
    <w:tmpl w:val="18582FD4"/>
    <w:lvl w:ilvl="0">
      <w:start w:val="2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9">
    <w:nsid w:val="7B3F6AF7"/>
    <w:multiLevelType w:val="hybridMultilevel"/>
    <w:tmpl w:val="9FF876BA"/>
    <w:lvl w:ilvl="0" w:tplc="670CCB44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num w:numId="1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24"/>
  </w:num>
  <w:num w:numId="4">
    <w:abstractNumId w:val="4"/>
  </w:num>
  <w:num w:numId="5">
    <w:abstractNumId w:val="21"/>
  </w:num>
  <w:num w:numId="6">
    <w:abstractNumId w:val="10"/>
  </w:num>
  <w:num w:numId="7">
    <w:abstractNumId w:val="16"/>
  </w:num>
  <w:num w:numId="8">
    <w:abstractNumId w:val="2"/>
  </w:num>
  <w:num w:numId="9">
    <w:abstractNumId w:val="6"/>
  </w:num>
  <w:num w:numId="10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</w:num>
  <w:num w:numId="12">
    <w:abstractNumId w:val="15"/>
  </w:num>
  <w:num w:numId="13">
    <w:abstractNumId w:val="19"/>
  </w:num>
  <w:num w:numId="14">
    <w:abstractNumId w:val="0"/>
  </w:num>
  <w:num w:numId="15">
    <w:abstractNumId w:val="13"/>
  </w:num>
  <w:num w:numId="16">
    <w:abstractNumId w:val="18"/>
  </w:num>
  <w:num w:numId="17">
    <w:abstractNumId w:val="11"/>
  </w:num>
  <w:num w:numId="18">
    <w:abstractNumId w:val="28"/>
  </w:num>
  <w:num w:numId="19">
    <w:abstractNumId w:val="17"/>
  </w:num>
  <w:num w:numId="20">
    <w:abstractNumId w:val="12"/>
  </w:num>
  <w:num w:numId="21">
    <w:abstractNumId w:val="22"/>
  </w:num>
  <w:num w:numId="22">
    <w:abstractNumId w:val="8"/>
  </w:num>
  <w:num w:numId="23">
    <w:abstractNumId w:val="14"/>
  </w:num>
  <w:num w:numId="24">
    <w:abstractNumId w:val="26"/>
  </w:num>
  <w:num w:numId="25">
    <w:abstractNumId w:val="1"/>
  </w:num>
  <w:num w:numId="26">
    <w:abstractNumId w:val="7"/>
  </w:num>
  <w:num w:numId="27">
    <w:abstractNumId w:val="29"/>
  </w:num>
  <w:num w:numId="28">
    <w:abstractNumId w:val="27"/>
  </w:num>
  <w:num w:numId="29">
    <w:abstractNumId w:val="25"/>
  </w:num>
  <w:num w:numId="3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7822"/>
    <w:rsid w:val="00001D82"/>
    <w:rsid w:val="00024797"/>
    <w:rsid w:val="00091DAA"/>
    <w:rsid w:val="002B0FEB"/>
    <w:rsid w:val="003B0C84"/>
    <w:rsid w:val="004C6E09"/>
    <w:rsid w:val="00637822"/>
    <w:rsid w:val="00770FB7"/>
    <w:rsid w:val="00796531"/>
    <w:rsid w:val="00893AD6"/>
    <w:rsid w:val="00977914"/>
    <w:rsid w:val="00CA0ABA"/>
    <w:rsid w:val="00E76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76E4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76E4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76E4D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76E4D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E76E4D"/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E76E4D"/>
    <w:rPr>
      <w:rFonts w:asciiTheme="majorHAnsi" w:eastAsiaTheme="majorEastAsia" w:hAnsiTheme="majorHAnsi" w:cstheme="majorBidi"/>
      <w:i/>
      <w:iCs/>
      <w:color w:val="1F3763" w:themeColor="accent1" w:themeShade="7F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E76E4D"/>
  </w:style>
  <w:style w:type="paragraph" w:customStyle="1" w:styleId="Default">
    <w:name w:val="Default"/>
    <w:rsid w:val="00E76E4D"/>
    <w:pPr>
      <w:autoSpaceDE w:val="0"/>
      <w:autoSpaceDN w:val="0"/>
      <w:adjustRightInd w:val="0"/>
    </w:pPr>
    <w:rPr>
      <w:rFonts w:ascii="Times New Roman" w:eastAsia="Calibri" w:hAnsi="Times New Roman" w:cs="Times New Roman"/>
      <w:color w:val="000000"/>
    </w:rPr>
  </w:style>
  <w:style w:type="table" w:styleId="a3">
    <w:name w:val="Table Grid"/>
    <w:basedOn w:val="a1"/>
    <w:uiPriority w:val="59"/>
    <w:rsid w:val="00E76E4D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 Indent"/>
    <w:basedOn w:val="a"/>
    <w:link w:val="a5"/>
    <w:uiPriority w:val="99"/>
    <w:unhideWhenUsed/>
    <w:rsid w:val="00E76E4D"/>
    <w:pPr>
      <w:spacing w:after="120"/>
      <w:ind w:left="283"/>
    </w:pPr>
    <w:rPr>
      <w:rFonts w:ascii="Times New Roman" w:eastAsia="Times New Roman" w:hAnsi="Times New Roman" w:cs="Times New Roman"/>
      <w:lang w:eastAsia="ru-RU"/>
    </w:rPr>
  </w:style>
  <w:style w:type="character" w:customStyle="1" w:styleId="a5">
    <w:name w:val="Основной текст с отступом Знак"/>
    <w:basedOn w:val="a0"/>
    <w:link w:val="a4"/>
    <w:uiPriority w:val="99"/>
    <w:rsid w:val="00E76E4D"/>
    <w:rPr>
      <w:rFonts w:ascii="Times New Roman" w:eastAsia="Times New Roman" w:hAnsi="Times New Roman" w:cs="Times New Roman"/>
      <w:lang w:eastAsia="ru-RU"/>
    </w:rPr>
  </w:style>
  <w:style w:type="paragraph" w:customStyle="1" w:styleId="12">
    <w:name w:val="заголовок 1"/>
    <w:basedOn w:val="a"/>
    <w:next w:val="a"/>
    <w:rsid w:val="00E76E4D"/>
    <w:pPr>
      <w:keepNext/>
      <w:jc w:val="center"/>
    </w:pPr>
    <w:rPr>
      <w:rFonts w:ascii="TimesET" w:eastAsia="Calibri" w:hAnsi="TimesET" w:cs="Times New Roman"/>
      <w:szCs w:val="20"/>
      <w:lang w:eastAsia="ru-RU"/>
    </w:rPr>
  </w:style>
  <w:style w:type="paragraph" w:customStyle="1" w:styleId="13">
    <w:name w:val="Обычный1"/>
    <w:rsid w:val="00E76E4D"/>
    <w:pPr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ko-KR"/>
    </w:rPr>
  </w:style>
  <w:style w:type="paragraph" w:styleId="a6">
    <w:name w:val="List Paragraph"/>
    <w:basedOn w:val="a"/>
    <w:uiPriority w:val="34"/>
    <w:qFormat/>
    <w:rsid w:val="00E76E4D"/>
    <w:pPr>
      <w:ind w:left="720"/>
      <w:contextualSpacing/>
    </w:pPr>
    <w:rPr>
      <w:rFonts w:ascii="Times New Roman" w:eastAsia="Times New Roman" w:hAnsi="Times New Roman" w:cs="Times New Roman"/>
      <w:lang w:eastAsia="ru-RU"/>
    </w:rPr>
  </w:style>
  <w:style w:type="paragraph" w:customStyle="1" w:styleId="ConsPlusNormal">
    <w:name w:val="ConsPlusNormal"/>
    <w:rsid w:val="00E76E4D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14">
    <w:name w:val="Стиль Маркерованый + 14 пт Полож"/>
    <w:basedOn w:val="a"/>
    <w:link w:val="140"/>
    <w:rsid w:val="00E76E4D"/>
    <w:pPr>
      <w:tabs>
        <w:tab w:val="num" w:pos="720"/>
        <w:tab w:val="num" w:pos="1440"/>
      </w:tabs>
      <w:ind w:left="1440" w:hanging="360"/>
    </w:pPr>
    <w:rPr>
      <w:rFonts w:ascii="Times New Roman" w:eastAsia="Times New Roman" w:hAnsi="Times New Roman" w:cs="Times New Roman"/>
      <w:color w:val="000000"/>
      <w:sz w:val="28"/>
      <w:lang w:eastAsia="ru-RU"/>
    </w:rPr>
  </w:style>
  <w:style w:type="character" w:customStyle="1" w:styleId="140">
    <w:name w:val="Стиль Маркерованый + 14 пт Полож Знак Знак"/>
    <w:link w:val="14"/>
    <w:rsid w:val="00E76E4D"/>
    <w:rPr>
      <w:rFonts w:ascii="Times New Roman" w:eastAsia="Times New Roman" w:hAnsi="Times New Roman" w:cs="Times New Roman"/>
      <w:color w:val="000000"/>
      <w:sz w:val="28"/>
      <w:lang w:eastAsia="ru-RU"/>
    </w:rPr>
  </w:style>
  <w:style w:type="paragraph" w:styleId="a7">
    <w:name w:val="TOC Heading"/>
    <w:basedOn w:val="1"/>
    <w:next w:val="a"/>
    <w:uiPriority w:val="39"/>
    <w:semiHidden/>
    <w:unhideWhenUsed/>
    <w:qFormat/>
    <w:rsid w:val="00E76E4D"/>
    <w:pPr>
      <w:spacing w:line="276" w:lineRule="auto"/>
      <w:outlineLvl w:val="9"/>
    </w:pPr>
  </w:style>
  <w:style w:type="paragraph" w:styleId="21">
    <w:name w:val="toc 2"/>
    <w:basedOn w:val="a"/>
    <w:next w:val="a"/>
    <w:autoRedefine/>
    <w:uiPriority w:val="39"/>
    <w:unhideWhenUsed/>
    <w:rsid w:val="00E76E4D"/>
    <w:pPr>
      <w:spacing w:after="100"/>
      <w:ind w:left="240"/>
    </w:pPr>
    <w:rPr>
      <w:rFonts w:ascii="Times New Roman" w:eastAsia="Times New Roman" w:hAnsi="Times New Roman" w:cs="Times New Roman"/>
      <w:lang w:eastAsia="ru-RU"/>
    </w:rPr>
  </w:style>
  <w:style w:type="paragraph" w:styleId="15">
    <w:name w:val="toc 1"/>
    <w:basedOn w:val="a"/>
    <w:next w:val="a"/>
    <w:autoRedefine/>
    <w:uiPriority w:val="39"/>
    <w:unhideWhenUsed/>
    <w:rsid w:val="00E76E4D"/>
    <w:pPr>
      <w:spacing w:after="100"/>
    </w:pPr>
    <w:rPr>
      <w:rFonts w:ascii="Times New Roman" w:eastAsia="Times New Roman" w:hAnsi="Times New Roman" w:cs="Times New Roman"/>
      <w:lang w:eastAsia="ru-RU"/>
    </w:rPr>
  </w:style>
  <w:style w:type="character" w:styleId="a8">
    <w:name w:val="Hyperlink"/>
    <w:basedOn w:val="a0"/>
    <w:uiPriority w:val="99"/>
    <w:unhideWhenUsed/>
    <w:rsid w:val="00E76E4D"/>
    <w:rPr>
      <w:color w:val="0563C1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E76E4D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a">
    <w:name w:val="Текст выноски Знак"/>
    <w:basedOn w:val="a0"/>
    <w:link w:val="a9"/>
    <w:uiPriority w:val="99"/>
    <w:semiHidden/>
    <w:rsid w:val="00E76E4D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Body Text"/>
    <w:basedOn w:val="a"/>
    <w:link w:val="ac"/>
    <w:uiPriority w:val="99"/>
    <w:semiHidden/>
    <w:unhideWhenUsed/>
    <w:rsid w:val="00E76E4D"/>
    <w:pPr>
      <w:spacing w:after="120"/>
    </w:pPr>
    <w:rPr>
      <w:rFonts w:ascii="Times New Roman" w:eastAsia="Times New Roman" w:hAnsi="Times New Roman" w:cs="Times New Roman"/>
      <w:lang w:eastAsia="ru-RU"/>
    </w:rPr>
  </w:style>
  <w:style w:type="character" w:customStyle="1" w:styleId="ac">
    <w:name w:val="Основной текст Знак"/>
    <w:basedOn w:val="a0"/>
    <w:link w:val="ab"/>
    <w:uiPriority w:val="99"/>
    <w:semiHidden/>
    <w:rsid w:val="00E76E4D"/>
    <w:rPr>
      <w:rFonts w:ascii="Times New Roman" w:eastAsia="Times New Roman" w:hAnsi="Times New Roman" w:cs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76E4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76E4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76E4D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76E4D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E76E4D"/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E76E4D"/>
    <w:rPr>
      <w:rFonts w:asciiTheme="majorHAnsi" w:eastAsiaTheme="majorEastAsia" w:hAnsiTheme="majorHAnsi" w:cstheme="majorBidi"/>
      <w:i/>
      <w:iCs/>
      <w:color w:val="1F3763" w:themeColor="accent1" w:themeShade="7F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E76E4D"/>
  </w:style>
  <w:style w:type="paragraph" w:customStyle="1" w:styleId="Default">
    <w:name w:val="Default"/>
    <w:rsid w:val="00E76E4D"/>
    <w:pPr>
      <w:autoSpaceDE w:val="0"/>
      <w:autoSpaceDN w:val="0"/>
      <w:adjustRightInd w:val="0"/>
    </w:pPr>
    <w:rPr>
      <w:rFonts w:ascii="Times New Roman" w:eastAsia="Calibri" w:hAnsi="Times New Roman" w:cs="Times New Roman"/>
      <w:color w:val="000000"/>
    </w:rPr>
  </w:style>
  <w:style w:type="table" w:styleId="a3">
    <w:name w:val="Table Grid"/>
    <w:basedOn w:val="a1"/>
    <w:uiPriority w:val="59"/>
    <w:rsid w:val="00E76E4D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 Indent"/>
    <w:basedOn w:val="a"/>
    <w:link w:val="a5"/>
    <w:uiPriority w:val="99"/>
    <w:unhideWhenUsed/>
    <w:rsid w:val="00E76E4D"/>
    <w:pPr>
      <w:spacing w:after="120"/>
      <w:ind w:left="283"/>
    </w:pPr>
    <w:rPr>
      <w:rFonts w:ascii="Times New Roman" w:eastAsia="Times New Roman" w:hAnsi="Times New Roman" w:cs="Times New Roman"/>
      <w:lang w:eastAsia="ru-RU"/>
    </w:rPr>
  </w:style>
  <w:style w:type="character" w:customStyle="1" w:styleId="a5">
    <w:name w:val="Основной текст с отступом Знак"/>
    <w:basedOn w:val="a0"/>
    <w:link w:val="a4"/>
    <w:uiPriority w:val="99"/>
    <w:rsid w:val="00E76E4D"/>
    <w:rPr>
      <w:rFonts w:ascii="Times New Roman" w:eastAsia="Times New Roman" w:hAnsi="Times New Roman" w:cs="Times New Roman"/>
      <w:lang w:eastAsia="ru-RU"/>
    </w:rPr>
  </w:style>
  <w:style w:type="paragraph" w:customStyle="1" w:styleId="12">
    <w:name w:val="заголовок 1"/>
    <w:basedOn w:val="a"/>
    <w:next w:val="a"/>
    <w:rsid w:val="00E76E4D"/>
    <w:pPr>
      <w:keepNext/>
      <w:jc w:val="center"/>
    </w:pPr>
    <w:rPr>
      <w:rFonts w:ascii="TimesET" w:eastAsia="Calibri" w:hAnsi="TimesET" w:cs="Times New Roman"/>
      <w:szCs w:val="20"/>
      <w:lang w:eastAsia="ru-RU"/>
    </w:rPr>
  </w:style>
  <w:style w:type="paragraph" w:customStyle="1" w:styleId="13">
    <w:name w:val="Обычный1"/>
    <w:rsid w:val="00E76E4D"/>
    <w:pPr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ko-KR"/>
    </w:rPr>
  </w:style>
  <w:style w:type="paragraph" w:styleId="a6">
    <w:name w:val="List Paragraph"/>
    <w:basedOn w:val="a"/>
    <w:uiPriority w:val="34"/>
    <w:qFormat/>
    <w:rsid w:val="00E76E4D"/>
    <w:pPr>
      <w:ind w:left="720"/>
      <w:contextualSpacing/>
    </w:pPr>
    <w:rPr>
      <w:rFonts w:ascii="Times New Roman" w:eastAsia="Times New Roman" w:hAnsi="Times New Roman" w:cs="Times New Roman"/>
      <w:lang w:eastAsia="ru-RU"/>
    </w:rPr>
  </w:style>
  <w:style w:type="paragraph" w:customStyle="1" w:styleId="ConsPlusNormal">
    <w:name w:val="ConsPlusNormal"/>
    <w:rsid w:val="00E76E4D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14">
    <w:name w:val="Стиль Маркерованый + 14 пт Полож"/>
    <w:basedOn w:val="a"/>
    <w:link w:val="140"/>
    <w:rsid w:val="00E76E4D"/>
    <w:pPr>
      <w:tabs>
        <w:tab w:val="num" w:pos="720"/>
        <w:tab w:val="num" w:pos="1440"/>
      </w:tabs>
      <w:ind w:left="1440" w:hanging="360"/>
    </w:pPr>
    <w:rPr>
      <w:rFonts w:ascii="Times New Roman" w:eastAsia="Times New Roman" w:hAnsi="Times New Roman" w:cs="Times New Roman"/>
      <w:color w:val="000000"/>
      <w:sz w:val="28"/>
      <w:lang w:eastAsia="ru-RU"/>
    </w:rPr>
  </w:style>
  <w:style w:type="character" w:customStyle="1" w:styleId="140">
    <w:name w:val="Стиль Маркерованый + 14 пт Полож Знак Знак"/>
    <w:link w:val="14"/>
    <w:rsid w:val="00E76E4D"/>
    <w:rPr>
      <w:rFonts w:ascii="Times New Roman" w:eastAsia="Times New Roman" w:hAnsi="Times New Roman" w:cs="Times New Roman"/>
      <w:color w:val="000000"/>
      <w:sz w:val="28"/>
      <w:lang w:eastAsia="ru-RU"/>
    </w:rPr>
  </w:style>
  <w:style w:type="paragraph" w:styleId="a7">
    <w:name w:val="TOC Heading"/>
    <w:basedOn w:val="1"/>
    <w:next w:val="a"/>
    <w:uiPriority w:val="39"/>
    <w:semiHidden/>
    <w:unhideWhenUsed/>
    <w:qFormat/>
    <w:rsid w:val="00E76E4D"/>
    <w:pPr>
      <w:spacing w:line="276" w:lineRule="auto"/>
      <w:outlineLvl w:val="9"/>
    </w:pPr>
  </w:style>
  <w:style w:type="paragraph" w:styleId="21">
    <w:name w:val="toc 2"/>
    <w:basedOn w:val="a"/>
    <w:next w:val="a"/>
    <w:autoRedefine/>
    <w:uiPriority w:val="39"/>
    <w:unhideWhenUsed/>
    <w:rsid w:val="00E76E4D"/>
    <w:pPr>
      <w:spacing w:after="100"/>
      <w:ind w:left="240"/>
    </w:pPr>
    <w:rPr>
      <w:rFonts w:ascii="Times New Roman" w:eastAsia="Times New Roman" w:hAnsi="Times New Roman" w:cs="Times New Roman"/>
      <w:lang w:eastAsia="ru-RU"/>
    </w:rPr>
  </w:style>
  <w:style w:type="paragraph" w:styleId="15">
    <w:name w:val="toc 1"/>
    <w:basedOn w:val="a"/>
    <w:next w:val="a"/>
    <w:autoRedefine/>
    <w:uiPriority w:val="39"/>
    <w:unhideWhenUsed/>
    <w:rsid w:val="00E76E4D"/>
    <w:pPr>
      <w:spacing w:after="100"/>
    </w:pPr>
    <w:rPr>
      <w:rFonts w:ascii="Times New Roman" w:eastAsia="Times New Roman" w:hAnsi="Times New Roman" w:cs="Times New Roman"/>
      <w:lang w:eastAsia="ru-RU"/>
    </w:rPr>
  </w:style>
  <w:style w:type="character" w:styleId="a8">
    <w:name w:val="Hyperlink"/>
    <w:basedOn w:val="a0"/>
    <w:uiPriority w:val="99"/>
    <w:unhideWhenUsed/>
    <w:rsid w:val="00E76E4D"/>
    <w:rPr>
      <w:color w:val="0563C1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E76E4D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a">
    <w:name w:val="Текст выноски Знак"/>
    <w:basedOn w:val="a0"/>
    <w:link w:val="a9"/>
    <w:uiPriority w:val="99"/>
    <w:semiHidden/>
    <w:rsid w:val="00E76E4D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Body Text"/>
    <w:basedOn w:val="a"/>
    <w:link w:val="ac"/>
    <w:uiPriority w:val="99"/>
    <w:semiHidden/>
    <w:unhideWhenUsed/>
    <w:rsid w:val="00E76E4D"/>
    <w:pPr>
      <w:spacing w:after="120"/>
    </w:pPr>
    <w:rPr>
      <w:rFonts w:ascii="Times New Roman" w:eastAsia="Times New Roman" w:hAnsi="Times New Roman" w:cs="Times New Roman"/>
      <w:lang w:eastAsia="ru-RU"/>
    </w:rPr>
  </w:style>
  <w:style w:type="character" w:customStyle="1" w:styleId="ac">
    <w:name w:val="Основной текст Знак"/>
    <w:basedOn w:val="a0"/>
    <w:link w:val="ab"/>
    <w:uiPriority w:val="99"/>
    <w:semiHidden/>
    <w:rsid w:val="00E76E4D"/>
    <w:rPr>
      <w:rFonts w:ascii="Times New Roman" w:eastAsia="Times New Roman" w:hAnsi="Times New Roman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library.rsue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39</Pages>
  <Words>10165</Words>
  <Characters>57941</Characters>
  <Application>Microsoft Office Word</Application>
  <DocSecurity>0</DocSecurity>
  <Lines>482</Lines>
  <Paragraphs>135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67971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 Чернышева</dc:creator>
  <cp:lastModifiedBy>кафедра АХД</cp:lastModifiedBy>
  <cp:revision>2</cp:revision>
  <dcterms:created xsi:type="dcterms:W3CDTF">2018-10-30T11:23:00Z</dcterms:created>
  <dcterms:modified xsi:type="dcterms:W3CDTF">2018-10-30T11:23:00Z</dcterms:modified>
</cp:coreProperties>
</file>