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1513"/>
        <w:gridCol w:w="1980"/>
        <w:gridCol w:w="1680"/>
        <w:gridCol w:w="423"/>
        <w:gridCol w:w="1579"/>
        <w:gridCol w:w="1526"/>
        <w:gridCol w:w="396"/>
      </w:tblGrid>
      <w:tr w:rsidR="00DC1D3E">
        <w:trPr>
          <w:trHeight w:hRule="exact" w:val="277"/>
        </w:trPr>
        <w:tc>
          <w:tcPr>
            <w:tcW w:w="102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33396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-95889</wp:posOffset>
                  </wp:positionH>
                  <wp:positionV relativeFrom="paragraph">
                    <wp:posOffset>1461</wp:posOffset>
                  </wp:positionV>
                  <wp:extent cx="6579298" cy="904830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титул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914" cy="904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1D3E" w:rsidRPr="00333966">
        <w:trPr>
          <w:trHeight w:hRule="exact" w:val="2361"/>
        </w:trPr>
        <w:tc>
          <w:tcPr>
            <w:tcW w:w="102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Министерство образования и науки Российской Федерации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«Ростовский государственный экономический университет (РИНХ)»</w:t>
            </w:r>
          </w:p>
          <w:p w:rsidR="00DC1D3E" w:rsidRPr="00333966" w:rsidRDefault="00DC1D3E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DC1D3E" w:rsidRPr="00333966">
        <w:trPr>
          <w:trHeight w:hRule="exact" w:val="1297"/>
        </w:trPr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12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УТВЕРЖДАЮ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Первый проректор –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проректор по учебной работе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___________Н.Г. Кузнецов</w:t>
            </w:r>
          </w:p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«01» июня 2018г.</w:t>
            </w:r>
          </w:p>
        </w:tc>
      </w:tr>
      <w:tr w:rsidR="00DC1D3E" w:rsidRPr="00333966">
        <w:trPr>
          <w:trHeight w:hRule="exact" w:val="277"/>
        </w:trPr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12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230"/>
        </w:trPr>
        <w:tc>
          <w:tcPr>
            <w:tcW w:w="28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12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972"/>
        </w:trPr>
        <w:tc>
          <w:tcPr>
            <w:tcW w:w="28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21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7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>
        <w:trPr>
          <w:trHeight w:hRule="exact" w:val="416"/>
        </w:trPr>
        <w:tc>
          <w:tcPr>
            <w:tcW w:w="102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дисциплины</w:t>
            </w:r>
            <w:proofErr w:type="spellEnd"/>
          </w:p>
        </w:tc>
      </w:tr>
      <w:tr w:rsidR="00DC1D3E">
        <w:trPr>
          <w:trHeight w:hRule="exact" w:val="416"/>
        </w:trPr>
        <w:tc>
          <w:tcPr>
            <w:tcW w:w="284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61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отчетность</w:t>
            </w:r>
            <w:proofErr w:type="spellEnd"/>
          </w:p>
        </w:tc>
        <w:tc>
          <w:tcPr>
            <w:tcW w:w="1702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</w:tr>
      <w:tr w:rsidR="00DC1D3E">
        <w:trPr>
          <w:trHeight w:hRule="exact" w:val="833"/>
        </w:trPr>
        <w:tc>
          <w:tcPr>
            <w:tcW w:w="284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1" w:type="dxa"/>
          </w:tcPr>
          <w:p w:rsidR="00DC1D3E" w:rsidRDefault="00DC1D3E"/>
        </w:tc>
        <w:tc>
          <w:tcPr>
            <w:tcW w:w="1707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</w:tr>
      <w:tr w:rsidR="00DC1D3E" w:rsidRPr="00333966">
        <w:trPr>
          <w:trHeight w:hRule="exact" w:val="680"/>
        </w:trPr>
        <w:tc>
          <w:tcPr>
            <w:tcW w:w="284" w:type="dxa"/>
          </w:tcPr>
          <w:p w:rsidR="00DC1D3E" w:rsidRDefault="00DC1D3E"/>
        </w:tc>
        <w:tc>
          <w:tcPr>
            <w:tcW w:w="951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 профессионально-образовательной программе направление 38.03.01 "Экономика" профиль 38.03.01.01 "Бухгалтерский учет, анализ и аудит"</w:t>
            </w:r>
          </w:p>
        </w:tc>
        <w:tc>
          <w:tcPr>
            <w:tcW w:w="42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4154"/>
        </w:trPr>
        <w:tc>
          <w:tcPr>
            <w:tcW w:w="28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21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7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>
        <w:trPr>
          <w:trHeight w:hRule="exact" w:val="416"/>
        </w:trPr>
        <w:tc>
          <w:tcPr>
            <w:tcW w:w="28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988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1D3E" w:rsidRDefault="00E32D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Квалификация</w:t>
            </w:r>
            <w:proofErr w:type="spellEnd"/>
          </w:p>
        </w:tc>
        <w:tc>
          <w:tcPr>
            <w:tcW w:w="1707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</w:tr>
      <w:tr w:rsidR="00DC1D3E">
        <w:trPr>
          <w:trHeight w:hRule="exact" w:val="555"/>
        </w:trPr>
        <w:tc>
          <w:tcPr>
            <w:tcW w:w="284" w:type="dxa"/>
          </w:tcPr>
          <w:p w:rsidR="00DC1D3E" w:rsidRDefault="00DC1D3E"/>
        </w:tc>
        <w:tc>
          <w:tcPr>
            <w:tcW w:w="951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Бакалавр</w:t>
            </w:r>
            <w:proofErr w:type="spellEnd"/>
          </w:p>
        </w:tc>
        <w:tc>
          <w:tcPr>
            <w:tcW w:w="426" w:type="dxa"/>
          </w:tcPr>
          <w:p w:rsidR="00DC1D3E" w:rsidRDefault="00DC1D3E"/>
        </w:tc>
      </w:tr>
      <w:tr w:rsidR="00DC1D3E">
        <w:trPr>
          <w:trHeight w:hRule="exact" w:val="833"/>
        </w:trPr>
        <w:tc>
          <w:tcPr>
            <w:tcW w:w="284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1" w:type="dxa"/>
          </w:tcPr>
          <w:p w:rsidR="00DC1D3E" w:rsidRDefault="00DC1D3E"/>
        </w:tc>
        <w:tc>
          <w:tcPr>
            <w:tcW w:w="1707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</w:tr>
      <w:tr w:rsidR="00DC1D3E">
        <w:trPr>
          <w:trHeight w:hRule="exact" w:val="694"/>
        </w:trPr>
        <w:tc>
          <w:tcPr>
            <w:tcW w:w="284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21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Ростов-на-Дону</w:t>
            </w:r>
            <w:proofErr w:type="spellEnd"/>
          </w:p>
          <w:p w:rsidR="00DC1D3E" w:rsidRDefault="00DC1D3E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7" w:type="dxa"/>
          </w:tcPr>
          <w:p w:rsidR="00DC1D3E" w:rsidRDefault="00DC1D3E"/>
        </w:tc>
        <w:tc>
          <w:tcPr>
            <w:tcW w:w="1702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</w:tr>
    </w:tbl>
    <w:p w:rsidR="00DC1D3E" w:rsidRDefault="00E32D7B">
      <w:pPr>
        <w:rPr>
          <w:sz w:val="0"/>
          <w:szCs w:val="0"/>
        </w:rPr>
      </w:pPr>
      <w:r>
        <w:br w:type="page"/>
      </w:r>
    </w:p>
    <w:p w:rsidR="00333966" w:rsidRDefault="00333966">
      <w:pPr>
        <w:rPr>
          <w:sz w:val="0"/>
          <w:szCs w:val="0"/>
          <w:lang w:val="ru-RU"/>
        </w:rPr>
      </w:pPr>
      <w:r w:rsidRPr="0033396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66" w:rsidRDefault="00333966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333966" w:rsidRDefault="0033396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66" w:rsidRDefault="00333966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DC1D3E" w:rsidRPr="00333966" w:rsidRDefault="00DC1D3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1841"/>
        <w:gridCol w:w="1613"/>
        <w:gridCol w:w="4285"/>
        <w:gridCol w:w="918"/>
      </w:tblGrid>
      <w:tr w:rsidR="00DC1D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5104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C1D3E" w:rsidRPr="003339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является выработка системных знаний о составе и содержании бухгалтерской (финансовой) отчетности.</w:t>
            </w:r>
          </w:p>
        </w:tc>
      </w:tr>
      <w:tr w:rsidR="00DC1D3E" w:rsidRPr="00333966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выработать умения в использовании принципов и методов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формированияибухгалтерской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(финансовой) отчетности; изучить состав и содержания основных форм бухгалтерской отчетности и методику его составления; рассмотреть методику составления сегментарной отчетности; выявить и проанализировать особенности составления консолидированной отчетности.</w:t>
            </w:r>
          </w:p>
        </w:tc>
      </w:tr>
      <w:tr w:rsidR="00DC1D3E" w:rsidRPr="00333966">
        <w:trPr>
          <w:trHeight w:hRule="exact" w:val="277"/>
        </w:trPr>
        <w:tc>
          <w:tcPr>
            <w:tcW w:w="76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C1D3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C1D3E" w:rsidRPr="0033396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C1D3E" w:rsidRPr="003339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знания, умения, полученные в результате освоения следующих дисциплин:</w:t>
            </w:r>
          </w:p>
        </w:tc>
      </w:tr>
      <w:tr w:rsidR="00DC1D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C1D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DC1D3E" w:rsidRPr="003339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C1D3E" w:rsidRPr="003339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 полученные в результате освоения дисциплины бухгалтерская финансовая отчетность необходимы для изучения последующих дисциплин:</w:t>
            </w:r>
          </w:p>
        </w:tc>
      </w:tr>
      <w:tr w:rsidR="00DC1D3E" w:rsidRPr="0033396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Лабораторный практикум по бухгалтерскому учету</w:t>
            </w:r>
          </w:p>
        </w:tc>
      </w:tr>
      <w:tr w:rsidR="00DC1D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DC1D3E">
        <w:trPr>
          <w:trHeight w:hRule="exact" w:val="277"/>
        </w:trPr>
        <w:tc>
          <w:tcPr>
            <w:tcW w:w="766" w:type="dxa"/>
          </w:tcPr>
          <w:p w:rsidR="00DC1D3E" w:rsidRDefault="00DC1D3E"/>
        </w:tc>
        <w:tc>
          <w:tcPr>
            <w:tcW w:w="2071" w:type="dxa"/>
          </w:tcPr>
          <w:p w:rsidR="00DC1D3E" w:rsidRDefault="00DC1D3E"/>
        </w:tc>
        <w:tc>
          <w:tcPr>
            <w:tcW w:w="1844" w:type="dxa"/>
          </w:tcPr>
          <w:p w:rsidR="00DC1D3E" w:rsidRDefault="00DC1D3E"/>
        </w:tc>
        <w:tc>
          <w:tcPr>
            <w:tcW w:w="5104" w:type="dxa"/>
          </w:tcPr>
          <w:p w:rsidR="00DC1D3E" w:rsidRDefault="00DC1D3E"/>
        </w:tc>
        <w:tc>
          <w:tcPr>
            <w:tcW w:w="993" w:type="dxa"/>
          </w:tcPr>
          <w:p w:rsidR="00DC1D3E" w:rsidRDefault="00DC1D3E"/>
        </w:tc>
      </w:tr>
      <w:tr w:rsidR="00DC1D3E" w:rsidRPr="0033396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информационную базу для сбора исходных данных, необходимых для расчета экономических и социально-экономических показателей; методику анализа собранных данных; методику осуществления выводов и выявления закономерностей по результатам проведённого анализа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исходные данные, необходимые для расчета экономических и социально-экономических показателей; применять методику анализа собранных данных; делать выводы и выявлять закономерности по результатам проведённого анализа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исходных данных, необходимых для расчета экономических и социально-экономических показателей; методикой использования полученных в бухгалтерской отчетности как показателей для целей эффективного управления деятельностью хозяйствующего субъекта; методикой осуществления выводов и выявления закономерностей по результатам проведённого анализа</w:t>
            </w:r>
          </w:p>
        </w:tc>
      </w:tr>
      <w:tr w:rsidR="00DC1D3E" w:rsidRPr="003339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бухгалтерской финансовой отчетности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читать бухгалтерскую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финансовую  отчетность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формулировать решения  на ее основе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методикой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основных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 бухгалтерской финансовой отчетности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 средства, методы и современные информационные технологии поиска данных бухгалтерского учета и отчетности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базовые приемы и методы обобщения информации системы бухгалтерского учета и отчетности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принятия управленческих решений на базе данных бухгалтерского учета и отчетности</w:t>
            </w:r>
          </w:p>
        </w:tc>
      </w:tr>
    </w:tbl>
    <w:p w:rsidR="00DC1D3E" w:rsidRPr="00333966" w:rsidRDefault="00E32D7B">
      <w:pPr>
        <w:rPr>
          <w:sz w:val="0"/>
          <w:szCs w:val="0"/>
          <w:lang w:val="ru-RU"/>
        </w:rPr>
      </w:pPr>
      <w:r w:rsidRPr="003339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2709"/>
        <w:gridCol w:w="909"/>
        <w:gridCol w:w="661"/>
        <w:gridCol w:w="1071"/>
        <w:gridCol w:w="1199"/>
        <w:gridCol w:w="672"/>
        <w:gridCol w:w="361"/>
        <w:gridCol w:w="946"/>
      </w:tblGrid>
      <w:tr w:rsidR="00DC1D3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135" w:type="dxa"/>
          </w:tcPr>
          <w:p w:rsidR="00DC1D3E" w:rsidRDefault="00DC1D3E"/>
        </w:tc>
        <w:tc>
          <w:tcPr>
            <w:tcW w:w="1277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C1D3E" w:rsidRPr="00333966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предлагаемые варианты управленческих решений и </w:t>
            </w:r>
            <w:proofErr w:type="gramStart"/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разработать</w:t>
            </w:r>
            <w:proofErr w:type="gramEnd"/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и содержание бухгалтерской финансовой отчетности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информацию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бухгалтерскойфинансовой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для принятия управленческих решений в различных социально-экономических областях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критическим мышлением и способностью критически оценивать варианты принятия управленческих решений</w:t>
            </w:r>
          </w:p>
        </w:tc>
      </w:tr>
      <w:tr w:rsidR="00DC1D3E" w:rsidRPr="00333966">
        <w:trPr>
          <w:trHeight w:hRule="exact" w:val="277"/>
        </w:trPr>
        <w:tc>
          <w:tcPr>
            <w:tcW w:w="993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C1D3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C1D3E" w:rsidRPr="003339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аспекты бухгалтерской (финансовой) отчетности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(финансовой)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Сущность бухгалтерской (финансовой) отчетности, ее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принципы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составления, виды отчетности, пользователи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Понятие финансовой отчетности в соответствии с МСФО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1.3.Нормативное регулирование бухгалтерской (финансовой) отчетности по российским и международным стандартам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1.4.Требования,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 к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1.5.Состав и содержание бухгалтерской отчетности и сроки ее представления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1.5.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 бухгалтерской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 в соответствии с МСФО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Теоретические аспекты бухгалтерской финансовой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отчетнсоти</w:t>
            </w:r>
            <w:proofErr w:type="spellEnd"/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Устранение ошибок, выявленных в процессе составления отчетности.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Устранение ошибок, выявленных после утверждения годовой бухгалтерской отчетности. Задача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Устранение ошибок прошлых лет по формированию налога на прибыль.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бухгалтерской финансовой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 стандарты финансовой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1.2. МСФО 1"Представление финансовой отчетности 1.3. </w:t>
            </w:r>
            <w:proofErr w:type="spellStart"/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Сравнгительная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характеристика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бухгалтерской финансовой отчетности по российским и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международнеым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стандартам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 w:rsidRPr="003339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Формирование основных форм бухгалтерской (финансовой) отчетности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</w:tbl>
    <w:p w:rsidR="00DC1D3E" w:rsidRPr="00333966" w:rsidRDefault="00E32D7B">
      <w:pPr>
        <w:rPr>
          <w:sz w:val="0"/>
          <w:szCs w:val="0"/>
          <w:lang w:val="ru-RU"/>
        </w:rPr>
      </w:pPr>
      <w:r w:rsidRPr="003339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190"/>
        <w:gridCol w:w="821"/>
        <w:gridCol w:w="621"/>
        <w:gridCol w:w="1025"/>
        <w:gridCol w:w="1102"/>
        <w:gridCol w:w="621"/>
        <w:gridCol w:w="334"/>
        <w:gridCol w:w="858"/>
      </w:tblGrid>
      <w:tr w:rsidR="00DC1D3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135" w:type="dxa"/>
          </w:tcPr>
          <w:p w:rsidR="00DC1D3E" w:rsidRDefault="00DC1D3E"/>
        </w:tc>
        <w:tc>
          <w:tcPr>
            <w:tcW w:w="1277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C1D3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2.1. Понятие и современные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  бухгалтерских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балансов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Составление бухгалтерского баланса (содержание актива баланса, содержание пассива)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Бухгалтерский баланс в соответствии с МСФО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2.4.Принципы составления отчета о финансовых результатах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2.5.Структура и содержание отчета о финансовых результатах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2.6. Методика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  отчета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финансовых результатах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2.7. Составление отчета о финансовых результатах в соответствии с МСФО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Модели построения бухгалтерского баланса. Задачи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Инвентаризация статей бухгалтерского баланса. Задачи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2.2. Правила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 статей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баланса Задачи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2.3.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прочих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доходов и расходов  в целях заполнения Отчета о прибылях и  убытках.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Расчет базовой прибыли на акцию.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Расчет базовой и разводненной прибыли на акцию. Задача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2.6. Правила оценки статей Отчета о прибылях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Бухгалтерский баланс - основная форма финансовой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Функции и виды бухгалтерского баланса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Схема построения бухгалтерского баланса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Содержание статей актива и пассива баланса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  анализ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составления бухгалтерского баланса   по российским и международным стандартам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 w:rsidRPr="003339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Формы приложений к </w:t>
            </w:r>
            <w:proofErr w:type="gramStart"/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бухгалтерскому  балансу</w:t>
            </w:r>
            <w:proofErr w:type="gramEnd"/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отчету о финансовых результатах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</w:tbl>
    <w:p w:rsidR="00DC1D3E" w:rsidRPr="00333966" w:rsidRDefault="00E32D7B">
      <w:pPr>
        <w:rPr>
          <w:sz w:val="0"/>
          <w:szCs w:val="0"/>
          <w:lang w:val="ru-RU"/>
        </w:rPr>
      </w:pPr>
      <w:r w:rsidRPr="003339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3259"/>
        <w:gridCol w:w="810"/>
        <w:gridCol w:w="614"/>
        <w:gridCol w:w="1017"/>
        <w:gridCol w:w="1090"/>
        <w:gridCol w:w="614"/>
        <w:gridCol w:w="328"/>
        <w:gridCol w:w="848"/>
      </w:tblGrid>
      <w:tr w:rsidR="00DC1D3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135" w:type="dxa"/>
          </w:tcPr>
          <w:p w:rsidR="00DC1D3E" w:rsidRDefault="00DC1D3E"/>
        </w:tc>
        <w:tc>
          <w:tcPr>
            <w:tcW w:w="1277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C1D3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3.1.Структура и содержание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 об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изменении капитала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Отчет об изменении капитала в соответствии с МСФО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3.3.Назначение,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и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  отчета о движении денежных средств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3.4.Понятие денежных потоков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3.5.Методы составление отчета о движении денежных средств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отчета о движении денежных средств в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соответствиии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МСФО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3.7.Отчет о целевом использовании полученных средств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3.8.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 о финансовых результатах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Классификация видов поступлений денежных средств.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Классификация видов выбытий денежных средств.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Формирование показателей Отчета о движении денежных средств.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Составление Отчета о движении денежных средств прямым и косвенным методом. Задачи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 показателей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отчета об изменении капитала (по разделам)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3.6. Составление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бухгалтерскому балансу и отчету о прибылях  и убытках.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Взаимоувязка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составления отчета о финансовых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  и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отчета об изменении капитала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3.1.Составление отчета о финансовых результатах в соответствии с МСФО (отчет о совокупном доходе)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3.2.Составление  отчета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 изменении капитала в соответствии с МСФО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 w:rsidRPr="003339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Прочие виды отчетности (консолидированная и сегментарная)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</w:tbl>
    <w:p w:rsidR="00DC1D3E" w:rsidRPr="00333966" w:rsidRDefault="00E32D7B">
      <w:pPr>
        <w:rPr>
          <w:sz w:val="0"/>
          <w:szCs w:val="0"/>
          <w:lang w:val="ru-RU"/>
        </w:rPr>
      </w:pPr>
      <w:r w:rsidRPr="003339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3244"/>
        <w:gridCol w:w="812"/>
        <w:gridCol w:w="616"/>
        <w:gridCol w:w="1019"/>
        <w:gridCol w:w="1093"/>
        <w:gridCol w:w="616"/>
        <w:gridCol w:w="329"/>
        <w:gridCol w:w="851"/>
      </w:tblGrid>
      <w:tr w:rsidR="00DC1D3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135" w:type="dxa"/>
          </w:tcPr>
          <w:p w:rsidR="00DC1D3E" w:rsidRDefault="00DC1D3E"/>
        </w:tc>
        <w:tc>
          <w:tcPr>
            <w:tcW w:w="1277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C1D3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Сегментарная отчетность коммерческих организаций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Сущность и значение сегментарной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Сегментарная отчетность для внешних пользователей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Сегментарная отчетность для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  пользователей</w:t>
            </w:r>
            <w:proofErr w:type="gramEnd"/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1.4. Методика составления сегментарной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1.5. Сегментарная отчетность в соответствии с МСФО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Консолидированная финансовая отчетность коммерческих организаций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2.1.Нормативное регулирование консолидированной финансовой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2.2.Понятие и применение консолидированной бухгалтерской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2.3.Существующие методы формирования консолидированной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2.4.Особенности консолидированной бухгалтерской отчетности и ее отличие от бухгалтерской (финансовой) отчетности, сводной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2.5. Методика составления консолидированной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3.1.Распределение доходов, расходов, финансовых результатов по сегментам деятельности организации.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Выделение отчетных сегментов и информации по ним в бухгалтерской отчетности. Задача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Составление консолидированного бухгалтерского баланса при реорганизации. Задачи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Консолидированный отчет о прибылях и убытках Задачи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3.5.Учет консолидации в момент приобретения.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Сущность и значение сегментарной отчетности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Сегментарная отчетность для внешних пользователей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4.3. Сегментарная отчетность для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внутренних  пользователей</w:t>
            </w:r>
            <w:proofErr w:type="gramEnd"/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4.4.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 сегментарной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отчетности по международным стандартам</w:t>
            </w:r>
          </w:p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Л2.4 Л2.2 Л2.3</w:t>
            </w:r>
          </w:p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</w:tr>
      <w:tr w:rsidR="00DC1D3E">
        <w:trPr>
          <w:trHeight w:hRule="exact" w:val="277"/>
        </w:trPr>
        <w:tc>
          <w:tcPr>
            <w:tcW w:w="993" w:type="dxa"/>
          </w:tcPr>
          <w:p w:rsidR="00DC1D3E" w:rsidRDefault="00DC1D3E"/>
        </w:tc>
        <w:tc>
          <w:tcPr>
            <w:tcW w:w="3687" w:type="dxa"/>
          </w:tcPr>
          <w:p w:rsidR="00DC1D3E" w:rsidRDefault="00DC1D3E"/>
        </w:tc>
        <w:tc>
          <w:tcPr>
            <w:tcW w:w="851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135" w:type="dxa"/>
          </w:tcPr>
          <w:p w:rsidR="00DC1D3E" w:rsidRDefault="00DC1D3E"/>
        </w:tc>
        <w:tc>
          <w:tcPr>
            <w:tcW w:w="1277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426" w:type="dxa"/>
          </w:tcPr>
          <w:p w:rsidR="00DC1D3E" w:rsidRDefault="00DC1D3E"/>
        </w:tc>
        <w:tc>
          <w:tcPr>
            <w:tcW w:w="993" w:type="dxa"/>
          </w:tcPr>
          <w:p w:rsidR="00DC1D3E" w:rsidRDefault="00DC1D3E"/>
        </w:tc>
      </w:tr>
      <w:tr w:rsidR="00DC1D3E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DC1D3E" w:rsidRPr="00333966">
        <w:trPr>
          <w:trHeight w:hRule="exact" w:val="663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1.Реформирование системы бухгалтерского учета в РФ.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финансовой отчетности и принципы ее составления.</w:t>
            </w:r>
          </w:p>
        </w:tc>
      </w:tr>
    </w:tbl>
    <w:p w:rsidR="00DC1D3E" w:rsidRPr="00333966" w:rsidRDefault="00E32D7B">
      <w:pPr>
        <w:rPr>
          <w:sz w:val="0"/>
          <w:szCs w:val="0"/>
          <w:lang w:val="ru-RU"/>
        </w:rPr>
      </w:pPr>
      <w:r w:rsidRPr="003339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1765"/>
        <w:gridCol w:w="1736"/>
        <w:gridCol w:w="1758"/>
        <w:gridCol w:w="2017"/>
        <w:gridCol w:w="592"/>
        <w:gridCol w:w="905"/>
      </w:tblGrid>
      <w:tr w:rsidR="00DC1D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C1D3E" w:rsidRPr="00333966">
        <w:trPr>
          <w:trHeight w:hRule="exact" w:val="1080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3.Национальные стандарты финансового отчета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4.Международные стандарты финансового отчета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5.Пользователи информации, формируемой в бухгалтерской финансовой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6.Состав информации, формируемой в бухгалтерской финансовой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бухгалтерской отчетности, ее состав и содержание.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8.Концепции финансовой отчетности в зарубежной практике.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9.Цель нормативного регулирования бухгалтерского учета и финансовой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10.Система нормативного регулирования в России.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11.Основные нормативные документы, определяющие порядок составление и представления финансовой отчетности в России.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12.Значение и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  бухгалтерского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баланса в рыночной экономике. Структура баланса.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13.Виды и формы бухгалтерских балансов.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14.Принципы оценки статей бухгалтерского баланса.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15.Бухгалтерский баланс, его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 и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содержание. Характеристика дебиторской задолженности, отражение ее в учете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17.Бухгалтерский баланс,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структура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18.Бухгалтерский баланс,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 структура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содержание. Характеристика собственных источников, отражение их в учете и отчетности. (Резервный и добавочный капитал).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19.Бухгалтерский баланс, его структура и содержание. Порядок реформации баланса.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20.Пути достижения реальности баланса. Порядок проведения инвентаризации, отражение ее результатов в учете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21.Пути достижения реальности баланса. Правильность закрытия счетов бухгалтерского учета.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22.Пути достижения реальности баланса. Переоценка основных средств, порядок отражение ее в учете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23.Значение и целевая направленность отчета о финансовых результатах.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24.Схемы построения отчета о прибылях и убытках в России и международной практике.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25.Показатели формы отчета «О финансовых результатах», порядок их формирования.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понятий отдельных показателей отчета о финансовых результатах в соответствии с ПБУ 18/02, отражение их в учете и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27.Методические аспекты налогового учета прибыли, в соответствии с главой 25 Налогового кодекса.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28.Значение отчета о движении денежных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 в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условиях рыночной экономики.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29.Структура и содержание отчета «О движение денежных средств», модели его в России и международной практике.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30.Порядок и необходимость формирования отчетной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Пояснения  к бухгалтерскому  балансу и отчета о финансовых результатах».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31.Назначение и состав пояснения к бухгалтерскому балансу и отчету о финансовых результатах.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32.Определение и область применения консолидированной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33.Состав и структура консолидированной отчетности, принципы консолидации.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34.Методы составления консолидированной отчетности в соответствии с МСФО 3.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35.Цель и задачи формирования и представления сегментарной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36.Формирование и представление сегментарной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первичного и вторичного формата отчетных сегментов.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38.Расчет базовой и разводненной прибыли, приходящейся на одну акцию.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39.Трансформация бухгалтерской отчетности в соответствии с МСФО.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40.Публичность бухгалтерской финансовой отчетности.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41.Порядок и необходимость формирования показателей отчетной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 «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 об изменении капитала».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42.Сводная бухгалтерская финансовая отчетность и ее отличие от консолидированной.</w:t>
            </w:r>
          </w:p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43.Понятие сегментарной отчетности, формирование ее показателей в Российской международной практике.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и 2 к рабочей программе дисциплины.</w:t>
            </w:r>
          </w:p>
        </w:tc>
      </w:tr>
      <w:tr w:rsidR="00DC1D3E" w:rsidRPr="00333966">
        <w:trPr>
          <w:trHeight w:hRule="exact" w:val="277"/>
        </w:trPr>
        <w:tc>
          <w:tcPr>
            <w:tcW w:w="710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1D3E" w:rsidRPr="00333966" w:rsidRDefault="00DC1D3E">
            <w:pPr>
              <w:rPr>
                <w:lang w:val="ru-RU"/>
              </w:rPr>
            </w:pP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1D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1D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1D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Фомина Л. Ф.,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финансовая отчетность: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C1D3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 (финансовая) отчетность: учеб. пособие для студентов вузов, обучающихся по напр. "Экономика" и спец. "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DC1D3E" w:rsidRDefault="00E32D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7"/>
        <w:gridCol w:w="1747"/>
        <w:gridCol w:w="1798"/>
        <w:gridCol w:w="1683"/>
        <w:gridCol w:w="1884"/>
        <w:gridCol w:w="681"/>
        <w:gridCol w:w="974"/>
      </w:tblGrid>
      <w:tr w:rsidR="00DC1D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C1D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1D3E" w:rsidRPr="0033396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1D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DC1D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1D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C1D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C1D3E" w:rsidRPr="00333966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C1D3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финансов Российской Федерации/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Центральный банк Российской Федерации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Электронная библиотека Российской государственной библиотеки (РГБ)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/;</w:t>
            </w:r>
          </w:p>
        </w:tc>
      </w:tr>
      <w:tr w:rsidR="00DC1D3E" w:rsidRPr="003339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библиотека МГУ имени М.В. Ломоносова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nbmgu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/;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C1D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C1D3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C1D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C1D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C1D3E">
        <w:trPr>
          <w:trHeight w:hRule="exact" w:val="277"/>
        </w:trPr>
        <w:tc>
          <w:tcPr>
            <w:tcW w:w="710" w:type="dxa"/>
          </w:tcPr>
          <w:p w:rsidR="00DC1D3E" w:rsidRDefault="00DC1D3E"/>
        </w:tc>
        <w:tc>
          <w:tcPr>
            <w:tcW w:w="1986" w:type="dxa"/>
          </w:tcPr>
          <w:p w:rsidR="00DC1D3E" w:rsidRDefault="00DC1D3E"/>
        </w:tc>
        <w:tc>
          <w:tcPr>
            <w:tcW w:w="1986" w:type="dxa"/>
          </w:tcPr>
          <w:p w:rsidR="00DC1D3E" w:rsidRDefault="00DC1D3E"/>
        </w:tc>
        <w:tc>
          <w:tcPr>
            <w:tcW w:w="2127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993" w:type="dxa"/>
          </w:tcPr>
          <w:p w:rsidR="00DC1D3E" w:rsidRDefault="00DC1D3E"/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C1D3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Default="00E32D7B">
            <w:pPr>
              <w:spacing w:after="0" w:line="240" w:lineRule="auto"/>
              <w:rPr>
                <w:sz w:val="19"/>
                <w:szCs w:val="19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C1D3E">
        <w:trPr>
          <w:trHeight w:hRule="exact" w:val="277"/>
        </w:trPr>
        <w:tc>
          <w:tcPr>
            <w:tcW w:w="710" w:type="dxa"/>
          </w:tcPr>
          <w:p w:rsidR="00DC1D3E" w:rsidRDefault="00DC1D3E"/>
        </w:tc>
        <w:tc>
          <w:tcPr>
            <w:tcW w:w="1986" w:type="dxa"/>
          </w:tcPr>
          <w:p w:rsidR="00DC1D3E" w:rsidRDefault="00DC1D3E"/>
        </w:tc>
        <w:tc>
          <w:tcPr>
            <w:tcW w:w="1986" w:type="dxa"/>
          </w:tcPr>
          <w:p w:rsidR="00DC1D3E" w:rsidRDefault="00DC1D3E"/>
        </w:tc>
        <w:tc>
          <w:tcPr>
            <w:tcW w:w="2127" w:type="dxa"/>
          </w:tcPr>
          <w:p w:rsidR="00DC1D3E" w:rsidRDefault="00DC1D3E"/>
        </w:tc>
        <w:tc>
          <w:tcPr>
            <w:tcW w:w="2269" w:type="dxa"/>
          </w:tcPr>
          <w:p w:rsidR="00DC1D3E" w:rsidRDefault="00DC1D3E"/>
        </w:tc>
        <w:tc>
          <w:tcPr>
            <w:tcW w:w="710" w:type="dxa"/>
          </w:tcPr>
          <w:p w:rsidR="00DC1D3E" w:rsidRDefault="00DC1D3E"/>
        </w:tc>
        <w:tc>
          <w:tcPr>
            <w:tcW w:w="993" w:type="dxa"/>
          </w:tcPr>
          <w:p w:rsidR="00DC1D3E" w:rsidRDefault="00DC1D3E"/>
        </w:tc>
      </w:tr>
      <w:tr w:rsidR="00DC1D3E" w:rsidRPr="003339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DC1D3E" w:rsidRPr="00333966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1D3E" w:rsidRPr="00333966" w:rsidRDefault="00E32D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339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32D7B" w:rsidRDefault="00E32D7B">
      <w:pPr>
        <w:rPr>
          <w:lang w:val="ru-RU"/>
        </w:rPr>
      </w:pPr>
    </w:p>
    <w:p w:rsidR="00E32D7B" w:rsidRDefault="00E32D7B">
      <w:pPr>
        <w:rPr>
          <w:lang w:val="ru-RU"/>
        </w:rPr>
      </w:pPr>
      <w:r>
        <w:rPr>
          <w:lang w:val="ru-RU"/>
        </w:rPr>
        <w:br w:type="page"/>
      </w:r>
    </w:p>
    <w:p w:rsidR="00E32D7B" w:rsidRDefault="00E32D7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7B" w:rsidRDefault="00E32D7B">
      <w:pPr>
        <w:rPr>
          <w:lang w:val="ru-RU"/>
        </w:rPr>
      </w:pPr>
      <w:r>
        <w:rPr>
          <w:lang w:val="ru-RU"/>
        </w:rPr>
        <w:br w:type="page"/>
      </w:r>
    </w:p>
    <w:p w:rsidR="00F97BE2" w:rsidRPr="00F97BE2" w:rsidRDefault="00F97BE2" w:rsidP="00F97BE2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97BE2" w:rsidRPr="00F97BE2" w:rsidRDefault="00F97BE2" w:rsidP="00F97BE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53750942" w:history="1">
        <w:r w:rsidRPr="00F97BE2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97BE2" w:rsidRPr="00F97BE2" w:rsidRDefault="00F97BE2" w:rsidP="00F97BE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53750943" w:history="1">
        <w:r w:rsidRPr="00F97BE2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97BE2" w:rsidRPr="00F97BE2" w:rsidRDefault="00F97BE2" w:rsidP="00F97BE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53750944" w:history="1">
        <w:r w:rsidRPr="00F97BE2">
          <w:rPr>
            <w:rFonts w:ascii="Times New Roman" w:eastAsia="Times New Roman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97B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</w:p>
    <w:p w:rsidR="00F97BE2" w:rsidRPr="00F97BE2" w:rsidRDefault="00F97BE2" w:rsidP="00F97BE2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F97BE2" w:rsidRDefault="00F97BE2" w:rsidP="00F97BE2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</w:p>
    <w:p w:rsidR="00F97BE2" w:rsidRDefault="00F97BE2" w:rsidP="00F97BE2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</w:p>
    <w:p w:rsidR="00F97BE2" w:rsidRPr="00F97BE2" w:rsidRDefault="00F97BE2" w:rsidP="00F97BE2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r w:rsidRPr="00F97BE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97BE2" w:rsidRPr="00F97BE2" w:rsidRDefault="00F97BE2" w:rsidP="00F97BE2">
      <w:pPr>
        <w:widowControl w:val="0"/>
        <w:tabs>
          <w:tab w:val="left" w:pos="2295"/>
        </w:tabs>
        <w:spacing w:after="0" w:line="27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97BE2" w:rsidRPr="00F97BE2" w:rsidRDefault="00F97BE2" w:rsidP="00F97BE2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97BE2" w:rsidRPr="00F97BE2" w:rsidRDefault="00F97BE2" w:rsidP="00F97BE2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53750943"/>
      <w:r w:rsidRPr="00F97BE2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F97BE2" w:rsidRPr="00F97BE2" w:rsidRDefault="00F97BE2" w:rsidP="00F97BE2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К-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решений;</w:t>
      </w:r>
    </w:p>
    <w:p w:rsidR="00F97BE2" w:rsidRPr="00F97BE2" w:rsidRDefault="00F97BE2" w:rsidP="00F97BE2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ПК-7 -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расчетов;</w:t>
      </w:r>
    </w:p>
    <w:p w:rsidR="00F97BE2" w:rsidRPr="00F97BE2" w:rsidRDefault="00F97BE2" w:rsidP="00F97BE2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ПК- 10- способностью использовать для </w:t>
      </w:r>
      <w:proofErr w:type="gramStart"/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решения  коммуникативных</w:t>
      </w:r>
      <w:proofErr w:type="gramEnd"/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задач  и информационные технологии;</w:t>
      </w:r>
    </w:p>
    <w:p w:rsidR="00F97BE2" w:rsidRPr="00F97BE2" w:rsidRDefault="00F97BE2" w:rsidP="00F97BE2">
      <w:pPr>
        <w:widowControl w:val="0"/>
        <w:tabs>
          <w:tab w:val="left" w:pos="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ПК-11 - Способностью критически оценить предлагаемые варианты управленческих решений и разработать и обосновать </w:t>
      </w:r>
      <w:proofErr w:type="gramStart"/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предложения  по</w:t>
      </w:r>
      <w:proofErr w:type="gramEnd"/>
      <w:r w:rsidRPr="00F97BE2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их совершенствованию c учетом критериев социально-экономической эффективности, рисков и возможных социально-экономических последствий.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934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126"/>
        <w:gridCol w:w="2010"/>
        <w:gridCol w:w="167"/>
        <w:gridCol w:w="1954"/>
        <w:gridCol w:w="506"/>
        <w:gridCol w:w="2268"/>
      </w:tblGrid>
      <w:tr w:rsidR="00F97BE2" w:rsidRPr="00F97BE2" w:rsidTr="00F97BE2">
        <w:trPr>
          <w:trHeight w:val="75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97BE2" w:rsidRPr="00F97BE2" w:rsidTr="00F97BE2">
        <w:trPr>
          <w:trHeight w:val="430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ПК 5 - способность анализировать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интерпретировать  финансовую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 бухгалтерскую и иную информацию, содержащуюся в отчетности предприятий различных форм собственности, организаций, ведомств и т.д. и использовать  полученные сведения для принятия управленческих решений</w:t>
            </w:r>
          </w:p>
        </w:tc>
      </w:tr>
      <w:tr w:rsidR="00F97BE2" w:rsidRPr="00F97BE2" w:rsidTr="00F97BE2">
        <w:trPr>
          <w:trHeight w:val="1666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 xml:space="preserve">З 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Современную нормативно-правовую базу в области бухгалтерского учета, a также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особенности  учета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формирования  отчетности предприятий различных форм собственности, отраслевые особенности, влияющие на  формирование   различных видов отчетности</w:t>
            </w:r>
          </w:p>
          <w:p w:rsidR="00F97BE2" w:rsidRPr="00F97BE2" w:rsidRDefault="00F97BE2" w:rsidP="00F97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У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Ставить задачи и выбирать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методы  исследования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интерпретировать их  результаты, читать отчетности и принимать на ее основе квалифицированные управленческие решения</w:t>
            </w:r>
          </w:p>
          <w:p w:rsidR="00F97BE2" w:rsidRPr="00F97BE2" w:rsidRDefault="00F97BE2" w:rsidP="00F97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Методикой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составления  бухгалтерской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финансовой отчетности </w:t>
            </w:r>
          </w:p>
          <w:p w:rsidR="00F97BE2" w:rsidRPr="00F97BE2" w:rsidRDefault="00F97BE2" w:rsidP="00F97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F97BE2" w:rsidRPr="00F97BE2" w:rsidTr="00F97BE2">
        <w:trPr>
          <w:trHeight w:val="1143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ПК -7 - Способностью, используя отечественные и зарубежные источники информации, собрать необходимые данные   анализировать их и подготовить информационные обзор и/или аналитический отчет и использовать различные источники информации для проведения экономических расчетов</w:t>
            </w:r>
          </w:p>
        </w:tc>
      </w:tr>
      <w:tr w:rsidR="00F97BE2" w:rsidRPr="00F97BE2" w:rsidTr="00F97BE2">
        <w:trPr>
          <w:trHeight w:val="1582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 </w:t>
            </w:r>
            <w:r w:rsidRPr="00F97BE2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И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нструментальные средства, методы и современные информационные технологии поиска, систематизации и обработки данных бухгалтерского учета и отчетности, основные источники получения информации в системе бухгалтерского учета и отчетности</w:t>
            </w:r>
          </w:p>
        </w:tc>
        <w:tc>
          <w:tcPr>
            <w:tcW w:w="21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F97BE2" w:rsidRPr="00F97BE2" w:rsidTr="00F97BE2">
        <w:trPr>
          <w:trHeight w:val="2005"/>
        </w:trPr>
        <w:tc>
          <w:tcPr>
            <w:tcW w:w="24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Применять базовые приемы и методы обобщения информации системы бухгалтерского учета и отчетности, систематизировать и обобщать информацию системы бухгалтерского учета и отчетности о различных объектах управления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97BE2" w:rsidRPr="00F97BE2" w:rsidTr="00F97BE2">
        <w:trPr>
          <w:trHeight w:val="2005"/>
        </w:trPr>
        <w:tc>
          <w:tcPr>
            <w:tcW w:w="24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ru-RU" w:eastAsia="ru-RU"/>
              </w:rPr>
              <w:t>Н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Методикой принятия управленческих решений на базе данных бухгалтерского учета и отчетности, методическими основами систематизации, обобщения и анализа информации о результатах функционирования системы бухгалтерского учета и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97BE2" w:rsidRPr="00F97BE2" w:rsidTr="00F97BE2">
        <w:trPr>
          <w:trHeight w:val="2005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6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trHeight w:val="632"/>
        </w:trPr>
        <w:tc>
          <w:tcPr>
            <w:tcW w:w="93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ПК-10 -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Cпособностью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использовать для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решения  коммуникативных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 задач  и информационные технологии</w:t>
            </w:r>
          </w:p>
        </w:tc>
      </w:tr>
      <w:tr w:rsidR="00F97BE2" w:rsidRPr="00F97BE2" w:rsidTr="00F97BE2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Современные информационные технологии поиска, систематизации и обработки данных бухгалтерского учета и отчетности</w:t>
            </w:r>
          </w:p>
        </w:tc>
        <w:tc>
          <w:tcPr>
            <w:tcW w:w="213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 обзор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нормативно-правовой базы, поиск и сбор необходимой литературы,  использование различных баз данных,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1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Соответствие проблеме исследования; 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примеры;  умение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обоснованность обращения к базам данных;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целенаправленность поиска и отбора; объем выполненных работы; соответствие отчета требованиям</w:t>
            </w:r>
          </w:p>
        </w:tc>
        <w:tc>
          <w:tcPr>
            <w:tcW w:w="277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О – опрос, СР – самостоятельная работа, КР – контрольная работа, Д – доклад</w:t>
            </w:r>
          </w:p>
        </w:tc>
      </w:tr>
      <w:tr w:rsidR="00F97BE2" w:rsidRPr="00F97BE2" w:rsidTr="00F97BE2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У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Систематизировать и обобщать информацию системы бухгалтерского учета и отчетности о различных объектах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управления,  использовать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различные информационные технологии для  решения управленческих задач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97BE2" w:rsidRPr="00F97BE2" w:rsidTr="00F97BE2">
        <w:trPr>
          <w:trHeight w:val="63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Н</w:t>
            </w: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Современными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информационными программами для формирования  бухгалтерской отчетности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2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97BE2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F97BE2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F97BE2" w:rsidRPr="00F97BE2" w:rsidRDefault="00F97BE2" w:rsidP="00F97BE2">
      <w:pPr>
        <w:widowControl w:val="0"/>
        <w:tabs>
          <w:tab w:val="left" w:pos="709"/>
        </w:tabs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Лекции. Студенту зачисляется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Семинары и практические занятия. Студенту зачисляется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изучения  и</w:t>
      </w:r>
      <w:proofErr w:type="gramEnd"/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F97BE2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F97BE2" w:rsidRPr="00F97BE2" w:rsidRDefault="00F97BE2" w:rsidP="00F97BE2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F97BE2">
        <w:rPr>
          <w:rFonts w:ascii="Calibri" w:eastAsia="Times New Roman" w:hAnsi="Calibri" w:cs="Times New Roman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F97BE2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F97BE2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97BE2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F97BE2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F97BE2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обучающийся  усвоил</w:t>
      </w:r>
      <w:proofErr w:type="gramEnd"/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97BE2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97BE2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F97BE2" w:rsidRPr="00F97BE2" w:rsidRDefault="00F97BE2" w:rsidP="00F97BE2">
      <w:pPr>
        <w:widowControl w:val="0"/>
        <w:tabs>
          <w:tab w:val="left" w:pos="708"/>
          <w:tab w:val="num" w:pos="1440"/>
        </w:tabs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val="ru-RU"/>
        </w:rPr>
      </w:pPr>
      <w:r w:rsidRPr="00F97BE2">
        <w:rPr>
          <w:rFonts w:ascii="Calibri" w:eastAsia="Times New Roman" w:hAnsi="Calibri" w:cs="Times New Roman"/>
          <w:sz w:val="18"/>
          <w:szCs w:val="18"/>
          <w:lang w:val="ru-RU"/>
        </w:rPr>
        <w:t>- 0-49 баллов (оценка неудовлетворительно)</w:t>
      </w:r>
      <w:r w:rsidRPr="00F97BE2">
        <w:rPr>
          <w:rFonts w:ascii="Calibri" w:eastAsia="Times New Roman" w:hAnsi="Calibri" w:cs="Times New Roman"/>
          <w:iCs/>
          <w:sz w:val="18"/>
          <w:szCs w:val="18"/>
          <w:lang w:val="ru-RU"/>
        </w:rPr>
        <w:t xml:space="preserve"> - ответы не связаны с вопросами, </w:t>
      </w:r>
      <w:r w:rsidRPr="00F97BE2">
        <w:rPr>
          <w:rFonts w:ascii="Calibri" w:eastAsia="Times New Roman" w:hAnsi="Calibri" w:cs="Times New Roman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97BE2" w:rsidRPr="00F97BE2" w:rsidRDefault="00F97BE2" w:rsidP="00F97BE2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F97BE2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Вопросы для опросов, коллоквиумов, собеседования 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Бухгалтерская (финансовая) отчетность 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F97BE2" w:rsidRPr="00F97BE2" w:rsidRDefault="00F97BE2" w:rsidP="00F97B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 Теоретические аспекты бухгалтерской финансовой отчетности 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Раскройте понятие, роль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значение бухгалтерской (финансовой) отчетности 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Нормативное регулирование 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бухгалтерской (финансовой) отчетности 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3.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Требования,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предъявляемые  к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бухгалтерской 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 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4. Назовите </w:t>
      </w:r>
      <w:proofErr w:type="gramStart"/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классификацию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бухгалтерской</w:t>
      </w:r>
      <w:proofErr w:type="gramEnd"/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(финансовой) отчетности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5. Охарактеризуйте с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остав и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бухгалтерской отчетности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сроки ее представления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6.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 бухгалтерской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 в соответствии с МСФО</w:t>
      </w:r>
    </w:p>
    <w:p w:rsidR="00F97BE2" w:rsidRPr="00F97BE2" w:rsidRDefault="00F97BE2" w:rsidP="00F97B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Формирование основных форм бухгалтерской финансовой отчетности</w:t>
      </w:r>
    </w:p>
    <w:p w:rsidR="00F97BE2" w:rsidRPr="00F97BE2" w:rsidRDefault="00F97BE2" w:rsidP="00F97BE2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Сформулируйте понятие и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 бухгалтерского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</w:t>
      </w:r>
    </w:p>
    <w:p w:rsidR="00F97BE2" w:rsidRPr="00F97BE2" w:rsidRDefault="00F97BE2" w:rsidP="00F97BE2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бухгалтерского баланса (содержание актива баланса, содержание пассива)</w:t>
      </w:r>
    </w:p>
    <w:p w:rsidR="00F97BE2" w:rsidRPr="00F97BE2" w:rsidRDefault="00F97BE2" w:rsidP="00F97BE2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принципы составления отчета о финансовых результатах</w:t>
      </w:r>
    </w:p>
    <w:p w:rsidR="00F97BE2" w:rsidRPr="00F97BE2" w:rsidRDefault="00F97BE2" w:rsidP="00F97BE2">
      <w:pPr>
        <w:widowControl w:val="0"/>
        <w:numPr>
          <w:ilvl w:val="0"/>
          <w:numId w:val="4"/>
        </w:numPr>
        <w:tabs>
          <w:tab w:val="left" w:pos="78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Раскройте структура и содержание отчета о финансовых результатах</w:t>
      </w:r>
    </w:p>
    <w:p w:rsidR="00F97BE2" w:rsidRPr="00F97BE2" w:rsidRDefault="00F97BE2" w:rsidP="00F97B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3.Формы приложений к </w:t>
      </w:r>
      <w:proofErr w:type="gramStart"/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бухгалтерскому  балансу</w:t>
      </w:r>
      <w:proofErr w:type="gramEnd"/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и отчету о финансовых результатах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Раскройте экономическое содержание и порядок составления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 об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изменении капитала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назначение,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 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 отчета о движении денежных средств 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Изложите понятие денежных потоков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составление отчета о движении денежных средств 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особенности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 целевом использовании полученных средств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6"/>
        </w:numPr>
        <w:tabs>
          <w:tab w:val="clear" w:pos="360"/>
          <w:tab w:val="num" w:pos="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бухгалтерскому  балансу и отчету  о финансовых результатах</w:t>
      </w:r>
    </w:p>
    <w:p w:rsidR="00F97BE2" w:rsidRPr="00F97BE2" w:rsidRDefault="00F97BE2" w:rsidP="00F97B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 4</w:t>
      </w:r>
      <w:proofErr w:type="gramEnd"/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Прочие виды отчетности (консолидированная и сегментарная)</w:t>
      </w:r>
    </w:p>
    <w:p w:rsidR="00F97BE2" w:rsidRPr="00F97BE2" w:rsidRDefault="00F97BE2" w:rsidP="00F97BE2">
      <w:pPr>
        <w:widowControl w:val="0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внешних пользователей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Представьте порядок составления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сегментарной  отчетности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внутренних пользователей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Проанализируйте 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нормативное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регулирование консолидированной финансовой отчетности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Изложите 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существующие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 формирования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консолидированной отчетности</w:t>
      </w: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консолидированной бухгалтерской отчетности и ее отличие от бухгалтерской (финансовой) отчетности, сводной </w:t>
      </w:r>
    </w:p>
    <w:p w:rsidR="00F97BE2" w:rsidRPr="00F97BE2" w:rsidRDefault="00F97BE2" w:rsidP="00F97BE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rPr>
          <w:rFonts w:ascii="Times New Roman" w:eastAsia="Times New Roman" w:hAnsi="Times New Roman" w:cs="Times New Roman"/>
          <w:b/>
          <w:highlight w:val="yellow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Style w:val="afc"/>
        <w:tblW w:w="0" w:type="auto"/>
        <w:tblInd w:w="0" w:type="dxa"/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F97BE2" w:rsidRPr="00F97BE2" w:rsidTr="00F97BE2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Регламент проведения </w:t>
            </w:r>
          </w:p>
        </w:tc>
      </w:tr>
      <w:tr w:rsidR="00F97BE2" w:rsidRPr="00F97BE2" w:rsidTr="00F97BE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до 5 мин.</w:t>
            </w:r>
          </w:p>
        </w:tc>
      </w:tr>
      <w:tr w:rsidR="00F97BE2" w:rsidRPr="00F97BE2" w:rsidTr="00F97BE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до 3 мин.</w:t>
            </w:r>
          </w:p>
        </w:tc>
      </w:tr>
      <w:tr w:rsidR="00F97BE2" w:rsidRPr="00F97BE2" w:rsidTr="00F97BE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center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до 1 мин.</w:t>
            </w:r>
          </w:p>
        </w:tc>
      </w:tr>
      <w:tr w:rsidR="00F97BE2" w:rsidRPr="00F97BE2" w:rsidTr="00F97BE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до 9 мин.</w:t>
            </w:r>
          </w:p>
        </w:tc>
      </w:tr>
      <w:tr w:rsidR="00F97BE2" w:rsidRPr="00F97BE2" w:rsidTr="00F97BE2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</w:pPr>
            <w:r w:rsidRPr="00F97BE2">
              <w:rPr>
                <w:bCs/>
                <w:spacing w:val="-2"/>
              </w:rPr>
              <w:t>Критерии оценивания:</w:t>
            </w:r>
          </w:p>
        </w:tc>
      </w:tr>
      <w:tr w:rsidR="00F97BE2" w:rsidRPr="00F97BE2" w:rsidTr="00F97BE2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1. ответ представлен в объеме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sym w:font="Symbol" w:char="F03E"/>
            </w:r>
            <w:r w:rsidRPr="00F97BE2">
              <w:rPr>
                <w:bCs/>
                <w:spacing w:val="-2"/>
              </w:rPr>
              <w:t xml:space="preserve"> 70%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в полном объеме или частично</w:t>
            </w:r>
            <w:r w:rsidRPr="00F97BE2">
              <w:rPr>
                <w:bCs/>
                <w:spacing w:val="-2"/>
              </w:rPr>
              <w:sym w:font="Symbol" w:char="F03E"/>
            </w:r>
            <w:r w:rsidRPr="00F97BE2">
              <w:rPr>
                <w:bCs/>
                <w:spacing w:val="-2"/>
              </w:rPr>
              <w:t xml:space="preserve"> 50%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использованы</w:t>
            </w:r>
          </w:p>
        </w:tc>
      </w:tr>
      <w:tr w:rsidR="00F97BE2" w:rsidRPr="00F97BE2" w:rsidTr="00F97BE2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1. ответ представлен в объеме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sym w:font="Symbol" w:char="F03C"/>
            </w:r>
            <w:r w:rsidRPr="00F97BE2">
              <w:rPr>
                <w:bCs/>
                <w:spacing w:val="-2"/>
              </w:rPr>
              <w:t xml:space="preserve"> 30%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proofErr w:type="gramStart"/>
            <w:r w:rsidRPr="00F97BE2">
              <w:rPr>
                <w:bCs/>
                <w:spacing w:val="-2"/>
              </w:rPr>
              <w:t xml:space="preserve">частично </w:t>
            </w:r>
            <w:r w:rsidRPr="00F97BE2">
              <w:rPr>
                <w:bCs/>
                <w:spacing w:val="-2"/>
              </w:rPr>
              <w:sym w:font="Symbol" w:char="F03C"/>
            </w:r>
            <w:r w:rsidRPr="00F97BE2">
              <w:rPr>
                <w:bCs/>
                <w:spacing w:val="-2"/>
              </w:rPr>
              <w:t xml:space="preserve"> 50</w:t>
            </w:r>
            <w:proofErr w:type="gramEnd"/>
            <w:r w:rsidRPr="00F97BE2">
              <w:rPr>
                <w:bCs/>
                <w:spacing w:val="-2"/>
              </w:rPr>
              <w:t>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 не использованы</w:t>
            </w:r>
          </w:p>
        </w:tc>
      </w:tr>
    </w:tbl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 Составитель ________________________ И.В. Алексеева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Бухгалтерская (финансовая) отчетность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Консолидированная финансовая отчетность организаций.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ind w:left="0" w:firstLine="0"/>
        <w:jc w:val="both"/>
        <w:rPr>
          <w:rFonts w:ascii="TextBook" w:eastAsia="Times New Roman" w:hAnsi="TextBook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Международные стандарты финансовой отчетности.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right" w:leader="dot" w:pos="5669"/>
        </w:tabs>
        <w:spacing w:after="0" w:line="240" w:lineRule="auto"/>
        <w:ind w:left="0" w:firstLine="0"/>
        <w:jc w:val="both"/>
        <w:rPr>
          <w:rFonts w:ascii="TextBook" w:eastAsia="Times New Roman" w:hAnsi="TextBook" w:cs="Times New Roman"/>
          <w:lang w:val="ru-RU" w:eastAsia="ru-RU"/>
        </w:rPr>
      </w:pPr>
      <w:r w:rsidRPr="00F97BE2">
        <w:rPr>
          <w:rFonts w:ascii="TextBook" w:eastAsia="Times New Roman" w:hAnsi="TextBook" w:cs="Times New Roman"/>
          <w:lang w:val="ru-RU" w:eastAsia="ru-RU"/>
        </w:rPr>
        <w:t>Реформирование российского бухгалтерского учета.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виды отчетности.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БФО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соответствии с МСФО.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Виды бухгалтерских балансов.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 эволюции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бухгалтерских балансов.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 положения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ПБУ 4/99.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положения Закона «О бухгалтерском учете.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Современные классификации бухгалтерских балансов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бухгалтерского баланса в соответствии с МСФО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Составление отчета о финансовых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результатах  в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соответствии с МСФО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>ПБУ 18/02 «</w:t>
      </w:r>
      <w:r w:rsidRPr="00F97B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Учет расчетов</w:t>
      </w:r>
      <w:r w:rsidRPr="00F97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F97B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по</w:t>
      </w:r>
      <w:r w:rsidRPr="00F97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F97B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налогу</w:t>
      </w:r>
      <w:r w:rsidRPr="00F97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 </w:t>
      </w:r>
      <w:r w:rsidRPr="00F97B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на прибыль</w:t>
      </w:r>
      <w:r w:rsidRPr="00F97B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": плюсы и минусы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9/</w:t>
      </w:r>
      <w:proofErr w:type="gramStart"/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Доходы организации»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num" w:pos="72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>Содержание ПБУ 10/</w:t>
      </w:r>
      <w:proofErr w:type="gramStart"/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>99  «</w:t>
      </w:r>
      <w:proofErr w:type="gramEnd"/>
      <w:r w:rsidRPr="00F97BE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Расходы организации»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Понятие и виды денежных потоков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об изменении капитала в соответствии с МСФО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 отчета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движении денежных средств в соответствии с МСФО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ПБУ 23/2011 «Отчет о движении денежных средств»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Модель составления отчета о движении денежных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>средств  косвенным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методом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составления сегментарной отчетности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 сегментарной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отчетности по международным стандартам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составления консолидированной отчетности </w:t>
      </w:r>
    </w:p>
    <w:p w:rsidR="00F97BE2" w:rsidRPr="00F97BE2" w:rsidRDefault="00F97BE2" w:rsidP="00F97BE2">
      <w:pPr>
        <w:widowControl w:val="0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 и содержание консолидированной отчетности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97BE2" w:rsidRPr="00F97BE2" w:rsidRDefault="00F97BE2" w:rsidP="00F97BE2">
      <w:pPr>
        <w:tabs>
          <w:tab w:val="right" w:leader="dot" w:pos="5669"/>
        </w:tabs>
        <w:spacing w:after="0" w:line="240" w:lineRule="auto"/>
        <w:rPr>
          <w:rFonts w:ascii="TextBook" w:eastAsia="Times New Roman" w:hAnsi="TextBook" w:cs="Times New Roman"/>
          <w:lang w:val="ru-RU" w:eastAsia="ru-RU"/>
        </w:rPr>
      </w:pPr>
    </w:p>
    <w:tbl>
      <w:tblPr>
        <w:tblStyle w:val="afc"/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F97BE2" w:rsidRPr="00F97BE2" w:rsidTr="00F97BE2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bCs/>
                <w:spacing w:val="-2"/>
                <w:u w:val="single"/>
              </w:rPr>
            </w:pPr>
            <w:r w:rsidRPr="00F97BE2">
              <w:rPr>
                <w:bCs/>
                <w:spacing w:val="-2"/>
                <w:u w:val="single"/>
              </w:rPr>
              <w:t>Регламент проведения: Реферат, доклад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</w:pPr>
            <w:r w:rsidRPr="00F97BE2">
              <w:t>Максимальное время выступления: до 7 мин.</w:t>
            </w:r>
          </w:p>
        </w:tc>
      </w:tr>
      <w:tr w:rsidR="00F97BE2" w:rsidRPr="00F97BE2" w:rsidTr="00F97BE2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</w:pPr>
            <w:r w:rsidRPr="00F97BE2">
              <w:rPr>
                <w:bCs/>
                <w:spacing w:val="-2"/>
              </w:rPr>
              <w:t>Критерии оценивания:</w:t>
            </w:r>
          </w:p>
        </w:tc>
      </w:tr>
      <w:tr w:rsidR="00F97BE2" w:rsidRPr="00F97BE2" w:rsidTr="00F97B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Оценка «зачтено» выставляется, если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1. материал представлен в объеме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3. дополнительные источники литературы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sym w:font="Symbol" w:char="F03E"/>
            </w:r>
            <w:r w:rsidRPr="00F97BE2">
              <w:rPr>
                <w:bCs/>
                <w:spacing w:val="-2"/>
              </w:rPr>
              <w:t xml:space="preserve"> 80%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в полном объеме или частично</w:t>
            </w:r>
            <w:r w:rsidRPr="00F97BE2">
              <w:rPr>
                <w:bCs/>
                <w:spacing w:val="-2"/>
              </w:rPr>
              <w:sym w:font="Symbol" w:char="F03E"/>
            </w:r>
            <w:r w:rsidRPr="00F97BE2">
              <w:rPr>
                <w:bCs/>
                <w:spacing w:val="-2"/>
              </w:rPr>
              <w:t xml:space="preserve"> 70%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использованы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представлена</w:t>
            </w:r>
          </w:p>
        </w:tc>
      </w:tr>
      <w:tr w:rsidR="00F97BE2" w:rsidRPr="00F97BE2" w:rsidTr="00F97BE2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Оценка «не зачтено» выставляется, если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1. материал представлен в объеме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 xml:space="preserve">2. ссылка на нормативные документы представлена 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3. дополнительные источники литературы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sym w:font="Symbol" w:char="F03C"/>
            </w:r>
            <w:r w:rsidRPr="00F97BE2">
              <w:rPr>
                <w:bCs/>
                <w:spacing w:val="-2"/>
              </w:rPr>
              <w:t xml:space="preserve"> 20%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proofErr w:type="gramStart"/>
            <w:r w:rsidRPr="00F97BE2">
              <w:rPr>
                <w:bCs/>
                <w:spacing w:val="-2"/>
              </w:rPr>
              <w:t xml:space="preserve">частично </w:t>
            </w:r>
            <w:r w:rsidRPr="00F97BE2">
              <w:rPr>
                <w:bCs/>
                <w:spacing w:val="-2"/>
              </w:rPr>
              <w:sym w:font="Symbol" w:char="F03C"/>
            </w:r>
            <w:r w:rsidRPr="00F97BE2">
              <w:rPr>
                <w:bCs/>
                <w:spacing w:val="-2"/>
              </w:rPr>
              <w:t xml:space="preserve"> 30</w:t>
            </w:r>
            <w:proofErr w:type="gramEnd"/>
            <w:r w:rsidRPr="00F97BE2">
              <w:rPr>
                <w:bCs/>
                <w:spacing w:val="-2"/>
              </w:rPr>
              <w:t>%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не использованы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bCs/>
                <w:spacing w:val="-2"/>
              </w:rPr>
            </w:pPr>
            <w:r w:rsidRPr="00F97BE2">
              <w:rPr>
                <w:bCs/>
                <w:spacing w:val="-2"/>
              </w:rPr>
              <w:t>не представлена</w:t>
            </w:r>
          </w:p>
        </w:tc>
      </w:tr>
    </w:tbl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Составитель ________________________ И.В. Алексеева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 (подпись)   </w:t>
      </w:r>
      <w:r w:rsidRPr="00F97BE2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F97BE2" w:rsidRPr="00F97BE2" w:rsidRDefault="00F97BE2" w:rsidP="00F97BE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F97BE2" w:rsidRPr="00F97BE2" w:rsidRDefault="00F97BE2" w:rsidP="00F97BE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>Задача 1. Модели построения бухгалтерского баланса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bCs/>
          <w:i/>
          <w:iCs/>
          <w:spacing w:val="-9"/>
          <w:sz w:val="28"/>
          <w:szCs w:val="28"/>
          <w:lang w:val="ru-RU" w:eastAsia="ru-RU"/>
        </w:rPr>
        <w:t>Условие</w:t>
      </w:r>
      <w:r w:rsidRPr="00F97BE2">
        <w:rPr>
          <w:rFonts w:ascii="Times New Roman" w:eastAsia="Times New Roman" w:hAnsi="Times New Roman" w:cs="Times New Roman"/>
          <w:b/>
          <w:bCs/>
          <w:iCs/>
          <w:spacing w:val="-9"/>
          <w:sz w:val="28"/>
          <w:szCs w:val="28"/>
          <w:lang w:val="ru-RU" w:eastAsia="ru-RU"/>
        </w:rPr>
        <w:t xml:space="preserve">. </w:t>
      </w:r>
      <w:r w:rsidRPr="00F97BE2">
        <w:rPr>
          <w:rFonts w:ascii="Times New Roman" w:eastAsia="Times New Roman" w:hAnsi="Times New Roman" w:cs="Times New Roman"/>
          <w:bCs/>
          <w:iCs/>
          <w:spacing w:val="-9"/>
          <w:sz w:val="28"/>
          <w:szCs w:val="28"/>
          <w:lang w:val="ru-RU" w:eastAsia="ru-RU"/>
        </w:rPr>
        <w:t xml:space="preserve">Имеются следующие данные предприятия тыс. руб.:  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деньги на расчетном счете в банке — 180 000;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производственные запасы — 120 </w:t>
      </w:r>
      <w:proofErr w:type="gramStart"/>
      <w:r w:rsidRPr="00F97BE2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000 ;</w:t>
      </w:r>
      <w:proofErr w:type="gramEnd"/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iCs/>
          <w:spacing w:val="-3"/>
          <w:sz w:val="28"/>
          <w:szCs w:val="28"/>
          <w:lang w:val="ru-RU" w:eastAsia="ru-RU"/>
        </w:rPr>
        <w:t>дебиторская задолженность — 130 000;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основные средства — 170 </w:t>
      </w:r>
      <w:proofErr w:type="gramStart"/>
      <w:r w:rsidRPr="00F97BE2">
        <w:rPr>
          <w:rFonts w:ascii="Times New Roman" w:eastAsia="Times New Roman" w:hAnsi="Times New Roman" w:cs="Times New Roman"/>
          <w:iCs/>
          <w:spacing w:val="-5"/>
          <w:sz w:val="28"/>
          <w:szCs w:val="28"/>
          <w:lang w:val="ru-RU" w:eastAsia="ru-RU"/>
        </w:rPr>
        <w:t>000 ;</w:t>
      </w:r>
      <w:proofErr w:type="gramEnd"/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обязательства кредиторам — 190 000;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</w:pPr>
      <w:proofErr w:type="gramStart"/>
      <w:r w:rsidRPr="00F97BE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уставный  </w:t>
      </w:r>
      <w:r w:rsidRPr="00F97BE2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>капитал</w:t>
      </w:r>
      <w:proofErr w:type="gramEnd"/>
      <w:r w:rsidRPr="00F97BE2">
        <w:rPr>
          <w:rFonts w:ascii="Times New Roman" w:eastAsia="Times New Roman" w:hAnsi="Times New Roman" w:cs="Times New Roman"/>
          <w:iCs/>
          <w:spacing w:val="-4"/>
          <w:sz w:val="28"/>
          <w:szCs w:val="28"/>
          <w:lang w:val="ru-RU" w:eastAsia="ru-RU"/>
        </w:rPr>
        <w:t xml:space="preserve"> — 410 000.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pacing w:val="-4"/>
          <w:w w:val="109"/>
          <w:sz w:val="28"/>
          <w:szCs w:val="28"/>
          <w:lang w:val="ru-RU" w:eastAsia="ru-RU"/>
        </w:rPr>
        <w:t xml:space="preserve">    Необходимо: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904"/>
      </w:tblGrid>
      <w:tr w:rsidR="00F97BE2" w:rsidRPr="00F97BE2" w:rsidTr="00F97BE2">
        <w:trPr>
          <w:trHeight w:val="634"/>
        </w:trPr>
        <w:tc>
          <w:tcPr>
            <w:tcW w:w="8904" w:type="dxa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1. Составить баланс акционерного общества </w:t>
            </w:r>
            <w:r w:rsidRPr="00F97BE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на </w:t>
            </w:r>
            <w:r w:rsidRPr="00F97BE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I</w:t>
            </w:r>
            <w:r w:rsidRPr="00F97BE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 w:eastAsia="ru-RU"/>
              </w:rPr>
              <w:t xml:space="preserve"> января 200_ г. </w:t>
            </w:r>
            <w:r w:rsidRPr="00F97BE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eastAsia="ru-RU"/>
              </w:rPr>
              <w:t xml:space="preserve"> 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2. Составить балансовое уравнение для данного случая: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/>
              </w:rPr>
              <w:t xml:space="preserve">                 </w:t>
            </w:r>
            <w:r w:rsidRPr="00F97BE2">
              <w:rPr>
                <w:rFonts w:ascii="Times New Roman" w:eastAsia="Times New Roman" w:hAnsi="Times New Roman" w:cs="Times New Roman"/>
                <w:i/>
                <w:iCs/>
                <w:spacing w:val="-1"/>
                <w:sz w:val="28"/>
                <w:szCs w:val="28"/>
                <w:lang w:val="ru-RU" w:eastAsia="ru-RU"/>
              </w:rPr>
              <w:t>Средства = Обязательства + Собственный капитал.</w:t>
            </w:r>
          </w:p>
        </w:tc>
      </w:tr>
    </w:tbl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3.  Рассчитать величину капитала предприятия для данного случая: </w:t>
      </w:r>
    </w:p>
    <w:p w:rsidR="00F97BE2" w:rsidRPr="00F97BE2" w:rsidRDefault="00F97BE2" w:rsidP="00F97BE2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                         </w:t>
      </w:r>
      <w:r w:rsidRPr="00F97BE2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lang w:val="ru-RU" w:eastAsia="ru-RU"/>
        </w:rPr>
        <w:t>Капитал = Средства — Обязательства.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gramStart"/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Задача  2</w:t>
      </w:r>
      <w:proofErr w:type="gramEnd"/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 когда и как про</w:t>
      </w: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изводится устранение следующих ошибок, выявленных при составлении </w:t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годовой бухгалтерской отчетности: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1. В апреле отчетного года в результате занижения облагаемого оборота </w:t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по налогу на добавленную стоимость сумма НДС, подлежащего начисле</w:t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нию в бюджет, занижена на 2500 руб.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2. В сентябре отчетного года не списан остаток начисленного резерва </w:t>
      </w:r>
      <w:r w:rsidRPr="00F97BE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t>расходов на ремонт основных средств по завершенному капитальному ре</w:t>
      </w:r>
      <w:r w:rsidRPr="00F97BE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монту – 11 500 руб.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3. В апреле не оприходованы выявленные в процессе инвентариза</w:t>
      </w: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ции излишки материалов – 1 500 руб.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4. В августе начислена амортизация по объекту основных средств, введенному в эксплуатацию 1августа отчетного года - 250 руб.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Задача 3.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Определите,</w:t>
      </w: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как 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в  учете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 отражаются  операции по реформации баланса и рассчитайте  ве</w:t>
      </w: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  <w:t xml:space="preserve">личину статьи 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«Нераспределенная прибыль (непокрытый убыток)» в го</w:t>
      </w: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довом Бухгалтерском балансе на основе 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следующих  данных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.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Сальдо по синтетическим счетам на 31 декабря отчетного года составило: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90-1 «Выручка» - 1 100 000 руб.;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90-2 «Себестоимость продаж» - 750 000 руб.;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90-3 «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НДС»-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180 000 руб.;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90-9 «Прибыль/убыток от продаж» -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91-1 «Прочие доходы» - 450 000 руб.;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91-2 «Прочие расходы» - 550 000 руб.;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91-9 «Сальдо прочих доходов и расходов» -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?;</w:t>
      </w:r>
      <w:proofErr w:type="gramEnd"/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99 «Прибыли и убытки» -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?;</w:t>
      </w:r>
      <w:proofErr w:type="gramEnd"/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84 «Нераспределенная прибыль (непокрытый убыток)» </w:t>
      </w:r>
      <w:proofErr w:type="spellStart"/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субсчет</w:t>
      </w:r>
      <w:proofErr w:type="spellEnd"/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 xml:space="preserve"> «Не</w:t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распределенная прибыль прошлых лет» - 150 000 руб.</w:t>
      </w:r>
    </w:p>
    <w:p w:rsidR="00F97BE2" w:rsidRPr="00F97BE2" w:rsidRDefault="00F97BE2" w:rsidP="00F97BE2">
      <w:pPr>
        <w:widowControl w:val="0"/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Сумма налога на прибыль за отчетный 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год  составила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 - 22200 руб. По решению </w:t>
      </w:r>
      <w:r w:rsidRPr="00F97BE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общего собрания учредителей 60 процентов чистой прибыли отчетного </w:t>
      </w:r>
      <w:r w:rsidRPr="00F97BE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года направлено на выплату дивидендов.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tabs>
          <w:tab w:val="left" w:pos="1220"/>
        </w:tabs>
        <w:spacing w:after="0" w:line="240" w:lineRule="auto"/>
        <w:ind w:right="61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</w:t>
      </w:r>
      <w:proofErr w:type="gramStart"/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  <w:r w:rsidRPr="00F97BE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  4</w:t>
      </w:r>
      <w:proofErr w:type="gramEnd"/>
      <w:r w:rsidRPr="00F97BE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ru-RU" w:eastAsia="ru-RU"/>
        </w:rPr>
        <w:t xml:space="preserve">. 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 xml:space="preserve">В ОАО </w:t>
      </w:r>
      <w:r w:rsidRPr="00F97BE2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«ХХХ» в отчетном году получена чистая прибыль в сумме 170 000 руб.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,  из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 xml:space="preserve"> которой  были начислены  диви</w:t>
      </w:r>
      <w:r w:rsidRPr="00F97BE2"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lang w:val="ru-RU" w:eastAsia="ru-RU"/>
        </w:rPr>
        <w:t>денды по привилегированным акциям  на сумму  45 000 руб.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t>ОАО «ХХХ» имеет облигации, конвертируемые в привилегирован</w:t>
      </w:r>
      <w:r w:rsidRPr="00F97BE2">
        <w:rPr>
          <w:rFonts w:ascii="Times New Roman" w:eastAsia="Times New Roman" w:hAnsi="Times New Roman" w:cs="Times New Roman"/>
          <w:color w:val="000000"/>
          <w:spacing w:val="-3"/>
          <w:w w:val="106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ные акции, по которым в 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>пользу  третьих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t xml:space="preserve"> лиц начислен и выплачен про</w:t>
      </w:r>
      <w:r w:rsidRPr="00F97BE2">
        <w:rPr>
          <w:rFonts w:ascii="Times New Roman" w:eastAsia="Times New Roman" w:hAnsi="Times New Roman" w:cs="Times New Roman"/>
          <w:color w:val="000000"/>
          <w:spacing w:val="-2"/>
          <w:w w:val="106"/>
          <w:sz w:val="24"/>
          <w:szCs w:val="24"/>
          <w:lang w:val="ru-RU" w:eastAsia="ru-RU"/>
        </w:rPr>
        <w:softHyphen/>
      </w:r>
      <w:r w:rsidRPr="00F97BE2">
        <w:rPr>
          <w:rFonts w:ascii="Times New Roman" w:eastAsia="Times New Roman" w:hAnsi="Times New Roman" w:cs="Times New Roman"/>
          <w:color w:val="000000"/>
          <w:spacing w:val="-4"/>
          <w:w w:val="106"/>
          <w:sz w:val="24"/>
          <w:szCs w:val="24"/>
          <w:lang w:val="ru-RU" w:eastAsia="ru-RU"/>
        </w:rPr>
        <w:t>центный доход в сумме 45 000 руб.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val="ru-RU" w:eastAsia="ru-RU"/>
        </w:rPr>
        <w:t xml:space="preserve">Средневзвешенное количество обыкновенных акций, находившихся </w:t>
      </w:r>
      <w:r w:rsidRPr="00F97BE2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в обращении в отчетном </w:t>
      </w:r>
      <w:proofErr w:type="gramStart"/>
      <w:r w:rsidRPr="00F97BE2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 xml:space="preserve">году,   </w:t>
      </w:r>
      <w:proofErr w:type="gramEnd"/>
      <w:r w:rsidRPr="00F97BE2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  <w:lang w:val="ru-RU" w:eastAsia="ru-RU"/>
        </w:rPr>
        <w:t>составило 1350 штук.</w:t>
      </w: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Необходимо: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>1. Определить величину базовой прибыли.</w:t>
      </w:r>
    </w:p>
    <w:p w:rsidR="00F97BE2" w:rsidRPr="00F97BE2" w:rsidRDefault="00F97BE2" w:rsidP="00F97BE2">
      <w:pPr>
        <w:widowControl w:val="0"/>
        <w:shd w:val="clear" w:color="auto" w:fill="FFFFFF"/>
        <w:spacing w:after="0" w:line="240" w:lineRule="auto"/>
        <w:ind w:right="393"/>
        <w:jc w:val="both"/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  <w:lang w:val="ru-RU" w:eastAsia="ru-RU"/>
        </w:rPr>
        <w:t xml:space="preserve">2. Определить сумму разводненной прибыли, приходящуюся на одну </w:t>
      </w:r>
      <w:r w:rsidRPr="00F97BE2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  <w:lang w:val="ru-RU" w:eastAsia="ru-RU"/>
        </w:rPr>
        <w:t>акцию в обращении.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7BE2" w:rsidRPr="00F97BE2" w:rsidRDefault="00F97BE2" w:rsidP="00F97BE2">
      <w:pPr>
        <w:widowControl w:val="0"/>
        <w:shd w:val="clear" w:color="auto" w:fill="FFFFFF"/>
        <w:spacing w:after="0" w:line="278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F97BE2" w:rsidRPr="00F97BE2" w:rsidRDefault="00F97BE2" w:rsidP="00F97BE2">
      <w:pPr>
        <w:widowControl w:val="0"/>
        <w:spacing w:after="0" w:line="27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F97BE2" w:rsidRPr="00F97BE2" w:rsidRDefault="00F97BE2" w:rsidP="00F97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F97B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F97BE2" w:rsidRPr="00F97BE2" w:rsidRDefault="00F97BE2" w:rsidP="00F97B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97BE2" w:rsidRPr="00F97BE2" w:rsidRDefault="00F97BE2" w:rsidP="00F97BE2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97BE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97BE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Бухгалтерская (финансовая) отчетность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widowControl w:val="0"/>
        <w:spacing w:before="220" w:after="0" w:line="278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56"/>
        <w:gridCol w:w="9432"/>
      </w:tblGrid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Отчетность какой из перечисленных ниже организаций в зависимости от видов деятельности подлежит ежегодной ауди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торской проверке: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ЗАО «Торговый дом»;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ЗАО «Банк-кредит»;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ЗАО «Полиграф».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Подлежит ли обязательному аудиту отчетность государст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венного унитарного предприятия:</w:t>
            </w:r>
          </w:p>
          <w:p w:rsidR="00F97BE2" w:rsidRPr="00F97BE2" w:rsidRDefault="00F97BE2" w:rsidP="00F97BE2">
            <w:pPr>
              <w:widowControl w:val="0"/>
              <w:snapToGrid w:val="0"/>
              <w:spacing w:after="0" w:line="240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да;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нет;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 определенных условиях?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формировать бухгалтер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скую отчетность обязаны: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кредитные организации;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бюджетные учреждения;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индивидуальные предприниматели;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коммерческие организации.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Гражданским законодательством предусмотрено форм ре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организации предприятия: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пять;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б)три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четыре;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семь.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 реорганизации предприятия кто формирует отчет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ность: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организации при слиянии и выделении;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все организации вне зависимости от форм реорганизации;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предприятия при выделении и присоединении;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организации при разделении и преобразовании?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составления бухгалтерской отчетности при реоргани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зации предприятий: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устанавливается по согласованию сторон, участвующих в процессе реорганизации;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устанавливается налоговыми органами;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 установлена законодательно;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установлена законодательно.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Амортизация по основным средствам, доходным вложе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ниям в материальные ценности и нематериальным активам у воз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никших в результате реорганизации предприятий начисляется: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согласно ПБУ 6/2001 «Учет основных средств»;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 1-го числа месяца, следующего за месяцем, в котором со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ставлена бухгалтерская отчетность реорганизованного предприя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 1-го числа месяца, следующего за месяцем, в котором бы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ла осуществлена государственная регистрация возникшей орга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 1-го числа месяца, следующего за месяцем, в котором ут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верждены директором организации «Акт (накладная) приема-пе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редачи основных средств» и другие документы по объектам учета.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Составление заключительной бухгалтерской отчетности при реорганизации предприятия (независимо от формы) произ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водится в соответствии с установленной датой — это день: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предшествующий дате подачи заявления в налоговые орга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ны о реорганизации;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предшествующий дате внесения в реестр записи о возник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шей (прекращенной деятельности) организации;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предшествующий дате внесения в реестр записи о прекра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щении деятельности;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государственной регистрации.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слияния: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присоединения: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  присоединении;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Как производятся закрытие счетов и распределение при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были при составлении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по реорганизации предприятия в форме разделения: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счета прибылей и убытков закрываются, а чистая прибыль распределяется на основании договора о присоединении;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счета прибылей и убытков не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выполняются учетные записи по закрытию последнего от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четного года, по счетам учета продаж, учета прочих доходов, фор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мируется нераспределенная прибыль (непокрытый убыток);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счета прибылей и убытков закрываются;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счета прибылей и убытков закрываются, сумма чистой при</w:t>
            </w: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были распределяется по решению учредителей?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слиянии организации распространяется: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присоединении организации распространяется: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разделении организации распространяется: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Формирование заключительной бухгалтерской отчетнос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ти при преобразовании организации распространяется: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 все реорганизуемые организации, прекращающие свою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организацию, прекращающую деятельность;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реорганизуемую организацию;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только на присоединяющуюся организацию.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Если в процессе выделения из состава организации одно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го или нескольких предприятий меняется только объем имущест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ва и обязательства, а текущий год не прерывается, формирование заключительной бухгалтерской отчетности: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производится;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 производится;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производится при любых условиях.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Особенности бухгалтерского учета, составления заключи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тельной и вступительной отчетности во всех случаях реорганиза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ции предприятий регламентируются: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Налоговым кодексом;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Гражданским кодексом;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методическими указаниями Минфина России;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Федеральным законом «О бухгалтерском учете».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слияния предприятий вступительную бухгал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выделения из состава хозяйствующего субъ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екта одного или нескольких предприятий вступительную бухгал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терскую отчетность составляет организация: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присоединения одного предприятия к друго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му вступительную бухгалтерскую отчетность составляет организация: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разделения предприятия вступительную бух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галтерскую отчетность составляет организация: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756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9432" w:type="dxa"/>
            <w:hideMark/>
          </w:tcPr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 результате преобразования юридического лица вступи</w:t>
            </w:r>
            <w:r w:rsidRPr="00F97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softHyphen/>
              <w:t>тельную бухгалтерскую отчетность составляет организация: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возникающая в результате слияния;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каждая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вновь созданная;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возникающая в результате присоединения;</w:t>
            </w:r>
          </w:p>
          <w:p w:rsidR="00F97BE2" w:rsidRPr="00F97BE2" w:rsidRDefault="00F97BE2" w:rsidP="00F97BE2">
            <w:pPr>
              <w:widowControl w:val="0"/>
              <w:spacing w:after="0" w:line="278" w:lineRule="auto"/>
              <w:ind w:right="7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возникающая в результате выделения.</w:t>
            </w:r>
          </w:p>
        </w:tc>
      </w:tr>
      <w:tr w:rsidR="00F97BE2" w:rsidRPr="00F97BE2" w:rsidTr="00F97BE2">
        <w:tc>
          <w:tcPr>
            <w:tcW w:w="756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2" w:type="dxa"/>
          </w:tcPr>
          <w:p w:rsidR="00F97BE2" w:rsidRPr="00F97BE2" w:rsidRDefault="00F97BE2" w:rsidP="00F97BE2">
            <w:pPr>
              <w:widowControl w:val="0"/>
              <w:spacing w:after="0" w:line="278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F97BE2" w:rsidRPr="00F97BE2" w:rsidRDefault="00F97BE2" w:rsidP="00F97B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F97BE2">
        <w:rPr>
          <w:rFonts w:ascii="Times New Roman" w:eastAsia="Times New Roman" w:hAnsi="Times New Roman" w:cs="Times New Roman"/>
          <w:b/>
          <w:color w:val="000000"/>
          <w:lang w:val="ru-RU"/>
        </w:rPr>
        <w:t xml:space="preserve">2. Инструкция по выполнению. </w:t>
      </w:r>
      <w:r w:rsidRPr="00F97BE2">
        <w:rPr>
          <w:rFonts w:ascii="Times New Roman" w:eastAsia="Times New Roman" w:hAnsi="Times New Roman" w:cs="Times New Roman"/>
          <w:color w:val="000000"/>
          <w:lang w:val="ru-RU"/>
        </w:rPr>
        <w:t>Укажите номер правильного варианта ответа. Возможен только один правильный ответ.</w:t>
      </w:r>
    </w:p>
    <w:p w:rsidR="00F97BE2" w:rsidRPr="00F97BE2" w:rsidRDefault="00F97BE2" w:rsidP="00F97B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И.В. Алексеева 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F97BE2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97BE2" w:rsidRPr="00F97BE2" w:rsidRDefault="00F97BE2" w:rsidP="00F97BE2">
      <w:pPr>
        <w:widowControl w:val="0"/>
        <w:spacing w:after="0" w:line="278" w:lineRule="auto"/>
        <w:jc w:val="both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97BE2" w:rsidRPr="00F97BE2" w:rsidRDefault="00F97BE2" w:rsidP="00F97B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F97BE2" w:rsidRPr="00F97BE2" w:rsidRDefault="00F97BE2" w:rsidP="00F97BE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F97BE2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97BE2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97BE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F97BE2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 xml:space="preserve">Бухгалтерская (финансовая) отчетность </w:t>
      </w:r>
    </w:p>
    <w:p w:rsidR="00F97BE2" w:rsidRPr="00F97BE2" w:rsidRDefault="00F97BE2" w:rsidP="00F97BE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системы бухгалтерского учета в РФ.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финансовой отчетности и принципы ее составления.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стандарты финансового отчета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финансового отчета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Пользователи информации, формируемой в бухгалтерской (финансовой)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информации, формируемой в бухгалтерской (финансовой)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бухгалтерской отчетности, ее состав и содержание.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финансовой отчетности в зарубежной практике.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нормативного регулирования бухгалтерского учета и финансовой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нормативного регулирования в России.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нормативные документы, определяющие порядок составление и представления финансовой отчетности в России.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Значение и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 бухгалтерского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баланса в рыночной экономике. Структура баланса.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формы бухгалтерских балансов.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оценки статей бухгалтерского баланса.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его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содержание. Характеристика дебиторской задолженности, отражение ее в учете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формирование резерва под обесценение вложений в ценные бумаги, отражение его в учете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Бухгалтерский баланс,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(Уставной капитал, нераспределенная прибыль).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Бухгалтерский баланс,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его  структура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содержание. Характеристика собственных источников, отражение их в учете и отчетности. (Резервный и добавочный капитал).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баланс, его структура и содержание. Порядок реформации баланса.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Порядок проведения инвентаризации, отражение ее результатов в учете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Правильность закрытия счетов бухгалтерского учета.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достижения реальности баланса. Переоценка основных средств, порядок отражение ее в учете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 целевая направленность отчета о финансовых результатах.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Схемы построения отчета о прибылях и убытках в России и международной практике.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формы отчета «О финансовых результатах», порядок их формирования.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понятий отдельных показателей отчета о финансовых результатах в соответствии с ПБУ 18/02, отражение их в учете и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аспекты налогового учета прибыли, в соответствии с главой 25 Налогового кодекса.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Значение отчета о движении денежных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  в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условиях рыночной экономики.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отчета «О движение денежных средств», модели его в России и международной практике.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отчетной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Пояснения  к бухгалтерскому  балансу и отчета о финансовых результатах».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состав пояснения к бухгалтерскому балансу и отчету о финансовых результатах.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и область применения консолидированной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консолидированной отчетности, принципы консолидации.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составления консолидированной отчетности в соответствии с МСФО 3.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 и задачи формирования и представления сегментарной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 представление сегментарной отчетности.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первичного и вторичного формата отчетных сегментов.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базовой и разводненной прибыли, приходящейся на одну акцию.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Трансформация бухгалтерской отчетности в соответствии с МСФО.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Публичность бухгалтерской (финансовой) отчетности. 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и необходимость формирования показателей отчетной </w:t>
      </w:r>
      <w:proofErr w:type="gramStart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 «</w:t>
      </w:r>
      <w:proofErr w:type="gramEnd"/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Отчета об изменении капитала».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Сводная бухгалтерская (финансовая) отчетность и ее отличие от консолидированной.</w:t>
      </w:r>
    </w:p>
    <w:p w:rsidR="00F97BE2" w:rsidRPr="00F97BE2" w:rsidRDefault="00F97BE2" w:rsidP="00F97BE2">
      <w:pPr>
        <w:widowControl w:val="0"/>
        <w:numPr>
          <w:ilvl w:val="0"/>
          <w:numId w:val="12"/>
        </w:numPr>
        <w:tabs>
          <w:tab w:val="num" w:pos="92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сегментарной отчетности, формирование ее показателей в Российской международной практике.</w:t>
      </w:r>
    </w:p>
    <w:p w:rsidR="00F97BE2" w:rsidRPr="00F97BE2" w:rsidRDefault="00F97BE2" w:rsidP="00F97BE2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tabs>
          <w:tab w:val="num" w:pos="9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lang w:val="ru-RU" w:eastAsia="ru-RU"/>
        </w:rPr>
        <w:t xml:space="preserve">МИНИСТЕРСТВО ОБРАЗОВАНИЯ И </w:t>
      </w:r>
      <w:proofErr w:type="gramStart"/>
      <w:r w:rsidRPr="00F97BE2">
        <w:rPr>
          <w:rFonts w:ascii="Times New Roman" w:eastAsia="Times New Roman" w:hAnsi="Times New Roman" w:cs="Times New Roman"/>
          <w:b/>
          <w:lang w:val="ru-RU" w:eastAsia="ru-RU"/>
        </w:rPr>
        <w:t>НАУКИ  РФ</w:t>
      </w:r>
      <w:proofErr w:type="gramEnd"/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высшего профессионального образования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Учетно-экономический факультет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Кафедра бухгалтерского учета 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Бухгалтерская финансовая отчетность               </w:t>
      </w: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F97BE2" w:rsidRPr="00F97BE2" w:rsidRDefault="00F97BE2" w:rsidP="00F97B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ЭКЗАМЕНАЦИОННЫЙ БИЛЕТ № 1</w:t>
      </w:r>
    </w:p>
    <w:p w:rsidR="00F97BE2" w:rsidRPr="00F97BE2" w:rsidRDefault="00F97BE2" w:rsidP="00F97BE2">
      <w:pPr>
        <w:shd w:val="clear" w:color="auto" w:fill="FFFFFF"/>
        <w:spacing w:after="0" w:line="317" w:lineRule="exact"/>
        <w:ind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F97BE2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F97BE2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F97BE2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332"/>
        <w:gridCol w:w="236"/>
        <w:gridCol w:w="109"/>
        <w:gridCol w:w="283"/>
        <w:gridCol w:w="236"/>
        <w:gridCol w:w="427"/>
        <w:gridCol w:w="95"/>
        <w:gridCol w:w="369"/>
        <w:gridCol w:w="285"/>
        <w:gridCol w:w="60"/>
        <w:gridCol w:w="283"/>
      </w:tblGrid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 какой форме отчетности раскрывается информация о фи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нансовых результатах организации: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финансовых результатах;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По общепринятым требованиям данные представляемой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Требования, предъявляемые к информации, формулируе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Особенности требований, определяющих полезность ин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а) Минфин России;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акционеры;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Бухгалтерская отчетность должна быть составлена: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Бухгалтерская отчетность — это: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отчетности;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деятельности организации и изменениях в ее финансовом поло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жении;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единая система об имущественном и финансовом положе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составляемая на основе данных бухгалтерского учета;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Отчетным годом для предприятий, созданных в период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Какие формы включаются в состав бухгалтерской отчет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2"/>
          <w:wAfter w:w="34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Что представляет собой бухгалтерская отчетность: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валовая прибыль;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прибыль с продаж;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остаточная;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восстановительная;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Данные статей баланса возможно проверить путем сверки с данными: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Какие показатели отражаются в балансе: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стоимость имущества;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выручка;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резервный капитал;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Какие разделы содержит пассив баланса: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  <w:hideMark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9677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Что понимают под термином «баланс-нетто»: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Понятие финансовой отчетности и принципы ее составления.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283" w:type="dxa"/>
        </w:trPr>
        <w:tc>
          <w:tcPr>
            <w:tcW w:w="496" w:type="dxa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77" w:type="dxa"/>
            <w:gridSpan w:val="3"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 когда и как про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изводится устранение следующих ошибок, выявленных при составлении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годовой бухгалтерской отчетности: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1. В апреле отчетного года в результате занижения облагаемого оборота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 налогу на добавленную стоимость сумма НДС, подлежащего начисле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нию в бюджет, занижена на 2500 руб.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2. В сентябре отчетного года не списан остаток начисленного резерва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расходов на ремонт основных средств по завершенному капитальному ре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монту – 11 500 руб.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3. В апреле не оприходованы выявленные в процессе инвентариза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ции излишки материалов – 1 500 руб.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4. В августе начислена амортизация по объекту основных средств, введенному в эксплуатацию 1августа отчетного года - 250 руб.</w:t>
            </w: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ind w:right="200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2</w:t>
            </w:r>
          </w:p>
          <w:p w:rsidR="00F97BE2" w:rsidRPr="00F97BE2" w:rsidRDefault="00F97BE2" w:rsidP="00F97BE2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1.   Дайте ответ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на  тесты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(только один).     </w:t>
            </w:r>
          </w:p>
          <w:p w:rsidR="00F97BE2" w:rsidRPr="00F97BE2" w:rsidRDefault="00F97BE2" w:rsidP="00F97BE2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1. Каким документом является бухгалтерский баланс: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первичным;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формой отчетности;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бухгалтерским регистром;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проверочным?</w:t>
            </w:r>
          </w:p>
        </w:tc>
        <w:tc>
          <w:tcPr>
            <w:tcW w:w="946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9" w:type="dxa"/>
            <w:gridSpan w:val="4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496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960" w:type="dxa"/>
            <w:gridSpan w:val="4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2. Что понимают под термином «баланс-нетто»: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г) баланс без учета регулирующих статей </w:t>
            </w:r>
          </w:p>
        </w:tc>
        <w:tc>
          <w:tcPr>
            <w:tcW w:w="236" w:type="dxa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496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3. Что такое пояснительная записка: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аналитическая справка;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приложение к балансу;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аудиторское заключение;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форма отчетности?</w:t>
            </w:r>
          </w:p>
        </w:tc>
        <w:tc>
          <w:tcPr>
            <w:tcW w:w="236" w:type="dxa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496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Раскройте содержание показателя «коммерческие расходы»: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издержки обращения;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расходы на рекламу продукции и доставку продукции до станции отправления;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затраты, связанные со сбытом продукции и издержками обращения.</w:t>
            </w:r>
          </w:p>
        </w:tc>
        <w:tc>
          <w:tcPr>
            <w:tcW w:w="236" w:type="dxa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3"/>
          <w:wAfter w:w="628" w:type="dxa"/>
        </w:trPr>
        <w:tc>
          <w:tcPr>
            <w:tcW w:w="496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332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5. Сумму отложенного налогового актива рассчитывают так: ставка налога на прибыль умножается: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на вычитаемую временную разницу;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постоянную разницу;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налогооблагаемую временную разницу;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236" w:type="dxa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496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960" w:type="dxa"/>
            <w:gridSpan w:val="4"/>
            <w:hideMark/>
          </w:tcPr>
          <w:p w:rsidR="00F97BE2" w:rsidRPr="00F97BE2" w:rsidRDefault="00F97BE2" w:rsidP="00F97BE2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      6. Отчет о прибылях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F97BE2" w:rsidRPr="00F97BE2" w:rsidRDefault="00F97BE2" w:rsidP="00F97BE2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F97BE2" w:rsidRPr="00F97BE2" w:rsidRDefault="00F97BE2" w:rsidP="00F97BE2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F97BE2" w:rsidRPr="00F97BE2" w:rsidRDefault="00F97BE2" w:rsidP="00F97BE2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</w:tc>
        <w:tc>
          <w:tcPr>
            <w:tcW w:w="236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519" w:type="dxa"/>
            <w:gridSpan w:val="6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13575" w:type="dxa"/>
        <w:tblLook w:val="01E0" w:firstRow="1" w:lastRow="1" w:firstColumn="1" w:lastColumn="1" w:noHBand="0" w:noVBand="0"/>
      </w:tblPr>
      <w:tblGrid>
        <w:gridCol w:w="534"/>
        <w:gridCol w:w="10014"/>
        <w:gridCol w:w="664"/>
        <w:gridCol w:w="2363"/>
      </w:tblGrid>
      <w:tr w:rsidR="00F97BE2" w:rsidRPr="00F97BE2" w:rsidTr="00F97BE2">
        <w:tc>
          <w:tcPr>
            <w:tcW w:w="534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7. Отчет об изменениях капитала включает: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два раздела и справочную информацию к ним;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четыре раздела и справочную информацию к ним;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пять разделов.</w:t>
            </w:r>
          </w:p>
        </w:tc>
        <w:tc>
          <w:tcPr>
            <w:tcW w:w="664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c>
          <w:tcPr>
            <w:tcW w:w="534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14" w:type="dxa"/>
            <w:hideMark/>
          </w:tcPr>
          <w:p w:rsidR="00F97BE2" w:rsidRPr="00F97BE2" w:rsidRDefault="00F97BE2" w:rsidP="00F97BE2">
            <w:pPr>
              <w:spacing w:after="0" w:line="216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8. За счет каких источников возможно увеличение резервного капитала организации: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чистой прибыли;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нераспределенной прибыли;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заемных средств?</w:t>
            </w:r>
          </w:p>
        </w:tc>
        <w:tc>
          <w:tcPr>
            <w:tcW w:w="664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3" w:type="dxa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tbl>
      <w:tblPr>
        <w:tblW w:w="11131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08"/>
        <w:gridCol w:w="162"/>
        <w:gridCol w:w="108"/>
        <w:gridCol w:w="9505"/>
        <w:gridCol w:w="199"/>
        <w:gridCol w:w="37"/>
        <w:gridCol w:w="68"/>
        <w:gridCol w:w="131"/>
        <w:gridCol w:w="38"/>
        <w:gridCol w:w="59"/>
        <w:gridCol w:w="8"/>
        <w:gridCol w:w="131"/>
        <w:gridCol w:w="7"/>
        <w:gridCol w:w="90"/>
        <w:gridCol w:w="8"/>
        <w:gridCol w:w="131"/>
        <w:gridCol w:w="20"/>
        <w:gridCol w:w="85"/>
        <w:gridCol w:w="8"/>
        <w:gridCol w:w="122"/>
        <w:gridCol w:w="106"/>
      </w:tblGrid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9. Существуют следующие способы составления отчета о дви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жении денежных средств: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комбинированный;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прямой;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прямой и косвенный.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10. Прямой способ составления отчета о движении денежных средств основан: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на группировке данных бухгалтерского учета денежных средств организации;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корректировке величины чистой прибыли до налогообло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жения за отчетный период путем исключения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влияния на нее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не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денежных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операций, отсрочек и начислений, инвестиционных или финансовых потоков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денежных средств;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группировке показателей финансовой отчетности органи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зации.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  11. К условным фактам хозяйственной деятельности относятся: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снижение или увеличение стоимости материально-произ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водственных запасов;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расходы организации, признанные в бухгалтерском учете при получении от поставщика платежных документов;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расходы будущих периодов по услугам телефонной связи;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незавершенные на отчетную дату судебные разбирательст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ва, решения по которым могут быть приняты лишь в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последующие отчетные периоды.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 12. ПБУ 8/2001 «Условные факты хозяйственной деятельнос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ти» предписывает оценку величины условного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обязательства производить путем выбора: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из некоторого набора значений;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интервала значений;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определенного интервала значений;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трех вышеназванных способов.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13. Отчетность какой из перечисленных ниже организаций в зависимости от видов деятельности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подлежит ежегодной ауди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торской проверке: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ЗАО «Торговый дом»;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ЗАО «Банк-кредит»;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ЗАО «Полиграф».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14. Перечень сегментов, информация по которым раскрывает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ся в бухгалтерской отчетности,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устанавливается: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Минфином России;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организацией самостоятельно;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Минфином России по согласованию с Федеральной нало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говой службой;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предприятием самостоятельно, учитывая организацион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ную и управленческую структуру.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  <w:trHeight w:val="545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  15. Информация, раскрывающая часть деятельности организа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 xml:space="preserve">ции по производству товаров, выполнению работ,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оказанию услуг в определенном регионе России, которая подвержена рискам и получению прибылей, отличным от 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рисков и прибылей, имею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щих место в других географических регионах деятельности орга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низации, есть информация по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сегменту: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географическому;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операционному;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отчетному;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о доходах и расходах.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Международные стандарты финансовой отчетности.</w:t>
            </w:r>
          </w:p>
          <w:p w:rsidR="00F97BE2" w:rsidRPr="00F97BE2" w:rsidRDefault="00F97BE2" w:rsidP="00F97BE2">
            <w:pPr>
              <w:tabs>
                <w:tab w:val="left" w:pos="12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ab/>
            </w: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  <w:r w:rsidRPr="00F97BE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val="ru-RU" w:eastAsia="ru-RU"/>
              </w:rPr>
              <w:t xml:space="preserve"> 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как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в  учете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 xml:space="preserve">личину статьи 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«Нераспределенная прибыль (непокрытый убыток)» в го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следующих  данных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90-1 «Выручка» - 1 100 000 руб.;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90-2 «Себестоимость продаж» - 750 000 руб.;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90-3 «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НДС»-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lang w:val="ru-RU" w:eastAsia="ru-RU"/>
              </w:rPr>
              <w:t>180 000 руб.;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90-9 «Прибыль/убыток от продаж» -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91-1 «Прочие доходы» - 450 000 руб.;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91-2 «Прочие расходы» - 550 000 руб.;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91-9 «Сальдо прочих доходов и расходов» -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?;</w:t>
            </w:r>
            <w:proofErr w:type="gramEnd"/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99 «Прибыли и убытки» -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 ?;</w:t>
            </w:r>
            <w:proofErr w:type="gramEnd"/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субсчет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«Не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распределенная прибыль прошлых лет» - 150 000 руб.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год  составила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- 22200 руб. По решению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 xml:space="preserve">общего собрания учредителей 60 процентов чистой прибыли отчетного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года направлено на выплату дивидендов.</w:t>
            </w: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hd w:val="clear" w:color="auto" w:fill="FFFFFF"/>
              <w:spacing w:after="0" w:line="317" w:lineRule="exact"/>
              <w:ind w:right="115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  <w:trHeight w:val="2336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образования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392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3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ответ на тесты (только один)</w:t>
            </w:r>
          </w:p>
        </w:tc>
        <w:tc>
          <w:tcPr>
            <w:tcW w:w="236" w:type="dxa"/>
            <w:gridSpan w:val="2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37" w:type="dxa"/>
            <w:gridSpan w:val="3"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1. Нематериальные активы в балансе должны быть отражены в оценке: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нетто;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брутто;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по усмотрению руководителя.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2. Данные статей баланса возможно проверить путем сверки с данными: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Главной книги;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регистров аналитического учета;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оборотных ведомостей по счетам аналитического учета;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3. Кому предоставляется форма «Бухгалтерский баланс»: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в налоговые органы;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руководителю организации;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уполномоченному банку;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конкурентам?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4. Финансовые вложения в бухгалтерском балансе отражаются: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по отдельной статье в составе оборотных активов;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б) по отдельной статье в составе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по отдельной статье в составе оборотных,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 в зависимости от срока их обращения;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согласно учетной политике.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5. По какой статье бухгалтерского баланса отражаются полученные средства целевого финансирования: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добавочный капитал;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прочая кредиторская задолженность;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доходы будущих периодов;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резервы предстоящих расходов.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6. Левая сторона баланса, предназначенная для отражения данных по наличию средств организации, называется: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балансом;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активом;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пассивом;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валютой баланса.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7.  Какие разделы содержит пассив баланса: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нематериальные активы;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капитал и резервы;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денежные средства;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краткосрочные обязательства?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8.  Что понимают под термином «баланс-нетто»: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упрощенный баланс;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баланс-брутто;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баланс с учетом регулирующих статей;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баланс без учета регулирующих статей?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9.  Что представляет собой бухгалтерский баланс: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первичный документ;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бухгалтерскую отчетность;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в)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группировочную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ведомость;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информационный документ?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10. Какие статьи содержит актив баланса?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«Источники собственных средств»;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«Денежные средства»;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«Запасы»;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«Дебиторская задолженность».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ind w:right="-222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11. По какой стоимости в балансе отражаются товары: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средневзвешенной;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согласованной;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покупной;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продажной?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12. Разделительный баланс составляют для: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оценки выполнения плана за год;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выяснения финансового положения, в котором окажется организация в конце года;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определения имущественного состояния отдельных структурных единиц.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13. Вступительный баланс составляется с целью: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планирования хозяйственной деятельности;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подведения итогов по окончании года;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отражения хозяйственных средств организации, имеющихся в ее распоряжении;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отражения результатов ликвидации предприятия.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14. Ликвидационный баланс составляется с целью: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подведения итогов работы за год;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планирования хозяйственной деятельности в текущем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году;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оценки средств предприятия на момент его ликвидации;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не составляется.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15. Информация об изменениях в финансовом положении ор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финансовых результатах;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Пользователи информации, формируемой в бухгалтерской (финансовой) отчетности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3. Задача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Определите,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когда и какими бухгалтерскими записями про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изводится устранение следующих ошибок,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которые были выявлены после утвержде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softHyphen/>
              <w:t>ния годовой бухгалтерской отчетности:</w:t>
            </w:r>
          </w:p>
          <w:p w:rsidR="00F97BE2" w:rsidRPr="00F97BE2" w:rsidRDefault="00F97BE2" w:rsidP="00F97BE2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num" w:pos="124"/>
              </w:tabs>
              <w:spacing w:after="0" w:line="25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В августе не был принят к бухгалтерскому учету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объект основных средств,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введенный в эксплу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атацию,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вследствие чего не начислена амортиза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 xml:space="preserve">ция за три месяца в сумме 3000 руб., занижена сумма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налога на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имущество на 2500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2. В декабре отчетного года не включены в расходы отчетного пе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softHyphen/>
              <w:t>риода, относящиеся к данному месяцу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расходы будущих периодов, -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5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4"/>
                <w:lang w:val="ru-RU" w:eastAsia="ru-RU"/>
              </w:rPr>
              <w:t>100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3. В октябре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>не  была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t xml:space="preserve">  списана сумма отклонений фактической себестоимос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>ти готовой продукции от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4"/>
                <w:lang w:val="ru-RU" w:eastAsia="ru-RU"/>
              </w:rPr>
              <w:t xml:space="preserve"> ее нормативной себестоимости, относящаяся к проданной продукции, - 15 000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4. В сентябре начислена амортизация по объекту основных средств, введенному в эксплуатацию 1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 xml:space="preserve"> сентября отчетного года, - 400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Федеральное государственное бюджетное образовательное учреждение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Кафедра бухгалтерского учета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Бухгалтерская финансовая отчетность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5</w:t>
            </w: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 xml:space="preserve"> 1. Дайте правильный ответ на тест (только один)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1. К основным элементам, формируемым в бухгалтерском уче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те информацию о финансовом положении организации,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относят: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а) активы, пассивы, обязательства, капитал;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активы, пассивы, доходы, расходы;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в) активы, обязательства, капитал;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г) активы, доходы, расходы.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2. В какой форме отчетности раскрывается информация о фи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8"/>
          <w:wAfter w:w="57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613" w:type="dxa"/>
            <w:gridSpan w:val="2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3. Отдельные показатели, которые недостаточно существен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ны для отдельного представления в бухгалтерском балансе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и от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чете о прибылях и убытках, могут быть достаточно существенны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ми и обособленно представляться 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а) пояснительной записке;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б) пояснениях к бухгалтерскому балансу и отчету о прибылях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виде самостоятельных форм бухгалтерской отчетности;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виде расшифровок отдельных прибылей и убытков</w:t>
            </w:r>
          </w:p>
        </w:tc>
        <w:tc>
          <w:tcPr>
            <w:tcW w:w="678" w:type="dxa"/>
            <w:gridSpan w:val="9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10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4. Требования, предъявляемые к информации, формулируе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943" w:type="dxa"/>
            <w:gridSpan w:val="15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10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   5. В состав приложения к бухгалтерскому балансу и отчету 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прибылях и убытках бухгалтерской отчетности включаются: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а) отчет об изменениях капитала, отчет о движении денежных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ind w:right="5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приложение к бухгалтерскому балансу, отчет об изменени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  <w:t>ях капитала;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отчет об изменениях капитала, отчет о движении денежных средств, приложение к бухгалтерскому балансу;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г) отчет об изменениях капитала, отчет о движении денежных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средств, приложение к бухгалтерскому балансу, отчет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о целевом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использовании полученных средств.</w:t>
            </w:r>
          </w:p>
        </w:tc>
        <w:tc>
          <w:tcPr>
            <w:tcW w:w="943" w:type="dxa"/>
            <w:gridSpan w:val="15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"/>
          <w:wAfter w:w="10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before="22" w:after="0" w:line="240" w:lineRule="auto"/>
              <w:ind w:right="65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         6. Субъекты малого предпринимательства и некоммерчес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  <w:t xml:space="preserve">кие организации могут не представлять в составе бухгалтерской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22" w:after="0" w:line="240" w:lineRule="auto"/>
              <w:ind w:right="65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отчетности: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отчет об изменениях капитала, отчет о целевом ис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пользовании полученных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14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б) отчет об изменениях капитала, отчет о движении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денежных средств, приложение к бухгалтерскому балан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су;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29" w:after="0" w:line="240" w:lineRule="auto"/>
              <w:ind w:right="7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в) отчет об изменениях капитала, отчет о движении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денежных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t>г) приложение к бухгалтерскому балансу, поясни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тельную записку.</w:t>
            </w:r>
          </w:p>
        </w:tc>
        <w:tc>
          <w:tcPr>
            <w:tcW w:w="943" w:type="dxa"/>
            <w:gridSpan w:val="15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7. Бухгалтерская отчетность должна быть составлена: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а) по форме, на русском языке, в валюте РФ, на 31 декабря от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по состоянию на 31 декабря отчетного года, подписана ру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ководителем и главным бухгалтером;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достоверно, включать показатели всех филиалов, подписа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на руководителем и главным бухгалтером;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36"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before="14" w:after="0" w:line="240" w:lineRule="auto"/>
              <w:ind w:right="29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8. Статьи бухгалтерской отчетности, составляемой за отчет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2"/>
                <w:lang w:val="ru-RU" w:eastAsia="ru-RU"/>
              </w:rPr>
              <w:t>четность;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 xml:space="preserve">         9. Статьи форм отчетности, по которым отсутствуют число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расходов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 xml:space="preserve">и иных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5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10. Формы бухгалтерской отчетности и инструкции о порядке их заполнения утверждаются: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Федеральной службой государственной статистики;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б) Минфином России;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налоговыми органами;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всеми перечисленными органами.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ind w:right="7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11. Отчетным годом для предприятий, созданных в период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12.  Какие формы включаются в состав бухгалтерской отчет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7"/>
          <w:wAfter w:w="480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145" w:type="dxa"/>
            <w:gridSpan w:val="8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13. Что собой представляет отчет об изменениях капитала: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 xml:space="preserve">      14.  В какой форме отчетности раскрывается информация о фи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нансовом положении организации: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а) отчете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г) отчете об изменениях капитала.</w:t>
            </w:r>
          </w:p>
        </w:tc>
      </w:tr>
      <w:tr w:rsidR="00F97BE2" w:rsidRPr="00F97BE2" w:rsidTr="00F97BE2">
        <w:trPr>
          <w:gridAfter w:val="4"/>
          <w:wAfter w:w="32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15. Что собой представляет отчет об изменениях капитала: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форму №3 бухгалтерской отчетности;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54" w:type="dxa"/>
            <w:gridSpan w:val="8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</w:tcPr>
          <w:p w:rsidR="00F97BE2" w:rsidRPr="00F97BE2" w:rsidRDefault="00F97BE2" w:rsidP="00F97BE2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tabs>
                <w:tab w:val="left" w:pos="92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Цель  и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направления  нормативного регулирования бухгалтерского учета и финансовой отчетности.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        3. Задача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  были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третьих лиц начислен и выплачен про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lang w:val="ru-RU" w:eastAsia="ru-RU"/>
              </w:rPr>
              <w:t>составило 1350 штук.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Необходимо: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4"/>
                <w:lang w:val="ru-RU" w:eastAsia="ru-RU"/>
              </w:rPr>
              <w:t xml:space="preserve">2. Определить сумму разводненной прибыли, приходящуюся на одну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F97BE2" w:rsidRPr="00F97BE2" w:rsidRDefault="00F97BE2" w:rsidP="00F97BE2">
            <w:pPr>
              <w:spacing w:after="0" w:line="240" w:lineRule="auto"/>
              <w:ind w:right="410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6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1. Информация об изменениях в финансовом положении ор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ганизации отражается: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отчете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бухгалтерском балансе;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отчете о движении денежных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г) отчете об изменениях капитала.</w:t>
            </w: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2. Информация об изменениях в финансовом положении ор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  <w:t>ганизации, является производной от элементов: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>а) отчета о прибылях и убытках и отчета о движении денеж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бухгалтерского баланса и отчета об изменениях капитала;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бухгалтерского баланса и отчета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t>г) отчета об изменениях капитала и отчета о движении денеж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ных средств.</w:t>
            </w: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  <w:t>б) рублях;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  <w:t xml:space="preserve">       4.  О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t>рганизация, имеющая сущест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венные обороты продаж, может приводить данные в представля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емой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бухгалтерской отчетности 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рублях без десятичных знаков;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б) тысячах рублей без десятичных знаков;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в) миллионах рублей без десятичных знаков;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г) рублях и копейках.</w:t>
            </w:r>
          </w:p>
        </w:tc>
      </w:tr>
      <w:tr w:rsidR="00F97BE2" w:rsidRPr="00F97BE2" w:rsidTr="00F97BE2">
        <w:trPr>
          <w:gridAfter w:val="12"/>
          <w:wAfter w:w="775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0086" w:type="dxa"/>
            <w:gridSpan w:val="7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lang w:val="ru-RU" w:eastAsia="ru-RU"/>
              </w:rPr>
              <w:t xml:space="preserve">       5. До какого периода организация обязана опубликовать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бухгалтерскую отчетность?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а) не позднее 1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января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б) не позднее 1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апреля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в) не позднее 1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июля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г) не позднее 1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октября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следующего за отчетным года?</w:t>
            </w: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 xml:space="preserve">        6. Организация должна составлять отчетность: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б) частную;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       7. Отчетность считается достоверной, если она: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 xml:space="preserve">       8.  Отчетность считается сопоставимой, если: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t xml:space="preserve">     9. Бухгалтерская отчетность выполняет следующие функ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6"/>
                <w:w w:val="101"/>
                <w:lang w:val="ru-RU" w:eastAsia="ru-RU"/>
              </w:rPr>
              <w:t>ции: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1"/>
                <w:lang w:val="ru-RU" w:eastAsia="ru-RU"/>
              </w:rPr>
              <w:t xml:space="preserve">а) снижает затраты на формирование отчетной финансовой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w w:val="101"/>
                <w:lang w:val="ru-RU" w:eastAsia="ru-RU"/>
              </w:rPr>
              <w:t>информации;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б) обеспечивает преемственность в построении Плана счетов;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t>в) является информационной базой для принятия управлен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  <w:t>ческих решений руководителем организации.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 xml:space="preserve">   10. Раскройте основные направления работ по гармонизации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1"/>
                <w:lang w:val="ru-RU" w:eastAsia="ru-RU"/>
              </w:rPr>
              <w:t>бухгалтерского учета: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а) территориальное;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б) региональное, национальное, международное;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w w:val="10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>в) юридическое.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  <w:t xml:space="preserve">    11. Особенностью подготовки и представления отчетности в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соответствии с МСФО является то, что: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t>а) отдельные балансовые статьи могут не соответствовать учет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ным данным в соответствии с принятыми учетными принципами;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б) расположение балансовых статей регламентируется;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lang w:val="ru-RU" w:eastAsia="ru-RU"/>
              </w:rPr>
              <w:t xml:space="preserve">в) отчет о движении денежных средств составляется только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прямым методом.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lang w:val="ru-RU" w:eastAsia="ru-RU"/>
              </w:rPr>
              <w:t xml:space="preserve">   12. Что выбрано в качестве ориентира для реформирования 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национальной системы бухгалтерского учета: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а) принципы, разработанные в рамках ЕС;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t>б) принципы, содержащиеся в системе международных стан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  <w:t>дартов финансовой отчетности (МСФО);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t>в) принципы, разработанные национальной системой бухгал</w:t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lang w:val="ru-RU" w:eastAsia="ru-RU"/>
              </w:rPr>
              <w:t>терского учета?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 xml:space="preserve">     13. Бухгалтерская отчетность должна быть представлена: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8"/>
                <w:lang w:val="ru-RU" w:eastAsia="ru-RU"/>
              </w:rPr>
              <w:t>а) в электронном виде;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б) на дискете;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в) на бумажном носителе;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t>г) на бумажном носителе и с согласия пользователей в элек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9"/>
                <w:lang w:val="ru-RU" w:eastAsia="ru-RU"/>
              </w:rPr>
              <w:t>тронном виде.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14. Какая связь между статьями баланса и бухгалтерскими счетами: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прямая;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обратная;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косвенная?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15. Какие объекты относятся к источникам средств организации: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амортизация основных средств;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товары;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в)прибыль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уставный капитал?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Назначение и состав пояснительной записки к годовому отчету.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     3. Задача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В ОАО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 которой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 xml:space="preserve">«ХХХ» состоял из 1000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обыкновенных акций, из которых 150 было вы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softHyphen/>
              <w:t>куплено у акционеров.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В течение отчетного года имели место следующие изменения в коли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 xml:space="preserve">честве акций, находящихся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в обращении;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lang w:val="ru-RU" w:eastAsia="ru-RU"/>
              </w:rPr>
              <w:t>- в июне размещено 300 акций нового выпуска;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августе 90 акций выкуплено у акционеров;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Необходимо: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lang w:val="ru-RU" w:eastAsia="ru-RU"/>
              </w:rPr>
              <w:t xml:space="preserve">Определить величину базовой прибыли.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w w:val="106"/>
                <w:lang w:val="ru-RU" w:eastAsia="ru-RU"/>
              </w:rPr>
              <w:t>Рассчитать средневзвешенное количество акций, находящихся в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обращении.</w:t>
            </w: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t>Определить базовую прибыль, приходящуюся на одну акцию в об</w:t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  <w:t>ращении.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7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1. В каком разделе баланса отражаются денежные средства в кассе организации: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«Оборотные активы»;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«Капитал и резервы»;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«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Внеоборотные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активы».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13"/>
          <w:wAfter w:w="813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  2. В бухгалтерском балансе каких организаций наличие статьи «Резервный капитал» обязательно: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а) общества с ограниченной ответственностью;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б) простого товарищества;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в) акционерного общества;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г) производственного кооператива?</w:t>
            </w: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3. По общепринятым требованиям данные представляемой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бухгалтерской отчетности приводятся в: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рублях и копейках;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б) рублях;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тысячах рублей без десятичных знаков;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миллионах рублей.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4. Формы, включаемые в состав промежуточной и годовой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бухгалтерской отчетности: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бухгалтерский баланс, отчет о прибылях и убытка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9"/>
                <w:w w:val="119"/>
                <w:lang w:val="ru-RU" w:eastAsia="ru-RU"/>
              </w:rPr>
              <w:t>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б) бухгалтерский баланс,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отчет об изменениях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капитала ,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отчет о движе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нии денежных средств 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в) бухгалтерский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 ,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отчет о финансовых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результатх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г) бухгалтерский баланс,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отчет о целевом использовании полученных средств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   5. Требования, предъявляемые к информации, формулируе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мой в бухгалтерском учете: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а) полезность, уместность;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надежность, сравнимость;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существенность;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 xml:space="preserve">          6. Существенность показателя, представляемого в бухгал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терской отчетности, зависит от: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а) оценки, конкретных обстоятельств возникновения;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б) оценки, характера;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в) конкретных обстоятельств возникновения, решений руко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4"/>
                <w:w w:val="107"/>
                <w:lang w:val="ru-RU" w:eastAsia="ru-RU"/>
              </w:rPr>
              <w:t>водителя;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t>г) оценки, характера, конкретных обстоятельств возникнове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w w:val="107"/>
                <w:lang w:val="ru-RU" w:eastAsia="ru-RU"/>
              </w:rPr>
              <w:softHyphen/>
              <w:t>ния.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 xml:space="preserve">          7. Особенности требований, определяющих полезность ин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пользователей, устанавливают: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lang w:val="ru-RU" w:eastAsia="ru-RU"/>
              </w:rPr>
              <w:t>а) Минфин России;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собственники;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>в) учредители;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акционеры;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д) руководители организации: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8. Образцы форм бухгалтерской отчетности: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lang w:val="ru-RU" w:eastAsia="ru-RU"/>
              </w:rPr>
              <w:t>а) обязательны к применению;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носят рекомендательный характер;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разрабатываются организацией самостоятельно;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г) разрабатываются организацией, но с соблюдением кодов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итоговых строк разделов.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 xml:space="preserve">          9.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Организация должна составлять отчетность: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статистическую;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lang w:val="ru-RU" w:eastAsia="ru-RU"/>
              </w:rPr>
              <w:t>б) частную;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консолидированную.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  <w:t xml:space="preserve">    10.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Что собой представляет отчет об изменениях капитала: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оборотную ведомость;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форму отчета o движении капитала;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в) приложение к балансу;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г) сличительную ведомость?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11. Статьи бухгалтерской отчетности, составляемой за отчет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ный год, должны подтверждаться: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первичными учетными документами;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б) данными синтетических счетов;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данными, включенными во внутреннюю бухгалтерскую от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2"/>
                <w:lang w:val="ru-RU" w:eastAsia="ru-RU"/>
              </w:rPr>
              <w:t>четность;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г) результатами инвентаризации активов и обязательств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 xml:space="preserve">     12. Статьи форм отчетности, по которым отсутствуют число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вые значения активов, обязательств, доходов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>расходов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 и иных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показателей: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>а) прочеркиваются;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б) прочеркиваются или не приводятся;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8"/>
                <w:lang w:val="ru-RU" w:eastAsia="ru-RU"/>
              </w:rPr>
              <w:t>в) приводятся по нулевой оценке;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г) не приводятся.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lang w:val="ru-RU" w:eastAsia="ru-RU"/>
              </w:rPr>
              <w:t xml:space="preserve">      13. Отчетным годом для предприятий, созданных в период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7"/>
                <w:lang w:val="ru-RU" w:eastAsia="ru-RU"/>
              </w:rPr>
              <w:t>после 1 октября, является период с 1 октября: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а) до 31 декабря текущего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б) 1 октября следующего года;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14. Какие формы включаются в состав бухгалтерской отчет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бухгалтерский баланс;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Главная книга;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в) отчет о прибылях и убытках;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г) пояснительная записка?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  <w:hideMark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    15. Что представляет собой бухгалтерская отчетность: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а) оборотные ведомости;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б) первичную документацию;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взаимосвязанные формы отчетности;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г) сличительные ведомости?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After w:val="5"/>
          <w:wAfter w:w="341" w:type="dxa"/>
          <w:trHeight w:val="725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12" w:type="dxa"/>
            <w:gridSpan w:val="3"/>
          </w:tcPr>
          <w:p w:rsidR="00F97BE2" w:rsidRPr="00F97BE2" w:rsidRDefault="00F97BE2" w:rsidP="00F97BE2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tabs>
                <w:tab w:val="left" w:pos="100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Значение и функции финансового баланса в рыночной экономике. Структура баланса.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3. Задача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В ОАО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«ХХХ» в отчетном году получена чистая прибыль в сумме 170 000 руб.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,  из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 которой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 xml:space="preserve">были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начислены  диви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>денды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w w:val="106"/>
                <w:lang w:val="ru-RU" w:eastAsia="ru-RU"/>
              </w:rPr>
              <w:t xml:space="preserve"> по привилегированным акциям  на сумму  45 000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t>ОАО «ХХХ» имеет облигации, конвертируемые в привилегирован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3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 xml:space="preserve">ные акции, по которым в пользу третьих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t>лиц начислен и выплачен про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6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w w:val="106"/>
                <w:lang w:val="ru-RU" w:eastAsia="ru-RU"/>
              </w:rPr>
              <w:t>центный доход в сумме 45 000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w w:val="103"/>
                <w:lang w:val="ru-RU" w:eastAsia="ru-RU"/>
              </w:rPr>
              <w:t xml:space="preserve">Средневзвешенное количество обыкновенных акций, находившихся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 xml:space="preserve">в обращении в отчетном году, составило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  <w:t>1350 штук.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Необходимо: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>1. Определить величину базовой прибыли.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 2. Определить сумму разводненной прибыли, приходящуюся на одну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  <w:t>акцию в обращении.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tbl>
            <w:tblPr>
              <w:tblW w:w="70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5"/>
              <w:gridCol w:w="1725"/>
            </w:tblGrid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1"/>
                <w:w w:val="104"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МИНИСТЕРСТВО ОБРАЗОВАНИЯ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НАУКИ  РФ</w:t>
            </w:r>
            <w:proofErr w:type="gramEnd"/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высшего профессионального образования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Учетно-экономический факультет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Кафедра бухгалтерского учета 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Бухгалтерская финансовая отчетность               </w:t>
            </w: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ind w:right="2469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ЭКЗАМЕНАЦИОННЫЙ БИЛЕТ № 8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lang w:val="ru-RU" w:eastAsia="ru-RU"/>
              </w:rPr>
              <w:t>1. Дайте правильный ответ на тест (только один)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  <w:t>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достоверность;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б) несопоставимость;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>в) полнота отражения информации;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г) взаимосвязь?</w:t>
            </w:r>
          </w:p>
        </w:tc>
        <w:tc>
          <w:tcPr>
            <w:tcW w:w="472" w:type="dxa"/>
            <w:gridSpan w:val="7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а) не нацелена на интересы определенных групп пользовате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lang w:val="ru-RU" w:eastAsia="ru-RU"/>
              </w:rPr>
              <w:t>лей финансовой информации;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t>б) не содержит существенных ошибок или пристрастных оце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нок и правдиво отражает хозяйственную деятельность;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>в) доступна для понимания пользователей.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lang w:val="ru-RU" w:eastAsia="ru-RU"/>
              </w:rPr>
              <w:t xml:space="preserve">    3. Отчетность считается сопоставимой, если: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а) ее данные за периоды, предшествующие отчетному, сопос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тавимы с данными за отчетный период;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>б) ее данные сопоставимы с данными других организаций;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lang w:val="ru-RU" w:eastAsia="ru-RU"/>
              </w:rPr>
              <w:t>деятельности.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lang w:val="ru-RU" w:eastAsia="ru-RU"/>
              </w:rPr>
              <w:t xml:space="preserve">а) бухгалтерский баланс, отчет о прибылях и убытках, отчет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опи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сание учетной политики, пояснения к отчетности;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б) бухгалтерский баланс, отчет о прибылях и убытках, отчет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ауди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торское заключение;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пояс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нения к отчетности?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3"/>
          <w:wBefore w:w="108" w:type="dxa"/>
          <w:wAfter w:w="236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ческие подходы к формированию бухгалтерской отчетности: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а) Федеральный закон «О бухгалтерском учете»;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lang w:val="ru-RU" w:eastAsia="ru-RU"/>
              </w:rPr>
              <w:t>б) ПБУ 4/99 «Бухгалтерская отчетность организации»;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t>в) приказ Минфина России «О формах бухгалтерской отчет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lang w:val="ru-RU" w:eastAsia="ru-RU"/>
              </w:rPr>
              <w:t>ности организации» № 66н?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3"/>
          <w:wBefore w:w="108" w:type="dxa"/>
          <w:wAfter w:w="236" w:type="dxa"/>
          <w:trHeight w:val="1080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России: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а) бухгалтерский баланс, отчет о прибылях и убытках, поясне</w:t>
            </w:r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softHyphen/>
              <w:t xml:space="preserve">ния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>к  бухгалтерскому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lang w:val="ru-RU" w:eastAsia="ru-RU"/>
              </w:rPr>
              <w:t xml:space="preserve"> балансу;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lang w:val="ru-RU" w:eastAsia="ru-RU"/>
              </w:rPr>
              <w:t xml:space="preserve">б) отчет о прибылях и убытках, пояснения к бухгалтерскому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в) бухгалтерский баланс, отчет о прибылях и убытках, прило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t>если организация в соответствии с федеральным законодательст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lang w:val="ru-RU" w:eastAsia="ru-RU"/>
              </w:rPr>
              <w:t>вом подлежит обязательному аудиту?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wBefore w:w="108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валовая прибыль;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прибыль с продаж;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нераспределенная прибыль?</w:t>
            </w:r>
          </w:p>
        </w:tc>
        <w:tc>
          <w:tcPr>
            <w:tcW w:w="708" w:type="dxa"/>
            <w:gridSpan w:val="11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3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остаточная;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восстановительная;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первоначальная?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нетто;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брутто;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в итоговом (свернутом) виде;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развернуто;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по усмотрению руководителя;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учитывая интересы внешних пользователей.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18" w:lineRule="auto"/>
              <w:ind w:left="80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балансом;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активом;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пассивом;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валютой баланса.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6"/>
          <w:wBefore w:w="108" w:type="dxa"/>
          <w:wAfter w:w="472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12. Какие разделы содержит пассив баланса: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нематериальные активы;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капитал и резервы;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денежные средства?</w:t>
            </w: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36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2"/>
          <w:wBefore w:w="108" w:type="dxa"/>
          <w:wAfter w:w="228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18" w:lineRule="auto"/>
              <w:ind w:left="40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г) отрицательную постоянную разницу.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2"/>
          <w:wBefore w:w="108" w:type="dxa"/>
          <w:wAfter w:w="228" w:type="dxa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так:  ставка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налога на прибыль умножается: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а) на вычитаемую временную разницу;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б) постоянную разницу;</w:t>
            </w:r>
          </w:p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в) налогооблагаемую временную разницу;</w:t>
            </w:r>
          </w:p>
          <w:p w:rsidR="00F97BE2" w:rsidRPr="00F97BE2" w:rsidRDefault="00F97BE2" w:rsidP="00F97BE2">
            <w:pPr>
              <w:widowControl w:val="0"/>
              <w:spacing w:after="0" w:line="218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г) отрицательную постоянную разницу. </w:t>
            </w: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F97BE2" w:rsidRPr="00F97BE2" w:rsidRDefault="00F97BE2" w:rsidP="00F97BE2">
            <w:pPr>
              <w:widowControl w:val="0"/>
              <w:spacing w:before="200"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  <w:tr w:rsidR="00F97BE2" w:rsidRPr="00F97BE2" w:rsidTr="00F97BE2">
        <w:trPr>
          <w:gridBefore w:val="1"/>
          <w:gridAfter w:val="2"/>
          <w:wBefore w:w="108" w:type="dxa"/>
          <w:wAfter w:w="228" w:type="dxa"/>
          <w:trHeight w:val="905"/>
        </w:trPr>
        <w:tc>
          <w:tcPr>
            <w:tcW w:w="270" w:type="dxa"/>
            <w:gridSpan w:val="2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9809" w:type="dxa"/>
            <w:gridSpan w:val="4"/>
          </w:tcPr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 15. Отчет о прибылях и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/>
              </w:rPr>
              <w:t>убытках  отражает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операции:</w:t>
            </w:r>
          </w:p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>а) связанные   с реализацией</w:t>
            </w:r>
          </w:p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lang w:val="ru-RU"/>
              </w:rPr>
              <w:t>б)  не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/>
              </w:rPr>
              <w:t xml:space="preserve"> связанные с реализацией;</w:t>
            </w:r>
          </w:p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/>
              </w:rPr>
              <w:t>В) связанные с распределением прибыли и с реализацией.</w:t>
            </w:r>
          </w:p>
          <w:p w:rsidR="00F97BE2" w:rsidRPr="00F97BE2" w:rsidRDefault="00F97BE2" w:rsidP="00F97BE2">
            <w:pPr>
              <w:widowControl w:val="0"/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2. Теоретический вопрос</w:t>
            </w:r>
          </w:p>
          <w:p w:rsidR="00F97BE2" w:rsidRPr="00F97BE2" w:rsidRDefault="00F97BE2" w:rsidP="00F97BE2">
            <w:pPr>
              <w:tabs>
                <w:tab w:val="left" w:pos="72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>Виды и формы бухгалтерских балансов.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 xml:space="preserve">                3. Задача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В бухгалтерском учете ООО «ХХХ» в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eastAsia="ru-RU"/>
              </w:rPr>
              <w:t>I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t xml:space="preserve"> квартале отчетного года от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4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ражены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следующие  хозяйственные</w:t>
            </w:r>
            <w:proofErr w:type="gramEnd"/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операции.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руб.(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в 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т.ч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>. НДС  180 тыс. руб.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)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 xml:space="preserve">2. Себестоимость проданной продукции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2"/>
                <w:w w:val="105"/>
                <w:lang w:val="ru-RU" w:eastAsia="ru-RU"/>
              </w:rPr>
              <w:t>- 7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5"/>
                <w:lang w:val="ru-RU" w:eastAsia="ru-RU"/>
              </w:rPr>
              <w:t>50 тыс.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5"/>
                <w:lang w:val="ru-RU" w:eastAsia="ru-RU"/>
              </w:rPr>
              <w:t>3. Коммерческие расходы по проданной продукции -7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5тыс.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 xml:space="preserve">4. Начислены доходы от участия в других организациях – 13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3"/>
                <w:w w:val="105"/>
                <w:lang w:val="ru-RU" w:eastAsia="ru-RU"/>
              </w:rPr>
              <w:t>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t>5. Начислены доходы от операций по договору простого товарищест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9"/>
                <w:lang w:val="ru-RU" w:eastAsia="ru-RU"/>
              </w:rPr>
              <w:softHyphen/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ва – 5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lang w:val="ru-RU" w:eastAsia="ru-RU"/>
              </w:rPr>
              <w:t xml:space="preserve">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ind w:right="3038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7. Реализован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объект  основных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средств: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продажная стоимость – 17,70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proofErr w:type="spell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>руб</w:t>
            </w:r>
            <w:proofErr w:type="spell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.,в том числе НДС 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color w:val="000000"/>
                <w:spacing w:val="-5"/>
                <w:lang w:val="ru-RU" w:eastAsia="ru-RU"/>
              </w:rPr>
              <w:t>–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2,7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5"/>
                <w:lang w:val="ru-RU" w:eastAsia="ru-RU"/>
              </w:rPr>
              <w:t xml:space="preserve"> руб.;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 я стоимость - 16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– 1,2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>тыс.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1"/>
                <w:w w:val="103"/>
                <w:lang w:val="ru-RU" w:eastAsia="ru-RU"/>
              </w:rPr>
              <w:t>Списан вследствие морального износа объект нематериальных активов: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первоначальная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стоимость – 20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амортизационные отчисления - 12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руб.;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8. Начислен налог на имущество – 6,5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9. Оприходованы излишки материалов – 1,4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6"/>
                <w:w w:val="105"/>
                <w:lang w:val="ru-RU" w:eastAsia="ru-RU"/>
              </w:rPr>
              <w:t xml:space="preserve">тыс.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 руб.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10. Отражен условный расход по налогу на прибыль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 xml:space="preserve">11. Отражены отложенные налоговые активы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3"/>
                <w:lang w:val="ru-RU" w:eastAsia="ru-RU"/>
              </w:rPr>
              <w:t>- ?</w:t>
            </w:r>
            <w:proofErr w:type="gramEnd"/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spacing w:val="-1"/>
                <w:w w:val="104"/>
                <w:lang w:val="ru-RU" w:eastAsia="ru-RU"/>
              </w:rPr>
              <w:t xml:space="preserve">Необходимо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b/>
                <w:iCs/>
                <w:snapToGrid w:val="0"/>
                <w:color w:val="000000"/>
                <w:w w:val="104"/>
                <w:lang w:val="ru-RU" w:eastAsia="ru-RU"/>
              </w:rPr>
              <w:t>рассчитать</w:t>
            </w:r>
            <w:r w:rsidRPr="00F97BE2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: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величину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условного расхода по налогу на прибыль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величину отложенного  налогового 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</w:pP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>актива,  сумму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текущего налога на прибыль</w:t>
            </w:r>
            <w:r w:rsidRPr="00F97BE2"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  <w:t xml:space="preserve">, 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сумму чистой прибыли.</w:t>
            </w:r>
          </w:p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2. На основе полученных данных 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 xml:space="preserve">заполнить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Отчет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о финансовых результатах 000 «Олимп» за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eastAsia="ru-RU"/>
              </w:rPr>
              <w:t>I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w w:val="104"/>
                <w:lang w:val="ru-RU" w:eastAsia="ru-RU"/>
              </w:rPr>
              <w:t xml:space="preserve"> квартал </w:t>
            </w:r>
            <w:r w:rsidRPr="00F97BE2">
              <w:rPr>
                <w:rFonts w:ascii="Times New Roman" w:eastAsia="Times New Roman" w:hAnsi="Times New Roman" w:cs="Times New Roman"/>
                <w:iCs/>
                <w:snapToGrid w:val="0"/>
                <w:color w:val="000000"/>
                <w:spacing w:val="-2"/>
                <w:w w:val="104"/>
                <w:lang w:val="ru-RU" w:eastAsia="ru-RU"/>
              </w:rPr>
              <w:t>.</w:t>
            </w:r>
          </w:p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tbl>
            <w:tblPr>
              <w:tblW w:w="7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96"/>
              <w:gridCol w:w="1725"/>
            </w:tblGrid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Тесты 15 шт. * 3 балла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45 баллов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Полный ответ на теоретический вопрос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25 баллов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 xml:space="preserve">Задача 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 баллов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 баллов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отлично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85-100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хорошо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84-66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65-51</w:t>
                  </w:r>
                </w:p>
              </w:tc>
            </w:tr>
            <w:tr w:rsidR="00F97BE2" w:rsidRPr="00F97BE2" w:rsidTr="00320B10">
              <w:tc>
                <w:tcPr>
                  <w:tcW w:w="5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неудовлетворительно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97BE2" w:rsidRPr="00F97BE2" w:rsidRDefault="00F97BE2" w:rsidP="00F97BE2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F97BE2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0-50</w:t>
                  </w:r>
                </w:p>
              </w:tc>
            </w:tr>
          </w:tbl>
          <w:p w:rsidR="00F97BE2" w:rsidRPr="00F97BE2" w:rsidRDefault="00F97BE2" w:rsidP="00F97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Заведующий кафедрой______________(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Экзаменатор                _______________(</w:t>
            </w:r>
            <w:proofErr w:type="gramStart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подпись)  _</w:t>
            </w:r>
            <w:proofErr w:type="gramEnd"/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______________________(расшифровка подписи)</w:t>
            </w:r>
          </w:p>
          <w:p w:rsidR="00F97BE2" w:rsidRPr="00F97BE2" w:rsidRDefault="00F97BE2" w:rsidP="00F97BE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F97BE2">
              <w:rPr>
                <w:rFonts w:ascii="Times New Roman" w:eastAsia="Times New Roman" w:hAnsi="Times New Roman" w:cs="Times New Roman"/>
                <w:lang w:val="ru-RU" w:eastAsia="ru-RU"/>
              </w:rPr>
              <w:t>«     »___________ 20___ г.</w:t>
            </w:r>
          </w:p>
          <w:p w:rsidR="00F97BE2" w:rsidRPr="00F97BE2" w:rsidRDefault="00F97BE2" w:rsidP="00F97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tbl>
            <w:tblPr>
              <w:tblW w:w="10987" w:type="dxa"/>
              <w:tblLayout w:type="fixed"/>
              <w:tblLook w:val="01E0" w:firstRow="1" w:lastRow="1" w:firstColumn="1" w:lastColumn="1" w:noHBand="0" w:noVBand="0"/>
            </w:tblPr>
            <w:tblGrid>
              <w:gridCol w:w="236"/>
              <w:gridCol w:w="10160"/>
              <w:gridCol w:w="236"/>
              <w:gridCol w:w="355"/>
            </w:tblGrid>
            <w:tr w:rsidR="00F97BE2" w:rsidRPr="00F97BE2" w:rsidTr="00320B10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  <w:tr w:rsidR="00F97BE2" w:rsidRPr="00F97BE2" w:rsidTr="00320B10"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97BE2" w:rsidRPr="00F97BE2" w:rsidRDefault="00F97BE2" w:rsidP="00F97BE2">
                  <w:pPr>
                    <w:widowControl w:val="0"/>
                    <w:tabs>
                      <w:tab w:val="left" w:pos="10859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lang w:val="ru-RU" w:eastAsia="ru-RU"/>
                    </w:rPr>
                  </w:pPr>
                </w:p>
              </w:tc>
            </w:tr>
          </w:tbl>
          <w:p w:rsidR="00F97BE2" w:rsidRPr="00F97BE2" w:rsidRDefault="00F97BE2" w:rsidP="00F97BE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472" w:type="dxa"/>
            <w:gridSpan w:val="8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  <w:tc>
          <w:tcPr>
            <w:tcW w:w="244" w:type="dxa"/>
            <w:gridSpan w:val="4"/>
          </w:tcPr>
          <w:p w:rsidR="00F97BE2" w:rsidRPr="00F97BE2" w:rsidRDefault="00F97BE2" w:rsidP="00F97B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val="ru-RU" w:eastAsia="ru-RU"/>
              </w:rPr>
            </w:pPr>
          </w:p>
        </w:tc>
      </w:tr>
    </w:tbl>
    <w:p w:rsidR="00F97BE2" w:rsidRPr="00F97BE2" w:rsidRDefault="00F97BE2" w:rsidP="00F97B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F97BE2" w:rsidRPr="00F97BE2" w:rsidRDefault="00F97BE2" w:rsidP="00F97B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________________________И.В. Алексеева </w:t>
      </w:r>
    </w:p>
    <w:p w:rsidR="00F97BE2" w:rsidRPr="00F97BE2" w:rsidRDefault="00F97BE2" w:rsidP="00F97B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F97BE2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F97BE2" w:rsidRPr="00F97BE2" w:rsidRDefault="00F97BE2" w:rsidP="00F97B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F97BE2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F97BE2" w:rsidRPr="00F97BE2" w:rsidRDefault="00F97BE2" w:rsidP="00F97BE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320B10" w:rsidRDefault="00320B10">
      <w:pPr>
        <w:rPr>
          <w:lang w:val="ru-RU"/>
        </w:rPr>
      </w:pPr>
      <w:r>
        <w:rPr>
          <w:lang w:val="ru-RU"/>
        </w:rPr>
        <w:br w:type="page"/>
      </w:r>
    </w:p>
    <w:p w:rsidR="00DC1D3E" w:rsidRDefault="00320B10" w:rsidP="00F97BE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70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е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B10" w:rsidRDefault="00320B10">
      <w:pPr>
        <w:rPr>
          <w:lang w:val="ru-RU"/>
        </w:rPr>
      </w:pPr>
      <w:r>
        <w:rPr>
          <w:lang w:val="ru-RU"/>
        </w:rPr>
        <w:br w:type="page"/>
      </w:r>
    </w:p>
    <w:p w:rsidR="00320B10" w:rsidRPr="00320B10" w:rsidRDefault="00320B10" w:rsidP="00320B10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 указания</w:t>
      </w:r>
      <w:proofErr w:type="gramEnd"/>
      <w:r w:rsidRPr="00320B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по  освоению  дисциплины  «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Основы формирования бухгалтерской финансовой отчетности коммерческими организациями</w:t>
      </w:r>
      <w:r w:rsidRPr="00320B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адресованы  студентам </w:t>
      </w: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всех </w:t>
      </w:r>
      <w:r w:rsidRPr="00320B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форм обучения.  </w:t>
      </w:r>
    </w:p>
    <w:p w:rsidR="00320B10" w:rsidRPr="00320B10" w:rsidRDefault="00320B10" w:rsidP="00320B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Учебным планом по направлению подготовки 38.03.01 «Экономика»</w:t>
      </w: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предусмотрены следующие виды занятий:</w:t>
      </w:r>
    </w:p>
    <w:p w:rsidR="00320B10" w:rsidRPr="00320B10" w:rsidRDefault="00320B10" w:rsidP="00320B10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320B10" w:rsidRPr="00320B10" w:rsidRDefault="00320B10" w:rsidP="00320B10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занятия.</w:t>
      </w:r>
    </w:p>
    <w:p w:rsidR="00320B10" w:rsidRPr="00320B10" w:rsidRDefault="00320B10" w:rsidP="00320B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даются  рекомендации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1 Теоретические аспекты бухгалтерской (финансовой) отчетности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 студенты самостоятельно должны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 1. Изучить сущность бухгалтерской (финансовой) отчетности, ее назначение,  принципы составления, виды отчетности, пользователи; 2. Рассмотреть понятие финансовой отчетности в соответствии с МСФО; 3. Ознакомиться c нормативное регулирование бухгалтерской (финансовой) отчетности по российским и международным стандартам; 4. Проанализировать требования, предъявляемые  к бухгалтерской отчетности; 5. Изучить состав и содержание бухгалтерской отчетности и сроки ее представления; 6. Рассмотреть методы трансформации  бухгалтерской отчетности  в соответствии с МСФО.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2. Формирование основных форм бухгалтерской (финансовой) отчетности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При изучении вопросов темы студенты самостоятельно должны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1.Изучить понятие и современные   классификации  бухгалтерских  балансов; 2. Составление бухгалтерского баланса (содержание актива баланса, содержание пассива);  3. Рассмотреть состав бухгалтерский баланс в соответствии с МСФО; 4. Систематизировать принципы составления отчета о финансовых результатах; 5. Рассмотреть структуру и содержание отчета о финансовых результатах; 6. Изучить методику  составления  отчета о финансовых результатах по российским и по международным стандартам. 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Модуль 3.Формы приложений к </w:t>
      </w:r>
      <w:proofErr w:type="gramStart"/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бухгалтерскому  балансу</w:t>
      </w:r>
      <w:proofErr w:type="gramEnd"/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 отчету о финансовых результатах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Изучить содержание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отчета  об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изменении капитала;  2. Рассмотреть отчет об изменении капитала в соответствии с МСФО; 3. Проанализировать назначение, сущность  и содержание  отчета о движении денежных средств; 4. Изучить понятие денежных потоков; 5. Проанализировать методы составление отчета о движении денежных средств; 6. Изучить методику составление отчета о движении денежных средств в соответствии с МСФО. 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Модуль 4. Прочие виды отчетности (консолидированная и сегментарная)</w:t>
      </w:r>
    </w:p>
    <w:p w:rsidR="00320B10" w:rsidRPr="00320B10" w:rsidRDefault="00320B10" w:rsidP="00320B1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При изучении вопросов темы студенты самостоятельно должны: 1. Изучить понятие, значение и методику </w:t>
      </w:r>
      <w:proofErr w:type="gramStart"/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>составления  сегментарной</w:t>
      </w:r>
      <w:proofErr w:type="gramEnd"/>
      <w:r w:rsidRPr="00320B10">
        <w:rPr>
          <w:rFonts w:ascii="Times New Roman" w:eastAsia="Times New Roman" w:hAnsi="Times New Roman" w:cs="Times New Roman"/>
          <w:bCs/>
          <w:spacing w:val="-6"/>
          <w:sz w:val="28"/>
          <w:szCs w:val="28"/>
          <w:lang w:val="ru-RU" w:eastAsia="ru-RU"/>
        </w:rPr>
        <w:t xml:space="preserve"> отчетности для внешних и внутренних пользователей; 2. Рассмотреть понятие, нормативное регулирование консолидированной отчетности, a также методику составления.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20B1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экономического исследования, сбора, обработки и анализа экономических и социальных данных в сфере формирования  бухгалтерской финансовой отчетности;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формирования  бухгалтерской финансовой отчетности; экономического исследования процессов в бухгалтерской финансовой отчетности, терминологическим аппаратом  бухгалтерской финансовой отчетности, обобщения полученной информации в виде докладов, выступлений; информационными технологиями для решения задач по формирования  бухгалтерской финансовой отчетности.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согласованию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  преподавателем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студенты  могут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воспользоваться  консультациями преподавателя.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Вопросы,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не  рассмотренные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Контроль  самостоятельной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  ходе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Выделить  непонятные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термины,  найти  их  значение  в энциклопедических словарях.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Студент  должен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При  реализации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т.ч</w:t>
      </w:r>
      <w:proofErr w:type="spell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320B10" w:rsidRPr="00320B10" w:rsidRDefault="00320B10" w:rsidP="00320B1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320B10" w:rsidRPr="00320B10" w:rsidRDefault="00320B10" w:rsidP="00320B1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 информационных ресурсов и баз данных;</w:t>
      </w:r>
    </w:p>
    <w:p w:rsidR="00320B10" w:rsidRPr="00320B10" w:rsidRDefault="00320B10" w:rsidP="00320B10">
      <w:pPr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размещение  материалов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курса  в системе дистанционного обучения http://elearning.rsue.ru/</w:t>
      </w:r>
    </w:p>
    <w:p w:rsidR="00320B10" w:rsidRPr="00320B10" w:rsidRDefault="00320B10" w:rsidP="00320B10">
      <w:pPr>
        <w:widowControl w:val="0"/>
        <w:spacing w:after="12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аттестации  студенты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могут  воспользоваться электронной библиотекой ВУЗа </w:t>
      </w:r>
      <w:hyperlink r:id="rId13" w:history="1">
        <w:r w:rsidRPr="00320B10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</w:t>
      </w:r>
      <w:proofErr w:type="gramStart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могут  взять</w:t>
      </w:r>
      <w:proofErr w:type="gramEnd"/>
      <w:r w:rsidRPr="00320B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контрольных работ</w:t>
      </w: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Контрольная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 выполняется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каждым студентом и представляет собой самостоятельную работу, состоящую из ответов по предложенным вариантам заданий. Цель работы – контроль полученных промежуточных знаний по окончании изучения дисциплины «Бухгалтерская финансовая отчетность».</w:t>
      </w:r>
    </w:p>
    <w:p w:rsidR="00320B10" w:rsidRPr="00320B10" w:rsidRDefault="00320B10" w:rsidP="00320B1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 работы печатается с одной стороны стандартного листа формата А4 через 1,5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интервал  в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компьютерном наборе, с выравниванием «по  ширине», в том числе и при оформлении списка использованных источников.  В текстовом редакторе «</w:t>
      </w:r>
      <w:r w:rsidRPr="00320B10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»: стиль шрифта «</w:t>
      </w:r>
      <w:r w:rsidRPr="00320B10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размер: «14», отступ абзаца – 1см (по линейке табуляции). </w:t>
      </w:r>
    </w:p>
    <w:p w:rsidR="00320B10" w:rsidRPr="00320B10" w:rsidRDefault="00320B10" w:rsidP="00320B1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Заголовки разделов,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</w:t>
      </w:r>
    </w:p>
    <w:p w:rsidR="00320B10" w:rsidRPr="00320B10" w:rsidRDefault="00320B10" w:rsidP="00320B10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тексте работы запрещается использовать выделение «жирный» (кроме указанных заголовков), а также шрифт другого стиля. Каждая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страница  должна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быть оформлена с четким  соблюдением размера полей: слева - 30 мм, сверху - 20 мм, справа - 10 мм, снизу - 20 мм.  В работе используется сквозная нумерация страниц. Титульный лист считается первым, но не нумеруется. Нумерация страниц начинается со второго листа контрольной работы. Номера страниц проставляются в правом верхнем углу. </w:t>
      </w:r>
    </w:p>
    <w:p w:rsidR="00320B10" w:rsidRPr="00320B10" w:rsidRDefault="00320B10" w:rsidP="00320B1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должна быть выполнена грамотно и аккуратно, с обязательным соблюдением рекомендованных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320B10" w:rsidRPr="00320B10" w:rsidRDefault="00320B10" w:rsidP="00320B10">
      <w:pPr>
        <w:tabs>
          <w:tab w:val="left" w:pos="6621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Содержание задания</w:t>
      </w: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</w:r>
    </w:p>
    <w:p w:rsidR="00320B10" w:rsidRPr="00320B10" w:rsidRDefault="00320B10" w:rsidP="00320B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титульный лист;</w:t>
      </w:r>
    </w:p>
    <w:p w:rsidR="00320B10" w:rsidRPr="00320B10" w:rsidRDefault="00320B10" w:rsidP="00320B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ответы на тестовые задания;</w:t>
      </w:r>
    </w:p>
    <w:p w:rsidR="00320B10" w:rsidRPr="00320B10" w:rsidRDefault="00320B10" w:rsidP="00320B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детализированное решение двух </w:t>
      </w:r>
      <w:proofErr w:type="spell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кейсовых</w:t>
      </w:r>
      <w:proofErr w:type="spell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задач;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список источников, использованных при подготовке работы. 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Список использованных источников должен содержать перечень всех источников, которые использовались при выполнении заданий. Список составляется в следующей последовательности: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законы, концепции, программы и Указы Правительства, по общим вопросам организации бухгалтерского учета (кроме нормативных); 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нормативные материалы, Правила (стандарты), Инструкции, указания, письма и т.п.;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монографическая и учебная литература, статьи из газет и жур</w:t>
      </w: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 xml:space="preserve">налов; </w:t>
      </w:r>
    </w:p>
    <w:p w:rsidR="00320B10" w:rsidRPr="00320B10" w:rsidRDefault="00320B10" w:rsidP="00320B10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интернет – ресурсы.</w:t>
      </w:r>
    </w:p>
    <w:p w:rsidR="00320B10" w:rsidRPr="00320B10" w:rsidRDefault="00320B10" w:rsidP="00320B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Монографическая и периодическая литература представляется в алфавитном порядке по фамилии авторов или по первой букве названия работы. </w:t>
      </w:r>
    </w:p>
    <w:p w:rsidR="00320B10" w:rsidRPr="00320B10" w:rsidRDefault="00320B10" w:rsidP="00320B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работы.</w:t>
      </w:r>
    </w:p>
    <w:p w:rsidR="00320B10" w:rsidRPr="00320B10" w:rsidRDefault="00320B10" w:rsidP="00320B1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Контрольная работа подлежит оценке (зачету/незачету) преподавателем с выставлением в зачетную книжку.</w:t>
      </w:r>
    </w:p>
    <w:p w:rsidR="00320B10" w:rsidRPr="00320B10" w:rsidRDefault="00320B10" w:rsidP="00320B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- </w:t>
      </w:r>
      <w:r w:rsidRPr="00320B1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«</w:t>
      </w:r>
      <w:r w:rsidRPr="00320B1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зачтено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- правильные ответы на тестовые задания (не менее 70% от общего их количества), одна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  из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двух не решена в полном объеме или не верный расчет; неправильный или  неполный ответ на тестовые задания (менее 70% от общего их количества), но задачи решены правильно; правильные ответы на все тестовые задания, задачи  решены правильно.</w:t>
      </w:r>
    </w:p>
    <w:p w:rsidR="00320B10" w:rsidRPr="00320B10" w:rsidRDefault="00320B10" w:rsidP="00320B1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320B10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«не зачтено»</w:t>
      </w: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правильные ответы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 тестовые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задания, задачи не решены или решены неправильно; неправильный  или неполный ответы на тестовые задания, решена правильно только одна из задач; неправильный или  неполный ответ на тестовые задания, задачи не решены или решены неправильно.</w:t>
      </w:r>
    </w:p>
    <w:p w:rsidR="00320B10" w:rsidRPr="00320B10" w:rsidRDefault="00320B10" w:rsidP="00320B10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Студентам рекомендуется выполнить контрольную работу по вариантам заданий, которые определяются по первой букве их </w:t>
      </w:r>
      <w:proofErr w:type="gramStart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фамилии  (</w:t>
      </w:r>
      <w:proofErr w:type="gramEnd"/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табл. 1).</w:t>
      </w:r>
    </w:p>
    <w:p w:rsidR="00320B10" w:rsidRPr="00320B10" w:rsidRDefault="00320B10" w:rsidP="00320B1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</w:p>
    <w:p w:rsidR="00320B10" w:rsidRPr="00320B10" w:rsidRDefault="00320B10" w:rsidP="00320B1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Номер варианта задания</w:t>
      </w:r>
    </w:p>
    <w:tbl>
      <w:tblPr>
        <w:tblW w:w="810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4140"/>
      </w:tblGrid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ind w:left="180" w:hanging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 варианта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Начальная буква фамилии</w:t>
            </w:r>
          </w:p>
        </w:tc>
      </w:tr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А; Б;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Г; Д;</w:t>
            </w:r>
          </w:p>
        </w:tc>
      </w:tr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Е; Ж; З; И; К; Щ</w:t>
            </w:r>
          </w:p>
        </w:tc>
      </w:tr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Л; М; Н; О; П; Э</w:t>
            </w:r>
          </w:p>
        </w:tc>
      </w:tr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Р;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 Т; У; Ф; Ю</w:t>
            </w:r>
          </w:p>
        </w:tc>
      </w:tr>
      <w:tr w:rsidR="00320B10" w:rsidRPr="00320B10" w:rsidTr="00320B10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B10" w:rsidRPr="00320B10" w:rsidRDefault="00320B10" w:rsidP="00320B1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Х; Ц; Ч; Ш; Я</w:t>
            </w:r>
          </w:p>
        </w:tc>
      </w:tr>
    </w:tbl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1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tbl>
      <w:tblPr>
        <w:tblW w:w="12211" w:type="dxa"/>
        <w:tblLook w:val="01E0" w:firstRow="1" w:lastRow="1" w:firstColumn="1" w:lastColumn="1" w:noHBand="0" w:noVBand="0"/>
      </w:tblPr>
      <w:tblGrid>
        <w:gridCol w:w="496"/>
        <w:gridCol w:w="9677"/>
        <w:gridCol w:w="946"/>
        <w:gridCol w:w="95"/>
        <w:gridCol w:w="654"/>
        <w:gridCol w:w="343"/>
      </w:tblGrid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1   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 какой форме отчетности раскрывается информация о фи</w:t>
            </w: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нансовых результатах организации: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отчете о финансовых результатах;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б) бухгалтерском балансе.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в) отчете о движении денежных средств;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г) отчете об изменениях капитала.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По общепринятым требованиям данные представляемой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бухгалтерской отчетности приводятся в: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рублях и копейках;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б) рублях;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тысячах рублей без десятичных знаков;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г) миллионах рублей.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Требования, предъявляемые к информации, формулируе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мой в бухгалтерском учете: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а) полезность, уместность;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надежность, сравнимость;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существенность;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полезность, уместность, надежность, сравнимость.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Особенности требований, определяющих полезность ин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формации, формируемой в бухгалтерском учете для внутренних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пользователей, устанавливают: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а) Минфин России;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б) собственники;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в) учредители;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г) акционеры;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д) руководители организации: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Бухгалтерская отчетность должна быть составлена: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а) по форме, на русском языке, в валюте РФ, на 31 декабря от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четного года, подписана руководителем и главным бухгалтером;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б) по состоянию на 31 декабря отчетного года, подписана ру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ководителем и главным бухгалтером;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достоверно, включать показатели всех филиалов, подписа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на руководителем и главным бухгалтером;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г) по форме, достоверно и полно, на русском языке, в валюте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РФ, по состоянию на последний день отчетного года, подписана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руководителем и главным бухгалтером.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Бухгалтерская отчетность — это: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а) типовые формы бухгалтерской отчетности, заполненные в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соответствии с требованиями Инструкции о порядке составления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отчетности;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б) форма подачи информации о финансово-хозяйственной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деятельности организации и изменениях в ее финансовом поло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жении;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в) единая система об имущественном и финансовом положе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 xml:space="preserve">нии организации и о результатах ее хозяйственной деятельности,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составляемая на основе данных бухгалтерского учета;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г) показатели, отраженные в бухгалтерском балансе и отчете о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прибылях и убытках.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Отчетным годом для предприятий, созданных в период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после 1 октября, является период с 1 октября: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а) до 31 декабря текущего года;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б) 1 октября следующего года;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в) 31 декабря следующего отчетного года.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Какая  форма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включаются в состав бухгалтерской отчет</w:t>
            </w: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 отчет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o совокупном доходе;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б) Главная книга;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в) отчет о финансовых результатах;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г) пояснительная записка?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rPr>
          <w:gridAfter w:val="1"/>
          <w:wAfter w:w="343" w:type="dxa"/>
        </w:trPr>
        <w:tc>
          <w:tcPr>
            <w:tcW w:w="496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Что представляет собой бухгалтерская отчетность: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8"/>
                <w:sz w:val="24"/>
                <w:szCs w:val="24"/>
                <w:lang w:val="ru-RU" w:eastAsia="ru-RU"/>
              </w:rPr>
              <w:t>а) оборотные ведомости;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б) первичную документацию;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sz w:val="24"/>
                <w:szCs w:val="24"/>
                <w:lang w:val="ru-RU" w:eastAsia="ru-RU"/>
              </w:rPr>
              <w:t>в) взаимосвязанные формы отчетности;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sz w:val="24"/>
                <w:szCs w:val="24"/>
                <w:lang w:val="ru-RU" w:eastAsia="ru-RU"/>
              </w:rPr>
              <w:t>г) сличительные ведомости?</w:t>
            </w:r>
          </w:p>
        </w:tc>
        <w:tc>
          <w:tcPr>
            <w:tcW w:w="1041" w:type="dxa"/>
            <w:gridSpan w:val="2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4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сумма прибыли должна быть включена в валюту баланса: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Какая стоимость основных средств должна быть включена в валюту баланса: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первоначальная?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Данные статей баланса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следует  проверить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путем сверки с данными: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а)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Кассовой  книги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регистров аналитического учета;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оборотных ведомостей по счетам аналитического учета;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Главной книги и регистров аналитического учета.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показатель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отражаются в балансе: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остаточная стоимость имущества;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выручка;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резервный капитал;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чрезвычайные доходы.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9677" w:type="dxa"/>
            <w:hideMark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Какой  раздел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содержит пассив баланса: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денежные средства;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долгосрочные и краткосрочные обязательства?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  <w:hideMark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677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понимают под термином «баланс-нетто»: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упрощенный баланс;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баланс-брутто;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баланс с учетом регулирующих статей;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баланс без учета регулирующих статей?</w:t>
            </w: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2</w:t>
            </w:r>
          </w:p>
          <w:p w:rsidR="00320B10" w:rsidRPr="00320B10" w:rsidRDefault="00320B10" w:rsidP="00320B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Выявите и отразите в учете финансовый результат и определите сумму налога</w:t>
            </w:r>
          </w:p>
          <w:p w:rsidR="00320B10" w:rsidRPr="00320B10" w:rsidRDefault="00320B10" w:rsidP="00320B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прибыль по результатам деятельности ООО «Лидер» за май текущего года:</w:t>
            </w:r>
          </w:p>
          <w:p w:rsidR="00320B10" w:rsidRPr="00320B10" w:rsidRDefault="00320B10" w:rsidP="00320B1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7200"/>
              <w:gridCol w:w="900"/>
            </w:tblGrid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Выручка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41 532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В </w:t>
                  </w:r>
                  <w:proofErr w:type="spellStart"/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т.ч</w:t>
                  </w:r>
                  <w:proofErr w:type="spellEnd"/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. НДС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18%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Себестоимость реализованной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25 620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Доходы от продажи основных средств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10 500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штрафов за нарушение условий хозяйственных договоров, полученных на расчетный счет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2 100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 налог на имущество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585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Ставка налога на прибыль</w:t>
                  </w: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20%</w:t>
                  </w:r>
                </w:p>
              </w:tc>
            </w:tr>
            <w:tr w:rsidR="00320B10" w:rsidRPr="00320B10">
              <w:tc>
                <w:tcPr>
                  <w:tcW w:w="7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20B10" w:rsidRPr="00320B10" w:rsidRDefault="00320B10" w:rsidP="00320B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Решение:</w:t>
            </w:r>
          </w:p>
          <w:tbl>
            <w:tblPr>
              <w:tblW w:w="0" w:type="auto"/>
              <w:tblInd w:w="6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5760"/>
              <w:gridCol w:w="720"/>
              <w:gridCol w:w="720"/>
              <w:gridCol w:w="907"/>
            </w:tblGrid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  <w:t>Хозяйственные операции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Зачислена выручка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Начислен НДС по отгруженной продукции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Списание себестоимости отгруженной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Перечислены на р/с денежные средства от покупателя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Прибыль от реализации готовой продукции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Списываются доходы от продажи основных средств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Сумма полученных штрафов на р/с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Налог на имущество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Списывается финансовый результат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Налог на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5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  <w:hideMark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Чистая прибыль </w:t>
                  </w: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20B10" w:rsidRPr="00320B10" w:rsidRDefault="00320B10" w:rsidP="00320B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Задание 3.</w:t>
            </w: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320B10" w:rsidRPr="00320B10" w:rsidTr="00320B10">
        <w:tc>
          <w:tcPr>
            <w:tcW w:w="49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77" w:type="dxa"/>
          </w:tcPr>
          <w:p w:rsidR="00320B10" w:rsidRPr="00320B10" w:rsidRDefault="00320B10" w:rsidP="00320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Задание:</w:t>
            </w:r>
          </w:p>
          <w:p w:rsidR="00320B10" w:rsidRPr="00320B10" w:rsidRDefault="00320B10" w:rsidP="00320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отразить хозяйственные операции на счетах бухгалтерского учета;</w:t>
            </w:r>
          </w:p>
          <w:p w:rsidR="00320B10" w:rsidRPr="00320B10" w:rsidRDefault="00320B10" w:rsidP="00320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составить баланс на конец периода. </w:t>
            </w:r>
          </w:p>
          <w:p w:rsidR="00320B10" w:rsidRPr="00320B10" w:rsidRDefault="00320B10" w:rsidP="00320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Исходные данные.</w:t>
            </w:r>
          </w:p>
          <w:p w:rsidR="00320B10" w:rsidRPr="00320B10" w:rsidRDefault="00320B10" w:rsidP="00320B10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1. Баланс на 1 марта 20ХХ года:</w:t>
            </w:r>
          </w:p>
          <w:tbl>
            <w:tblPr>
              <w:tblW w:w="92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08"/>
              <w:gridCol w:w="1260"/>
              <w:gridCol w:w="3181"/>
              <w:gridCol w:w="1080"/>
            </w:tblGrid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Основные средства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1250000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Уставный капитал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1322031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Материалы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29100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Нераспределенная прибыль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114000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Основное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Краткосрочные кредиты банков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Незавершенное производство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27896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поставщиками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16200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Готовая продукция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персоналом по оплате труда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Касса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по социальному страхованию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Расчетные счета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245000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Расчеты с подотчетными лицами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4035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Баланс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1617231</w:t>
                  </w:r>
                </w:p>
              </w:tc>
            </w:tr>
          </w:tbl>
          <w:p w:rsidR="00320B10" w:rsidRPr="00320B10" w:rsidRDefault="00320B10" w:rsidP="00320B1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2. Журнал хозяйственных операций за март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8"/>
              <w:gridCol w:w="6163"/>
              <w:gridCol w:w="1076"/>
              <w:gridCol w:w="853"/>
              <w:gridCol w:w="721"/>
            </w:tblGrid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№ п/п</w:t>
                  </w: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Содержание операции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Сумма, руб.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Дт</w:t>
                  </w:r>
                  <w:proofErr w:type="spellEnd"/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Кт</w:t>
                  </w:r>
                  <w:proofErr w:type="spellEnd"/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в погашение задолженности</w:t>
                  </w:r>
                </w:p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А) поставщикам</w:t>
                  </w:r>
                </w:p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Б) банку по краткосрочному кредиту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16000</w:t>
                  </w:r>
                </w:p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Акцептован счет поставщика за поступившие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Отпущены в основное производство материалы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Поступило с расчетного счета в кассу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органам социального страхования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Выдана из кассы заработная плата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107900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Начислена заработная плата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84000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Выдано из кассы в под отчет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Поступила из производства на склад готовая продукция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27800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Перечислено с расчетного счета поставщику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Начислено в фонды соц. страхования работникам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Получен краткосрочный кредит банка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Командировочные расходы включены в расходы основного производства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numPr>
                      <w:ilvl w:val="0"/>
                      <w:numId w:val="20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 кассу возвращен остаток подотчетных сумм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20B10" w:rsidRPr="00320B10" w:rsidRDefault="00320B10" w:rsidP="00320B10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0" w:line="240" w:lineRule="auto"/>
              <w:ind w:left="108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ru-RU" w:eastAsia="ru-RU"/>
              </w:rPr>
              <w:t>Баланс на 1 апреля 20ХХ года: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49"/>
              <w:gridCol w:w="1189"/>
              <w:gridCol w:w="3437"/>
              <w:gridCol w:w="1076"/>
            </w:tblGrid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Наименование статьи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0B10" w:rsidRPr="00320B10" w:rsidRDefault="00320B10" w:rsidP="00320B1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  <w:t>Сумма</w:t>
                  </w: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3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0B10" w:rsidRPr="00320B10" w:rsidRDefault="00320B10" w:rsidP="00320B10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firstLine="403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6" w:type="dxa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9" w:type="dxa"/>
            <w:gridSpan w:val="3"/>
          </w:tcPr>
          <w:p w:rsidR="00320B10" w:rsidRPr="00320B10" w:rsidRDefault="00320B10" w:rsidP="00320B10">
            <w:pPr>
              <w:spacing w:before="200"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2</w:t>
      </w: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3865" w:type="dxa"/>
        <w:tblInd w:w="-432" w:type="dxa"/>
        <w:tblLook w:val="01E0" w:firstRow="1" w:lastRow="1" w:firstColumn="1" w:lastColumn="1" w:noHBand="0" w:noVBand="0"/>
      </w:tblPr>
      <w:tblGrid>
        <w:gridCol w:w="13865"/>
      </w:tblGrid>
      <w:tr w:rsidR="00320B10" w:rsidRPr="00320B10" w:rsidTr="00BE2BF0">
        <w:trPr>
          <w:trHeight w:val="725"/>
        </w:trPr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1. Какие требования предъявляются к бухгалтерской отчет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2"/>
                <w:sz w:val="24"/>
                <w:szCs w:val="24"/>
                <w:lang w:val="ru-RU" w:eastAsia="ru-RU"/>
              </w:rPr>
              <w:t>ности: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достоверность;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б) несопоставимость;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>в) полнота отражения информации;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г) взаимосвязь?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    2. Отчетность считается достоверной, если она: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а) не нацелена на интересы определенных групп пользовате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w w:val="101"/>
                <w:sz w:val="24"/>
                <w:szCs w:val="24"/>
                <w:lang w:val="ru-RU" w:eastAsia="ru-RU"/>
              </w:rPr>
              <w:t>лей финансовой информации;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t>б) не содержит существенных ошибок или пристрастных оце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1"/>
                <w:w w:val="101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нок и правдиво отражает хозяйственную деятельность;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>в) доступна для понимания пользователей.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w w:val="101"/>
                <w:sz w:val="24"/>
                <w:szCs w:val="24"/>
                <w:lang w:val="ru-RU" w:eastAsia="ru-RU"/>
              </w:rPr>
              <w:t xml:space="preserve">    3. Отчетность считается сопоставимой, если: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а) ее данные за периоды, предшествующие отчетному, сопос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тавимы с данными за отчетный период;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>б) ее данные сопоставимы с данными других организаций;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w w:val="101"/>
                <w:sz w:val="24"/>
                <w:szCs w:val="24"/>
                <w:lang w:val="ru-RU" w:eastAsia="ru-RU"/>
              </w:rPr>
              <w:t xml:space="preserve">в) она содержит информацию обо всех фактах хозяйственной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w w:val="101"/>
                <w:sz w:val="24"/>
                <w:szCs w:val="24"/>
                <w:lang w:val="ru-RU" w:eastAsia="ru-RU"/>
              </w:rPr>
              <w:t>деятельности.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     4. Что должен включать полный комплект годовой отчетно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  <w:t>сти согласно МСФО 1 «Представление финансовой отчетности»: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а) бухгалтерский баланс, отчет о финансовых результатах, отчет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опи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сание учетной политики, пояснения к отчетности;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бухгалтерский баланс, отчет о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отчет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о движении капитала, отчет о движении денежных средств,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ауди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торское заключение;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в) бухгалтерский баланс, отчет о движении капитала, отчет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 движении денежных средств, аналитические материалы,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пояс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нения к отчетности?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     5. Какие нормативные документы регламентируют методи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ческие подходы к формированию бухгалтерской отчетности: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а) Федеральный закон «О бухгалтерском учете»;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б) ПБУ 4/99 «Бухгалтерская отчетность организации»;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t>в) приказ Минфина России «О формах бухгалтерской отчет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ности организации» № 66н?</w:t>
            </w:r>
          </w:p>
        </w:tc>
      </w:tr>
      <w:tr w:rsidR="00320B10" w:rsidRPr="00320B10" w:rsidTr="00BE2BF0">
        <w:trPr>
          <w:trHeight w:val="1080"/>
        </w:trPr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    6. Что входит в состав годовой бухгалтерской отчетности в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России: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а) бухгалтерский баланс, отчет о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, поясне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  <w:t xml:space="preserve">ния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к  бухгалтерскому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 балансу;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б) отчет о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, пояснения к бухгалтерскому </w:t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балансу, отчет о целевом использовании полученных средств;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в) бухгалтерский баланс, отчет о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, прило</w:t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жения к ним, пояснительная записка, аудиторское заключение,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t>если организация в соответствии с федеральным законодательст</w:t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9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snapToGrid w:val="0"/>
                <w:color w:val="000000"/>
                <w:spacing w:val="-10"/>
                <w:sz w:val="24"/>
                <w:szCs w:val="24"/>
                <w:lang w:val="ru-RU" w:eastAsia="ru-RU"/>
              </w:rPr>
              <w:t>вом подлежит обязательному аудиту?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7. Какая сумма прибыли должна быть включена в валюту баланса: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валовая прибыль;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прибыль с продаж;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нераспределенная прибыль?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8. Какая стоимость основных средств должна быть включена в валюту баланса: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остаточная;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восстановительная;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первоначальная?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9. Нематериальные активы в балансе должны быть отражены в оценке: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нетто;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брутто;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   10. Данные счетов расчетов в балансе должны быть отражены: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в итоговом (свернутом) виде;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развернуто;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по усмотрению руководителя;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учитывая интересы внешних пользователей.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16" w:lineRule="auto"/>
              <w:ind w:left="80"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11. Левая сторона баланса, предназначенная для отражения данных по наличию средств организации, называется: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балансом;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активом;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left="4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пассивом;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валютой баланса.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12. Какие разделы содержит пассив баланса: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нематериальные активы;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капитал и резервы;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денежные средства?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16" w:lineRule="auto"/>
              <w:ind w:left="40"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13. Сумму отложенного налогового обязательства рассчитывают так: ставка налога на прибыль умножается: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г) отрицательную постоянную разницу.</w:t>
            </w:r>
          </w:p>
        </w:tc>
      </w:tr>
      <w:tr w:rsidR="00320B10" w:rsidRPr="00320B10" w:rsidTr="00BE2BF0">
        <w:tc>
          <w:tcPr>
            <w:tcW w:w="13865" w:type="dxa"/>
            <w:hideMark/>
          </w:tcPr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  14. Сумму постоянного налогового актива определяют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так:  ставка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 налога на прибыль умножается: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на вычитаемую временную разницу;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постоянную разницу;</w:t>
            </w:r>
          </w:p>
          <w:p w:rsidR="00320B10" w:rsidRPr="00320B10" w:rsidRDefault="00320B10" w:rsidP="00320B10">
            <w:pPr>
              <w:widowControl w:val="0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в) налогооблагаемую временную разницу;</w:t>
            </w:r>
          </w:p>
          <w:p w:rsidR="00320B10" w:rsidRPr="00320B10" w:rsidRDefault="00320B10" w:rsidP="00320B10">
            <w:pPr>
              <w:widowControl w:val="0"/>
              <w:spacing w:after="0" w:line="216" w:lineRule="auto"/>
              <w:ind w:right="484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г) отрицательную постоянную разницу. </w:t>
            </w:r>
          </w:p>
        </w:tc>
      </w:tr>
      <w:tr w:rsidR="00320B10" w:rsidRPr="00320B10" w:rsidTr="00BE2BF0">
        <w:trPr>
          <w:trHeight w:val="905"/>
        </w:trPr>
        <w:tc>
          <w:tcPr>
            <w:tcW w:w="13865" w:type="dxa"/>
          </w:tcPr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15. Отчет о </w:t>
            </w:r>
            <w:r w:rsidRPr="00320B10"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5"/>
                <w:sz w:val="24"/>
                <w:szCs w:val="24"/>
                <w:lang w:val="ru-RU" w:eastAsia="ru-RU"/>
              </w:rPr>
              <w:t>финансовых результатах</w:t>
            </w: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отражает операции:</w:t>
            </w: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связанные   с реализацией</w:t>
            </w: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не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связанные с реализацией;</w:t>
            </w: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связанные с распределением прибыли и с реализацией.</w:t>
            </w: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 xml:space="preserve">                </w:t>
            </w: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 2. 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 w:firstLine="403"/>
              <w:jc w:val="both"/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iCs/>
                <w:spacing w:val="-3"/>
                <w:w w:val="104"/>
                <w:sz w:val="24"/>
                <w:szCs w:val="24"/>
                <w:lang w:val="ru-RU" w:eastAsia="ru-RU"/>
              </w:rPr>
              <w:t>Условие.</w:t>
            </w:r>
            <w:r w:rsidRPr="00320B10">
              <w:rPr>
                <w:rFonts w:ascii="Times New Roman" w:eastAsia="Times New Roman" w:hAnsi="Times New Roman" w:cs="Times New Roman"/>
                <w:iCs/>
                <w:spacing w:val="-3"/>
                <w:w w:val="104"/>
                <w:sz w:val="24"/>
                <w:szCs w:val="24"/>
                <w:lang w:val="ru-RU" w:eastAsia="ru-RU"/>
              </w:rPr>
              <w:t xml:space="preserve">  На основе данных: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w w:val="104"/>
                <w:sz w:val="24"/>
                <w:szCs w:val="24"/>
                <w:lang w:val="ru-RU" w:eastAsia="ru-RU"/>
              </w:rPr>
              <w:t>1. Выручка от продажи продукции собственного производства -1180 тыс.</w:t>
            </w:r>
            <w:r w:rsidRPr="00320B10">
              <w:rPr>
                <w:rFonts w:ascii="Times New Roman" w:eastAsia="Times New Roman" w:hAnsi="Times New Roman" w:cs="Times New Roman"/>
                <w:iCs/>
                <w:spacing w:val="-1"/>
                <w:w w:val="104"/>
                <w:sz w:val="24"/>
                <w:szCs w:val="24"/>
                <w:lang w:val="ru-RU" w:eastAsia="ru-RU"/>
              </w:rPr>
              <w:t xml:space="preserve"> руб., в том числе НДС – 180 тыс. руб.</w:t>
            </w:r>
            <w:r w:rsidRPr="00320B10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 xml:space="preserve">2. Себестоимость проданной продукции </w:t>
            </w:r>
            <w:r w:rsidRPr="00320B10"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  <w:lang w:val="ru-RU" w:eastAsia="ru-RU"/>
              </w:rPr>
              <w:t>- 7</w:t>
            </w:r>
            <w:r w:rsidRPr="00320B10">
              <w:rPr>
                <w:rFonts w:ascii="Times New Roman" w:eastAsia="Times New Roman" w:hAnsi="Times New Roman" w:cs="Times New Roman"/>
                <w:iCs/>
                <w:spacing w:val="-2"/>
                <w:w w:val="105"/>
                <w:sz w:val="24"/>
                <w:szCs w:val="24"/>
                <w:lang w:val="ru-RU" w:eastAsia="ru-RU"/>
              </w:rPr>
              <w:t>50 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w w:val="105"/>
                <w:sz w:val="24"/>
                <w:szCs w:val="24"/>
                <w:lang w:val="ru-RU" w:eastAsia="ru-RU"/>
              </w:rPr>
              <w:t>3. Коммерческие расходы по проданной продукции -7</w:t>
            </w:r>
            <w:r w:rsidRPr="00320B10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>5тыс.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4. Управленческие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расходы  –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 xml:space="preserve"> 135 </w:t>
            </w:r>
            <w:r w:rsidRPr="00320B10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320B10">
              <w:rPr>
                <w:rFonts w:ascii="Times New Roman" w:eastAsia="Times New Roman" w:hAnsi="Times New Roman" w:cs="Times New Roman"/>
                <w:iCs/>
                <w:spacing w:val="-3"/>
                <w:w w:val="105"/>
                <w:sz w:val="24"/>
                <w:szCs w:val="24"/>
                <w:lang w:val="ru-RU" w:eastAsia="ru-RU"/>
              </w:rPr>
              <w:t>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t>5. Начислены доходы от операций по договору простого товарищест</w:t>
            </w:r>
            <w:r w:rsidRPr="00320B10">
              <w:rPr>
                <w:rFonts w:ascii="Times New Roman" w:eastAsia="Times New Roman" w:hAnsi="Times New Roman" w:cs="Times New Roman"/>
                <w:iCs/>
                <w:spacing w:val="-9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ва – 5 </w:t>
            </w:r>
            <w:r w:rsidRPr="00320B10">
              <w:rPr>
                <w:rFonts w:ascii="Times New Roman" w:eastAsia="Times New Roman" w:hAnsi="Times New Roman" w:cs="Times New Roman"/>
                <w:iCs/>
                <w:spacing w:val="-6"/>
                <w:w w:val="105"/>
                <w:sz w:val="24"/>
                <w:szCs w:val="24"/>
                <w:lang w:val="ru-RU" w:eastAsia="ru-RU"/>
              </w:rPr>
              <w:t xml:space="preserve">тыс. </w:t>
            </w:r>
            <w:r w:rsidRPr="00320B10">
              <w:rPr>
                <w:rFonts w:ascii="Times New Roman" w:eastAsia="Times New Roman" w:hAnsi="Times New Roman" w:cs="Times New Roman"/>
                <w:iCs/>
                <w:spacing w:val="-6"/>
                <w:sz w:val="24"/>
                <w:szCs w:val="24"/>
                <w:lang w:val="ru-RU" w:eastAsia="ru-RU"/>
              </w:rPr>
              <w:t xml:space="preserve">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6.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Проценты  полеченные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10 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proofErr w:type="gramStart"/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7 .Проценты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 xml:space="preserve"> уплаченные 23 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8.  прочие доходы 25 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iCs/>
                <w:w w:val="103"/>
                <w:sz w:val="24"/>
                <w:szCs w:val="24"/>
                <w:lang w:val="ru-RU" w:eastAsia="ru-RU"/>
              </w:rPr>
              <w:t>9. прочие расходы 14 тыс.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Задание. Необходимо составить отчет о финансовых результатах и рассчитать величину чистой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прибыли предприятия.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Задание 3.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В ОАО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«ХХХ» в отчетном году получена чистая прибыль в сумме 150 000 руб.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,  из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 которой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были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начислены  диви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денды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 по привилегированным акциям  на сумму  25 000 руб.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 xml:space="preserve">По состоянию на 1 января отчетного года уставный капитал ОАО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 xml:space="preserve">«ХХХ» состоял из 1000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обыкновенных акций, из которых 150 было вы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softHyphen/>
              <w:t>куплено у акционеров.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В течение отчетного года имели место следующие изменения в коли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 xml:space="preserve">честве акций, находящихся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в обращении;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w w:val="106"/>
                <w:sz w:val="24"/>
                <w:szCs w:val="24"/>
                <w:lang w:val="ru-RU" w:eastAsia="ru-RU"/>
              </w:rPr>
              <w:t>- в июне размещено 300 акций нового выпуска;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августе 90 акций выкуплено у акционеров;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hanging="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"/>
                <w:w w:val="106"/>
                <w:sz w:val="24"/>
                <w:szCs w:val="24"/>
                <w:lang w:val="ru-RU" w:eastAsia="ru-RU"/>
              </w:rPr>
              <w:t>- в октябре продано 150 акций, ранее выкупленных у акционеров.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Необходимо: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 xml:space="preserve">Определить величину базовой прибыли.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  <w:t>Рассчитать средневзвешенное количество акций, находящихся в</w:t>
            </w: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56" w:lineRule="auto"/>
              <w:ind w:right="4840"/>
              <w:jc w:val="both"/>
              <w:rPr>
                <w:rFonts w:ascii="Times New Roman" w:eastAsia="Times New Roman" w:hAnsi="Times New Roman" w:cs="Times New Roman"/>
                <w:color w:val="000000"/>
                <w:w w:val="106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обращении.</w:t>
            </w: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t>Определить базовую прибыль, приходящуюся на одну акцию в об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w w:val="106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w w:val="106"/>
                <w:sz w:val="24"/>
                <w:szCs w:val="24"/>
                <w:lang w:val="ru-RU" w:eastAsia="ru-RU"/>
              </w:rPr>
              <w:t>ращении.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BE2BF0">
            <w:pPr>
              <w:widowControl w:val="0"/>
              <w:shd w:val="clear" w:color="auto" w:fill="FFFFFF"/>
              <w:tabs>
                <w:tab w:val="left" w:pos="10071"/>
              </w:tabs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 xml:space="preserve">                                                Вариант 3</w:t>
            </w:r>
          </w:p>
          <w:p w:rsidR="00320B10" w:rsidRPr="00320B10" w:rsidRDefault="00320B10" w:rsidP="00BE2BF0">
            <w:pPr>
              <w:widowControl w:val="0"/>
              <w:shd w:val="clear" w:color="auto" w:fill="FFFFFF"/>
              <w:tabs>
                <w:tab w:val="left" w:pos="10071"/>
              </w:tabs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pacing w:val="-3"/>
                <w:w w:val="102"/>
                <w:sz w:val="24"/>
                <w:szCs w:val="24"/>
                <w:lang w:val="ru-RU" w:eastAsia="ru-RU"/>
              </w:rPr>
              <w:t>1. Дайте правильный ответ на тест (только один)</w:t>
            </w:r>
          </w:p>
          <w:tbl>
            <w:tblPr>
              <w:tblpPr w:leftFromText="180" w:rightFromText="180" w:vertAnchor="text" w:tblpX="-72" w:tblpY="1"/>
              <w:tblOverlap w:val="never"/>
              <w:tblW w:w="11951" w:type="dxa"/>
              <w:tblLook w:val="01E0" w:firstRow="1" w:lastRow="1" w:firstColumn="1" w:lastColumn="1" w:noHBand="0" w:noVBand="0"/>
            </w:tblPr>
            <w:tblGrid>
              <w:gridCol w:w="236"/>
              <w:gridCol w:w="10014"/>
              <w:gridCol w:w="1039"/>
              <w:gridCol w:w="662"/>
            </w:tblGrid>
            <w:tr w:rsidR="00320B10" w:rsidRPr="00320B10"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1. Отчет об изменениях капитала включает: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три раздела;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четыре раздела и справочную информацию к ним;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пять разделов.</w:t>
                  </w:r>
                </w:p>
              </w:tc>
              <w:tc>
                <w:tcPr>
                  <w:tcW w:w="1039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014" w:type="dxa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2. Отчет об изменениях капитала содержит: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информацию о состоянии и движении составных частей собственного капитала;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информацию о составе имущества и обязательств организации;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сведения о прочих фондах и резервах организации.</w:t>
                  </w:r>
                </w:p>
              </w:tc>
              <w:tc>
                <w:tcPr>
                  <w:tcW w:w="1039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62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tbl>
            <w:tblPr>
              <w:tblW w:w="12953" w:type="dxa"/>
              <w:tblLook w:val="01E0" w:firstRow="1" w:lastRow="1" w:firstColumn="1" w:lastColumn="1" w:noHBand="0" w:noVBand="0"/>
            </w:tblPr>
            <w:tblGrid>
              <w:gridCol w:w="236"/>
              <w:gridCol w:w="16"/>
              <w:gridCol w:w="10144"/>
              <w:gridCol w:w="116"/>
              <w:gridCol w:w="120"/>
              <w:gridCol w:w="355"/>
              <w:gridCol w:w="425"/>
              <w:gridCol w:w="69"/>
              <w:gridCol w:w="286"/>
              <w:gridCol w:w="69"/>
              <w:gridCol w:w="286"/>
              <w:gridCol w:w="231"/>
              <w:gridCol w:w="600"/>
            </w:tblGrid>
            <w:tr w:rsidR="00320B10" w:rsidRPr="00320B10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3. Существуют следующие способы составления отчета о дви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жении денежных средств: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комбинированный;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прямой;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прямой и косвенный.</w:t>
                  </w:r>
                </w:p>
              </w:tc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4. Данные отчета о движении денежных средств должны ха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рактеризовать изменения в финансовом положении организации в разрезе: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утвержденных статей Минфином России;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за отчетный и предыдущий год;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текущей, инвестиционной и финансовой деятельности;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показателей: остаток на начало, поступления, выплаты и остаток денежных средств на конец отчетного периода.</w:t>
                  </w:r>
                </w:p>
              </w:tc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5. К условным фактам хозяйственной деятельности относятся: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снижение или увеличение стоимости материально-произ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водственных запасов;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расходы организации, признанные в бухгалтерском учете при получении от поставщика платежных документов;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расходы будущих периодов по услугам телефонной связи;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незавершенные на отчетную дату судебные разбирательст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ва, решения по которым могут быть приняты лишь в последующие отчетные периоды.</w:t>
                  </w:r>
                </w:p>
              </w:tc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6. Подлежит оценке в денежном выражении и отражению в бухгалтерском учете и отчетности информация: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 условных обязательствах;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условных активах;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условных обязательствах и резервах под условные обяза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тельства;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резервах под условные обязательства.</w:t>
                  </w:r>
                </w:p>
              </w:tc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7"/>
                <w:wAfter w:w="1966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7. Условное обязательство возникает, если: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экономические выгоды в будущем с очень высокой или вы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сокой степенью вероятности могут увеличиться;       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экономические выгоды в будущем с очень высокой или вы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уменьшиться;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экономические выгоды в будущем с очень высокой или вы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сокой степенью вероятности могут остаться неизменными.</w:t>
                  </w:r>
                </w:p>
              </w:tc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2"/>
                <w:wAfter w:w="831" w:type="dxa"/>
              </w:trPr>
              <w:tc>
                <w:tcPr>
                  <w:tcW w:w="236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176" w:type="dxa"/>
                  <w:gridSpan w:val="6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 8. Информация об условных активах раскрывается: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в бухгалтерском балансе, пояснительной записке;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 бухгалтерском учете без отражения в бухгалтерской от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только в пояснительной записке;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в отчете о финансовых результатах.</w:t>
                  </w: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58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9. Основной целью составления сводной бухгалтерской от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четности является: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формирование информационной базы для составления на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логовой отчетности;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обеспечение полезности результатной информации бухгал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терского учета для пользователей финансовой информации;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333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представление акционерам, инвесторам, кредиторам, госу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 xml:space="preserve">дарственным органам управления объективной </w:t>
                  </w:r>
                  <w:proofErr w:type="gramStart"/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информации  об</w:t>
                  </w:r>
                  <w:proofErr w:type="gramEnd"/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имущественном и финансовом положении, а также о финансо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вых результатах группы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10. Какой из приведенных видов отчетности организации от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носится к сводной бухгалтерской отчетности: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сводная статистическая отчетность;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сводная отчетность федеральных органов исполнительной власти;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отчетность головной организации?</w:t>
                  </w:r>
                </w:p>
              </w:tc>
              <w:tc>
                <w:tcPr>
                  <w:tcW w:w="1841" w:type="dxa"/>
                  <w:gridSpan w:val="8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c>
                <w:tcPr>
                  <w:tcW w:w="236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28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108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11. При отражении в сводной бухгалтерской отчетности внутригрупповых расчетов и операций следует: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16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исключить суммы выданных и полученных авансов внутри группы взаимосвязанных организаций;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рассчитать долю меньшинства;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-333" w:right="601" w:firstLine="225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исключить суммы дивидендов, выплаченные внутри груп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пы взаимосвязанных организаций.</w:t>
                  </w:r>
                </w:p>
              </w:tc>
              <w:tc>
                <w:tcPr>
                  <w:tcW w:w="1841" w:type="dxa"/>
                  <w:gridSpan w:val="8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40" w:type="dxa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 12. Оценка рисков при выделении информации по отчетным сегментам не предполагает: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изменения;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точного количественного измерения и выражения их;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2460"/>
                      <w:tab w:val="left" w:pos="10071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обобщениях их;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ab/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их непосредственного отражения в системе счетов.</w:t>
                  </w:r>
                </w:p>
              </w:tc>
              <w:tc>
                <w:tcPr>
                  <w:tcW w:w="969" w:type="dxa"/>
                  <w:gridSpan w:val="4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13. Информация, раскрывающая часть деятельности организа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ции в определенных хозяйственных условиях посредством пред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ставления установленного перечня показателей бухгалтерской отчетности организации, есть информация по: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отчетному сегменту;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операционному сегменту;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в) сегменту;                               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географическому сегменту.</w:t>
                  </w:r>
                </w:p>
              </w:tc>
              <w:tc>
                <w:tcPr>
                  <w:tcW w:w="969" w:type="dxa"/>
                  <w:gridSpan w:val="4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14. Для целей составления внешней бухгалтерской отчетнос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ти сегменты считаются отчетными, если: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их общая выручка составляет 75% совокупной выручки ор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их общая выручка составляет 50% совокупной выручки ор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ганизации;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выручка от продажи внешним покупателям составляет не менее 10% общей суммы выручки организации.</w:t>
                  </w:r>
                </w:p>
              </w:tc>
              <w:tc>
                <w:tcPr>
                  <w:tcW w:w="969" w:type="dxa"/>
                  <w:gridSpan w:val="4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20B10" w:rsidRPr="00320B10">
              <w:trPr>
                <w:gridAfter w:val="3"/>
                <w:wAfter w:w="1117" w:type="dxa"/>
              </w:trPr>
              <w:tc>
                <w:tcPr>
                  <w:tcW w:w="252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260" w:type="dxa"/>
                  <w:gridSpan w:val="2"/>
                  <w:hideMark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 15. Виды рисков, отражаемые в бухгалтерской или сводной бухгалтерской отчетности при раскрытии информации по отчет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ным сегментам, — это: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а) риски, вызванные приватизацией организации;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б) валютные, кредитные и ценовые риски;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в) общеэкономические риски, вызванные наличием форс-мажорных обстоятельств, изменением ситуации на валютном рынке;</w:t>
                  </w:r>
                </w:p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after="0" w:line="240" w:lineRule="auto"/>
                    <w:ind w:left="72"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г) общеэкономические и иные риски, которым подвержена деятельность организации без соблюдения точного их количест</w:t>
                  </w:r>
                  <w:r w:rsidRPr="00320B10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softHyphen/>
                    <w:t>венного измерения.</w:t>
                  </w:r>
                </w:p>
              </w:tc>
              <w:tc>
                <w:tcPr>
                  <w:tcW w:w="969" w:type="dxa"/>
                  <w:gridSpan w:val="4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55" w:type="dxa"/>
                  <w:gridSpan w:val="2"/>
                </w:tcPr>
                <w:p w:rsidR="00320B10" w:rsidRPr="00320B10" w:rsidRDefault="00320B10" w:rsidP="00BE2BF0">
                  <w:pPr>
                    <w:widowControl w:val="0"/>
                    <w:tabs>
                      <w:tab w:val="left" w:pos="10071"/>
                      <w:tab w:val="left" w:pos="10859"/>
                    </w:tabs>
                    <w:spacing w:before="200" w:after="0" w:line="240" w:lineRule="auto"/>
                    <w:ind w:right="601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320B10" w:rsidRPr="00320B10" w:rsidRDefault="00320B10" w:rsidP="00320B10">
            <w:pPr>
              <w:widowControl w:val="0"/>
              <w:spacing w:after="0" w:line="240" w:lineRule="auto"/>
              <w:ind w:left="-360" w:right="4840" w:firstLine="252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  <w:t>Задание 2.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Условие.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t>По данным остаткам по синтетическим счетам на 31 де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кабря отчетного года составьте </w:t>
            </w:r>
            <w:r w:rsidRPr="00320B1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 xml:space="preserve">бухгалтерский баланс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103"/>
                <w:sz w:val="24"/>
                <w:szCs w:val="24"/>
                <w:lang w:val="ru-RU" w:eastAsia="ru-RU"/>
              </w:rPr>
              <w:t>по установленной форме.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01 «Основные средства» - 68 000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02 «Амортизация основных средств» - 12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000руб.;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04 «Нематериальные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активы»  -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 xml:space="preserve"> 8 000руб.;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10"/>
                <w:w w:val="102"/>
                <w:sz w:val="24"/>
                <w:szCs w:val="24"/>
                <w:lang w:val="ru-RU" w:eastAsia="ru-RU"/>
              </w:rPr>
              <w:t>05 «Амортизация нематериальных активов» - 2000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07 «Оборудование к установке» </w:t>
            </w:r>
            <w:r w:rsidRPr="00320B10">
              <w:rPr>
                <w:rFonts w:ascii="Times New Roman" w:eastAsia="Times New Roman" w:hAnsi="Times New Roman" w:cs="Times New Roman"/>
                <w:i/>
                <w:iCs/>
                <w:color w:val="000000"/>
                <w:w w:val="102"/>
                <w:sz w:val="24"/>
                <w:szCs w:val="24"/>
                <w:lang w:val="ru-RU" w:eastAsia="ru-RU"/>
              </w:rPr>
              <w:t xml:space="preserve">-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6000 руб.;      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08 «Вложения во </w:t>
            </w:r>
            <w:proofErr w:type="spellStart"/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 активы» - 50 000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 «Материалы» - 64 000 руб.;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19 «Налог на добавленную стоимость» - 12 000руб.;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20 «Основное производство» (незавершенное производство) – 35 000руб.;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41-2 «Товары в розничной торговле» - 120 000 руб.;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50 «Касса» - 500 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51 «Расчетный счет» - 51 500руб.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  <w:lang w:val="ru-RU" w:eastAsia="ru-RU"/>
              </w:rPr>
              <w:t xml:space="preserve">58 «Финансовые вложения» (долгосрочные инвестиции в другие организации) -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w w:val="106"/>
                <w:sz w:val="24"/>
                <w:szCs w:val="24"/>
                <w:lang w:val="ru-RU" w:eastAsia="ru-RU"/>
              </w:rPr>
              <w:t>35000руб.;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62 «Расчеты с покупателями и заказчиками» (кредиторская зад-</w:t>
            </w:r>
            <w:proofErr w:type="spellStart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- 135 000 руб.; 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66 «Расчеты по краткосрочным займам и кредитам»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  -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43 000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67 «Расчеты по долгосрочным займам и кредитам»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(кредиторская зад-</w:t>
            </w:r>
            <w:proofErr w:type="spellStart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ть</w:t>
            </w:r>
            <w:proofErr w:type="spellEnd"/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-57 000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80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Уставные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капитал» -  10 000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81 «Собственные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акции,  выкупленные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акционеров» - 50 000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 - 100 000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 «Нераспределенная прибыль (убыток)» - 141 000 руб.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bCs/>
                <w:snapToGrid w:val="0"/>
                <w:color w:val="000000"/>
                <w:spacing w:val="-8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spacing w:after="120" w:line="240" w:lineRule="auto"/>
              <w:ind w:right="48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20B10" w:rsidRPr="00320B10" w:rsidRDefault="00320B10" w:rsidP="00320B10">
            <w:pPr>
              <w:tabs>
                <w:tab w:val="left" w:pos="1220"/>
              </w:tabs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3.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 w:firstLine="389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Определите,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как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 учете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 отражаются  операции по реформации баланса и рассчитайте  ве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личину статьи 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«Нераспределенная прибыль (непокрытый убыток)» в го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довом Бухгалтерском балансе на основе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следующих  данных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.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>Сальдо по синтетическим счетам на 31 декабря отчетного года составило: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90-1 «Выручка» - 1 100 000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90-2 «Себестоимость продаж» - 750 000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90-3 «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НДС»-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180 000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90-9 «Прибыль/убыток от продаж» -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91-1 «Прочие доходы» - 450 000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91-2 «Прочие расходы» - 550 000 руб.;</w:t>
            </w:r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91-9 «Сальдо прочих доходов и расходов» -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99 «Прибыли и убытки» -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?;</w:t>
            </w:r>
            <w:proofErr w:type="gramEnd"/>
          </w:p>
          <w:p w:rsidR="00320B10" w:rsidRPr="00320B10" w:rsidRDefault="00320B10" w:rsidP="00320B10">
            <w:pPr>
              <w:shd w:val="clear" w:color="auto" w:fill="FFFFFF"/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84 «Нераспределенная прибыль (непокрытый убыток)» </w:t>
            </w:r>
            <w:proofErr w:type="spellStart"/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субсчет</w:t>
            </w:r>
            <w:proofErr w:type="spellEnd"/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 «Не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softHyphen/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распределенная прибыль прошлых лет» - 150 000 руб.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Сумма налога на прибыль за отчетный </w:t>
            </w:r>
            <w:proofErr w:type="gramStart"/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год  составила</w:t>
            </w:r>
            <w:proofErr w:type="gramEnd"/>
            <w:r w:rsidRPr="00320B10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 - 22200 руб. По решению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общего собрания учредителей 60 </w:t>
            </w:r>
          </w:p>
          <w:p w:rsidR="00320B10" w:rsidRPr="00320B10" w:rsidRDefault="00320B10" w:rsidP="00320B10">
            <w:pPr>
              <w:spacing w:after="0" w:line="240" w:lineRule="auto"/>
              <w:ind w:right="484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320B10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процентов чистой прибыли отчетного </w:t>
            </w:r>
            <w:r w:rsidRPr="00320B10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года направлено на выплату дивидендов.</w:t>
            </w:r>
          </w:p>
          <w:p w:rsidR="00320B10" w:rsidRPr="00320B10" w:rsidRDefault="00320B10" w:rsidP="00320B10">
            <w:pPr>
              <w:widowControl w:val="0"/>
              <w:shd w:val="clear" w:color="auto" w:fill="FFFFFF"/>
              <w:spacing w:after="0" w:line="240" w:lineRule="auto"/>
              <w:ind w:right="48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GoBack"/>
      <w:bookmarkEnd w:id="3"/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4.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1.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1.   Дайте правильный ответ </w:t>
      </w:r>
      <w:proofErr w:type="gramStart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>на  тесты</w:t>
      </w:r>
      <w:proofErr w:type="gramEnd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4"/>
          <w:szCs w:val="24"/>
          <w:lang w:val="ru-RU" w:eastAsia="ru-RU"/>
        </w:rPr>
        <w:t xml:space="preserve"> (только один).    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Положение по бухгалтерскому учету «Бухгалтерская отчетность организации» дает следующее определение бухгалтерской отчетности: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бухгалтерская отчетность –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бухгалтерского учета по установленным формам;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бухгалтерская отчетность – это информация о финансовом положении организации и ее деятельности, представленная в таблицах по утвержденной форме, достоверность которой заверена аудиторским заключением;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бухгалтерская отчетность – это завершающий этап учетной работы и наивысшей уровень обобщения бухгалтерских данных;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бухгалтерская отчетность – это система показателей, характеризующая результаты деятельности организации за определенный отчетный период.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Отметьте правильное утверждение, касающееся одном из качественных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  отчетной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 уместность: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важно, чтобы в финансовую отчетность включалось как можно больше информации;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информация о финансовом положении и деятельности организации и прошлом часто используется как основа для прогнозирования финансового положения в будущем и бу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дущих успехов или неуспехов в работе;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информация уместна, если она оказывает влияние на принимаемые пользователями экономические решения;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г)информация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существенна для определенного круга пользователей.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Ниже приведены утверждения, касающиеся одной из качественных характеристик отчетной информации осмотрительность. Отметьте правильное утверждение: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применение принципа осмотрительности позволяет отражать в финансовой отчетности скрытые резервы и запасы;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большая готовность признания расходов и убытков;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стремление к завышению стоимости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активов..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Классификация расходов в отчете о финансовых результатах в соответствии с их функциями означает, что: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статьи расходов, отражаемые в отчете о финансовых результатах, представляют собой суммы однородных издержек;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расходы в отчете о финансовых результатах объединены по трем основным статьям - себе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продажи, коммерческих и управленческих расходов,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расходы в отчете о финансовых результатах делятся на две группы - постоянные и пере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менные;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г)статьи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расходов в отчете о финансовых результатах являются суммами, сгруппированными по видам деятельности.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Для оценки платежеспособности организации необходимы данные: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бухгалтерского баланса;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отчета о финансовых результатах;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отчета </w:t>
      </w:r>
      <w:proofErr w:type="spell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о.движении</w:t>
      </w:r>
      <w:proofErr w:type="spell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денежных средств;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всех форм бухгалтерской отчетности.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Косвенный метод представления потоков денежных средств, предполагает корректировку: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величины чистой прибыли;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величины выручки от организации;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расходов, произведенных организацией в отчетном периоде.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Данные о зависимом обществе включаются в сводную бухгалтерскую отчетность, если головная организация имеет: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более 20% уставного капитала голосующих акций акционерного общества или более 20% уставного капитала общества с ограниченной ответственностью;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более 30% уставного капитала голосующих акций акционерного общества или более 30% уставного капитала общества с ограниченной ответственностью;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менее 10% уставного капитала голосующих акций акционерного общества или более 10% уставного капитала общества с ограниченной ответственностью.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более 10% уставного капитала голосующих акций акционерного общества или более 20% уставного капитала общества с ограниченной ответственностью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Штрафы, пени, неустойки за нарушения хозяйственных договоров, полученные организацией в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отчете  о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финансовых результатах отражаются по статье: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прочие доходы;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проценты к получению;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текущие доходы;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прочие расходы.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Существенность события после отчетной даты определяется: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организацией по согласованию с вышестоящим органом пли по решению собрания уч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редителем;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организацией по согласованию с органом налоговой инспекции;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организацией самостоятельно, исходя из требовании положений нормативных актов по бухгалтерскому учету;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организацией самостоятельно, исходя из требовании Учетной политики организации.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11. Обеспечение сопоставимости информации, включаемой в бухгалтерскую отчетность, означает: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а) пользователи должны иметь возможность сопоставлять финансовые отчеты за все годы существования организации с целью оценки ее финансового положения, успешности деятельности, а также изменений в финансовом положении;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должно соблюдаться методологическое единство отчетной информации;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в) данные по каждому конкретному показателю бухгалтерской отчетности должны приводиться минимум за два года – отчетный и предшествующий отчетному. 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12. Для организации, созданной 15 сентября, отчетным периодом будет: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сентября по 31 декабря текущего года;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 с 15 сентября по 31 декабря следующего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октября по 31 декабря текущего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года.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13. Для организации, созданной 15 октября, отчетным периодом будет: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период с 15 октября по 31 декабря текущего года;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период с 15 октября по 31 декабря следующего года;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период с 01 ноября по 31 декабря следующего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период с 01 октября по 31 декабря следующего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14. Допускается ли в бухгалтерской отчетности зачет между статьями активов и пассивов, статьями прибылей и убытков: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не допускается, кроме случаев, предусмотренных соответствующими положениями по бухгалтерскому учету; 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допускается, кроме случаев, предусмотренных соответствующими положениями по бухгалтерскому учету;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допускается;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допускается, кроме случаев, предусмотренных федеральным стандартом «Учетная политика организации» (ПБУ 1/08).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15. Требования федерального стандарта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«Учетная политика организации» (ПБУ 1/08) в части формирования учетной политики распространяется на: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а) организации, независимо от организационно-правовых форм; 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 xml:space="preserve">б) организации, публикующие свою бухгалтерскую отчетность полностью или частично согласно законодательству РФ, учредительными документами или по собственной инициативе; 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в) организации, публикующие свою бухгалтерскую отчетность полностью согласно законодательству РФ, учредительными документами или по собственной инициативе;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г)  организации</w:t>
      </w:r>
      <w:proofErr w:type="gramEnd"/>
      <w:r w:rsidRPr="00320B10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, публикующие свою бухгалтерскую отчетность частично согласно законодательству РФ, учредительными документами или по собственной инициативе.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320B10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данных, показателей бухгалтерской (финансовой) отчетности: </w:t>
      </w:r>
    </w:p>
    <w:p w:rsidR="00320B10" w:rsidRPr="00320B10" w:rsidRDefault="00320B10" w:rsidP="00320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Бухгалтерский баланс компании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>АКТИВ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                             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  <w:proofErr w:type="spellStart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>Внеоборотные</w:t>
      </w:r>
      <w:proofErr w:type="spellEnd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активы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Основные средства                              60 000     60 000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Оборотные активы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Запасы                                         48 000     66 000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Дебиторская задолженность                      18 000     43 000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Денежные средства и денежные эквиваленты       12 000     71 000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>ПАССИВ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Капитал и резервы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Уставный капитал                               67 000    137 000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Нераспределенная прибыль                       17 000     43 000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Краткосрочные обязательства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Кредиторская задолженность                     50 000     58 000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Оценочные обязательства                         4 000      2 000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  БАЛАНС                    138 000    240 000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о финансовых результатах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Выручка                                        150 000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Себестоимость продаж                       </w:t>
      </w:r>
      <w:proofErr w:type="gramStart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(</w:t>
      </w:r>
      <w:proofErr w:type="gramEnd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>102 000)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Валовая прибыль (</w:t>
      </w:r>
      <w:proofErr w:type="gramStart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48 000 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доходы                                   55 000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Прочие расходы                                  20 000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Прибыль(убыток) до налогообложения              83 000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Текущий налог на прибыль                         5 000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Чистая прибыль (</w:t>
      </w:r>
      <w:proofErr w:type="gramStart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убыток)   </w:t>
      </w:r>
      <w:proofErr w:type="gramEnd"/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                  78 000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Дополнительные данные: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1. Компания произвела в отчетном году эмиссию акций 70тыс.руб.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  <w:r w:rsidRPr="00320B10">
        <w:rPr>
          <w:rFonts w:ascii="Courier New" w:eastAsia="Times New Roman" w:hAnsi="Courier New" w:cs="Courier New"/>
          <w:sz w:val="20"/>
          <w:szCs w:val="20"/>
          <w:lang w:val="ru-RU" w:eastAsia="ru-RU"/>
        </w:rPr>
        <w:t xml:space="preserve">    2. Компания выплатила дивиденды в размере 17тыс.руб.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движении денежных средств компании косвенным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методом,  по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имеющимся исходным данным.</w:t>
      </w: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320B10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На основе исходных данных 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бухгалтерского баланса:</w:t>
      </w: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Внеоборотные</w:t>
      </w:r>
      <w:proofErr w:type="spell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активы (разд. I): </w:t>
      </w:r>
    </w:p>
    <w:p w:rsidR="00320B10" w:rsidRPr="00320B10" w:rsidRDefault="00320B10" w:rsidP="00320B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средства -1 500 000 руб.</w:t>
      </w:r>
    </w:p>
    <w:p w:rsidR="00320B10" w:rsidRPr="00320B10" w:rsidRDefault="00320B10" w:rsidP="00320B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капитальные вложения в незавершенное строительство - 1 000 000 руб. </w:t>
      </w:r>
    </w:p>
    <w:p w:rsidR="00320B10" w:rsidRPr="00320B10" w:rsidRDefault="00320B10" w:rsidP="00320B1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финансовые вложения – 500 000 руб.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2. Оборотные активы (разд. II):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 запасы 100 000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-дебиторская задолженность - 600 000 руб., в том числе задолженность             учредителей по взносам в уставный капитал 30 000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денежные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 и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денежные эквиваленты – 500 000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3. Капитал и резервы (разд. III):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уставный капитал– 100 000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- нераспределенная прибыль - 1 400 000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4. Долгосрочные обязательства (разд. IV):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 800 000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5. Краткосрочные обязательства (разд. V):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заемные средства - 300 000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задолженность перед бюджетом -100 000 руб. </w:t>
      </w:r>
    </w:p>
    <w:p w:rsidR="00320B10" w:rsidRPr="00320B10" w:rsidRDefault="00320B10" w:rsidP="00320B10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- прочие обязательства -1 500 000 руб. </w:t>
      </w: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Необходимо Рассчитать чистые активы предприятия, если в бухгалтерском балансе имеет следующие значения по строкам за прошлый отчетный период: </w:t>
      </w: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Вариант  №</w:t>
      </w:r>
      <w:proofErr w:type="gramEnd"/>
      <w:r w:rsidRPr="00320B1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5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317" w:lineRule="exact"/>
        <w:ind w:left="14" w:right="1152"/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1.   Дайте правильный ответ </w:t>
      </w:r>
      <w:proofErr w:type="gramStart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>на  тесты</w:t>
      </w:r>
      <w:proofErr w:type="gramEnd"/>
      <w:r w:rsidRPr="00320B10">
        <w:rPr>
          <w:rFonts w:ascii="Times New Roman" w:eastAsia="Times New Roman" w:hAnsi="Times New Roman" w:cs="Times New Roman"/>
          <w:b/>
          <w:color w:val="000000"/>
          <w:spacing w:val="-3"/>
          <w:w w:val="102"/>
          <w:sz w:val="20"/>
          <w:szCs w:val="20"/>
          <w:lang w:val="ru-RU" w:eastAsia="ru-RU"/>
        </w:rPr>
        <w:t xml:space="preserve"> (только один).    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1. В составе бухгалтерского учета организации формируется информация для: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внутренних пользователей;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б) внешних пользователей;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в) внутренних и внешних пользователей; 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органов власти и их представителей.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2. Информация о финансовых результатах организации обеспечивается главным образом: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а) бухгалтерским балансом;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 xml:space="preserve">б) отчетом о финансовых результатах; 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в) отчетом о движении денежных средств;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г) аудиторским заключением.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Бухгалтерский Баланс характеризует финансовое положение организации: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за весь период деятельности;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на отчетную дату;  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за отчетный год;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за календарный год.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 К какому разделу бухгалтерского баланса относится счет «Материалы»: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а) к краткосрочным обязательствам;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запасам;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proofErr w:type="spellStart"/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внеоборотным</w:t>
      </w:r>
      <w:proofErr w:type="spellEnd"/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активам;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указывается за балансом.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5. Обеспечение нейтральности информации, включаемой в бухгалтерскую отчетность, означает: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исключение одностороннего удовлетворения интересов одних групп пользователей бухгалтерской отчетности в ущерб другим;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 отчетность не включается информация об убытках или других негативных финансовых результатах;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отчетность не содержит рекламной информации.</w:t>
      </w: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6. Для организации, созданной 15 сентября, отчетным периодом будет: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период с 15 сентября по 31 декабря текущего года; 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период с 15 сентября по 31 декабря следующего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период с 01 октября по 31 декабря текущего года;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 период</w:t>
      </w:r>
      <w:proofErr w:type="gramEnd"/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с 01 сентября по 31 декабря текущего года</w:t>
      </w:r>
    </w:p>
    <w:p w:rsidR="00320B10" w:rsidRPr="00320B10" w:rsidRDefault="00320B10" w:rsidP="00320B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320B10" w:rsidRPr="00320B10" w:rsidRDefault="00320B10" w:rsidP="00320B10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/>
          <w:sz w:val="20"/>
          <w:szCs w:val="20"/>
          <w:lang w:val="ru-RU" w:eastAsia="ru-RU"/>
        </w:rPr>
        <w:t>7.Включается ли выручка от реализации продукции (товаров, работ, услуг) между головной организацией и дочерними обществами при объединении бухгалтерской отчетности головной организации и дочерних обществ в сводный отчет о прибылях и убытках;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не включается; 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б) включается;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в) включается по решению головной организации;</w:t>
      </w:r>
    </w:p>
    <w:p w:rsidR="00320B10" w:rsidRPr="00320B10" w:rsidRDefault="00320B10" w:rsidP="00320B10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г) включается по решению руководителя организации.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Отчетной датой является: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дата подписания отчетности,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дата, по состоянию на которую организация должна составлять бухгалтерскую отчет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ность;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дата почтового от правления отчетности или фактической передачи ее по принадлежно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дата утверждения отчетности руководителем организации.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Ниже приведены утверждения, касающиеся одной из качественных характеристик отчетной информации существенность. Отметьте правильное утверждение: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информация является существенной, если ее пропуск или неправильное представление повлияет на экономические решения, принимаемые пользователями;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все неверные утверждения имеют существенное значение;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существенность одинакова для финансовой отчетности всех организаций.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Ниже приведены утверждения, касающиеся одной из качественных характеристик от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четной информации – полнота представления информации. Отметьте правильное утвер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ждение: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для обеспечения полноты информация об организации, необходимо представлять все формы бухгалтерской отчетности;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допускаются пропуски информации, дезориентирующие пользователя;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должны отражаться вес факты хозяйственной деятельности.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Что относится к оборотным активам: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авансы, полученные от покупателей;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задолженность поставщикам;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материалы и готовая продукция;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товары отгруженные.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Доходы в отчете о финансовых результатах должны быть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показаны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каждому виду деятельности отдельно, если: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они составляют 10% и более в общем объеме выручки;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они составляют 5% и более в общем объеме выручки;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организация занимается различными видами деятельности;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320B10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они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составляют 15% и более в общем объеме выручки.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При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расчете  показателя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чистых активов, в активы, принимаемые к расчету, не включаются: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инвестиции в другие организации;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незавершенное строительство;                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собственные акции, выкупленные у акционеров;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запасы.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 условным фактам хозяйственной деятельности не относятся: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разрешенные на отчетную дату разногласия с налоговыми органами по поводу уплаты платежей в бюджет;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гарантии и другие виды обеспечения обязательств, выданные до отчетной даты в поль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 третьих лиц, сроки исполнений по которым не наступили,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принятие решения о реорганизации организации;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обязательства в отношении охраны окружающей среды.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Исправление ошибок в бухгалтерском учете за отчетный год, выявленных до утверждения отчетности производится: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отражением в составе показателей, характеризующих события после отчетной даты;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в бухгалтерском учете записями декабря отчетного года;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бухгалтерском учете записями января года, следующего за отчетным.</w:t>
      </w: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2.</w:t>
      </w:r>
    </w:p>
    <w:p w:rsidR="00320B10" w:rsidRPr="00320B10" w:rsidRDefault="00320B10" w:rsidP="00320B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320B10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На основе исходных данных финансово-экономической деятельности 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ПАО «ИНП»: </w:t>
      </w:r>
    </w:p>
    <w:p w:rsidR="00320B10" w:rsidRPr="00320B10" w:rsidRDefault="00320B10" w:rsidP="00320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ПАО «ИНП» осуществляет два вида деятельности: производство продукции и оптовая торговля.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предыдущем отчетном периоде ПАО «ИНП» реализовала продукцию собственного производства на сумму 400 тыс. руб., в том числе НДС 61 тыс. руб.; оптовой торговлей организация не занималась.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организация реализовала продукцию собственного производства на сумму 540 тыс. руб., в том числе НДС 82 тыс. руб.; выручка от продажи товаров составила 100 тыс. руб., в том числе НДС 15тыс. 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Себестоимость продукции собственного производства, которую ПАО «ИНП» продало в предыдущем периоде, составила 270 тыс. руб. А себестоимость продукции, проданной в отчетном году – 430 тыс. руб. Фактическая себестоимость товаров, проданных в отчетном году, равна 60 </w:t>
      </w:r>
      <w:proofErr w:type="spell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году ПАО «ИНП» израсходовало 12 тыс. руб. на доставку продукции покупателю. В предыдущем году на эти цели было потрачено 15 тыс. 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ПАО «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ИНП»  в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предыдущем отчетном периоде получен доход от участия в других организациях в размере 14 тыс. 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 отчетном периоде ПАО «ИНП» продан объект нематериальных активов: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продажная стоимость – 18 тыс. руб., в том числе НДС 2,7 тыс. руб.;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первоначальная стоимость – 15 тыс. руб.;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амортизационные отчисления – 3,5 тыс. руб.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Налог на прибыль в предыдущем периоде составил 20 тыс. руб., в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от-четном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периоде 9 тыс. руб.</w:t>
      </w: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составить отчет о финансовых результатах и рассчитать величину чистой прибыли предприятия.</w:t>
      </w: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Задание 3.</w:t>
      </w: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iCs/>
          <w:spacing w:val="-3"/>
          <w:w w:val="104"/>
          <w:sz w:val="24"/>
          <w:szCs w:val="24"/>
          <w:lang w:val="ru-RU" w:eastAsia="ru-RU"/>
        </w:rPr>
        <w:t>Условие.</w:t>
      </w:r>
      <w:r w:rsidRPr="00320B10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 xml:space="preserve">  </w:t>
      </w: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iCs/>
          <w:spacing w:val="-3"/>
          <w:w w:val="104"/>
          <w:sz w:val="24"/>
          <w:szCs w:val="24"/>
          <w:lang w:val="ru-RU" w:eastAsia="ru-RU"/>
        </w:rPr>
        <w:tab/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По результатам отчетного периода Компанией «НПО» получена прибыль в размере 120 000 рублей. Из чистой прибыли начислены дивиденды по при </w:t>
      </w:r>
      <w:proofErr w:type="spell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вилегированным</w:t>
      </w:r>
      <w:proofErr w:type="spell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акциям – 30 000 рублей. (1000 привилегированных акций с дивидендом 60 рублей на каждую).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Привилегированные акции Компании размещены с правом конвертации из расчета одна привилегированная акция на три обыкновенные.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По состоянию на 1 января отчетного года уставный капитал Компании состоял из 1000 обыкновенных акций. В течение года имели место следующие изменения в количестве акций, находящихся в обращении: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Обыкновенные акции, находящиеся в обращении (количество): </w:t>
      </w:r>
      <w:proofErr w:type="gramStart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01.01.-</w:t>
      </w:r>
      <w:proofErr w:type="gramEnd"/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Размещение (количество дополнительных акций, оплаченных денежными средствами): 01.04 – 800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Выкуп (приобретение) (количество выкупленных акций у акционеров):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01.10 – 400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</w:t>
      </w: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0B1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  <w:r w:rsidRPr="00320B1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определить, по приведенным данным, величину базовой и разводненной прибыли, приходящуюся на одну акцию.</w:t>
      </w: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20B10" w:rsidRDefault="00320B10" w:rsidP="00320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8647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20B10" w:rsidRPr="00333966" w:rsidRDefault="00320B10" w:rsidP="00F97BE2">
      <w:pPr>
        <w:rPr>
          <w:lang w:val="ru-RU"/>
        </w:rPr>
      </w:pPr>
    </w:p>
    <w:sectPr w:rsidR="00320B10" w:rsidRPr="00333966" w:rsidSect="00F97BE2">
      <w:pgSz w:w="11907" w:h="16840"/>
      <w:pgMar w:top="567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ABC"/>
    <w:multiLevelType w:val="hybridMultilevel"/>
    <w:tmpl w:val="2E780090"/>
    <w:lvl w:ilvl="0" w:tplc="1CC07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654A0"/>
    <w:multiLevelType w:val="hybridMultilevel"/>
    <w:tmpl w:val="75582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57D"/>
    <w:multiLevelType w:val="hybridMultilevel"/>
    <w:tmpl w:val="8E9209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BD65161"/>
    <w:multiLevelType w:val="multilevel"/>
    <w:tmpl w:val="6BD09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cs="Times New Roman"/>
      </w:rPr>
    </w:lvl>
  </w:abstractNum>
  <w:abstractNum w:abstractNumId="4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B8D3DF9"/>
    <w:multiLevelType w:val="hybridMultilevel"/>
    <w:tmpl w:val="96025C9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6D6F7E"/>
    <w:multiLevelType w:val="hybridMultilevel"/>
    <w:tmpl w:val="B4D28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F7656C"/>
    <w:multiLevelType w:val="multilevel"/>
    <w:tmpl w:val="5C7A4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C0604A"/>
    <w:multiLevelType w:val="hybridMultilevel"/>
    <w:tmpl w:val="A57624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0">
    <w:nsid w:val="5AE13809"/>
    <w:multiLevelType w:val="hybridMultilevel"/>
    <w:tmpl w:val="2444979C"/>
    <w:lvl w:ilvl="0" w:tplc="B306761A">
      <w:start w:val="1"/>
      <w:numFmt w:val="decimal"/>
      <w:lvlText w:val="%1."/>
      <w:lvlJc w:val="left"/>
      <w:pPr>
        <w:tabs>
          <w:tab w:val="num" w:pos="770"/>
        </w:tabs>
        <w:ind w:left="7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90"/>
        </w:tabs>
        <w:ind w:left="14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10"/>
        </w:tabs>
        <w:ind w:left="22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30"/>
        </w:tabs>
        <w:ind w:left="29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50"/>
        </w:tabs>
        <w:ind w:left="36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70"/>
        </w:tabs>
        <w:ind w:left="43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90"/>
        </w:tabs>
        <w:ind w:left="50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10"/>
        </w:tabs>
        <w:ind w:left="58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530"/>
        </w:tabs>
        <w:ind w:left="6530" w:hanging="180"/>
      </w:pPr>
      <w:rPr>
        <w:rFonts w:cs="Times New Roman"/>
      </w:rPr>
    </w:lvl>
  </w:abstractNum>
  <w:abstractNum w:abstractNumId="11">
    <w:nsid w:val="6EBF5621"/>
    <w:multiLevelType w:val="hybridMultilevel"/>
    <w:tmpl w:val="3DBA7FCE"/>
    <w:lvl w:ilvl="0" w:tplc="62D4DE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7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20B10"/>
    <w:rsid w:val="00333966"/>
    <w:rsid w:val="00BE2BF0"/>
    <w:rsid w:val="00D31453"/>
    <w:rsid w:val="00DC1D3E"/>
    <w:rsid w:val="00E209E2"/>
    <w:rsid w:val="00E32D7B"/>
    <w:rsid w:val="00F9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975F1B6-B877-4520-8FC5-6BA1C41F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F97BE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F97BE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20B1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F97BE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F97BE2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F97BE2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semiHidden/>
    <w:rsid w:val="00F97BE2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F97BE2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F97BE2"/>
    <w:rPr>
      <w:rFonts w:ascii="Cambria" w:eastAsia="Times New Roman" w:hAnsi="Cambria" w:cs="Times New Roman"/>
      <w:i/>
      <w:iCs/>
      <w:color w:val="404040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F97BE2"/>
  </w:style>
  <w:style w:type="character" w:styleId="a4">
    <w:name w:val="Hyperlink"/>
    <w:basedOn w:val="a1"/>
    <w:uiPriority w:val="99"/>
    <w:semiHidden/>
    <w:unhideWhenUsed/>
    <w:rsid w:val="00F97BE2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basedOn w:val="a1"/>
    <w:uiPriority w:val="99"/>
    <w:semiHidden/>
    <w:unhideWhenUsed/>
    <w:rsid w:val="00F97BE2"/>
    <w:rPr>
      <w:color w:val="800080"/>
      <w:u w:val="single"/>
    </w:rPr>
  </w:style>
  <w:style w:type="paragraph" w:styleId="a5">
    <w:name w:val="Normal (Web)"/>
    <w:basedOn w:val="a0"/>
    <w:uiPriority w:val="99"/>
    <w:semiHidden/>
    <w:unhideWhenUsed/>
    <w:rsid w:val="00F97BE2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99"/>
    <w:semiHidden/>
    <w:unhideWhenUsed/>
    <w:rsid w:val="00F97BE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uiPriority w:val="99"/>
    <w:semiHidden/>
    <w:unhideWhenUsed/>
    <w:rsid w:val="00F97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F97B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iPriority w:val="99"/>
    <w:semiHidden/>
    <w:unhideWhenUsed/>
    <w:rsid w:val="00F97B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F97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semiHidden/>
    <w:unhideWhenUsed/>
    <w:rsid w:val="00F97B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F97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uiPriority w:val="99"/>
    <w:qFormat/>
    <w:rsid w:val="00F97BE2"/>
    <w:pPr>
      <w:widowControl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uiPriority w:val="99"/>
    <w:rsid w:val="00F97BE2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iPriority w:val="99"/>
    <w:semiHidden/>
    <w:unhideWhenUsed/>
    <w:rsid w:val="00F97BE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uiPriority w:val="99"/>
    <w:semiHidden/>
    <w:rsid w:val="00F97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semiHidden/>
    <w:unhideWhenUsed/>
    <w:rsid w:val="00F97B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semiHidden/>
    <w:rsid w:val="00F97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F97BE2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F97BE2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F97BE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F97BE2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F97BE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F97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F97BE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F97BE2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2">
    <w:name w:val="Block Text"/>
    <w:basedOn w:val="a0"/>
    <w:uiPriority w:val="99"/>
    <w:semiHidden/>
    <w:unhideWhenUsed/>
    <w:rsid w:val="00F97BE2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No Spacing"/>
    <w:uiPriority w:val="99"/>
    <w:qFormat/>
    <w:rsid w:val="00F97BE2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f4">
    <w:name w:val="List Paragraph"/>
    <w:basedOn w:val="a0"/>
    <w:uiPriority w:val="34"/>
    <w:qFormat/>
    <w:rsid w:val="00F97BE2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5">
    <w:name w:val="TOC Heading"/>
    <w:basedOn w:val="1"/>
    <w:next w:val="a0"/>
    <w:uiPriority w:val="99"/>
    <w:semiHidden/>
    <w:unhideWhenUsed/>
    <w:qFormat/>
    <w:rsid w:val="00F97BE2"/>
    <w:pPr>
      <w:spacing w:line="276" w:lineRule="auto"/>
      <w:outlineLvl w:val="9"/>
    </w:pPr>
  </w:style>
  <w:style w:type="paragraph" w:customStyle="1" w:styleId="Default">
    <w:name w:val="Default"/>
    <w:rsid w:val="00F97B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Обычный1"/>
    <w:rsid w:val="00F97B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F97BE2"/>
    <w:rPr>
      <w:color w:val="000000"/>
      <w:sz w:val="24"/>
      <w:szCs w:val="20"/>
    </w:rPr>
  </w:style>
  <w:style w:type="paragraph" w:customStyle="1" w:styleId="141">
    <w:name w:val="Стиль Маркерованый + 14 пт Полож"/>
    <w:basedOn w:val="a0"/>
    <w:link w:val="140"/>
    <w:rsid w:val="00F97BE2"/>
    <w:pPr>
      <w:tabs>
        <w:tab w:val="num" w:pos="720"/>
        <w:tab w:val="num" w:pos="1440"/>
      </w:tabs>
      <w:spacing w:after="0" w:line="240" w:lineRule="auto"/>
      <w:ind w:left="1440" w:hanging="360"/>
    </w:pPr>
    <w:rPr>
      <w:color w:val="000000"/>
      <w:sz w:val="24"/>
      <w:szCs w:val="20"/>
    </w:rPr>
  </w:style>
  <w:style w:type="paragraph" w:customStyle="1" w:styleId="TOCHeading1">
    <w:name w:val="TOC Heading1"/>
    <w:basedOn w:val="1"/>
    <w:next w:val="a0"/>
    <w:uiPriority w:val="99"/>
    <w:semiHidden/>
    <w:rsid w:val="00F97BE2"/>
    <w:pPr>
      <w:spacing w:line="276" w:lineRule="auto"/>
      <w:outlineLvl w:val="9"/>
    </w:pPr>
  </w:style>
  <w:style w:type="paragraph" w:customStyle="1" w:styleId="Normal1">
    <w:name w:val="Normal1"/>
    <w:uiPriority w:val="99"/>
    <w:rsid w:val="00F97BE2"/>
    <w:pPr>
      <w:widowControl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1">
    <w:name w:val="Body Text1"/>
    <w:basedOn w:val="a0"/>
    <w:uiPriority w:val="99"/>
    <w:rsid w:val="00F97BE2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uiPriority w:val="99"/>
    <w:rsid w:val="00F97BE2"/>
    <w:pPr>
      <w:widowControl w:val="0"/>
      <w:numPr>
        <w:numId w:val="1"/>
      </w:numPr>
      <w:tabs>
        <w:tab w:val="num" w:pos="284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6">
    <w:name w:val="Îáû÷íûé"/>
    <w:uiPriority w:val="99"/>
    <w:rsid w:val="00F97B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F97BE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7">
    <w:name w:val="[О] Подзаголовок"/>
    <w:uiPriority w:val="99"/>
    <w:rsid w:val="00F97BE2"/>
    <w:pPr>
      <w:tabs>
        <w:tab w:val="right" w:leader="dot" w:pos="5669"/>
      </w:tabs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ListParagraph1">
    <w:name w:val="List Paragraph1"/>
    <w:basedOn w:val="a0"/>
    <w:uiPriority w:val="99"/>
    <w:rsid w:val="00F97BE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8">
    <w:name w:val="Знак Знак Знак"/>
    <w:basedOn w:val="a0"/>
    <w:autoRedefine/>
    <w:uiPriority w:val="99"/>
    <w:rsid w:val="00F97BE2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F97B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FR1">
    <w:name w:val="FR1"/>
    <w:uiPriority w:val="99"/>
    <w:rsid w:val="00F97BE2"/>
    <w:pPr>
      <w:widowControl w:val="0"/>
      <w:autoSpaceDE w:val="0"/>
      <w:autoSpaceDN w:val="0"/>
      <w:adjustRightInd w:val="0"/>
      <w:spacing w:before="500" w:after="0" w:line="240" w:lineRule="auto"/>
    </w:pPr>
    <w:rPr>
      <w:rFonts w:ascii="Courier New" w:eastAsia="Times New Roman" w:hAnsi="Courier New" w:cs="Times New Roman"/>
      <w:sz w:val="28"/>
      <w:szCs w:val="20"/>
      <w:lang w:val="ru-RU" w:eastAsia="ru-RU"/>
    </w:rPr>
  </w:style>
  <w:style w:type="paragraph" w:customStyle="1" w:styleId="15">
    <w:name w:val="заголовок 1"/>
    <w:basedOn w:val="a0"/>
    <w:next w:val="a0"/>
    <w:uiPriority w:val="99"/>
    <w:rsid w:val="00F97BE2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ConsPlusNonformat">
    <w:name w:val="ConsPlusNonformat"/>
    <w:uiPriority w:val="99"/>
    <w:rsid w:val="00F97BE2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FR3">
    <w:name w:val="FR3"/>
    <w:rsid w:val="00F97BE2"/>
    <w:pPr>
      <w:widowControl w:val="0"/>
      <w:snapToGrid w:val="0"/>
      <w:spacing w:before="180" w:after="0" w:line="240" w:lineRule="auto"/>
      <w:jc w:val="both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FR2">
    <w:name w:val="FR2"/>
    <w:rsid w:val="00F97BE2"/>
    <w:pPr>
      <w:widowControl w:val="0"/>
      <w:snapToGrid w:val="0"/>
      <w:spacing w:after="0" w:line="300" w:lineRule="auto"/>
      <w:ind w:right="1600"/>
    </w:pPr>
    <w:rPr>
      <w:rFonts w:ascii="Arial" w:eastAsia="Times New Roman" w:hAnsi="Arial" w:cs="Times New Roman"/>
      <w:b/>
      <w:sz w:val="24"/>
      <w:szCs w:val="20"/>
      <w:lang w:val="ru-RU" w:eastAsia="ru-RU"/>
    </w:rPr>
  </w:style>
  <w:style w:type="character" w:styleId="af9">
    <w:name w:val="footnote reference"/>
    <w:basedOn w:val="a1"/>
    <w:uiPriority w:val="99"/>
    <w:semiHidden/>
    <w:unhideWhenUsed/>
    <w:rsid w:val="00F97BE2"/>
    <w:rPr>
      <w:rFonts w:ascii="Times New Roman" w:hAnsi="Times New Roman" w:cs="Times New Roman" w:hint="default"/>
      <w:vertAlign w:val="superscript"/>
    </w:rPr>
  </w:style>
  <w:style w:type="character" w:styleId="afa">
    <w:name w:val="page number"/>
    <w:basedOn w:val="a1"/>
    <w:uiPriority w:val="99"/>
    <w:semiHidden/>
    <w:unhideWhenUsed/>
    <w:rsid w:val="00F97BE2"/>
    <w:rPr>
      <w:rFonts w:ascii="Times New Roman" w:hAnsi="Times New Roman" w:cs="Times New Roman" w:hint="default"/>
    </w:rPr>
  </w:style>
  <w:style w:type="character" w:customStyle="1" w:styleId="BodyText2Char">
    <w:name w:val="Body Text 2 Char"/>
    <w:basedOn w:val="a1"/>
    <w:uiPriority w:val="99"/>
    <w:semiHidden/>
    <w:locked/>
    <w:rsid w:val="00F97BE2"/>
    <w:rPr>
      <w:rFonts w:ascii="Times New Roman" w:hAnsi="Times New Roman" w:cs="Times New Roman" w:hint="default"/>
      <w:sz w:val="24"/>
      <w:szCs w:val="24"/>
    </w:rPr>
  </w:style>
  <w:style w:type="character" w:customStyle="1" w:styleId="FooterChar">
    <w:name w:val="Footer Char"/>
    <w:basedOn w:val="a1"/>
    <w:uiPriority w:val="99"/>
    <w:semiHidden/>
    <w:locked/>
    <w:rsid w:val="00F97BE2"/>
    <w:rPr>
      <w:rFonts w:ascii="Times New Roman" w:hAnsi="Times New Roman" w:cs="Times New Roman" w:hint="default"/>
      <w:sz w:val="24"/>
      <w:szCs w:val="24"/>
    </w:rPr>
  </w:style>
  <w:style w:type="character" w:customStyle="1" w:styleId="BodyTextIndent2Char">
    <w:name w:val="Body Text Indent 2 Char"/>
    <w:basedOn w:val="a1"/>
    <w:uiPriority w:val="99"/>
    <w:semiHidden/>
    <w:locked/>
    <w:rsid w:val="00F97BE2"/>
    <w:rPr>
      <w:rFonts w:ascii="Times New Roman" w:hAnsi="Times New Roman" w:cs="Times New Roman" w:hint="default"/>
      <w:sz w:val="24"/>
      <w:szCs w:val="24"/>
    </w:rPr>
  </w:style>
  <w:style w:type="character" w:customStyle="1" w:styleId="afb">
    <w:name w:val="Знак Знак"/>
    <w:basedOn w:val="a1"/>
    <w:uiPriority w:val="99"/>
    <w:rsid w:val="00F97BE2"/>
    <w:rPr>
      <w:rFonts w:ascii="Times New Roman" w:hAnsi="Times New Roman" w:cs="Times New Roman" w:hint="default"/>
      <w:lang w:val="ru-RU" w:eastAsia="ru-RU" w:bidi="ar-SA"/>
    </w:rPr>
  </w:style>
  <w:style w:type="character" w:customStyle="1" w:styleId="51">
    <w:name w:val="Знак Знак5"/>
    <w:basedOn w:val="a1"/>
    <w:uiPriority w:val="99"/>
    <w:rsid w:val="00F97BE2"/>
    <w:rPr>
      <w:rFonts w:ascii="Times New Roman" w:hAnsi="Times New Roman" w:cs="Times New Roman" w:hint="default"/>
      <w:b/>
      <w:bCs w:val="0"/>
      <w:sz w:val="28"/>
      <w:lang w:val="ru-RU" w:eastAsia="ru-RU" w:bidi="ar-SA"/>
    </w:rPr>
  </w:style>
  <w:style w:type="character" w:customStyle="1" w:styleId="33">
    <w:name w:val="Знак Знак3"/>
    <w:basedOn w:val="a1"/>
    <w:uiPriority w:val="99"/>
    <w:semiHidden/>
    <w:rsid w:val="00F97BE2"/>
    <w:rPr>
      <w:rFonts w:ascii="Times New Roman" w:eastAsia="Times New Roman" w:hAnsi="Times New Roman" w:cs="Times New Roman" w:hint="default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F97BE2"/>
  </w:style>
  <w:style w:type="table" w:styleId="afc">
    <w:name w:val="Table Grid"/>
    <w:basedOn w:val="a2"/>
    <w:rsid w:val="00F97BE2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FollowedHyperlink"/>
    <w:basedOn w:val="a1"/>
    <w:uiPriority w:val="99"/>
    <w:semiHidden/>
    <w:unhideWhenUsed/>
    <w:rsid w:val="00F97BE2"/>
    <w:rPr>
      <w:color w:val="954F72" w:themeColor="followedHyperlink"/>
      <w:u w:val="single"/>
    </w:rPr>
  </w:style>
  <w:style w:type="character" w:customStyle="1" w:styleId="50">
    <w:name w:val="Заголовок 5 Знак"/>
    <w:basedOn w:val="a1"/>
    <w:link w:val="5"/>
    <w:uiPriority w:val="9"/>
    <w:semiHidden/>
    <w:rsid w:val="00320B10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numbering" w:customStyle="1" w:styleId="25">
    <w:name w:val="Нет списка2"/>
    <w:next w:val="a3"/>
    <w:uiPriority w:val="99"/>
    <w:semiHidden/>
    <w:unhideWhenUsed/>
    <w:rsid w:val="00320B10"/>
  </w:style>
  <w:style w:type="paragraph" w:styleId="HTML">
    <w:name w:val="HTML Preformatted"/>
    <w:basedOn w:val="a0"/>
    <w:link w:val="HTML0"/>
    <w:uiPriority w:val="99"/>
    <w:semiHidden/>
    <w:unhideWhenUsed/>
    <w:rsid w:val="00320B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20B10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FR4">
    <w:name w:val="FR4"/>
    <w:rsid w:val="00320B10"/>
    <w:pPr>
      <w:widowControl w:val="0"/>
      <w:snapToGrid w:val="0"/>
      <w:spacing w:after="0" w:line="240" w:lineRule="auto"/>
      <w:ind w:left="40"/>
    </w:pPr>
    <w:rPr>
      <w:rFonts w:ascii="Times New Roman" w:eastAsia="Times New Roman" w:hAnsi="Times New Roman" w:cs="Times New Roman"/>
      <w:b/>
      <w:sz w:val="12"/>
      <w:szCs w:val="20"/>
      <w:lang w:eastAsia="ru-RU"/>
    </w:rPr>
  </w:style>
  <w:style w:type="table" w:customStyle="1" w:styleId="16">
    <w:name w:val="Сетка таблицы1"/>
    <w:basedOn w:val="a2"/>
    <w:next w:val="afc"/>
    <w:rsid w:val="00320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1%20&#1041;1.&#1042;.12%20&#1041;&#1091;&#1093;&#1075;&#1072;&#1083;&#1090;&#1077;&#1088;&#1089;&#1082;&#1072;&#1103;%20&#1092;&#1080;&#1085;&#1072;&#1085;&#1089;&#1086;&#1074;&#1072;&#1103;%20&#1086;&#1090;&#1095;&#1077;&#1090;&#1085;&#1086;&#1089;&#1090;&#1100;\&#1055;&#1088;&#1080;&#1083;&#1086;&#1078;&#1077;&#1085;&#1080;&#1077;%201%20&#1041;&#1060;&#1054;2018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62</Pages>
  <Words>19758</Words>
  <Characters>112621</Characters>
  <Application>Microsoft Office Word</Application>
  <DocSecurity>0</DocSecurity>
  <Lines>938</Lines>
  <Paragraphs>264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2018-2019_38_03_01_01_1_plx_Бухгалтерская финансовая отчетность</vt:lpstr>
      <vt:lpstr>Лист1</vt:lpstr>
    </vt:vector>
  </TitlesOfParts>
  <Company/>
  <LinksUpToDate>false</LinksUpToDate>
  <CharactersWithSpaces>132115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2018-2019_38_03_01_01_1_plx_Бухгалтерская финансовая отчетность</dc:title>
  <dc:creator>FastReport.NET</dc:creator>
  <cp:lastModifiedBy>Елена В. Кузьмичева</cp:lastModifiedBy>
  <cp:revision>4</cp:revision>
  <dcterms:created xsi:type="dcterms:W3CDTF">2018-09-28T07:34:00Z</dcterms:created>
  <dcterms:modified xsi:type="dcterms:W3CDTF">2018-09-28T07:56:00Z</dcterms:modified>
</cp:coreProperties>
</file>