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D19B0" w14:textId="77777777" w:rsidR="00D87602" w:rsidRPr="004C6C26" w:rsidRDefault="004C6C2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06B60D" wp14:editId="4982CBFE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39D89CC0" wp14:editId="4602448C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C6C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D87602" w14:paraId="0DEB3211" w14:textId="7777777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32BF4509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545" w:type="dxa"/>
          </w:tcPr>
          <w:p w14:paraId="6EC84AC6" w14:textId="77777777" w:rsidR="00D87602" w:rsidRDefault="00D87602"/>
        </w:tc>
        <w:tc>
          <w:tcPr>
            <w:tcW w:w="1560" w:type="dxa"/>
          </w:tcPr>
          <w:p w14:paraId="14E98C56" w14:textId="77777777" w:rsidR="00D87602" w:rsidRDefault="00D8760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14:paraId="5EB98333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87602" w14:paraId="4B94511C" w14:textId="77777777">
        <w:trPr>
          <w:trHeight w:hRule="exact" w:val="138"/>
        </w:trPr>
        <w:tc>
          <w:tcPr>
            <w:tcW w:w="143" w:type="dxa"/>
          </w:tcPr>
          <w:p w14:paraId="12EC774B" w14:textId="77777777" w:rsidR="00D87602" w:rsidRDefault="00D87602"/>
        </w:tc>
        <w:tc>
          <w:tcPr>
            <w:tcW w:w="1844" w:type="dxa"/>
          </w:tcPr>
          <w:p w14:paraId="14A925CE" w14:textId="77777777" w:rsidR="00D87602" w:rsidRDefault="00D87602"/>
        </w:tc>
        <w:tc>
          <w:tcPr>
            <w:tcW w:w="2694" w:type="dxa"/>
          </w:tcPr>
          <w:p w14:paraId="381C1419" w14:textId="77777777" w:rsidR="00D87602" w:rsidRDefault="00D87602"/>
        </w:tc>
        <w:tc>
          <w:tcPr>
            <w:tcW w:w="3545" w:type="dxa"/>
          </w:tcPr>
          <w:p w14:paraId="283BC8C4" w14:textId="77777777" w:rsidR="00D87602" w:rsidRDefault="00D87602"/>
        </w:tc>
        <w:tc>
          <w:tcPr>
            <w:tcW w:w="1560" w:type="dxa"/>
          </w:tcPr>
          <w:p w14:paraId="1891DE33" w14:textId="77777777" w:rsidR="00D87602" w:rsidRDefault="00D87602"/>
        </w:tc>
        <w:tc>
          <w:tcPr>
            <w:tcW w:w="852" w:type="dxa"/>
          </w:tcPr>
          <w:p w14:paraId="2F05F995" w14:textId="77777777" w:rsidR="00D87602" w:rsidRDefault="00D87602"/>
        </w:tc>
        <w:tc>
          <w:tcPr>
            <w:tcW w:w="143" w:type="dxa"/>
          </w:tcPr>
          <w:p w14:paraId="1344A5AB" w14:textId="77777777" w:rsidR="00D87602" w:rsidRDefault="00D87602"/>
        </w:tc>
      </w:tr>
      <w:tr w:rsidR="00D87602" w14:paraId="3EF971BE" w14:textId="777777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3F87DA9" w14:textId="77777777" w:rsidR="00D87602" w:rsidRDefault="00D87602"/>
        </w:tc>
      </w:tr>
      <w:tr w:rsidR="00D87602" w14:paraId="6A05961A" w14:textId="77777777">
        <w:trPr>
          <w:trHeight w:hRule="exact" w:val="248"/>
        </w:trPr>
        <w:tc>
          <w:tcPr>
            <w:tcW w:w="143" w:type="dxa"/>
          </w:tcPr>
          <w:p w14:paraId="028D6C74" w14:textId="77777777" w:rsidR="00D87602" w:rsidRDefault="00D87602"/>
        </w:tc>
        <w:tc>
          <w:tcPr>
            <w:tcW w:w="1844" w:type="dxa"/>
          </w:tcPr>
          <w:p w14:paraId="06865D3C" w14:textId="77777777" w:rsidR="00D87602" w:rsidRDefault="00D87602"/>
        </w:tc>
        <w:tc>
          <w:tcPr>
            <w:tcW w:w="2694" w:type="dxa"/>
          </w:tcPr>
          <w:p w14:paraId="6BB37806" w14:textId="77777777" w:rsidR="00D87602" w:rsidRDefault="00D87602"/>
        </w:tc>
        <w:tc>
          <w:tcPr>
            <w:tcW w:w="3545" w:type="dxa"/>
          </w:tcPr>
          <w:p w14:paraId="5F107BF9" w14:textId="77777777" w:rsidR="00D87602" w:rsidRDefault="00D87602"/>
        </w:tc>
        <w:tc>
          <w:tcPr>
            <w:tcW w:w="1560" w:type="dxa"/>
          </w:tcPr>
          <w:p w14:paraId="1670EF7A" w14:textId="77777777" w:rsidR="00D87602" w:rsidRDefault="00D87602"/>
        </w:tc>
        <w:tc>
          <w:tcPr>
            <w:tcW w:w="852" w:type="dxa"/>
          </w:tcPr>
          <w:p w14:paraId="059FE401" w14:textId="77777777" w:rsidR="00D87602" w:rsidRDefault="00D87602"/>
        </w:tc>
        <w:tc>
          <w:tcPr>
            <w:tcW w:w="143" w:type="dxa"/>
          </w:tcPr>
          <w:p w14:paraId="61FAB52E" w14:textId="77777777" w:rsidR="00D87602" w:rsidRDefault="00D87602"/>
        </w:tc>
      </w:tr>
      <w:tr w:rsidR="00D87602" w:rsidRPr="004C6C26" w14:paraId="68F02790" w14:textId="77777777">
        <w:trPr>
          <w:trHeight w:hRule="exact" w:val="277"/>
        </w:trPr>
        <w:tc>
          <w:tcPr>
            <w:tcW w:w="143" w:type="dxa"/>
          </w:tcPr>
          <w:p w14:paraId="735C4EF7" w14:textId="77777777" w:rsidR="00D87602" w:rsidRDefault="00D87602"/>
        </w:tc>
        <w:tc>
          <w:tcPr>
            <w:tcW w:w="1844" w:type="dxa"/>
          </w:tcPr>
          <w:p w14:paraId="374E4CAC" w14:textId="77777777" w:rsidR="00D87602" w:rsidRDefault="00D8760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E02E89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2066259F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09BE152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C3E9BE9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48D4373A" w14:textId="77777777">
        <w:trPr>
          <w:trHeight w:hRule="exact" w:val="138"/>
        </w:trPr>
        <w:tc>
          <w:tcPr>
            <w:tcW w:w="143" w:type="dxa"/>
          </w:tcPr>
          <w:p w14:paraId="602AAB0F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FF13FE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452E735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220C91D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74319B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443ED8C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A0E11F8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69DF6E61" w14:textId="77777777">
        <w:trPr>
          <w:trHeight w:hRule="exact" w:val="2361"/>
        </w:trPr>
        <w:tc>
          <w:tcPr>
            <w:tcW w:w="143" w:type="dxa"/>
          </w:tcPr>
          <w:p w14:paraId="105787A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FB2A58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2694394D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1F6715D1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Бухгалтерский учет</w:t>
            </w:r>
          </w:p>
          <w:p w14:paraId="50BCBA68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73480C8F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14:paraId="2E16AF8E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375999C0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</w:t>
            </w: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</w:tc>
        <w:tc>
          <w:tcPr>
            <w:tcW w:w="143" w:type="dxa"/>
          </w:tcPr>
          <w:p w14:paraId="036C3950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3F01FC82" w14:textId="77777777">
        <w:trPr>
          <w:trHeight w:hRule="exact" w:val="138"/>
        </w:trPr>
        <w:tc>
          <w:tcPr>
            <w:tcW w:w="143" w:type="dxa"/>
          </w:tcPr>
          <w:p w14:paraId="3B9A618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2C9CF75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1CC8FF39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65F3FFE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CAD24B9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966A4F2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1D2CCA6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34D0A8D1" w14:textId="777777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40D8F9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1856F5CE" w14:textId="77777777">
        <w:trPr>
          <w:trHeight w:hRule="exact" w:val="248"/>
        </w:trPr>
        <w:tc>
          <w:tcPr>
            <w:tcW w:w="143" w:type="dxa"/>
          </w:tcPr>
          <w:p w14:paraId="43E9240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6218130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509F08B9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001E93D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01AC23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0D99EF1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576C456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0DD2FD4A" w14:textId="77777777">
        <w:trPr>
          <w:trHeight w:hRule="exact" w:val="277"/>
        </w:trPr>
        <w:tc>
          <w:tcPr>
            <w:tcW w:w="143" w:type="dxa"/>
          </w:tcPr>
          <w:p w14:paraId="5B209C2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0D13667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4F15C9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4103941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4155088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635ED06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7FFD2173" w14:textId="77777777">
        <w:trPr>
          <w:trHeight w:hRule="exact" w:val="138"/>
        </w:trPr>
        <w:tc>
          <w:tcPr>
            <w:tcW w:w="143" w:type="dxa"/>
          </w:tcPr>
          <w:p w14:paraId="724BA7F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5B77B5C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1A846CE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6551BD5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BD8B48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139177C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EADE37D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022E5BA0" w14:textId="77777777">
        <w:trPr>
          <w:trHeight w:hRule="exact" w:val="2500"/>
        </w:trPr>
        <w:tc>
          <w:tcPr>
            <w:tcW w:w="143" w:type="dxa"/>
          </w:tcPr>
          <w:p w14:paraId="2CF9405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257A41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45D0021B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57ED8E43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2020-2021 учебном году на заседании кафедры Бухгалтерский учет</w:t>
            </w:r>
          </w:p>
          <w:p w14:paraId="4F7792FB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394E7D94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Лабынцев Н.Т. _________________</w:t>
            </w:r>
          </w:p>
          <w:p w14:paraId="13345ACE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5A8C419D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51BE0764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22336199" w14:textId="77777777">
        <w:trPr>
          <w:trHeight w:hRule="exact" w:val="138"/>
        </w:trPr>
        <w:tc>
          <w:tcPr>
            <w:tcW w:w="143" w:type="dxa"/>
          </w:tcPr>
          <w:p w14:paraId="477DC9D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3FB5FAB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4360A17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6D1E26C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8C3232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3129185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09794C7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6C0272C7" w14:textId="777777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833F31D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67DE4AA3" w14:textId="77777777">
        <w:trPr>
          <w:trHeight w:hRule="exact" w:val="248"/>
        </w:trPr>
        <w:tc>
          <w:tcPr>
            <w:tcW w:w="143" w:type="dxa"/>
          </w:tcPr>
          <w:p w14:paraId="34FA34E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7DCD5304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48F6C85F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3E71D18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F80334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643B578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39A7744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6F4BB594" w14:textId="77777777">
        <w:trPr>
          <w:trHeight w:hRule="exact" w:val="277"/>
        </w:trPr>
        <w:tc>
          <w:tcPr>
            <w:tcW w:w="143" w:type="dxa"/>
          </w:tcPr>
          <w:p w14:paraId="55E22E5F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6119E69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AF7D1B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14:paraId="1C5F3746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0BD83054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FC2CD5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41762AE6" w14:textId="77777777">
        <w:trPr>
          <w:trHeight w:hRule="exact" w:val="138"/>
        </w:trPr>
        <w:tc>
          <w:tcPr>
            <w:tcW w:w="143" w:type="dxa"/>
          </w:tcPr>
          <w:p w14:paraId="4681D31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7D8C21F2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03FF4624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7332850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42749D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2248C2B4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C62482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4448E7E3" w14:textId="77777777">
        <w:trPr>
          <w:trHeight w:hRule="exact" w:val="2222"/>
        </w:trPr>
        <w:tc>
          <w:tcPr>
            <w:tcW w:w="143" w:type="dxa"/>
          </w:tcPr>
          <w:p w14:paraId="6D589EA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CA87F6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23CEE3C7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53050310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14:paraId="02535861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5272335D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Лабынцев Н.Т. _________________</w:t>
            </w:r>
          </w:p>
          <w:p w14:paraId="0229647D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0900B088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7A810FD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31DA47B9" w14:textId="77777777">
        <w:trPr>
          <w:trHeight w:hRule="exact" w:val="138"/>
        </w:trPr>
        <w:tc>
          <w:tcPr>
            <w:tcW w:w="143" w:type="dxa"/>
          </w:tcPr>
          <w:p w14:paraId="3BF4BCB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36F89CB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7AA1B37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286F781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575DB36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40B7B1EF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231F6EA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42C6BFE5" w14:textId="7777777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DFE607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046D59A5" w14:textId="77777777">
        <w:trPr>
          <w:trHeight w:hRule="exact" w:val="387"/>
        </w:trPr>
        <w:tc>
          <w:tcPr>
            <w:tcW w:w="143" w:type="dxa"/>
          </w:tcPr>
          <w:p w14:paraId="5DBC7CC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230C785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3070D64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73DA331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4E7FC5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22C93602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C29A360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2571EAB3" w14:textId="77777777">
        <w:trPr>
          <w:trHeight w:hRule="exact" w:val="277"/>
        </w:trPr>
        <w:tc>
          <w:tcPr>
            <w:tcW w:w="143" w:type="dxa"/>
          </w:tcPr>
          <w:p w14:paraId="7214B22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1F03909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CF6FAF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14:paraId="3EFC839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784FEFD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DB21F9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4E447AAF" w14:textId="77777777">
        <w:trPr>
          <w:trHeight w:hRule="exact" w:val="277"/>
        </w:trPr>
        <w:tc>
          <w:tcPr>
            <w:tcW w:w="143" w:type="dxa"/>
          </w:tcPr>
          <w:p w14:paraId="1E459385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6E391B86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694" w:type="dxa"/>
          </w:tcPr>
          <w:p w14:paraId="1FE1C51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3352BBE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800524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2" w:type="dxa"/>
          </w:tcPr>
          <w:p w14:paraId="0F607BA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375838D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7053E97B" w14:textId="77777777">
        <w:trPr>
          <w:trHeight w:hRule="exact" w:val="2222"/>
        </w:trPr>
        <w:tc>
          <w:tcPr>
            <w:tcW w:w="143" w:type="dxa"/>
          </w:tcPr>
          <w:p w14:paraId="342369D6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9FFD8D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14:paraId="0DCED6A7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530D82A2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14:paraId="48596302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28381B9F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</w:t>
            </w: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 xml:space="preserve"> Лабынцев Н.Т. _________________</w:t>
            </w:r>
          </w:p>
          <w:p w14:paraId="0B8858B7" w14:textId="77777777" w:rsidR="00D87602" w:rsidRPr="004C6C26" w:rsidRDefault="00D87602">
            <w:pPr>
              <w:spacing w:after="0" w:line="240" w:lineRule="auto"/>
              <w:rPr>
                <w:lang w:val="ru-RU"/>
              </w:rPr>
            </w:pPr>
          </w:p>
          <w:p w14:paraId="08C00F91" w14:textId="77777777" w:rsidR="00D87602" w:rsidRPr="004C6C26" w:rsidRDefault="004C6C26">
            <w:pPr>
              <w:spacing w:after="0" w:line="240" w:lineRule="auto"/>
              <w:rPr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д.э.н., профессор, Шароватова Е.А. _________________</w:t>
            </w:r>
          </w:p>
        </w:tc>
        <w:tc>
          <w:tcPr>
            <w:tcW w:w="143" w:type="dxa"/>
          </w:tcPr>
          <w:p w14:paraId="4B21F229" w14:textId="77777777" w:rsidR="00D87602" w:rsidRPr="004C6C26" w:rsidRDefault="00D87602">
            <w:pPr>
              <w:rPr>
                <w:lang w:val="ru-RU"/>
              </w:rPr>
            </w:pPr>
          </w:p>
        </w:tc>
      </w:tr>
    </w:tbl>
    <w:p w14:paraId="5E3104AD" w14:textId="77777777" w:rsidR="00D87602" w:rsidRPr="004C6C26" w:rsidRDefault="004C6C26">
      <w:pPr>
        <w:rPr>
          <w:sz w:val="0"/>
          <w:szCs w:val="0"/>
          <w:lang w:val="ru-RU"/>
        </w:rPr>
      </w:pPr>
      <w:r w:rsidRPr="004C6C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D87602" w14:paraId="39BB181E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198D3764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14:paraId="5992C94C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6F415DDF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87602" w14:paraId="5E410A0F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5999042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87602" w:rsidRPr="004C6C26" w14:paraId="3099AE03" w14:textId="7777777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2BBCA4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F0953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развитие совокупности компетенций, определяющих формирование у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теоретических знаний и практических навыков по методологии и технологии бухгалтерского управленческого учета в организациях; формирование управленческих решений.</w:t>
            </w:r>
          </w:p>
        </w:tc>
      </w:tr>
      <w:tr w:rsidR="00D87602" w:rsidRPr="004C6C26" w14:paraId="05AECFD7" w14:textId="77777777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B56616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1A07E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содержании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бухгалтерского управленческого учета как базовой дисциплины в системе специальных дисциплин, егопринципах и назначении; усвоение теоретических основ и получение практических знаний в части исчисления затрат на производство и реализацию и их группировки по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видам, объектам калькулирования, местам возникновения и центрам ответственности; формирование представления о современных системах производственного учета и условиях их применения в зависимости от отраслевой и технологической специфики организации; получен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практических навыков в части использования информации управленческого учета для принятия эффективных управленческих решений в современных условиях неопределенности и жесткой конкурентной борьбы; приобретение умений и навыков по подготовке внутрифирменно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управленческой отчетности с учетом отраслевой специфики экономического субъекта; возможность применения полученных знаний для создания более эффективной системы управления финансово-экономической деятельностью фирмы.</w:t>
            </w:r>
          </w:p>
        </w:tc>
      </w:tr>
      <w:tr w:rsidR="00D87602" w:rsidRPr="004C6C26" w14:paraId="0BB353F2" w14:textId="77777777">
        <w:trPr>
          <w:trHeight w:hRule="exact" w:val="277"/>
        </w:trPr>
        <w:tc>
          <w:tcPr>
            <w:tcW w:w="766" w:type="dxa"/>
          </w:tcPr>
          <w:p w14:paraId="1E681C30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071" w:type="dxa"/>
          </w:tcPr>
          <w:p w14:paraId="1B0E0FF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844" w:type="dxa"/>
          </w:tcPr>
          <w:p w14:paraId="0586545D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5104" w:type="dxa"/>
          </w:tcPr>
          <w:p w14:paraId="0D5F3606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18A84D8A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3F750D17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79A80FDA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D87602" w14:paraId="6F6C24C0" w14:textId="7777777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83FE9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CB2C3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87602" w:rsidRPr="004C6C26" w14:paraId="0A3A7C88" w14:textId="7777777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CAD3BC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29A20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87602" w:rsidRPr="004C6C26" w14:paraId="29E73AAA" w14:textId="777777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C81C8A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FB974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освоения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D87602" w14:paraId="0271B3E1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C24FC2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7A85F5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финансовый учет</w:t>
            </w:r>
          </w:p>
        </w:tc>
      </w:tr>
      <w:tr w:rsidR="00D87602" w14:paraId="787D4762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0E6C7B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64938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</w:t>
            </w:r>
          </w:p>
        </w:tc>
      </w:tr>
      <w:tr w:rsidR="00D87602" w14:paraId="2252DD8C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287F85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11A83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принятия управленческих решений</w:t>
            </w:r>
          </w:p>
        </w:tc>
      </w:tr>
      <w:tr w:rsidR="00D87602" w:rsidRPr="004C6C26" w14:paraId="69C163C3" w14:textId="7777777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0A020C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FD7D6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87602" w14:paraId="7BCC773D" w14:textId="7777777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1D0D47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9323A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</w:p>
        </w:tc>
      </w:tr>
      <w:tr w:rsidR="00D87602" w14:paraId="3FCA3EAD" w14:textId="7777777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0765BB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D6997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 финансовая отчетность</w:t>
            </w:r>
          </w:p>
        </w:tc>
      </w:tr>
      <w:tr w:rsidR="00D87602" w14:paraId="55664308" w14:textId="77777777">
        <w:trPr>
          <w:trHeight w:hRule="exact" w:val="277"/>
        </w:trPr>
        <w:tc>
          <w:tcPr>
            <w:tcW w:w="766" w:type="dxa"/>
          </w:tcPr>
          <w:p w14:paraId="4CD34186" w14:textId="77777777" w:rsidR="00D87602" w:rsidRDefault="00D87602"/>
        </w:tc>
        <w:tc>
          <w:tcPr>
            <w:tcW w:w="2071" w:type="dxa"/>
          </w:tcPr>
          <w:p w14:paraId="5F8580E1" w14:textId="77777777" w:rsidR="00D87602" w:rsidRDefault="00D87602"/>
        </w:tc>
        <w:tc>
          <w:tcPr>
            <w:tcW w:w="1844" w:type="dxa"/>
          </w:tcPr>
          <w:p w14:paraId="1FAE115B" w14:textId="77777777" w:rsidR="00D87602" w:rsidRDefault="00D87602"/>
        </w:tc>
        <w:tc>
          <w:tcPr>
            <w:tcW w:w="5104" w:type="dxa"/>
          </w:tcPr>
          <w:p w14:paraId="73DC8CD3" w14:textId="77777777" w:rsidR="00D87602" w:rsidRDefault="00D87602"/>
        </w:tc>
        <w:tc>
          <w:tcPr>
            <w:tcW w:w="993" w:type="dxa"/>
          </w:tcPr>
          <w:p w14:paraId="6F136067" w14:textId="77777777" w:rsidR="00D87602" w:rsidRDefault="00D87602"/>
        </w:tc>
      </w:tr>
      <w:tr w:rsidR="00D87602" w:rsidRPr="004C6C26" w14:paraId="105FD5F5" w14:textId="7777777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4F266E3C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87602" w:rsidRPr="004C6C26" w14:paraId="580342B7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9FC988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D87602" w14:paraId="37E527BB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235E4B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7602" w:rsidRPr="004C6C26" w14:paraId="5ABF437E" w14:textId="77777777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320B8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Правовое обеспечение  для достижения цели 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 задач управленческого учета в информационно- коммуникативной  среде экономического субъекта;</w:t>
            </w:r>
          </w:p>
          <w:p w14:paraId="33F0DE4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 корпоративного правового обеспечения для достижения цели и выполнения задач управленческого учета в информационно-коммуникативной  среде эконом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субъекта;</w:t>
            </w:r>
          </w:p>
          <w:p w14:paraId="3A8D533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разработки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субъекта.</w:t>
            </w:r>
          </w:p>
        </w:tc>
      </w:tr>
      <w:tr w:rsidR="00D87602" w14:paraId="212BF360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8D2E09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7602" w:rsidRPr="004C6C26" w14:paraId="3D8B241C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24772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Диагностировать действующую систему стандартизац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ииуправленческого учета в различных сферах деятельности;</w:t>
            </w:r>
          </w:p>
          <w:p w14:paraId="47FAEAE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типовую структуру стандарта по  управленческому учету экономического субъекта;</w:t>
            </w:r>
          </w:p>
          <w:p w14:paraId="001194E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методический подход к формированию стандарта по управленческому учету  в различных сферах деятельн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ости экономического субъекта.</w:t>
            </w:r>
          </w:p>
        </w:tc>
      </w:tr>
      <w:tr w:rsidR="00D87602" w14:paraId="602A6EC7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F5221D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7602" w:rsidRPr="004C6C26" w14:paraId="435F3A52" w14:textId="77777777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E8A3A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оценки типового  стандарта по  управленческому учету экономического субъекта;</w:t>
            </w:r>
          </w:p>
          <w:p w14:paraId="35DA417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отбора и оценки исходных данных для оценки информационного обеспечения управленческого учета;</w:t>
            </w:r>
          </w:p>
          <w:p w14:paraId="110D396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выявления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 экономического характера при анализе эффективности производственной деятельности.</w:t>
            </w:r>
          </w:p>
        </w:tc>
      </w:tr>
      <w:tr w:rsidR="00D87602" w:rsidRPr="004C6C26" w14:paraId="26E4409D" w14:textId="7777777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4D2DD6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87602" w14:paraId="25477AA9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8F80A8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7602" w:rsidRPr="004C6C26" w14:paraId="51F4029C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95FC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подходы к обобщению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информации в сфере управленческого учета;</w:t>
            </w:r>
          </w:p>
          <w:p w14:paraId="2E1BA8C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приемы и методы получения и обобщения экономической информации в сфере управленческого учета;</w:t>
            </w:r>
          </w:p>
          <w:p w14:paraId="762704E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основы управления хозяйственной деятельностью на базе структурирования затрат эконом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 субъекта.</w:t>
            </w:r>
          </w:p>
        </w:tc>
      </w:tr>
      <w:tr w:rsidR="00D87602" w14:paraId="55090AD8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4FBB5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7602" w:rsidRPr="004C6C26" w14:paraId="13B59D4E" w14:textId="77777777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F1F43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Определить состав необходимых для управления учетно- экономических показателей;</w:t>
            </w:r>
          </w:p>
          <w:p w14:paraId="1B336DA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14:paraId="1F01661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Обосновать приемы сбора, анализа и обработки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данных, необходимых для решения профессиональных задач в области управленческого учета.</w:t>
            </w:r>
          </w:p>
        </w:tc>
      </w:tr>
      <w:tr w:rsidR="00D87602" w14:paraId="427D81C5" w14:textId="7777777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6067DE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14:paraId="63E83F67" w14:textId="77777777" w:rsidR="00D87602" w:rsidRDefault="004C6C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88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D87602" w14:paraId="0331867A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5FD52E47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14:paraId="105D4E29" w14:textId="77777777" w:rsidR="00D87602" w:rsidRDefault="00D87602"/>
        </w:tc>
        <w:tc>
          <w:tcPr>
            <w:tcW w:w="710" w:type="dxa"/>
          </w:tcPr>
          <w:p w14:paraId="668C31BD" w14:textId="77777777" w:rsidR="00D87602" w:rsidRDefault="00D87602"/>
        </w:tc>
        <w:tc>
          <w:tcPr>
            <w:tcW w:w="1135" w:type="dxa"/>
          </w:tcPr>
          <w:p w14:paraId="2B5D1E5E" w14:textId="77777777" w:rsidR="00D87602" w:rsidRDefault="00D87602"/>
        </w:tc>
        <w:tc>
          <w:tcPr>
            <w:tcW w:w="1277" w:type="dxa"/>
          </w:tcPr>
          <w:p w14:paraId="2E62B58B" w14:textId="77777777" w:rsidR="00D87602" w:rsidRDefault="00D87602"/>
        </w:tc>
        <w:tc>
          <w:tcPr>
            <w:tcW w:w="710" w:type="dxa"/>
          </w:tcPr>
          <w:p w14:paraId="1BDB7495" w14:textId="77777777" w:rsidR="00D87602" w:rsidRDefault="00D87602"/>
        </w:tc>
        <w:tc>
          <w:tcPr>
            <w:tcW w:w="426" w:type="dxa"/>
          </w:tcPr>
          <w:p w14:paraId="4D143EDC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1CBC69BF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87602" w:rsidRPr="004C6C26" w14:paraId="55079A60" w14:textId="77777777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00B1B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Методическими основами систематизации и обобщения информации управленческого учета;</w:t>
            </w:r>
          </w:p>
          <w:p w14:paraId="1BAF7B1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Методическими основами получения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количественных и качественных показателей управленческого учета в соответствии с задачами управления  экономическим субъектом;</w:t>
            </w:r>
          </w:p>
          <w:p w14:paraId="3611697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обобщать свой собственный опыт и опыт окружающего социума и делать обоснованные выводы.</w:t>
            </w:r>
          </w:p>
        </w:tc>
      </w:tr>
      <w:tr w:rsidR="00D87602" w:rsidRPr="004C6C26" w14:paraId="442ED932" w14:textId="7777777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BA2BCB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ПК-3: способностью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D87602" w14:paraId="7D83E543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F33D2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7602" w:rsidRPr="004C6C26" w14:paraId="23BD236B" w14:textId="77777777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FF43B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экономических показателей в отношении различных объектов уп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равленческого учета, влияющих на финансовые результаты организации;</w:t>
            </w:r>
          </w:p>
          <w:p w14:paraId="26D5671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подходы к расчету различных экономических показателей, имеющих влияние на финансовые результаты организации;</w:t>
            </w:r>
          </w:p>
          <w:p w14:paraId="63E0021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Варианты определения влияния различных аналитических показателей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 управленческого учета на финансовые результаты в системе менеджмента организации.</w:t>
            </w:r>
          </w:p>
        </w:tc>
      </w:tr>
      <w:tr w:rsidR="00D87602" w14:paraId="0B64A57E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048B6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7602" w:rsidRPr="004C6C26" w14:paraId="4FE7FF5E" w14:textId="77777777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D99A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036C956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Выбирать оп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тимальные для организации возможные методики расчета различных экономических показателей, имеющих влияние на финансовые результаты организации;</w:t>
            </w:r>
          </w:p>
          <w:p w14:paraId="77AD56C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методики расчета различных экономических показателей, имеющих влияние на прибыль организации, для о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ценки результативности бизнеса.</w:t>
            </w:r>
          </w:p>
        </w:tc>
      </w:tr>
      <w:tr w:rsidR="00D87602" w14:paraId="3810CEE5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3C8D99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7602" w:rsidRPr="004C6C26" w14:paraId="039503F8" w14:textId="77777777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DDF66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группировки экономических показателей из системы управленческого учета для последующей их оценки и анализа;</w:t>
            </w:r>
          </w:p>
          <w:p w14:paraId="194233F2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получать обобщения экономически показателей в разрезе объектов управленческого учет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для оценки различных производственных ситуаций;</w:t>
            </w:r>
          </w:p>
          <w:p w14:paraId="1BCF87A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оценки влияния результатов участия объектов управленческого учета в формировании совокупной прибыли организации.</w:t>
            </w:r>
          </w:p>
        </w:tc>
      </w:tr>
      <w:tr w:rsidR="00D87602" w:rsidRPr="004C6C26" w14:paraId="715BACB2" w14:textId="7777777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5E7D6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финансовую, бухгалтерскую и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87602" w14:paraId="5AC5D00E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FD0C18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87602" w:rsidRPr="004C6C26" w14:paraId="57E12DB2" w14:textId="77777777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CB930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управленческого учета в системе управления хозяйствен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деятельностью;</w:t>
            </w:r>
          </w:p>
          <w:p w14:paraId="29D493F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показатели, позволяющие контролировать, анализировать и регулировать доходы и расходы предприятия и источники их получения;</w:t>
            </w:r>
          </w:p>
          <w:p w14:paraId="5B3D408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основных показателей, позволяющие контролировать, анализировать и регулировать доходы и р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асходы предприятия и источники их получения.</w:t>
            </w:r>
          </w:p>
        </w:tc>
      </w:tr>
      <w:tr w:rsidR="00D87602" w14:paraId="262EB781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A2D768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87602" w:rsidRPr="004C6C26" w14:paraId="1A6A01F1" w14:textId="77777777">
        <w:trPr>
          <w:trHeight w:hRule="exact" w:val="13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429A1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структуру  показателей в зависимости от целейуправления на основе различных группировок  затрат экономического субъекта;</w:t>
            </w:r>
          </w:p>
          <w:p w14:paraId="3B1F4AF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показатели управленческого учета в целях принятия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14:paraId="3A8BA5F2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методику расчетапоказателей управленческого учета в целях принятия управленческих решений, ценообразования, в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ыбора наиболее эффективных направлений деятельности на основе различных группировок затрат.</w:t>
            </w:r>
          </w:p>
        </w:tc>
      </w:tr>
      <w:tr w:rsidR="00D87602" w14:paraId="7DF4E41A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D949E6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87602" w:rsidRPr="004C6C26" w14:paraId="2072F8FB" w14:textId="77777777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DFBAD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обработки экономической информации из системы управленческого учета экономического субъекта;</w:t>
            </w:r>
          </w:p>
          <w:p w14:paraId="400FE4F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использовать теоретические знания в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 обработки экономической информации из системы управленческого учета экономического субъектав различных производственных ситуациях;</w:t>
            </w:r>
          </w:p>
          <w:p w14:paraId="3CD05C5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разрешения  кризисных ситуаций в организации на основе знаний приемов и способов обработки информации управле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нческого учета.</w:t>
            </w:r>
          </w:p>
        </w:tc>
      </w:tr>
      <w:tr w:rsidR="00D87602" w:rsidRPr="004C6C26" w14:paraId="75577D24" w14:textId="77777777">
        <w:trPr>
          <w:trHeight w:hRule="exact" w:val="277"/>
        </w:trPr>
        <w:tc>
          <w:tcPr>
            <w:tcW w:w="993" w:type="dxa"/>
          </w:tcPr>
          <w:p w14:paraId="75C66F5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58A9C18E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3734EE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851" w:type="dxa"/>
          </w:tcPr>
          <w:p w14:paraId="79A710D1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93D096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135" w:type="dxa"/>
          </w:tcPr>
          <w:p w14:paraId="559E8869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DE415B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222B538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88F231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664161F2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28AA274D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3868D46D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87602" w14:paraId="654760C7" w14:textId="7777777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B2765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719D86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B4FBF1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2135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1D7CDA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14:paraId="044B752A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DA880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2329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7C8D5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87602" w:rsidRPr="004C6C26" w14:paraId="47DD15D2" w14:textId="777777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589D23" w14:textId="77777777" w:rsidR="00D87602" w:rsidRDefault="00D87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9148A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Введение в управленческий учет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9D92D3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16862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25C71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544C72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059FC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CFAAEC" w14:textId="77777777" w:rsidR="00D87602" w:rsidRPr="004C6C26" w:rsidRDefault="00D87602">
            <w:pPr>
              <w:rPr>
                <w:lang w:val="ru-RU"/>
              </w:rPr>
            </w:pPr>
          </w:p>
        </w:tc>
      </w:tr>
    </w:tbl>
    <w:p w14:paraId="079AFD52" w14:textId="77777777" w:rsidR="00D87602" w:rsidRPr="004C6C26" w:rsidRDefault="004C6C26">
      <w:pPr>
        <w:rPr>
          <w:sz w:val="0"/>
          <w:szCs w:val="0"/>
          <w:lang w:val="ru-RU"/>
        </w:rPr>
      </w:pPr>
      <w:r w:rsidRPr="004C6C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83"/>
        <w:gridCol w:w="1096"/>
        <w:gridCol w:w="1216"/>
        <w:gridCol w:w="675"/>
        <w:gridCol w:w="390"/>
        <w:gridCol w:w="949"/>
      </w:tblGrid>
      <w:tr w:rsidR="00D87602" w14:paraId="16124473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5FF4F912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z38.03.01.15_1.plx</w:t>
            </w:r>
          </w:p>
        </w:tc>
        <w:tc>
          <w:tcPr>
            <w:tcW w:w="851" w:type="dxa"/>
          </w:tcPr>
          <w:p w14:paraId="54040FEA" w14:textId="77777777" w:rsidR="00D87602" w:rsidRDefault="00D87602"/>
        </w:tc>
        <w:tc>
          <w:tcPr>
            <w:tcW w:w="710" w:type="dxa"/>
          </w:tcPr>
          <w:p w14:paraId="3AE35ED2" w14:textId="77777777" w:rsidR="00D87602" w:rsidRDefault="00D87602"/>
        </w:tc>
        <w:tc>
          <w:tcPr>
            <w:tcW w:w="1135" w:type="dxa"/>
          </w:tcPr>
          <w:p w14:paraId="3FB97DD3" w14:textId="77777777" w:rsidR="00D87602" w:rsidRDefault="00D87602"/>
        </w:tc>
        <w:tc>
          <w:tcPr>
            <w:tcW w:w="1277" w:type="dxa"/>
          </w:tcPr>
          <w:p w14:paraId="4A1CD1D5" w14:textId="77777777" w:rsidR="00D87602" w:rsidRDefault="00D87602"/>
        </w:tc>
        <w:tc>
          <w:tcPr>
            <w:tcW w:w="710" w:type="dxa"/>
          </w:tcPr>
          <w:p w14:paraId="4EAAAB79" w14:textId="77777777" w:rsidR="00D87602" w:rsidRDefault="00D87602"/>
        </w:tc>
        <w:tc>
          <w:tcPr>
            <w:tcW w:w="426" w:type="dxa"/>
          </w:tcPr>
          <w:p w14:paraId="04812BA9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6A7498AE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87602" w14:paraId="15DC8FB1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D89F3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608D4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14:paraId="7D1861C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14:paraId="2B6D48F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как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 информационной системы организации. Цель и задачи управленческого учета. Предмет и объект управленческого учета.</w:t>
            </w:r>
          </w:p>
          <w:p w14:paraId="1A962FC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B400F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6FB5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354E7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0FE98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7D84E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F7A1E" w14:textId="77777777" w:rsidR="00D87602" w:rsidRDefault="00D87602"/>
        </w:tc>
      </w:tr>
      <w:tr w:rsidR="00D87602" w14:paraId="0E9BF7D0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1350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DBD1B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14:paraId="180A201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управленческого учета и его место в системе хозяйственного учета. Предпосылки появления управленческого учета в РФ.</w:t>
            </w:r>
          </w:p>
          <w:p w14:paraId="577E09D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как элемент информационной системы организации. Цель и задачи управленческого учета. Предмет и объект управленческого учета.</w:t>
            </w:r>
          </w:p>
          <w:p w14:paraId="194D58A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для управления. Сравнительная характеристика финансового и управленческого учета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4DB6D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6BF8E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3767A4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ОПК- 2 ПК-3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FD63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1AF64A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67790F" w14:textId="77777777" w:rsidR="00D87602" w:rsidRDefault="00D87602"/>
        </w:tc>
      </w:tr>
      <w:tr w:rsidR="00D87602" w14:paraId="64166E2D" w14:textId="7777777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7EA55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9A4FC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Содержание, принципы и назначение управленческого учета</w:t>
            </w:r>
          </w:p>
          <w:p w14:paraId="6BF3563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14:paraId="713F5C6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14:paraId="26C91FA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2.Предпосылки появления управленческого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РФ.</w:t>
            </w:r>
          </w:p>
          <w:p w14:paraId="0CD03F1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3.Управленческий учет как элемент информационной системы организации.</w:t>
            </w:r>
          </w:p>
          <w:p w14:paraId="2C10D44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4.Цель и задачи управленческого учета.</w:t>
            </w:r>
          </w:p>
          <w:p w14:paraId="1CAD9FB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5.Предмет и объект управленческого учета.</w:t>
            </w:r>
          </w:p>
          <w:p w14:paraId="4BD4C7C2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6.Принципы учета для управления.</w:t>
            </w:r>
          </w:p>
          <w:p w14:paraId="3D00319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7.Сравнительная характеристика финансового и управленческог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учета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C79E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E58C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0C8C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A31EC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E0D59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6F6F88" w14:textId="77777777" w:rsidR="00D87602" w:rsidRDefault="00D87602"/>
        </w:tc>
      </w:tr>
      <w:tr w:rsidR="00D87602" w14:paraId="674D94A2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8D8FE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D6B62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1816240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14:paraId="2471B73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классификации затрат в управленческом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учете.</w:t>
            </w:r>
          </w:p>
          <w:p w14:paraId="398E0D5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 затрат от изменения объема производства и сбыта продукции, деление затрат на постоянные и переменные.</w:t>
            </w:r>
          </w:p>
          <w:p w14:paraId="19A3DA4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дохода для оптимизации управленческих реш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ений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FA2E7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D6309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1255F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78A10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C72BA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E2FE95" w14:textId="77777777" w:rsidR="00D87602" w:rsidRDefault="00D87602"/>
        </w:tc>
      </w:tr>
    </w:tbl>
    <w:p w14:paraId="264C0A62" w14:textId="77777777" w:rsidR="00D87602" w:rsidRDefault="004C6C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81"/>
        <w:gridCol w:w="1093"/>
        <w:gridCol w:w="1213"/>
        <w:gridCol w:w="672"/>
        <w:gridCol w:w="388"/>
        <w:gridCol w:w="946"/>
      </w:tblGrid>
      <w:tr w:rsidR="00D87602" w14:paraId="2A7C2A70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4E370AEC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14:paraId="30AAD7DA" w14:textId="77777777" w:rsidR="00D87602" w:rsidRDefault="00D87602"/>
        </w:tc>
        <w:tc>
          <w:tcPr>
            <w:tcW w:w="710" w:type="dxa"/>
          </w:tcPr>
          <w:p w14:paraId="2527910D" w14:textId="77777777" w:rsidR="00D87602" w:rsidRDefault="00D87602"/>
        </w:tc>
        <w:tc>
          <w:tcPr>
            <w:tcW w:w="1135" w:type="dxa"/>
          </w:tcPr>
          <w:p w14:paraId="79F464CE" w14:textId="77777777" w:rsidR="00D87602" w:rsidRDefault="00D87602"/>
        </w:tc>
        <w:tc>
          <w:tcPr>
            <w:tcW w:w="1277" w:type="dxa"/>
          </w:tcPr>
          <w:p w14:paraId="2FCC1ECF" w14:textId="77777777" w:rsidR="00D87602" w:rsidRDefault="00D87602"/>
        </w:tc>
        <w:tc>
          <w:tcPr>
            <w:tcW w:w="710" w:type="dxa"/>
          </w:tcPr>
          <w:p w14:paraId="44C6BB4C" w14:textId="77777777" w:rsidR="00D87602" w:rsidRDefault="00D87602"/>
        </w:tc>
        <w:tc>
          <w:tcPr>
            <w:tcW w:w="426" w:type="dxa"/>
          </w:tcPr>
          <w:p w14:paraId="170C331F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4A11DDF0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87602" w14:paraId="5D3FAEC7" w14:textId="7777777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74D3E4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F1BD6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38FCD22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различия понятий издержки, затраты и расходы/</w:t>
            </w:r>
          </w:p>
          <w:p w14:paraId="56169D3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затрат в управленческом учете.</w:t>
            </w:r>
          </w:p>
          <w:p w14:paraId="3C9A6DF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 затрат от изменения объема производства и сбыта продукции, деление затрат на постоянные и переменные.</w:t>
            </w:r>
          </w:p>
          <w:p w14:paraId="0B7AA4C2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точки нулевой прибыли (безубыточности). Использование данных о величине маржинального дох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ода для оптимизации управленческих решений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0F672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4A08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C01E5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5980C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AECFC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5CB93" w14:textId="77777777" w:rsidR="00D87602" w:rsidRDefault="00D87602"/>
        </w:tc>
      </w:tr>
      <w:tr w:rsidR="00D87602" w14:paraId="69270ADE" w14:textId="7777777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20E32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8423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Затраты как объект управленческого учета.</w:t>
            </w:r>
          </w:p>
          <w:p w14:paraId="46D0FE0A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14:paraId="5AAE991A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и различия понятий издержки, затраты и расходы.</w:t>
            </w:r>
          </w:p>
          <w:p w14:paraId="7734619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классификации затрат в управленческом учете.</w:t>
            </w:r>
          </w:p>
          <w:p w14:paraId="2F91EF2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3.Зависимость затрат от изменения объема производства и сбыта продукции, деление затрат на постоянные и переменные.</w:t>
            </w:r>
          </w:p>
          <w:p w14:paraId="0C913FB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 точки нулевойприбыли (безубыточности).</w:t>
            </w:r>
          </w:p>
          <w:p w14:paraId="3B46AD1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5.Использование данных о величин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маржинальногодохода для оптимизации управленческих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6C3CF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6C1DE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C52ED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A3DAB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0A265A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6E00F1" w14:textId="77777777" w:rsidR="00D87602" w:rsidRDefault="00D87602"/>
        </w:tc>
      </w:tr>
      <w:tr w:rsidR="00D87602" w14:paraId="7979E5D6" w14:textId="7777777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8E774" w14:textId="77777777" w:rsidR="00D87602" w:rsidRDefault="00D8760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3409D5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управленческого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6A0F2A" w14:textId="77777777" w:rsidR="00D87602" w:rsidRDefault="00D876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D48F7A" w14:textId="77777777" w:rsidR="00D87602" w:rsidRDefault="00D8760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9137A0" w14:textId="77777777" w:rsidR="00D87602" w:rsidRDefault="00D8760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0FDC14" w14:textId="77777777" w:rsidR="00D87602" w:rsidRDefault="00D8760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7AB4EB" w14:textId="77777777" w:rsidR="00D87602" w:rsidRDefault="00D8760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7B8A6B" w14:textId="77777777" w:rsidR="00D87602" w:rsidRDefault="00D87602"/>
        </w:tc>
      </w:tr>
      <w:tr w:rsidR="00D87602" w14:paraId="024E888E" w14:textId="777777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734112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9432F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Классификация методов учета затрат 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 себестоимости продукции.</w:t>
            </w:r>
          </w:p>
          <w:p w14:paraId="24742F5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Позаказный метод учета затрат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49990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80EC7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FBCD1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8F3D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AEF67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32F786" w14:textId="77777777" w:rsidR="00D87602" w:rsidRDefault="00D87602"/>
        </w:tc>
      </w:tr>
      <w:tr w:rsidR="00D87602" w14:paraId="57537614" w14:textId="777777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95DE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F3D76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продукции.</w:t>
            </w:r>
          </w:p>
          <w:p w14:paraId="1F9BB0F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Позаказный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 учета затрат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ости продукции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E1853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C08EB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30908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25306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BFDE4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C010DC" w14:textId="77777777" w:rsidR="00D87602" w:rsidRDefault="00D87602"/>
        </w:tc>
      </w:tr>
    </w:tbl>
    <w:p w14:paraId="37E5B2E9" w14:textId="77777777" w:rsidR="00D87602" w:rsidRDefault="004C6C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2"/>
        <w:gridCol w:w="134"/>
        <w:gridCol w:w="801"/>
        <w:gridCol w:w="683"/>
        <w:gridCol w:w="1096"/>
        <w:gridCol w:w="1217"/>
        <w:gridCol w:w="675"/>
        <w:gridCol w:w="390"/>
        <w:gridCol w:w="949"/>
      </w:tblGrid>
      <w:tr w:rsidR="00D87602" w14:paraId="0DF74684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020D5FBA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14:paraId="561E1632" w14:textId="77777777" w:rsidR="00D87602" w:rsidRDefault="00D87602"/>
        </w:tc>
        <w:tc>
          <w:tcPr>
            <w:tcW w:w="710" w:type="dxa"/>
          </w:tcPr>
          <w:p w14:paraId="5B465BC6" w14:textId="77777777" w:rsidR="00D87602" w:rsidRDefault="00D87602"/>
        </w:tc>
        <w:tc>
          <w:tcPr>
            <w:tcW w:w="1135" w:type="dxa"/>
          </w:tcPr>
          <w:p w14:paraId="353BA315" w14:textId="77777777" w:rsidR="00D87602" w:rsidRDefault="00D87602"/>
        </w:tc>
        <w:tc>
          <w:tcPr>
            <w:tcW w:w="1277" w:type="dxa"/>
          </w:tcPr>
          <w:p w14:paraId="4BEC2289" w14:textId="77777777" w:rsidR="00D87602" w:rsidRDefault="00D87602"/>
        </w:tc>
        <w:tc>
          <w:tcPr>
            <w:tcW w:w="710" w:type="dxa"/>
          </w:tcPr>
          <w:p w14:paraId="3CF5CDAB" w14:textId="77777777" w:rsidR="00D87602" w:rsidRDefault="00D87602"/>
        </w:tc>
        <w:tc>
          <w:tcPr>
            <w:tcW w:w="426" w:type="dxa"/>
          </w:tcPr>
          <w:p w14:paraId="3CDFE22D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73F4B601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87602" w14:paraId="494EE3F2" w14:textId="7777777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58FD0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F110C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Классификация методов учета затрат и калькулирования себестоимости продукции.</w:t>
            </w:r>
          </w:p>
          <w:p w14:paraId="5D1C6998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Позаказный метод учета затрат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калькулирования себестоимости продукции. Попроцессный метод учета затрат и калькулирования себестоимости продукции. Попередельный метод учета затрат и калькулирования себестоимости продукции.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смешанного калькулирования себестоимости продукции /Ср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0BCFE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328E2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85515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8DDC74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4F3F4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3B91A3" w14:textId="77777777" w:rsidR="00D87602" w:rsidRDefault="00D87602"/>
        </w:tc>
      </w:tr>
      <w:tr w:rsidR="00D87602" w14:paraId="326787C5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8BA19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C20BA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14:paraId="3C4690CA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основы организации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бюджетирования.</w:t>
            </w:r>
          </w:p>
          <w:p w14:paraId="7A2D5DF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7B8D2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E1D2C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5FE114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4A8C5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F7AC4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9914A" w14:textId="77777777" w:rsidR="00D87602" w:rsidRDefault="00D87602"/>
        </w:tc>
      </w:tr>
      <w:tr w:rsidR="00D87602" w14:paraId="680BDC4A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D059C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0C62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14:paraId="2A8F0CCE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бюджетирования, его роль и место в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14:paraId="4CEB02B1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D3218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BB3BF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79A6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EAC23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2AD58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4DC859" w14:textId="77777777" w:rsidR="00D87602" w:rsidRDefault="00D87602"/>
        </w:tc>
      </w:tr>
      <w:tr w:rsidR="00D87602" w14:paraId="3F521CAE" w14:textId="7777777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0EFA8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AE836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Бюджетирование в системе управленческого учета</w:t>
            </w:r>
          </w:p>
          <w:p w14:paraId="10F40F9D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сущность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бюджетирования, его роль и место в микроэкономике.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основы организации бюджетирования.</w:t>
            </w:r>
          </w:p>
          <w:p w14:paraId="7E07C3E9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 бюджетирования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F3C59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F02D1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F83A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6AA0D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AA4082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79AF98" w14:textId="77777777" w:rsidR="00D87602" w:rsidRDefault="00D87602"/>
        </w:tc>
      </w:tr>
      <w:tr w:rsidR="00D87602" w14:paraId="38186813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231D7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2E71C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</w:t>
            </w:r>
          </w:p>
          <w:p w14:paraId="62CF38A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Перечень тем представлен в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BC5CD1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41A01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A71D8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2453A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A918EF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E73AC" w14:textId="77777777" w:rsidR="00D87602" w:rsidRDefault="00D87602"/>
        </w:tc>
      </w:tr>
      <w:tr w:rsidR="00D87602" w14:paraId="5FC90CF5" w14:textId="7777777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5D6B8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316F2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43A4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FB782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D2DE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ПК-3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1710E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F00572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DC19A" w14:textId="77777777" w:rsidR="00D87602" w:rsidRDefault="00D87602"/>
        </w:tc>
      </w:tr>
      <w:tr w:rsidR="00D87602" w14:paraId="13A9A0AF" w14:textId="77777777">
        <w:trPr>
          <w:trHeight w:hRule="exact" w:val="277"/>
        </w:trPr>
        <w:tc>
          <w:tcPr>
            <w:tcW w:w="993" w:type="dxa"/>
          </w:tcPr>
          <w:p w14:paraId="3F02EEF1" w14:textId="77777777" w:rsidR="00D87602" w:rsidRDefault="00D87602"/>
        </w:tc>
        <w:tc>
          <w:tcPr>
            <w:tcW w:w="3545" w:type="dxa"/>
          </w:tcPr>
          <w:p w14:paraId="6E956884" w14:textId="77777777" w:rsidR="00D87602" w:rsidRDefault="00D87602"/>
        </w:tc>
        <w:tc>
          <w:tcPr>
            <w:tcW w:w="143" w:type="dxa"/>
          </w:tcPr>
          <w:p w14:paraId="74D78F67" w14:textId="77777777" w:rsidR="00D87602" w:rsidRDefault="00D87602"/>
        </w:tc>
        <w:tc>
          <w:tcPr>
            <w:tcW w:w="851" w:type="dxa"/>
          </w:tcPr>
          <w:p w14:paraId="0CA56193" w14:textId="77777777" w:rsidR="00D87602" w:rsidRDefault="00D87602"/>
        </w:tc>
        <w:tc>
          <w:tcPr>
            <w:tcW w:w="710" w:type="dxa"/>
          </w:tcPr>
          <w:p w14:paraId="3F9D0152" w14:textId="77777777" w:rsidR="00D87602" w:rsidRDefault="00D87602"/>
        </w:tc>
        <w:tc>
          <w:tcPr>
            <w:tcW w:w="1135" w:type="dxa"/>
          </w:tcPr>
          <w:p w14:paraId="0548741E" w14:textId="77777777" w:rsidR="00D87602" w:rsidRDefault="00D87602"/>
        </w:tc>
        <w:tc>
          <w:tcPr>
            <w:tcW w:w="1277" w:type="dxa"/>
          </w:tcPr>
          <w:p w14:paraId="479B67C2" w14:textId="77777777" w:rsidR="00D87602" w:rsidRDefault="00D87602"/>
        </w:tc>
        <w:tc>
          <w:tcPr>
            <w:tcW w:w="710" w:type="dxa"/>
          </w:tcPr>
          <w:p w14:paraId="2FE8548B" w14:textId="77777777" w:rsidR="00D87602" w:rsidRDefault="00D87602"/>
        </w:tc>
        <w:tc>
          <w:tcPr>
            <w:tcW w:w="426" w:type="dxa"/>
          </w:tcPr>
          <w:p w14:paraId="7F0034E1" w14:textId="77777777" w:rsidR="00D87602" w:rsidRDefault="00D87602"/>
        </w:tc>
        <w:tc>
          <w:tcPr>
            <w:tcW w:w="993" w:type="dxa"/>
          </w:tcPr>
          <w:p w14:paraId="45F99A84" w14:textId="77777777" w:rsidR="00D87602" w:rsidRDefault="00D87602"/>
        </w:tc>
      </w:tr>
      <w:tr w:rsidR="00D87602" w14:paraId="4ADA9B74" w14:textId="7777777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6D860E2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87602" w:rsidRPr="004C6C26" w14:paraId="433037C4" w14:textId="7777777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8A9984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D87602" w:rsidRPr="004C6C26" w14:paraId="288ECB80" w14:textId="77777777">
        <w:trPr>
          <w:trHeight w:hRule="exact" w:val="41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D839B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14:paraId="212BD1D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управленческого учета и его место в системе хозяйственного учета.</w:t>
            </w:r>
          </w:p>
          <w:p w14:paraId="291DF83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Предпосылки появления управленческого учета в РФ.</w:t>
            </w:r>
          </w:p>
          <w:p w14:paraId="7DC7A73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Управленческий учет как элемент информационной системы организа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ции.</w:t>
            </w:r>
          </w:p>
          <w:p w14:paraId="6F6728B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Цель и задачи управленческого учета.</w:t>
            </w:r>
          </w:p>
          <w:p w14:paraId="6392142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объект управленческого учета.</w:t>
            </w:r>
          </w:p>
          <w:p w14:paraId="761BF90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учета для целей управления.</w:t>
            </w:r>
          </w:p>
          <w:p w14:paraId="2A2C773A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Сравнительная характеристика финансового и управленческого учета.</w:t>
            </w:r>
          </w:p>
          <w:p w14:paraId="06E6BA3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Сущность и различия понятий издержки, затраты и расходы.</w:t>
            </w:r>
          </w:p>
          <w:p w14:paraId="5C82E17D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классификации затрат в управленческом учете.</w:t>
            </w:r>
          </w:p>
          <w:p w14:paraId="24116EE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Зависимость затрат от изменения объема производства и сбыта продукции, деление затрат на постоянные и переменные.</w:t>
            </w:r>
          </w:p>
          <w:p w14:paraId="4BD7418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точки нулевой прибыли (безубыточности).</w:t>
            </w:r>
          </w:p>
          <w:p w14:paraId="1BF9635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Использование данных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величине маржинального дохода для оптимизации управленческих решений.</w:t>
            </w:r>
          </w:p>
          <w:p w14:paraId="4965844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о системе учета затрат на производство и ее слагаемых.</w:t>
            </w:r>
          </w:p>
          <w:p w14:paraId="569193E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Экономическая сущность себестоимости и её виды: цеховая, производственная, полная, индивидуальная, среднеотраслев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ая, плановая, фактическая.</w:t>
            </w:r>
          </w:p>
          <w:p w14:paraId="29E3F08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Состав затрат в структуре себестоимости для целей управленческого, бухгалтерского и налогового учета.</w:t>
            </w:r>
          </w:p>
        </w:tc>
      </w:tr>
    </w:tbl>
    <w:p w14:paraId="0921B549" w14:textId="77777777" w:rsidR="00D87602" w:rsidRPr="004C6C26" w:rsidRDefault="004C6C26">
      <w:pPr>
        <w:rPr>
          <w:sz w:val="0"/>
          <w:szCs w:val="0"/>
          <w:lang w:val="ru-RU"/>
        </w:rPr>
      </w:pPr>
      <w:r w:rsidRPr="004C6C2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1863"/>
        <w:gridCol w:w="1952"/>
        <w:gridCol w:w="1972"/>
        <w:gridCol w:w="2117"/>
        <w:gridCol w:w="698"/>
        <w:gridCol w:w="993"/>
      </w:tblGrid>
      <w:tr w:rsidR="00D87602" w14:paraId="07C04A85" w14:textId="7777777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14:paraId="6D346571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14:paraId="0E249B89" w14:textId="77777777" w:rsidR="00D87602" w:rsidRDefault="00D87602"/>
        </w:tc>
        <w:tc>
          <w:tcPr>
            <w:tcW w:w="2269" w:type="dxa"/>
          </w:tcPr>
          <w:p w14:paraId="2D6F976F" w14:textId="77777777" w:rsidR="00D87602" w:rsidRDefault="00D87602"/>
        </w:tc>
        <w:tc>
          <w:tcPr>
            <w:tcW w:w="710" w:type="dxa"/>
          </w:tcPr>
          <w:p w14:paraId="2D114DCC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0BE26819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87602" w:rsidRPr="004C6C26" w14:paraId="4B4A4EF9" w14:textId="77777777">
        <w:trPr>
          <w:trHeight w:hRule="exact" w:val="619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79612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Экономическая сущность  калькулирования и его значение.</w:t>
            </w:r>
          </w:p>
          <w:p w14:paraId="134534D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Принципы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 в системе управленческого учета</w:t>
            </w:r>
          </w:p>
          <w:p w14:paraId="6109D3BB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Организация управленческого учета по объекту учета затрат и калькулирования себестоимости продукции, выполненных работ и оказанных услуг.</w:t>
            </w:r>
          </w:p>
          <w:p w14:paraId="510C97C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Организация управленческого учета по признаку оперативности.</w:t>
            </w:r>
          </w:p>
          <w:p w14:paraId="6B27AE3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0. Организация управленческого учета по признаку полноты включения затрат в себестоимость продукции, выполненных работ и оказанных услуг.</w:t>
            </w:r>
          </w:p>
          <w:p w14:paraId="6C54718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Выбор и проектирование систем учета и контроля затрат в организациях.</w:t>
            </w:r>
          </w:p>
          <w:p w14:paraId="7E93AB7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Позаказный метод учета затрат и калькули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 себестоимости продукции</w:t>
            </w:r>
          </w:p>
          <w:p w14:paraId="0226F93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Попроцессный метод учета затрат и калькулирования себестоимости продукции</w:t>
            </w:r>
          </w:p>
          <w:p w14:paraId="2C32560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Попередельный метод учета затрат и калькулирования себестоимости продукции</w:t>
            </w:r>
          </w:p>
          <w:p w14:paraId="221ABE6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смешанногокалькулирования себестоимости продукции</w:t>
            </w:r>
          </w:p>
          <w:p w14:paraId="77077C4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фактической себестоимости продукции, достоинства и недостатки метода.</w:t>
            </w:r>
          </w:p>
          <w:p w14:paraId="7537FAEC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Нормативный метод учета затрат.</w:t>
            </w:r>
          </w:p>
          <w:p w14:paraId="7FA21A0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Учет затрат и исчисление себестоимости продукции на основе полной и сокращенной номенклатуры затрат.</w:t>
            </w:r>
          </w:p>
          <w:p w14:paraId="08CE81B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Организация системы учета полных затра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т, её преимущества и недостатки.</w:t>
            </w:r>
          </w:p>
          <w:p w14:paraId="7552782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Система  «директ-кост»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direct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cost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методические особенности, достоинства и недостатки. Разновидности методики директ-кост.</w:t>
            </w:r>
          </w:p>
          <w:p w14:paraId="77D979D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Использование данных директ-коста для обоснования управленческих решений.</w:t>
            </w:r>
          </w:p>
          <w:p w14:paraId="6D24142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сущность бюджетирования, его роль и место в микроэкономике.</w:t>
            </w:r>
          </w:p>
          <w:p w14:paraId="1C252CE7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Методические основы организации бюджетирования.</w:t>
            </w:r>
          </w:p>
          <w:p w14:paraId="5938579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Технология бюджетирования.</w:t>
            </w:r>
          </w:p>
          <w:p w14:paraId="6184DBC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Организация взаимосвязи финансового и управленческого учета.</w:t>
            </w:r>
          </w:p>
          <w:p w14:paraId="40F0234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Сущность, значение и правила ф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ормирования внутренней управленческой отчетности.</w:t>
            </w:r>
          </w:p>
          <w:p w14:paraId="5787422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Использование данных управленческого учета для обоснования управленческих решений</w:t>
            </w:r>
          </w:p>
          <w:p w14:paraId="7B018B5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Виды бюджетов и их структур.</w:t>
            </w:r>
          </w:p>
          <w:p w14:paraId="054B52CA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Взаимосвязь управленческого учета  и бюджетирования</w:t>
            </w:r>
          </w:p>
          <w:p w14:paraId="35B3BC44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Объекты управленческого уче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</w:t>
            </w:r>
          </w:p>
        </w:tc>
      </w:tr>
      <w:tr w:rsidR="00D87602" w:rsidRPr="004C6C26" w14:paraId="1C04580E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C4913A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87602" w:rsidRPr="004C6C26" w14:paraId="0241EAEA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B2DFD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D87602" w:rsidRPr="004C6C26" w14:paraId="3696222A" w14:textId="77777777">
        <w:trPr>
          <w:trHeight w:hRule="exact" w:val="277"/>
        </w:trPr>
        <w:tc>
          <w:tcPr>
            <w:tcW w:w="710" w:type="dxa"/>
          </w:tcPr>
          <w:p w14:paraId="35DDC24A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17735BF7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3F9BDD5C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127" w:type="dxa"/>
          </w:tcPr>
          <w:p w14:paraId="5987E8F6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2269" w:type="dxa"/>
          </w:tcPr>
          <w:p w14:paraId="4E011DB4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BDD514B" w14:textId="77777777" w:rsidR="00D87602" w:rsidRPr="004C6C26" w:rsidRDefault="00D87602">
            <w:pPr>
              <w:rPr>
                <w:lang w:val="ru-RU"/>
              </w:rPr>
            </w:pPr>
          </w:p>
        </w:tc>
        <w:tc>
          <w:tcPr>
            <w:tcW w:w="993" w:type="dxa"/>
          </w:tcPr>
          <w:p w14:paraId="148467FD" w14:textId="77777777" w:rsidR="00D87602" w:rsidRPr="004C6C26" w:rsidRDefault="00D87602">
            <w:pPr>
              <w:rPr>
                <w:lang w:val="ru-RU"/>
              </w:rPr>
            </w:pPr>
          </w:p>
        </w:tc>
      </w:tr>
      <w:tr w:rsidR="00D87602" w:rsidRPr="004C6C26" w14:paraId="554D83FE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38A96326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87602" w14:paraId="7C326374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CD834A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87602" w14:paraId="0A9B7F33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1E547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87602" w14:paraId="292E41EF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6B87D2" w14:textId="77777777" w:rsidR="00D87602" w:rsidRDefault="00D876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4630E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CF98F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2BFD4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A0FD9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7602" w:rsidRPr="004C6C26" w14:paraId="3B72FEF4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A435C1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AF155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Булгакова С.В.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D2778E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учет:  учебник для бакалавров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=441585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417154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Воронеж : Издательский дом ВГУ,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A58F31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7602" w:rsidRPr="004C6C26" w14:paraId="6B454E91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AB9A4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4B56A2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Синицкая Н.Я.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477CC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учет в схемах и определениях: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8C09F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67DAE5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7602" w14:paraId="725397BC" w14:textId="7777777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E40689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DBAB55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Ивашкевич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48B57F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управленческому учету и контроллингу: учеб. пособие для студе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кредит", "Бухгалтерский учет, анализ и аудит"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6785E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88D4A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87602" w14:paraId="16441925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F0EB8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895B90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Шеремет А.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8A66E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 учет: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9A5941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5EC1F7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D87602" w14:paraId="42F96B05" w14:textId="7777777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54FF2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58D6E7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39032F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BDC73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84C800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D87602" w14:paraId="04CCCDB8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8B8727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87602" w14:paraId="0F4D05B3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FCCAB5" w14:textId="77777777" w:rsidR="00D87602" w:rsidRDefault="00D876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F96AC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32DA2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7AA707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665EB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7602" w:rsidRPr="004C6C26" w14:paraId="7A192251" w14:textId="7777777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E06EB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04D971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Левкин Г.Г.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6B84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Контроллинг и управление логистическими рисками: учебное пособие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=362872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A7D80D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; Берлин 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185247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7602" w14:paraId="595ACB94" w14:textId="7777777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4663E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747E9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Маркарьян Э. А., Маркарьян С. Э., Герасименко Г.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2984F5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 анализ в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отраслях: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DE68A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254C4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398</w:t>
            </w:r>
          </w:p>
        </w:tc>
      </w:tr>
      <w:tr w:rsidR="00D87602" w14:paraId="4F35584C" w14:textId="7777777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0C79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</w:tbl>
    <w:p w14:paraId="4C894C27" w14:textId="77777777" w:rsidR="00D87602" w:rsidRDefault="004C6C2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5"/>
        <w:gridCol w:w="1934"/>
        <w:gridCol w:w="1938"/>
        <w:gridCol w:w="2127"/>
        <w:gridCol w:w="699"/>
        <w:gridCol w:w="994"/>
      </w:tblGrid>
      <w:tr w:rsidR="00D87602" w14:paraId="36F51F47" w14:textId="7777777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14:paraId="4A3B4743" w14:textId="77777777" w:rsidR="00D87602" w:rsidRDefault="004C6C2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2127" w:type="dxa"/>
          </w:tcPr>
          <w:p w14:paraId="5F29C009" w14:textId="77777777" w:rsidR="00D87602" w:rsidRDefault="00D87602"/>
        </w:tc>
        <w:tc>
          <w:tcPr>
            <w:tcW w:w="2269" w:type="dxa"/>
          </w:tcPr>
          <w:p w14:paraId="5FB90C48" w14:textId="77777777" w:rsidR="00D87602" w:rsidRDefault="00D87602"/>
        </w:tc>
        <w:tc>
          <w:tcPr>
            <w:tcW w:w="710" w:type="dxa"/>
          </w:tcPr>
          <w:p w14:paraId="59191F64" w14:textId="77777777" w:rsidR="00D87602" w:rsidRDefault="00D8760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14:paraId="33D6151F" w14:textId="77777777" w:rsidR="00D87602" w:rsidRDefault="004C6C2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87602" w14:paraId="5614693B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BDB889" w14:textId="77777777" w:rsidR="00D87602" w:rsidRDefault="00D8760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5D667E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31BA06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BA789B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B1B90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D87602" w14:paraId="55F7BB1C" w14:textId="7777777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15EA0D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C0EAF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 Е. А., Ткаченко И. Ю., Чухрова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02AAF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учет: метод. указания по выполнению курсовой работы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65D080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FC8143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D87602" w:rsidRPr="004C6C26" w14:paraId="714F794D" w14:textId="77777777">
        <w:trPr>
          <w:trHeight w:hRule="exact" w:val="289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D1FDD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04AED8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Е.В. Коваленко, Р.П. Макарова, А.А. Петрова, И.Р. Трушкина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B49113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управленческий учет: Методические указания к практическим занятиям и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 работе для обучающихся по направлению подготовки 38.03.01 «Экономика» (уровень бакалавриата) / Е.В. Коваленко, Р.П. Макарова, А.А. Петрова, И.Р. Трушкина ; Министерство сельского хозяйства РФ, Санкт- Петербургский государственный аграрный у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ниверситет, Кафедра бухгалтерского учета и аудита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=445944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2E625C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СПбГАУ,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0692A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D87602" w:rsidRPr="004C6C26" w14:paraId="7DBCA690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ED615B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ресурсов информационно-телекоммуникационной сети "Интернет"</w:t>
            </w:r>
          </w:p>
        </w:tc>
      </w:tr>
      <w:tr w:rsidR="00D87602" w:rsidRPr="004C6C26" w14:paraId="69C1B8C7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4EDF98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E498AA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и практика управленческого учета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87602" w:rsidRPr="004C6C26" w14:paraId="786D3BA3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DA906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348D1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Интернет-ресурс для бухгалтера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klerk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87602" w:rsidRPr="004C6C26" w14:paraId="2E501D24" w14:textId="7777777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95C18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2DD4F9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Налоги. Аудит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87602" w14:paraId="46AE4995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7AA8E5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 программного обеспечения</w:t>
            </w:r>
          </w:p>
        </w:tc>
      </w:tr>
      <w:tr w:rsidR="00D87602" w14:paraId="1FC4C7CB" w14:textId="7777777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49C4A7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0A073E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87602" w14:paraId="11C7BE41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316A4C" w14:textId="77777777" w:rsidR="00D87602" w:rsidRDefault="004C6C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D87602" w14:paraId="37A9CD9A" w14:textId="7777777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DA7285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6826EA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D87602" w14:paraId="53A5AE52" w14:textId="77777777">
        <w:trPr>
          <w:trHeight w:hRule="exact" w:val="277"/>
        </w:trPr>
        <w:tc>
          <w:tcPr>
            <w:tcW w:w="710" w:type="dxa"/>
          </w:tcPr>
          <w:p w14:paraId="08416AAF" w14:textId="77777777" w:rsidR="00D87602" w:rsidRDefault="00D87602"/>
        </w:tc>
        <w:tc>
          <w:tcPr>
            <w:tcW w:w="58" w:type="dxa"/>
          </w:tcPr>
          <w:p w14:paraId="50A677F7" w14:textId="77777777" w:rsidR="00D87602" w:rsidRDefault="00D87602"/>
        </w:tc>
        <w:tc>
          <w:tcPr>
            <w:tcW w:w="1929" w:type="dxa"/>
          </w:tcPr>
          <w:p w14:paraId="1D552802" w14:textId="77777777" w:rsidR="00D87602" w:rsidRDefault="00D87602"/>
        </w:tc>
        <w:tc>
          <w:tcPr>
            <w:tcW w:w="1986" w:type="dxa"/>
          </w:tcPr>
          <w:p w14:paraId="66EC9011" w14:textId="77777777" w:rsidR="00D87602" w:rsidRDefault="00D87602"/>
        </w:tc>
        <w:tc>
          <w:tcPr>
            <w:tcW w:w="2127" w:type="dxa"/>
          </w:tcPr>
          <w:p w14:paraId="1C5FD6FC" w14:textId="77777777" w:rsidR="00D87602" w:rsidRDefault="00D87602"/>
        </w:tc>
        <w:tc>
          <w:tcPr>
            <w:tcW w:w="2269" w:type="dxa"/>
          </w:tcPr>
          <w:p w14:paraId="23C75039" w14:textId="77777777" w:rsidR="00D87602" w:rsidRDefault="00D87602"/>
        </w:tc>
        <w:tc>
          <w:tcPr>
            <w:tcW w:w="710" w:type="dxa"/>
          </w:tcPr>
          <w:p w14:paraId="305D69E8" w14:textId="77777777" w:rsidR="00D87602" w:rsidRDefault="00D87602"/>
        </w:tc>
        <w:tc>
          <w:tcPr>
            <w:tcW w:w="993" w:type="dxa"/>
          </w:tcPr>
          <w:p w14:paraId="0AB4C2E6" w14:textId="77777777" w:rsidR="00D87602" w:rsidRDefault="00D87602"/>
        </w:tc>
      </w:tr>
      <w:tr w:rsidR="00D87602" w:rsidRPr="004C6C26" w14:paraId="00CD529A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161D658B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87602" w14:paraId="37E01146" w14:textId="7777777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E68DE6" w14:textId="77777777" w:rsidR="00D87602" w:rsidRDefault="004C6C2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DE93FD" w14:textId="77777777" w:rsidR="00D87602" w:rsidRDefault="004C6C26">
            <w:pPr>
              <w:spacing w:after="0" w:line="240" w:lineRule="auto"/>
              <w:rPr>
                <w:sz w:val="19"/>
                <w:szCs w:val="19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D87602" w14:paraId="1649AE4A" w14:textId="77777777">
        <w:trPr>
          <w:trHeight w:hRule="exact" w:val="277"/>
        </w:trPr>
        <w:tc>
          <w:tcPr>
            <w:tcW w:w="710" w:type="dxa"/>
          </w:tcPr>
          <w:p w14:paraId="2A038565" w14:textId="77777777" w:rsidR="00D87602" w:rsidRDefault="00D87602"/>
        </w:tc>
        <w:tc>
          <w:tcPr>
            <w:tcW w:w="58" w:type="dxa"/>
          </w:tcPr>
          <w:p w14:paraId="64213ACC" w14:textId="77777777" w:rsidR="00D87602" w:rsidRDefault="00D87602"/>
        </w:tc>
        <w:tc>
          <w:tcPr>
            <w:tcW w:w="1929" w:type="dxa"/>
          </w:tcPr>
          <w:p w14:paraId="69D98C68" w14:textId="77777777" w:rsidR="00D87602" w:rsidRDefault="00D87602"/>
        </w:tc>
        <w:tc>
          <w:tcPr>
            <w:tcW w:w="1986" w:type="dxa"/>
          </w:tcPr>
          <w:p w14:paraId="59EC6BFD" w14:textId="77777777" w:rsidR="00D87602" w:rsidRDefault="00D87602"/>
        </w:tc>
        <w:tc>
          <w:tcPr>
            <w:tcW w:w="2127" w:type="dxa"/>
          </w:tcPr>
          <w:p w14:paraId="5DF7AC90" w14:textId="77777777" w:rsidR="00D87602" w:rsidRDefault="00D87602"/>
        </w:tc>
        <w:tc>
          <w:tcPr>
            <w:tcW w:w="2269" w:type="dxa"/>
          </w:tcPr>
          <w:p w14:paraId="01A4007C" w14:textId="77777777" w:rsidR="00D87602" w:rsidRDefault="00D87602"/>
        </w:tc>
        <w:tc>
          <w:tcPr>
            <w:tcW w:w="710" w:type="dxa"/>
          </w:tcPr>
          <w:p w14:paraId="0BB3454E" w14:textId="77777777" w:rsidR="00D87602" w:rsidRDefault="00D87602"/>
        </w:tc>
        <w:tc>
          <w:tcPr>
            <w:tcW w:w="993" w:type="dxa"/>
          </w:tcPr>
          <w:p w14:paraId="777673E9" w14:textId="77777777" w:rsidR="00D87602" w:rsidRDefault="00D87602"/>
        </w:tc>
      </w:tr>
      <w:tr w:rsidR="00D87602" w:rsidRPr="004C6C26" w14:paraId="35D62F62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14:paraId="23B019B0" w14:textId="77777777" w:rsidR="00D87602" w:rsidRPr="004C6C26" w:rsidRDefault="004C6C2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4C6C2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D87602" w:rsidRPr="004C6C26" w14:paraId="7F7B01EE" w14:textId="7777777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E49026" w14:textId="77777777" w:rsidR="00D87602" w:rsidRPr="004C6C26" w:rsidRDefault="004C6C2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C6C2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14:paraId="2D05F8AE" w14:textId="77777777" w:rsidR="004C6C26" w:rsidRPr="004C6C26" w:rsidRDefault="004C6C26">
      <w:pPr>
        <w:rPr>
          <w:lang w:val="ru-RU"/>
        </w:rPr>
      </w:pPr>
    </w:p>
    <w:p w14:paraId="5921F05E" w14:textId="77777777" w:rsidR="004C6C26" w:rsidRPr="004C6C26" w:rsidRDefault="004C6C26">
      <w:pPr>
        <w:rPr>
          <w:lang w:val="ru-RU"/>
        </w:rPr>
      </w:pPr>
      <w:r w:rsidRPr="004C6C26">
        <w:rPr>
          <w:lang w:val="ru-RU"/>
        </w:rPr>
        <w:br w:type="page"/>
      </w:r>
    </w:p>
    <w:p w14:paraId="060F3918" w14:textId="77777777" w:rsidR="004C6C26" w:rsidRDefault="004C6C26" w:rsidP="004C6C2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0C7DAF" wp14:editId="5A3E7FB5">
            <wp:extent cx="6488430" cy="8913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F343" w14:textId="77777777" w:rsidR="004C6C26" w:rsidRDefault="004C6C26" w:rsidP="004C6C26">
      <w:pPr>
        <w:rPr>
          <w:lang w:val="ru-RU"/>
        </w:rPr>
      </w:pPr>
      <w:r>
        <w:rPr>
          <w:lang w:val="ru-RU"/>
        </w:rPr>
        <w:br w:type="page"/>
      </w:r>
    </w:p>
    <w:p w14:paraId="5F3A04E4" w14:textId="77777777" w:rsidR="004C6C26" w:rsidRDefault="004C6C26" w:rsidP="004C6C26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14:paraId="4FDA7778" w14:textId="77777777" w:rsidR="004C6C26" w:rsidRDefault="004C6C26" w:rsidP="004C6C2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B260BDE" w14:textId="77777777" w:rsidR="004C6C26" w:rsidRDefault="004C6C26" w:rsidP="004C6C2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DA1EBE2" w14:textId="77777777" w:rsidR="004C6C26" w:rsidRDefault="004C6C26" w:rsidP="004C6C26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r:id="rId8" w:anchor="_Toc480487761" w:history="1">
        <w:r>
          <w:rPr>
            <w:rStyle w:val="a6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begin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PAGEREF _Toc480487761 \h </w:instrTex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separate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end"/>
        </w:r>
      </w:hyperlink>
    </w:p>
    <w:p w14:paraId="57E32BB2" w14:textId="77777777" w:rsidR="004C6C26" w:rsidRDefault="004C6C26" w:rsidP="004C6C26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80487762" w:history="1">
        <w:r>
          <w:rPr>
            <w:rStyle w:val="a6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begin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PAGEREF _Toc480487762 \h </w:instrTex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separate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end"/>
        </w:r>
      </w:hyperlink>
    </w:p>
    <w:p w14:paraId="41102966" w14:textId="77777777" w:rsidR="004C6C26" w:rsidRDefault="004C6C26" w:rsidP="004C6C26">
      <w:pPr>
        <w:tabs>
          <w:tab w:val="left" w:pos="142"/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3" w:history="1">
        <w:r>
          <w:rPr>
            <w:rStyle w:val="a6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  <w:t>7</w:t>
        </w:r>
      </w:hyperlink>
    </w:p>
    <w:p w14:paraId="241110D0" w14:textId="77777777" w:rsidR="004C6C26" w:rsidRDefault="004C6C26" w:rsidP="004C6C26">
      <w:pPr>
        <w:widowControl w:val="0"/>
        <w:tabs>
          <w:tab w:val="left" w:pos="142"/>
        </w:tabs>
        <w:spacing w:after="36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hyperlink r:id="rId11" w:anchor="_Toc480487764" w:history="1">
        <w:r>
          <w:rPr>
            <w:rStyle w:val="a6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  <w:t xml:space="preserve">                                                                                                                                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begin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PAGEREF _Toc480487764 \h </w:instrTex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separate"/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18</w:t>
        </w:r>
        <w:r>
          <w:rPr>
            <w:rStyle w:val="a6"/>
            <w:rFonts w:ascii="Times New Roman" w:eastAsia="Calibri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fldChar w:fldCharType="end"/>
        </w:r>
      </w:hyperlink>
    </w:p>
    <w:p w14:paraId="3DBEBE79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599E09AA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EE59334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684D0090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6D1B89DF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54852FFD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48EE00B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4835C563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51E23411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6DF4467E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4F413334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3562D3B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6C11F404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07CB3784" w14:textId="77777777" w:rsidR="004C6C26" w:rsidRDefault="004C6C26" w:rsidP="004C6C26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1A1D7263" w14:textId="77777777" w:rsidR="004C6C26" w:rsidRDefault="004C6C26" w:rsidP="004C6C26">
      <w:pP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bookmarkStart w:id="1" w:name="_Toc420739500"/>
    </w:p>
    <w:p w14:paraId="76B9F29D" w14:textId="77777777" w:rsidR="004C6C26" w:rsidRDefault="004C6C26" w:rsidP="004C6C26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14:paraId="569D6925" w14:textId="77777777" w:rsidR="004C6C26" w:rsidRDefault="004C6C26" w:rsidP="004C6C26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6FD790DF" w14:textId="77777777" w:rsidR="004C6C26" w:rsidRDefault="004C6C26" w:rsidP="004C6C26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14:paraId="3BDDB273" w14:textId="77777777" w:rsidR="004C6C26" w:rsidRDefault="004C6C26" w:rsidP="004C6C26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313ADEF" w14:textId="77777777" w:rsidR="004C6C26" w:rsidRDefault="004C6C26" w:rsidP="004C6C26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14:paraId="65048097" w14:textId="77777777" w:rsidR="004C6C26" w:rsidRDefault="004C6C26" w:rsidP="004C6C2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78C607BB" w14:textId="77777777" w:rsidR="004C6C26" w:rsidRDefault="004C6C26" w:rsidP="004C6C26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410"/>
        <w:gridCol w:w="2268"/>
        <w:gridCol w:w="1842"/>
      </w:tblGrid>
      <w:tr w:rsidR="004C6C26" w14:paraId="5D3D3D83" w14:textId="77777777" w:rsidTr="004C6C26">
        <w:trPr>
          <w:trHeight w:val="752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02379D5" w14:textId="77777777" w:rsidR="004C6C26" w:rsidRDefault="004C6C26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C05C59B" w14:textId="77777777" w:rsidR="004C6C26" w:rsidRDefault="004C6C26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47AB45C" w14:textId="77777777" w:rsidR="004C6C26" w:rsidRDefault="004C6C26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Критерии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265FA39" w14:textId="77777777" w:rsidR="004C6C26" w:rsidRDefault="004C6C26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Средства оценивания</w:t>
            </w:r>
          </w:p>
        </w:tc>
      </w:tr>
      <w:tr w:rsidR="004C6C26" w14:paraId="3A3234A1" w14:textId="77777777" w:rsidTr="004C6C26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16DBE82" w14:textId="77777777" w:rsidR="004C6C26" w:rsidRDefault="004C6C26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ОК-6:способностью использовать основы правовых знаний в различных сферах деятельности</w:t>
            </w:r>
          </w:p>
        </w:tc>
      </w:tr>
      <w:tr w:rsidR="004C6C26" w14:paraId="3A8C59DB" w14:textId="77777777" w:rsidTr="004C6C26">
        <w:trPr>
          <w:trHeight w:val="53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319CF3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З. Правовое обеспечение  для достижения цели и выполнения задач управленческого учета в информационно- коммуникативной  среде экономического субъекта;</w:t>
            </w:r>
          </w:p>
          <w:p w14:paraId="002E685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Вариации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субъекта;</w:t>
            </w:r>
          </w:p>
          <w:p w14:paraId="0F6492E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Приемы разработки корпоративного правового обеспечения для достижения цели и выполнения задач управленческого учета в информационно-коммуникативной  среде экономического субъекта.</w:t>
            </w:r>
          </w:p>
          <w:p w14:paraId="2064EA4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Диагностировать действующую систему стандартизации управленческого учета в различных сферах деятельности;</w:t>
            </w:r>
          </w:p>
          <w:p w14:paraId="5A7CBB1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Формировать типовую структуру стандарта по  управленческому учету экономического субъекта;</w:t>
            </w:r>
          </w:p>
          <w:p w14:paraId="7E22DCE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методический подход к формированию стандарта по управленческому учету  в различных сферах деятельности  экономического субъекта.</w:t>
            </w:r>
          </w:p>
          <w:p w14:paraId="1A80E7C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Приемами оценки типового  стандарта по  управленческому учету экономического субъекта;</w:t>
            </w:r>
          </w:p>
          <w:p w14:paraId="5E47912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Методами отбора и оценки исходных данных для оценки информационного обеспечения управленческого учета;</w:t>
            </w:r>
          </w:p>
          <w:p w14:paraId="7A99892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 выявления проблем экономического характера при анализе эффективности производственной деятельности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F2F3EC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02897A7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6F2C1D6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0A70705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6921FC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pacing w:val="-11"/>
                <w:sz w:val="20"/>
                <w:szCs w:val="20"/>
                <w:lang w:val="ru-RU" w:eastAsia="ru-RU"/>
              </w:rPr>
              <w:t xml:space="preserve">  </w:t>
            </w:r>
          </w:p>
          <w:p w14:paraId="7ED915C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>
              <w:rPr>
                <w:rStyle w:val="a5"/>
                <w:rFonts w:ascii="Times New Roman" w:eastAsia="Calibri" w:hAnsi="Times New Roman" w:cs="Times New Roman"/>
                <w:lang w:val="ru-RU" w:eastAsia="ru-RU"/>
              </w:rPr>
              <w:commentReference w:id="2"/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6924D43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44ED73D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64817AE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56550FE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184F701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80808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  <w:r>
              <w:rPr>
                <w:rFonts w:ascii="Times New Roman" w:eastAsia="Calibri" w:hAnsi="Times New Roman" w:cs="Times New Roman"/>
                <w:iCs/>
                <w:color w:val="808080"/>
                <w:sz w:val="20"/>
                <w:szCs w:val="20"/>
                <w:lang w:val="ru-RU" w:eastAsia="ru-RU"/>
              </w:rPr>
              <w:t xml:space="preserve"> </w:t>
            </w:r>
          </w:p>
        </w:tc>
      </w:tr>
      <w:tr w:rsidR="004C6C26" w14:paraId="3E0D8576" w14:textId="77777777" w:rsidTr="004C6C26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55FFA2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ОПК-2: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4C6C26" w14:paraId="18693B41" w14:textId="77777777" w:rsidTr="004C6C26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27C5D60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подходы к обобщению экономической информации в сфере управленческого учета.</w:t>
            </w:r>
          </w:p>
          <w:p w14:paraId="6BB0ECC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приемы и методы получения и обобщения экономической информации в сфере управленческого учета;</w:t>
            </w:r>
          </w:p>
          <w:p w14:paraId="7D77D857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Методические основы управления хозяйственной деятельностью на базе структурирования затрат экономического субъекта;</w:t>
            </w:r>
          </w:p>
          <w:p w14:paraId="79B38A3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Определить состав необходимых для управления учетно- экономических показателей;</w:t>
            </w:r>
          </w:p>
          <w:p w14:paraId="77C9A57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Провести расчет экономических показателей для целей управления из системы управленческого учета;</w:t>
            </w:r>
          </w:p>
          <w:p w14:paraId="0DDD7F1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Обосновать приемы сбора, анализа и обработки данных, необходимых для решения профессиональных задач в области управленческого учета.</w:t>
            </w:r>
          </w:p>
          <w:p w14:paraId="0561DD3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Методическими основами систематизации и обобщения информации управленческого учета;</w:t>
            </w:r>
          </w:p>
          <w:p w14:paraId="166F64F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Методическими основами получения количественных и качественных показателей управленческого учета в соответствии с задачами управления  экономическим субъектом;</w:t>
            </w:r>
          </w:p>
          <w:p w14:paraId="4A81FCA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обобщать свой собственный опыт и опыт окружающего социума и делать обоснованные выводы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77C5613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6A30363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569C490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4AA46B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5368BF8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>
              <w:rPr>
                <w:rStyle w:val="a5"/>
                <w:rFonts w:ascii="Times New Roman" w:eastAsia="Calibri" w:hAnsi="Times New Roman" w:cs="Times New Roman"/>
                <w:lang w:val="ru-RU" w:eastAsia="ru-RU"/>
              </w:rPr>
              <w:commentReference w:id="3"/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7487F24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1E66B15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64AF0457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2946695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0D44832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  <w:tr w:rsidR="004C6C26" w14:paraId="2759A1F6" w14:textId="77777777" w:rsidTr="004C6C26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812E14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4C6C26" w14:paraId="466678E0" w14:textId="77777777" w:rsidTr="004C6C26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4A7182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Значение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0957974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подходы к расчету различных экономических показателей, имеющих влияние на финансовые результаты организации;</w:t>
            </w:r>
          </w:p>
          <w:p w14:paraId="0053F86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Варианты определения влияния различных аналитических показателей объектов управленческого учета на финансовые результаты в системе менеджмента организации;</w:t>
            </w:r>
          </w:p>
          <w:p w14:paraId="306C7CC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Формировать набор экономических показателей в отношении различных объектов управленческого учета, влияющих на финансовые результаты организации;</w:t>
            </w:r>
          </w:p>
          <w:p w14:paraId="4CFC9CF7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Выбирать оптимальные для организации возможные методики расчета различных экономических показателей, имеющих влияние на финансовые результаты организации;</w:t>
            </w:r>
          </w:p>
          <w:p w14:paraId="121E857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Использовать методики расчета различных экономических показателей, имеющих влияние на прибыль организации, для оценки результативности бизнеса</w:t>
            </w:r>
          </w:p>
          <w:p w14:paraId="37F25ED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В.  Навыками группировки экономических показателей из системы управленческого учета для последующей их оценки и анализа;</w:t>
            </w:r>
          </w:p>
          <w:p w14:paraId="682C9A8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получать обобщения экономически показателей в разрезе объектов управленческого учета для оценки различных производственных ситуаций;</w:t>
            </w:r>
          </w:p>
          <w:p w14:paraId="1230C04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Методикой оценки влияния результатов участия объектов управленческого учета в формировании совокупной прибыли организации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734E179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15EC295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1FF9CF1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D8A3D7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B65844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>
              <w:rPr>
                <w:rStyle w:val="a5"/>
                <w:rFonts w:ascii="Times New Roman" w:eastAsia="Calibri" w:hAnsi="Times New Roman" w:cs="Times New Roman"/>
                <w:lang w:val="ru-RU" w:eastAsia="ru-RU"/>
              </w:rPr>
              <w:commentReference w:id="4"/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108F930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6F0805B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21D175E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7BA5397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0C9B8C6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  <w:tr w:rsidR="004C6C26" w14:paraId="56BD25AC" w14:textId="77777777" w:rsidTr="004C6C26">
        <w:trPr>
          <w:trHeight w:val="6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438165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ru-RU" w:eastAsia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C6C26" w14:paraId="24687406" w14:textId="77777777" w:rsidTr="004C6C26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15B282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З.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Значение управленческого учета в системе управления хозяйственной деятельностью;</w:t>
            </w:r>
          </w:p>
          <w:p w14:paraId="1121276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Основные показатели, позволяющие контролировать, анализировать и регулировать доходы и расходы предприятия и источники их получения;</w:t>
            </w:r>
          </w:p>
          <w:p w14:paraId="3FF096B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Методы расчета основных показателей, позволяющие контролировать, анализировать и регулировать доходы и расходы предприятия и источники их получения</w:t>
            </w:r>
          </w:p>
          <w:p w14:paraId="0BD1F81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У. Формировать структуру  показателей в зависимости от целей управления на основе различных группировок затрат экономического субъекта;</w:t>
            </w:r>
          </w:p>
          <w:p w14:paraId="1126700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показатели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14:paraId="0AA3A95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Использовать методику расчетапоказателей управленческого учета в целях принятия управленческих решений, ценообразования, выбора наиболее эффективных направлений деятельности на основе различных группировок затрат;</w:t>
            </w:r>
          </w:p>
          <w:p w14:paraId="43A3187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В.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Навыками обработки экономической информации из системы управленческого учета экономического субъекта;</w:t>
            </w:r>
          </w:p>
          <w:p w14:paraId="62EE3BC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Способностью использовать теоретические знания в части обработки экономической информации из системы управленческого учета экономического субъектав различных производственных ситуациях;</w:t>
            </w:r>
          </w:p>
          <w:p w14:paraId="687779F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Методикой разрешения  кризисных ситуаций в организации на основе знаний приемов и способов обработки информации управленческого учета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4A8EAF3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Пороговый уровень предполагает работу с экономической информацией учетно-аналитического значения для менеджмента организации, выполнение различных мыслительных операций, дающие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14:paraId="5EE439C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Базовый уровень 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  <w:p w14:paraId="74886F1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Повышенный уровень: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 документальном, нормативном и методическом обеспечении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11B88B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 (в полном, объеме)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0859DFB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О – опрос</w:t>
            </w:r>
            <w:r>
              <w:rPr>
                <w:rStyle w:val="a5"/>
                <w:rFonts w:ascii="Times New Roman" w:eastAsia="Calibri" w:hAnsi="Times New Roman" w:cs="Times New Roman"/>
                <w:lang w:val="ru-RU" w:eastAsia="ru-RU"/>
              </w:rPr>
              <w:commentReference w:id="5"/>
            </w: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  </w:t>
            </w:r>
          </w:p>
          <w:p w14:paraId="7AE8C25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Д – доклад, </w:t>
            </w:r>
          </w:p>
          <w:p w14:paraId="4E73EF9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СР – самостоятельная работа, </w:t>
            </w:r>
          </w:p>
          <w:p w14:paraId="50BBADC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Р – реферат, </w:t>
            </w:r>
          </w:p>
          <w:p w14:paraId="4B05918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 xml:space="preserve">П – презентации, </w:t>
            </w:r>
          </w:p>
          <w:p w14:paraId="2FAD3F77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0"/>
                <w:szCs w:val="20"/>
                <w:lang w:val="ru-RU" w:eastAsia="ru-RU"/>
              </w:rPr>
              <w:t>Т – тест</w:t>
            </w:r>
          </w:p>
        </w:tc>
      </w:tr>
    </w:tbl>
    <w:p w14:paraId="5637E212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38E8A8DA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50A284A4" w14:textId="77777777" w:rsidR="004C6C26" w:rsidRDefault="004C6C26" w:rsidP="004C6C26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14:paraId="05C7726E" w14:textId="77777777" w:rsidR="004C6C26" w:rsidRDefault="004C6C26" w:rsidP="004C6C26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14:paraId="4F7D9A2F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commentRangeStart w:id="6"/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84-100 баллов (оценка «отлично»)</w:t>
      </w:r>
      <w:r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14:paraId="2090EE11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67-83 баллов (оценка «хорошо»)</w:t>
      </w:r>
      <w:r>
        <w:rPr>
          <w:rFonts w:ascii="Times New Roman" w:eastAsia="Calibri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14:paraId="7309D8B7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14:paraId="5BCBDCD0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 xml:space="preserve"> </w:t>
      </w:r>
      <w:commentRangeEnd w:id="6"/>
      <w:r>
        <w:rPr>
          <w:rStyle w:val="a5"/>
          <w:rFonts w:ascii="Times New Roman" w:eastAsia="Calibri" w:hAnsi="Times New Roman" w:cs="Times New Roman"/>
          <w:lang w:val="ru-RU" w:eastAsia="ru-RU"/>
        </w:rPr>
        <w:commentReference w:id="6"/>
      </w:r>
    </w:p>
    <w:p w14:paraId="36E30CFA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</w:p>
    <w:p w14:paraId="3F759E80" w14:textId="77777777" w:rsidR="004C6C26" w:rsidRDefault="004C6C26" w:rsidP="004C6C2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1E4E5983" w14:textId="77777777" w:rsidR="004C6C26" w:rsidRDefault="004C6C26" w:rsidP="004C6C2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ECCB53B" w14:textId="77777777" w:rsidR="004C6C26" w:rsidRDefault="004C6C26" w:rsidP="004C6C2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4E516C94" w14:textId="77777777" w:rsidR="004C6C26" w:rsidRDefault="004C6C26" w:rsidP="004C6C26">
      <w:pPr>
        <w:keepNext/>
        <w:keepLines/>
        <w:tabs>
          <w:tab w:val="left" w:pos="426"/>
        </w:tabs>
        <w:spacing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r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3. </w:t>
      </w:r>
      <w:r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24BF42EF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8778425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7C15578E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59CCD3CD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21E64AFF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1AD7E537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67813AE1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63BCCA03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14:paraId="5C9ED418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14:paraId="543B71FC" w14:textId="77777777" w:rsidR="004C6C26" w:rsidRDefault="004C6C26" w:rsidP="004C6C26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 дисциплине   Бухгалтерский управленческий учет</w:t>
      </w:r>
    </w:p>
    <w:p w14:paraId="0790C584" w14:textId="77777777" w:rsidR="004C6C26" w:rsidRDefault="004C6C26" w:rsidP="004C6C26">
      <w:pPr>
        <w:widowControl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57F5FAD2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Содержание управленческого учета и его место в системе хозяйственного учета.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14:paraId="12A42807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Предпосылки появления управленческого учета в РФ.</w:t>
      </w:r>
    </w:p>
    <w:p w14:paraId="3EA050F0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Управленческий учет как элемент информационной системы организации. Цель и задачи управленческого учета.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 Предмет и объект управленческого учета.</w:t>
      </w:r>
    </w:p>
    <w:p w14:paraId="274DCA1A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Принципы учета для управления.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финансового и управленческого учета.</w:t>
      </w:r>
    </w:p>
    <w:p w14:paraId="6E4F02C9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Сущность и различия понятий издержки, затраты и расходы. Особенности классификации затрат в управленческом учете.</w:t>
      </w:r>
    </w:p>
    <w:p w14:paraId="682AD3D3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Зависи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переменные. </w:t>
      </w:r>
    </w:p>
    <w:p w14:paraId="4E0D3AC4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Понятие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очки нулевой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прибыли (безубыточности). Использование данных о вели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чине маржинального дохода для оптимизации управленческих решений.</w:t>
      </w:r>
    </w:p>
    <w:p w14:paraId="6C94475E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системе учета затрат на производство и ее слагаемых. Экономическая сущность себестоимости и её виды: цеховая, производственная, полная, индивидуальная, среднеотраслевая, плановая, фактическая. Состав затрат в структуре себестоимости для целей управленческого, бухгалтерского и налогового учета.</w:t>
      </w:r>
    </w:p>
    <w:p w14:paraId="0F82DD02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 калькулирования и его значение. Принципы калькулирования.</w:t>
      </w:r>
    </w:p>
    <w:p w14:paraId="2A6552F2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управленческого учета по объекту учета затрат и калькулирования себестоимости продукции, выполненных работ и оказанных услуг. </w:t>
      </w:r>
    </w:p>
    <w:p w14:paraId="0C2BD0C1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оперативности.</w:t>
      </w:r>
    </w:p>
    <w:p w14:paraId="07F4307E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управленческого учета по признаку полноты включения затрат в себестоимость продукции, выполненных работ и оказанных услуг.</w:t>
      </w:r>
    </w:p>
    <w:p w14:paraId="3DF503FA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и проектирование систем учета и контроля затрат в организациях. </w:t>
      </w:r>
    </w:p>
    <w:p w14:paraId="7BA65C1E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Позаказный метод учета затрат и калькулирования себестоимости продукции</w:t>
      </w:r>
    </w:p>
    <w:p w14:paraId="3828E3FC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 метод учета затрат и калькулирования себестоимости продукции</w:t>
      </w:r>
    </w:p>
    <w:p w14:paraId="13BF0268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 метод учета затрат и калькулирования себестоимости продукции</w:t>
      </w:r>
    </w:p>
    <w:p w14:paraId="21CC0AAD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смешанного калькулирования себестоимости продукции</w:t>
      </w:r>
    </w:p>
    <w:p w14:paraId="2BC25FD9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фактической себестоимости продукции,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остоинства и недостатки метода. </w:t>
      </w:r>
    </w:p>
    <w:p w14:paraId="5AE3C8DE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Норматив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ный метод учета затрат.</w:t>
      </w:r>
    </w:p>
    <w:p w14:paraId="6F9DDFF6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Учет затрат и исчисление себестоимости продукции на основе полной и сокращенной номенклатуры затрат. Организация системы учета полных затрат, её преимущества и недо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softHyphen/>
        <w:t>статки.</w:t>
      </w:r>
    </w:p>
    <w:p w14:paraId="16A5CF1D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 «директ- кост»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cost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): методические особенности, достоинства и недостатки.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Разновидности методики директ-кост. Использование данных директ-коста для обо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снования управленческих решений.</w:t>
      </w:r>
    </w:p>
    <w:p w14:paraId="720750FE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Экономическая сущность бюджетирования, его роль и место в микроэкономике.</w:t>
      </w:r>
    </w:p>
    <w:p w14:paraId="1DBB08BA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Методические основы организации бюджетирования.</w:t>
      </w:r>
    </w:p>
    <w:p w14:paraId="2B4A8324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Технология бюджетирования.</w:t>
      </w:r>
    </w:p>
    <w:p w14:paraId="6495BF10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Организация взаимосвязи финансового и управленческого учета.</w:t>
      </w:r>
    </w:p>
    <w:p w14:paraId="5FCFB17C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Сущность, значение и правила формирования внутренней управленческой отчетности.</w:t>
      </w:r>
    </w:p>
    <w:p w14:paraId="3DD8D8BC" w14:textId="77777777" w:rsidR="004C6C26" w:rsidRDefault="004C6C26" w:rsidP="004C6C26">
      <w:pPr>
        <w:numPr>
          <w:ilvl w:val="0"/>
          <w:numId w:val="2"/>
        </w:numPr>
        <w:shd w:val="clear" w:color="auto" w:fill="FFFFFF"/>
        <w:tabs>
          <w:tab w:val="left" w:leader="do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Использование данных управленческого учета для обоснования управленческих решений.</w:t>
      </w:r>
    </w:p>
    <w:p w14:paraId="42FF7359" w14:textId="77777777" w:rsidR="004C6C26" w:rsidRDefault="004C6C26" w:rsidP="004C6C26">
      <w:pPr>
        <w:shd w:val="clear" w:color="auto" w:fill="FFFFFF"/>
        <w:tabs>
          <w:tab w:val="left" w:leader="dot" w:pos="62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14:paraId="5CF8E902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540FDD19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7FA1ED15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02113924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14:paraId="69C9CCF4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14:paraId="7DC8934B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12C78F3F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0CCF260D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01F3831D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75F9A076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048DC02A" w14:textId="77777777" w:rsidR="004C6C26" w:rsidRDefault="004C6C26" w:rsidP="004C6C2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14:paraId="4D11C806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14:paraId="3E3373EF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56F364ED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Выберите правильный ответ на вопрос</w:t>
      </w:r>
    </w:p>
    <w:p w14:paraId="5273AE6A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3AF6FBF0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Основное содержание управленческого учета составляет:</w:t>
      </w:r>
    </w:p>
    <w:p w14:paraId="302C0174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сбор информации о финансовой деятельности предприятия</w:t>
      </w:r>
    </w:p>
    <w:p w14:paraId="23407BC2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сбор информации о производственной деятельности и эффективности использования ресурсов </w:t>
      </w:r>
    </w:p>
    <w:p w14:paraId="7BD8994A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учет результатов использования собственного капитала</w:t>
      </w:r>
    </w:p>
    <w:p w14:paraId="3F7DA797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293217F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Какие затраты находятся в прямой зависимости от уровня производственной деятельности (от объема деятельности):</w:t>
      </w:r>
    </w:p>
    <w:p w14:paraId="7178F693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переменные </w:t>
      </w:r>
    </w:p>
    <w:p w14:paraId="489865C1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косвенные</w:t>
      </w:r>
    </w:p>
    <w:p w14:paraId="19847CCD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накладные</w:t>
      </w:r>
    </w:p>
    <w:p w14:paraId="0AB4763B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регулируемые</w:t>
      </w:r>
    </w:p>
    <w:p w14:paraId="482859EC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4F0E9E2E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Какой из нижеприведенных методов способен дать наиболее точную информацию об индивидуальной фактической себестоимости?</w:t>
      </w:r>
    </w:p>
    <w:p w14:paraId="7ED736AE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попроцессный</w:t>
      </w:r>
    </w:p>
    <w:p w14:paraId="2159A79A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2) позаказный </w:t>
      </w:r>
    </w:p>
    <w:p w14:paraId="077F7220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директ-кост</w:t>
      </w:r>
    </w:p>
    <w:p w14:paraId="3F49EB6D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стандарт-кост.</w:t>
      </w:r>
    </w:p>
    <w:p w14:paraId="11D9781C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4.Контролю за исполнительскими функциями управленческих кадров способствует учет затрат по:</w:t>
      </w:r>
    </w:p>
    <w:p w14:paraId="5EE196E6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по центрам ответственности </w:t>
      </w:r>
    </w:p>
    <w:p w14:paraId="0F66CF66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по объектам калькулирования</w:t>
      </w:r>
    </w:p>
    <w:p w14:paraId="762F275C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по носителям затрат</w:t>
      </w:r>
    </w:p>
    <w:p w14:paraId="0A05F42E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Точка безубыточности определяется как:</w:t>
      </w:r>
    </w:p>
    <w:p w14:paraId="217530A6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отношение постоянных затрат к маржинальному доходу на единицу продукции</w:t>
      </w:r>
    </w:p>
    <w:p w14:paraId="27D82307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отношение затрат к прибыли на единицу продукции</w:t>
      </w:r>
    </w:p>
    <w:p w14:paraId="29C48B67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отношение прибыли на единицу продукции к совокупным затратам </w:t>
      </w:r>
    </w:p>
    <w:p w14:paraId="7424A94F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6. Каким образом изменяется сумма переменных затрат на весь выпуск при условии его увеличения?</w:t>
      </w:r>
    </w:p>
    <w:p w14:paraId="3D80330F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увеличивается </w:t>
      </w:r>
    </w:p>
    <w:p w14:paraId="7A33ADEC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уменьшается;</w:t>
      </w:r>
    </w:p>
    <w:p w14:paraId="2BA43105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остается неизменной.</w:t>
      </w:r>
    </w:p>
    <w:p w14:paraId="54F95113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7. Сколько единиц реализованной продукции обеспечит получение прибыли в размере 400 у.е., если при цене реализации одного изделия - 10 у.е., переменные затраты на единицу изделия -  4 у.е., постоянные затраты за период - 200 у.е.:</w:t>
      </w:r>
    </w:p>
    <w:p w14:paraId="7BA831F2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100 </w:t>
      </w:r>
    </w:p>
    <w:p w14:paraId="7E910E44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200</w:t>
      </w:r>
    </w:p>
    <w:p w14:paraId="1DDD4290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45</w:t>
      </w:r>
    </w:p>
    <w:p w14:paraId="4C4F4B87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8.Оприходование готовой продукции по нормативной себестоимости отражается записью</w:t>
      </w:r>
    </w:p>
    <w:p w14:paraId="1911633F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Д-т сч. 20 "Основное производство" - К-т сч. 43 "Готовая продукция";</w:t>
      </w:r>
    </w:p>
    <w:p w14:paraId="4B191C43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Д-т   сч.   40   "Выпуск   продукции   (работ,   услуг)"   -   К-т   сч.   20   "Основное производство";</w:t>
      </w:r>
    </w:p>
    <w:p w14:paraId="1D5E0EE8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3) Д-т сч. 43 "Готовая продукция" - К-т сч. 40 "Выпуск продукции (работ, услуг)" </w:t>
      </w:r>
    </w:p>
    <w:p w14:paraId="3C6EA895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9. Предприятие планирует себестоимость продаж 2 000 000 руб., в том числе постоянные затраты - 400 000 руб. и переменные затраты - 75% от объема выручки от реализации продукции. Каким планируется объем продаж:</w:t>
      </w:r>
    </w:p>
    <w:p w14:paraId="7C462ED9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2 133 333 руб.;</w:t>
      </w:r>
    </w:p>
    <w:p w14:paraId="2B80290E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2 400 000 руб.;</w:t>
      </w:r>
    </w:p>
    <w:p w14:paraId="6EB3B90D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2 666 667 руб.</w:t>
      </w:r>
    </w:p>
    <w:p w14:paraId="7FCF260C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10. Маржинальный доход рассчитывается как:</w:t>
      </w:r>
    </w:p>
    <w:p w14:paraId="48F3A427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разница между выручкой от продаж продукции и ее переменной себестоимостью;</w:t>
      </w:r>
    </w:p>
    <w:p w14:paraId="45ED4781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сумма постоянных расходов и прибыли организации;</w:t>
      </w:r>
    </w:p>
    <w:p w14:paraId="3ADD09D0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разница между выручкой от продаж продукции и ее производственной себестоимостью;</w:t>
      </w:r>
    </w:p>
    <w:p w14:paraId="4CCE4442" w14:textId="77777777" w:rsidR="004C6C26" w:rsidRDefault="004C6C26" w:rsidP="004C6C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4) верны первые два ответа.</w:t>
      </w:r>
    </w:p>
    <w:p w14:paraId="201D6DB2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240617B6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Дать в письменном виде полный развернутый ответ на вопрос.</w:t>
      </w:r>
    </w:p>
    <w:p w14:paraId="18C876FD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Попередельный метод учета затрат и калькулирования себестоимости продукции: сущность, принципы, необходимые условия для применения.</w:t>
      </w:r>
    </w:p>
    <w:p w14:paraId="5D898187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14:paraId="7F3B0C07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Раздел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III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Найдите точку безубыточности с помощью графического метода.</w:t>
      </w:r>
    </w:p>
    <w:p w14:paraId="17496FA4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Фирма изготавливает и реализует один вид продукции. При постоянных затратах в течение месяца  – 178 500 руб., переменных прямых расходах на единицу 870 руб. и договорной цене за единицу 1 380 руб. каким должен быть объем реализации, чтобы выпуск продукции был оправданным?</w:t>
      </w:r>
    </w:p>
    <w:p w14:paraId="774CAD3C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14:paraId="539EBBA6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14:paraId="0B91BC07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балла за каждый правильный ответ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14:paraId="70E72185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Полный развернутый ответ – 3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5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баллов. </w:t>
      </w:r>
    </w:p>
    <w:p w14:paraId="6DFDE85F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Раздел 3. 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Задача  –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14:paraId="40C8647F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14:paraId="62C429D6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удовлетворительно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» (или 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«зачтено»)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14:paraId="1A85DE72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хорошо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» следует набрать не менее 67 баллов. </w:t>
      </w:r>
    </w:p>
    <w:p w14:paraId="1CB37DE1" w14:textId="77777777" w:rsidR="004C6C26" w:rsidRDefault="004C6C26" w:rsidP="004C6C2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Для оценки «</w:t>
      </w:r>
      <w:r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отлично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» следует набрать не менее 84 баллов.</w:t>
      </w:r>
    </w:p>
    <w:p w14:paraId="2CF0D8A3" w14:textId="77777777" w:rsidR="004C6C26" w:rsidRDefault="004C6C26" w:rsidP="004C6C26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2EB3AC06" w14:textId="77777777" w:rsidR="004C6C26" w:rsidRDefault="004C6C26" w:rsidP="004C6C26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Cs w:val="24"/>
          <w:lang w:val="ru-RU" w:eastAsia="ru-RU"/>
        </w:rPr>
        <w:t>Составитель ________________________ Е.А. Шароватова</w:t>
      </w:r>
    </w:p>
    <w:p w14:paraId="3DDB2E9B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(подпись)</w:t>
      </w:r>
    </w:p>
    <w:p w14:paraId="1C97D4A4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07C55360" w14:textId="77777777" w:rsidR="004C6C26" w:rsidRDefault="004C6C26" w:rsidP="004C6C26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14:paraId="381C3B67" w14:textId="77777777" w:rsidR="004C6C26" w:rsidRDefault="004C6C26" w:rsidP="004C6C26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14:paraId="2E1FBABB" w14:textId="77777777" w:rsidR="004C6C26" w:rsidRDefault="004C6C26" w:rsidP="004C6C26">
      <w:pPr>
        <w:spacing w:after="0" w:line="240" w:lineRule="auto"/>
        <w:textAlignment w:val="baseline"/>
        <w:rPr>
          <w:rFonts w:ascii="Times New Roman" w:eastAsia="Calibri" w:hAnsi="Times New Roman" w:cs="Times New Roman"/>
          <w:szCs w:val="24"/>
          <w:lang w:val="ru-RU" w:eastAsia="ru-RU"/>
        </w:rPr>
      </w:pPr>
    </w:p>
    <w:p w14:paraId="124B6962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 __________________2018 г. </w:t>
      </w:r>
    </w:p>
    <w:p w14:paraId="72169915" w14:textId="77777777" w:rsidR="004C6C26" w:rsidRDefault="004C6C26" w:rsidP="004C6C26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14:paraId="67FBBB94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3F580DD5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301781E4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10DED5AF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4FB8437C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14:paraId="6B01CCA1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F141B7F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14:paraId="016FBD45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6BCA349" w14:textId="77777777" w:rsidR="004C6C26" w:rsidRDefault="004C6C26" w:rsidP="004C6C2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14:paraId="7DD0E93B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2906D33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14:paraId="09BA259B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1. Введение в управленческий учет </w:t>
      </w:r>
    </w:p>
    <w:p w14:paraId="45416A40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Основное содержание управленческого учета составляет:</w:t>
      </w:r>
    </w:p>
    <w:p w14:paraId="7995E2E7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 финансовой деятельности предприятия</w:t>
      </w:r>
    </w:p>
    <w:p w14:paraId="062EA6F7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учет затрат на производство *</w:t>
      </w:r>
    </w:p>
    <w:p w14:paraId="46C80CB3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учет движения источников собственного капитала</w:t>
      </w:r>
    </w:p>
    <w:p w14:paraId="039C06FF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Периодичность составления управленческой отчетности регламентируется </w:t>
      </w:r>
    </w:p>
    <w:p w14:paraId="13C5218E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государством</w:t>
      </w:r>
    </w:p>
    <w:p w14:paraId="0CA511EA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главным бухгалтером</w:t>
      </w:r>
    </w:p>
    <w:p w14:paraId="33AD02DE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руководителем предприятия *</w:t>
      </w:r>
    </w:p>
    <w:p w14:paraId="0F53D5B8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Одной из важнейших задач управленческого учета является:</w:t>
      </w:r>
    </w:p>
    <w:p w14:paraId="1E3AA9DF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управление прибылью предприятия *</w:t>
      </w:r>
    </w:p>
    <w:p w14:paraId="4B938210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разработка форм внутренней отчетной документации</w:t>
      </w:r>
    </w:p>
    <w:p w14:paraId="74F18689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обеспечение процесса реализации продукции</w:t>
      </w:r>
    </w:p>
    <w:p w14:paraId="70C33718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Функциональной обязанностью бухгалтера-аналитика является:</w:t>
      </w:r>
    </w:p>
    <w:p w14:paraId="0C258158" w14:textId="77777777" w:rsidR="004C6C26" w:rsidRDefault="004C6C26" w:rsidP="004C6C26">
      <w:pPr>
        <w:numPr>
          <w:ilvl w:val="0"/>
          <w:numId w:val="6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налоговое консультирование руководителя</w:t>
      </w:r>
    </w:p>
    <w:p w14:paraId="15DFB68F" w14:textId="77777777" w:rsidR="004C6C26" w:rsidRDefault="004C6C26" w:rsidP="004C6C26">
      <w:pPr>
        <w:numPr>
          <w:ilvl w:val="0"/>
          <w:numId w:val="6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анализ бухгалтерской отчетности</w:t>
      </w:r>
    </w:p>
    <w:p w14:paraId="426B3828" w14:textId="77777777" w:rsidR="004C6C26" w:rsidRDefault="004C6C26" w:rsidP="004C6C26">
      <w:pPr>
        <w:numPr>
          <w:ilvl w:val="0"/>
          <w:numId w:val="6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информационное обеспечение  процесса принятия управленческих решений * </w:t>
      </w:r>
    </w:p>
    <w:p w14:paraId="265636D1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Взаимодействие бухгалтерского и управленческого учета достигается на основе:</w:t>
      </w:r>
    </w:p>
    <w:p w14:paraId="5481B310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преемственности и комплексного использования первичной информации</w:t>
      </w:r>
    </w:p>
    <w:p w14:paraId="0EBF3D10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принципов учета *</w:t>
      </w:r>
    </w:p>
    <w:p w14:paraId="599656E4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направленности информации</w:t>
      </w:r>
    </w:p>
    <w:p w14:paraId="77905EFD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 принципам управленческого учета не относится:</w:t>
      </w:r>
    </w:p>
    <w:p w14:paraId="7898FAE8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1) оценка результатов деятельности подразделений предприятия </w:t>
      </w:r>
    </w:p>
    <w:p w14:paraId="1FDE7ECF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полнота и аналитичность затрат</w:t>
      </w:r>
    </w:p>
    <w:p w14:paraId="35B38DA9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использование различных планово-учетных цен в процессе учета и контроля *</w:t>
      </w:r>
    </w:p>
    <w:p w14:paraId="444E6AA8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Предметом управленческого учета  является:</w:t>
      </w:r>
    </w:p>
    <w:p w14:paraId="0F5E75D7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производственная деятельность организации и ее структурных подразделений *</w:t>
      </w:r>
    </w:p>
    <w:p w14:paraId="35DB8589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показатели внутренней отчетности</w:t>
      </w:r>
    </w:p>
    <w:p w14:paraId="419E96BC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показатели совокупной выручки предприятия </w:t>
      </w:r>
    </w:p>
    <w:p w14:paraId="7C098C73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Бухгалтер, осуществляющий управленческий учет, должен придавать особое значение соблюдению такого этического принципа, как:</w:t>
      </w:r>
    </w:p>
    <w:p w14:paraId="155E1609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конфиденциальность *</w:t>
      </w:r>
    </w:p>
    <w:p w14:paraId="55800D4B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независимость</w:t>
      </w:r>
    </w:p>
    <w:p w14:paraId="2C8ACEAA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объективность</w:t>
      </w:r>
    </w:p>
    <w:p w14:paraId="6427101F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  на предприятиях:</w:t>
      </w:r>
    </w:p>
    <w:p w14:paraId="49A25039" w14:textId="77777777" w:rsidR="004C6C26" w:rsidRDefault="004C6C26" w:rsidP="004C6C26">
      <w:pPr>
        <w:numPr>
          <w:ilvl w:val="0"/>
          <w:numId w:val="8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строго обязательна</w:t>
      </w:r>
    </w:p>
    <w:p w14:paraId="72EC882D" w14:textId="77777777" w:rsidR="004C6C26" w:rsidRDefault="004C6C26" w:rsidP="004C6C26">
      <w:pPr>
        <w:numPr>
          <w:ilvl w:val="0"/>
          <w:numId w:val="8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обязательна для предприятий ряда отраслей</w:t>
      </w:r>
    </w:p>
    <w:p w14:paraId="77310EA5" w14:textId="77777777" w:rsidR="004C6C26" w:rsidRDefault="004C6C26" w:rsidP="004C6C26">
      <w:pPr>
        <w:numPr>
          <w:ilvl w:val="0"/>
          <w:numId w:val="8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зависит от решения администрации</w:t>
      </w:r>
    </w:p>
    <w:p w14:paraId="300BCA27" w14:textId="77777777" w:rsidR="004C6C26" w:rsidRDefault="004C6C26" w:rsidP="004C6C26">
      <w:pPr>
        <w:numPr>
          <w:ilvl w:val="0"/>
          <w:numId w:val="4"/>
        </w:num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настоящее время необходимым условием развития управленческого учета в России является:</w:t>
      </w:r>
    </w:p>
    <w:p w14:paraId="4F56F789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подготовка квалифицированных кадров *</w:t>
      </w:r>
    </w:p>
    <w:p w14:paraId="5663138B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принятие закона об управленческом учете</w:t>
      </w:r>
    </w:p>
    <w:p w14:paraId="31F18DFE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разработка и утверждение соответствующими министерствами обязательных к применению стандартов управленческого учета </w:t>
      </w:r>
    </w:p>
    <w:p w14:paraId="1AE12297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 Организация управленческого учета</w:t>
      </w:r>
    </w:p>
    <w:p w14:paraId="49F8C21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Маржинальный доход представляет собой:</w:t>
      </w:r>
    </w:p>
    <w:p w14:paraId="673BA268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сумму превышения нормативного значения  затрат  над их фактическим значением</w:t>
      </w:r>
    </w:p>
    <w:p w14:paraId="75D261BF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сумму превышения выручки от реализации над суммой переменных затрат в себестоимости реализованной продукции </w:t>
      </w:r>
    </w:p>
    <w:p w14:paraId="22FCC0CB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 сумму превышения фактической прибыли над суммой платежей в бюджет от фактической прибыли </w:t>
      </w:r>
    </w:p>
    <w:p w14:paraId="557CEE82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По объектам учёта затрат выделяются: </w:t>
      </w:r>
    </w:p>
    <w:p w14:paraId="34D6C4FF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попроцессный, попередельный и позаказный методы</w:t>
      </w:r>
    </w:p>
    <w:p w14:paraId="2E504753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методы полной и сокращённой себестоимости; </w:t>
      </w:r>
    </w:p>
    <w:p w14:paraId="58CD0914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метод учёта фактической себестоимости и нормативный метод.</w:t>
      </w:r>
    </w:p>
    <w:p w14:paraId="4CE21A82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Отклонения, выявленные в системе нормативного учета:</w:t>
      </w:r>
    </w:p>
    <w:p w14:paraId="191FC9B1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должны быть отражены на счетах учета;</w:t>
      </w:r>
    </w:p>
    <w:p w14:paraId="73894452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учитываться только оперативно, без отражения на счетах;</w:t>
      </w:r>
    </w:p>
    <w:p w14:paraId="740EE064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могут учитываться на счетах или оперативно.</w:t>
      </w:r>
    </w:p>
    <w:p w14:paraId="79C35E07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Нормативный метод  в первую очередь предназначен для:</w:t>
      </w:r>
    </w:p>
    <w:p w14:paraId="56FB1C91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управления затратами;</w:t>
      </w:r>
    </w:p>
    <w:p w14:paraId="7A83C169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установления цен и ценовой политики;</w:t>
      </w:r>
    </w:p>
    <w:p w14:paraId="2B9FD813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подготовки и составления финансовой отчетности. </w:t>
      </w:r>
    </w:p>
    <w:p w14:paraId="2E311F5B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В конце месяца фактические общепроизводственные расходы списываются проводкой:</w:t>
      </w:r>
    </w:p>
    <w:p w14:paraId="2D8CA05B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Дтсч.26Ктсч. 25</w:t>
      </w:r>
    </w:p>
    <w:p w14:paraId="06F082A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Дт сч. 20 Кт сч. 25 </w:t>
      </w:r>
    </w:p>
    <w:p w14:paraId="53D1E27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Дт сч. 43 Кт сч. 25 </w:t>
      </w:r>
    </w:p>
    <w:p w14:paraId="35EAC5BB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Дебетовый оборот по счету 40 «Выпуск продукции (работ, услуг)» показывает:</w:t>
      </w:r>
    </w:p>
    <w:p w14:paraId="0AB05521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плановую себестоимость проданной продукции;</w:t>
      </w:r>
    </w:p>
    <w:p w14:paraId="29BE7D53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фактическую производственную себестоимость выпущенной продукции;</w:t>
      </w:r>
    </w:p>
    <w:p w14:paraId="0BDAA4AF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плановую себестоимость готовой продукции; </w:t>
      </w:r>
    </w:p>
    <w:p w14:paraId="5DEC84A5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г) фактическую себестоимость проданной продукции. </w:t>
      </w:r>
    </w:p>
    <w:p w14:paraId="55A99B30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Оприходование на склад готовой продукции по нормативной себестоимости отражается записью:</w:t>
      </w:r>
    </w:p>
    <w:p w14:paraId="66B353D5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Д-т сч. 20 «Основное производство» - К-т сч. 43 «Готовая продукция»;</w:t>
      </w:r>
    </w:p>
    <w:p w14:paraId="08A3F297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  Д-т   сч.   40   «Выпуск   продукции   (работ,   услуг)»   -   К-т   сч.   20   «Основное производство»;</w:t>
      </w:r>
    </w:p>
    <w:p w14:paraId="149E4707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3) Д-т сч. 43 «Готовая продукция» - К-т сч. 40 «Выпуск продукции (работ, услуг)» </w:t>
      </w:r>
    </w:p>
    <w:p w14:paraId="1717858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В условиях материалоемкого производства в качестве базы для распре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деления косвенных расходов между отдельными видами продукции (ра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бот, услуг) при нормативном методе целесообразно выбрать:</w:t>
      </w:r>
    </w:p>
    <w:p w14:paraId="7C6B39E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нормативное количество производства изделий каждого вида;</w:t>
      </w:r>
    </w:p>
    <w:p w14:paraId="389A32C8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стоимость материальных ресурсов, необходимых для изготовления каждого изделия;</w:t>
      </w:r>
    </w:p>
    <w:p w14:paraId="0E9AFBE6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стоимость прямых трудовых затрат, необходимых для выполнения каждого из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делия.</w:t>
      </w:r>
    </w:p>
    <w:p w14:paraId="6ABE66D7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Система нормативного учета  предназначена для:</w:t>
      </w:r>
    </w:p>
    <w:p w14:paraId="257C4077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учета нормативной и фактической себестоимости продукции;</w:t>
      </w:r>
    </w:p>
    <w:p w14:paraId="2AC1E076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2) контроля затрат в ходе их осуществления;</w:t>
      </w:r>
    </w:p>
    <w:p w14:paraId="6ACCD06D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выявления и анализа отклонений фактических затрат от пре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softHyphen/>
        <w:t>дусмотренных по нормативу.</w:t>
      </w:r>
    </w:p>
    <w:p w14:paraId="4E64E354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Определить запас прочности организации в натуральных величинах, если фактический выпуск составляет 20 единиц, цена реализации 1 изделия – 16 у.е., переменные затраты на одно изделие – 6 у.е., постоянные затраты периода 100 у.е.:</w:t>
      </w:r>
    </w:p>
    <w:p w14:paraId="0F71DF91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1)  5 единиц</w:t>
      </w:r>
    </w:p>
    <w:p w14:paraId="1E9A6D2F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2)  10 единиц </w:t>
      </w:r>
    </w:p>
    <w:p w14:paraId="255B5DB2" w14:textId="77777777" w:rsidR="004C6C26" w:rsidRDefault="004C6C26" w:rsidP="004C6C26">
      <w:pPr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3)  0 единиц</w:t>
      </w:r>
    </w:p>
    <w:p w14:paraId="3D26434A" w14:textId="77777777" w:rsidR="004C6C26" w:rsidRDefault="004C6C26" w:rsidP="004C6C26">
      <w:pPr>
        <w:tabs>
          <w:tab w:val="num" w:pos="284"/>
          <w:tab w:val="left" w:pos="426"/>
          <w:tab w:val="left" w:pos="709"/>
        </w:tabs>
        <w:spacing w:after="0" w:line="240" w:lineRule="auto"/>
        <w:ind w:left="426" w:hanging="285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FF04E9D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14:paraId="4104C9FB" w14:textId="77777777" w:rsidR="004C6C26" w:rsidRDefault="004C6C26" w:rsidP="004C6C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FC5803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14:paraId="06D4BC9D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14:paraId="2A54859D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0796A2D1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38F0EA0B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0D4F71BB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3BCABC38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6BA38D6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</w:p>
    <w:p w14:paraId="7C74992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</w:p>
    <w:p w14:paraId="20258827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5AE4FF2E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1E1E7EB3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12EF5D97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03E6250E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2F282A3B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32E8F05A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2D597B26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5CD61B19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14:paraId="1CDA7410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14:paraId="03A34576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14:paraId="29AC6376" w14:textId="77777777" w:rsidR="004C6C26" w:rsidRDefault="004C6C26" w:rsidP="004C6C2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управленческий учет</w:t>
      </w:r>
    </w:p>
    <w:p w14:paraId="5570640F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 Тема: </w:t>
      </w:r>
      <w:r>
        <w:rPr>
          <w:rFonts w:ascii="Times New Roman" w:eastAsia="Calibri" w:hAnsi="Times New Roman" w:cs="Times New Roman"/>
          <w:sz w:val="26"/>
          <w:szCs w:val="26"/>
          <w:lang w:val="ru-RU" w:eastAsia="ru-RU"/>
        </w:rPr>
        <w:t>Формирование организационной и финансовой структуры экономического субъекта.</w:t>
      </w:r>
    </w:p>
    <w:p w14:paraId="53BB6425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14:paraId="56FDD155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Коммерческая организация ООО «Меркурий» осуществляет следующие виды деятельности:</w:t>
      </w:r>
    </w:p>
    <w:p w14:paraId="62548750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производство ПВХ-профиля;</w:t>
      </w:r>
    </w:p>
    <w:p w14:paraId="5FD7F54E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изготовление металлопластиковых конструкций;</w:t>
      </w:r>
    </w:p>
    <w:p w14:paraId="7AEAAB17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оказание строительных услуг;</w:t>
      </w:r>
    </w:p>
    <w:p w14:paraId="17B297EE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торговля строительными материалами оптом и в розницу.</w:t>
      </w:r>
    </w:p>
    <w:p w14:paraId="397B41A1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14:paraId="489191DB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В штате организации работает 121 человек:</w:t>
      </w:r>
    </w:p>
    <w:p w14:paraId="13956CA2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цех по производству ПВХ-профиля – 20 человек;</w:t>
      </w:r>
    </w:p>
    <w:p w14:paraId="66752FCE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ген.директор – 1 человек;</w:t>
      </w:r>
    </w:p>
    <w:p w14:paraId="38B7F171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магазин розничной торговли – 10 человек;</w:t>
      </w:r>
    </w:p>
    <w:p w14:paraId="03B63C58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цех по изготовлению металлопластиковых конструкций – 35 человек (в том числе 4 выездных бригады по установке конструкций);</w:t>
      </w:r>
    </w:p>
    <w:p w14:paraId="0135A99B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оказание строительных услуг – 22 человека;</w:t>
      </w:r>
    </w:p>
    <w:p w14:paraId="02B8442D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зам. Ген.директора по производству – 1 человек;</w:t>
      </w:r>
    </w:p>
    <w:p w14:paraId="721C33E9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коммерческий директор – 1 человек;</w:t>
      </w:r>
    </w:p>
    <w:p w14:paraId="3F005483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бухгалтерия – 3 человека;</w:t>
      </w:r>
    </w:p>
    <w:p w14:paraId="0AB6EF3F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зам. по экономике и хоз.части;</w:t>
      </w:r>
    </w:p>
    <w:p w14:paraId="27050C92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кадровик  – 1 человек;</w:t>
      </w:r>
    </w:p>
    <w:p w14:paraId="07BFF7DD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юрист – 1 человек;</w:t>
      </w:r>
    </w:p>
    <w:p w14:paraId="6A947CF3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 xml:space="preserve"> – отдел логистики  – 4 человека;</w:t>
      </w:r>
    </w:p>
    <w:p w14:paraId="5D8A61CC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обслуживающий персонал – 5 человек;</w:t>
      </w:r>
    </w:p>
    <w:p w14:paraId="20D6C20D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секретариат  – 4 человека;</w:t>
      </w:r>
    </w:p>
    <w:p w14:paraId="69DF389F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транспортный участок  – 4 человека;</w:t>
      </w:r>
    </w:p>
    <w:p w14:paraId="338C2C0A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  <w:r>
        <w:rPr>
          <w:rFonts w:ascii="Times New Roman" w:eastAsia="Calibri" w:hAnsi="Times New Roman" w:cs="Times New Roman"/>
          <w:lang w:val="ru-RU" w:eastAsia="ru-RU"/>
        </w:rPr>
        <w:t>– отдел продаж  – 8 человек.</w:t>
      </w:r>
    </w:p>
    <w:p w14:paraId="23825446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14:paraId="59E7D6B2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14:paraId="2E245FA1" w14:textId="77777777" w:rsidR="004C6C26" w:rsidRDefault="004C6C26" w:rsidP="004C6C2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Сформировать организационную структуру экономического субъекта.</w:t>
      </w:r>
    </w:p>
    <w:p w14:paraId="44756BB8" w14:textId="77777777" w:rsidR="004C6C26" w:rsidRDefault="004C6C26" w:rsidP="004C6C2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Для каждого вида деятельности установить объект калькулирования и калькуляционную единицу.</w:t>
      </w:r>
    </w:p>
    <w:p w14:paraId="67B24F94" w14:textId="77777777" w:rsidR="004C6C26" w:rsidRDefault="004C6C26" w:rsidP="004C6C2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Разработать техническое задание для бухгалтерии по организации аналитического учета затрат ООО «Меркурий» на счетах бухгалтерского учета. Нарисовать соответствующую схему.</w:t>
      </w:r>
    </w:p>
    <w:p w14:paraId="3EA3C386" w14:textId="77777777" w:rsidR="004C6C26" w:rsidRDefault="004C6C26" w:rsidP="004C6C26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-426"/>
        <w:contextualSpacing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Для каждого объекта калькулирования (см. п.2) разработать состав статей калькуляции.</w:t>
      </w:r>
    </w:p>
    <w:p w14:paraId="2B90AE98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 решения задачи, подробная аргументация своего решение, хорошее знание теоретических аспектов решения задачи</w:t>
      </w:r>
    </w:p>
    <w:p w14:paraId="6886B88F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136340C2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61B82126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6FDCA45D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7E9A83C2" w14:textId="77777777" w:rsidR="004C6C26" w:rsidRDefault="004C6C26" w:rsidP="004C6C26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08BDB2F9" w14:textId="77777777" w:rsidR="004C6C26" w:rsidRDefault="004C6C26" w:rsidP="004C6C2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14:paraId="7087B9EB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21F466CE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3818BF2F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286B3974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14:paraId="3487E6A4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CA7F0B3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31C9FC0A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14:paraId="2CD6CC86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14:paraId="4770EFB2" w14:textId="77777777" w:rsidR="004C6C26" w:rsidRDefault="004C6C26" w:rsidP="004C6C2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14:paraId="52A85049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14:paraId="1E1CEB72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Темы рефератов, докладов, сообщений</w:t>
      </w:r>
    </w:p>
    <w:p w14:paraId="56812F9B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Бухгалтерский управленческий учет </w:t>
      </w:r>
    </w:p>
    <w:p w14:paraId="350C3A2E" w14:textId="77777777" w:rsidR="004C6C26" w:rsidRDefault="004C6C26" w:rsidP="004C6C2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14:paraId="3120CDA1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и значение управленческого учета.</w:t>
      </w:r>
    </w:p>
    <w:p w14:paraId="527D67F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и их классификация в управленческом учете.</w:t>
      </w:r>
    </w:p>
    <w:p w14:paraId="300942D9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 бухгалтера-аналитика в принятии управленческих решений.</w:t>
      </w:r>
    </w:p>
    <w:p w14:paraId="6E563E72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систем учета затрат на производство и калькулирование себестоимости продукции.</w:t>
      </w:r>
    </w:p>
    <w:p w14:paraId="7DA67D6B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позаказного учета затрат на производство и калькулирования.</w:t>
      </w:r>
    </w:p>
    <w:p w14:paraId="7726623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попередельного метода учета затрат и калькулирования.</w:t>
      </w:r>
    </w:p>
    <w:p w14:paraId="1691B012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попроцессного метода учета затрат и калькулирования.</w:t>
      </w:r>
    </w:p>
    <w:p w14:paraId="6E1C53E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Нормативный метод учета затрат и калькулирования.</w:t>
      </w:r>
    </w:p>
    <w:p w14:paraId="4FCC2CB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центров ответственности и порядок их формирования на предприятии.</w:t>
      </w:r>
    </w:p>
    <w:p w14:paraId="66DD7539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Постоянные и переменные затраты в управленческом учете. Анализ зависимости «затраты - объём производства - прибыль».</w:t>
      </w:r>
    </w:p>
    <w:p w14:paraId="58E703BE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"Директ-кост" в системе управленческого учета.</w:t>
      </w:r>
    </w:p>
    <w:p w14:paraId="3187696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Бюджетирование: назначение, цели и виды бюджетов.</w:t>
      </w:r>
    </w:p>
    <w:p w14:paraId="32E3D5BC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Разработка генерального бюджета и взаимосвязь его элементов.</w:t>
      </w:r>
    </w:p>
    <w:p w14:paraId="698B590C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организации управленческого учета на предприятии: автономная и интегрированная системы.</w:t>
      </w:r>
    </w:p>
    <w:p w14:paraId="21E413B4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Сегментарная отчетность организации.</w:t>
      </w:r>
    </w:p>
    <w:p w14:paraId="45D49AE9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формирования внутрифирменной управленческой отчетности.</w:t>
      </w:r>
    </w:p>
    <w:p w14:paraId="0847B12B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Принятие управленческих решений на основе информации управленческого учета.</w:t>
      </w:r>
    </w:p>
    <w:p w14:paraId="41646DE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Управленческий учет и ценообразование.</w:t>
      </w:r>
    </w:p>
    <w:p w14:paraId="44D901FF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14:paraId="542E6DA0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</w:t>
      </w:r>
    </w:p>
    <w:p w14:paraId="143072BD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оценивания: полнота и содержательность реферата, доклада, презентации;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 и др.</w:t>
      </w:r>
    </w:p>
    <w:p w14:paraId="21AE6772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14:paraId="3AC34F64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14:paraId="71C97409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14:paraId="58756CC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14:paraId="2BDA5978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2A72842" w14:textId="77777777" w:rsidR="004C6C26" w:rsidRDefault="004C6C26" w:rsidP="004C6C2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11C059C0" w14:textId="77777777" w:rsidR="004C6C26" w:rsidRDefault="004C6C26" w:rsidP="004C6C2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14:paraId="1B3FD246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Е.А. Шароватова</w:t>
      </w:r>
    </w:p>
    <w:p w14:paraId="7A7291C1" w14:textId="77777777" w:rsidR="004C6C26" w:rsidRDefault="004C6C26" w:rsidP="004C6C26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14:paraId="184EA083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14:paraId="1B707DC3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45954FD9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0C24FF8B" w14:textId="77777777" w:rsidR="004C6C26" w:rsidRDefault="004C6C26" w:rsidP="004C6C26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7" w:name="_Toc480487764"/>
      <w:r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14:paraId="026C2475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9BF4F62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14:paraId="0B5522E5" w14:textId="77777777" w:rsidR="004C6C26" w:rsidRDefault="004C6C26" w:rsidP="004C6C26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681"/>
      </w:tblGrid>
      <w:tr w:rsidR="004C6C26" w14:paraId="16567E32" w14:textId="77777777" w:rsidTr="004C6C2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86FD1" w14:textId="77777777" w:rsidR="004C6C26" w:rsidRDefault="004C6C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Регламент проведения опроса</w:t>
            </w:r>
          </w:p>
        </w:tc>
      </w:tr>
      <w:tr w:rsidR="004C6C26" w14:paraId="0251C88E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40BE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83D5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5BF1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4C6C26" w14:paraId="6699F38B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79D3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7389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37F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4C6C26" w14:paraId="277FB8BC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FC2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4A2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4F7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4C6C26" w14:paraId="7EEC4F76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C27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8061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F2BB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9 мин.</w:t>
            </w:r>
          </w:p>
        </w:tc>
      </w:tr>
      <w:tr w:rsidR="004C6C26" w14:paraId="0F37BEE1" w14:textId="77777777" w:rsidTr="004C6C2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4F30" w14:textId="77777777" w:rsidR="004C6C26" w:rsidRDefault="004C6C26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и др.</w:t>
            </w:r>
          </w:p>
        </w:tc>
      </w:tr>
    </w:tbl>
    <w:p w14:paraId="68A27A6E" w14:textId="77777777" w:rsidR="004C6C26" w:rsidRDefault="004C6C26" w:rsidP="004C6C26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4C6C26" w14:paraId="43CBF29D" w14:textId="77777777" w:rsidTr="004C6C26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ACBF" w14:textId="77777777" w:rsidR="004C6C26" w:rsidRDefault="004C6C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Реферат, доклад, презентация</w:t>
            </w:r>
          </w:p>
          <w:p w14:paraId="71D2EC9B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Максимальное время выступления: до 7 мин.</w:t>
            </w:r>
          </w:p>
        </w:tc>
      </w:tr>
      <w:tr w:rsidR="004C6C26" w14:paraId="3A6A2E49" w14:textId="77777777" w:rsidTr="004C6C26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75811" w14:textId="77777777" w:rsidR="004C6C26" w:rsidRDefault="004C6C26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и содержательность реферата, доклада, презентации; умение приводить примеры;  умение отстаивать свою позицию; умение пользоваться дополнительной литературой; соответствие представленной в ответах информации материалам лекции и учебной литературы, сведениям из информационных ресурсов Интернет и др.</w:t>
            </w:r>
          </w:p>
        </w:tc>
      </w:tr>
    </w:tbl>
    <w:p w14:paraId="167E8383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681"/>
      </w:tblGrid>
      <w:tr w:rsidR="004C6C26" w14:paraId="0F8F18D1" w14:textId="77777777" w:rsidTr="004C6C2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ECAB" w14:textId="77777777" w:rsidR="004C6C26" w:rsidRDefault="004C6C2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ситуационной задачи </w:t>
            </w:r>
          </w:p>
        </w:tc>
      </w:tr>
      <w:tr w:rsidR="004C6C26" w14:paraId="2A4E13FF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7C25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7A18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9A8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4C6C26" w14:paraId="140014C8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1E72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313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4C18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4C6C26" w14:paraId="48FEDF2E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08D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2AF5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B17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4C6C26" w14:paraId="164F15B7" w14:textId="77777777" w:rsidTr="004C6C2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B3A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E47D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617E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  <w:tr w:rsidR="004C6C26" w14:paraId="01E2A70E" w14:textId="77777777" w:rsidTr="004C6C26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D46F" w14:textId="77777777" w:rsidR="004C6C26" w:rsidRDefault="004C6C26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 полнота решения задачи, подробная аргументация своего решение, хорошее знание теоретических аспектов решения задачи</w:t>
            </w:r>
          </w:p>
        </w:tc>
      </w:tr>
    </w:tbl>
    <w:p w14:paraId="6F2F79F5" w14:textId="77777777" w:rsidR="004C6C26" w:rsidRDefault="004C6C26" w:rsidP="004C6C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14:paraId="0B669CDA" w14:textId="77777777" w:rsidR="004C6C26" w:rsidRDefault="004C6C26" w:rsidP="004C6C26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14:paraId="7A9C1083" w14:textId="77777777" w:rsidR="004C6C26" w:rsidRDefault="004C6C26" w:rsidP="004C6C2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B63A7E" wp14:editId="2BEEB14B">
            <wp:extent cx="6488430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7011" w14:textId="77777777" w:rsidR="004C6C26" w:rsidRDefault="004C6C26" w:rsidP="004C6C26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14:paraId="3A022D65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Методические  указания  по  освоению  дисциплины  «Бухгалтерский управленческий учет»  адресованы  студентам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14:paraId="009440C8" w14:textId="77777777" w:rsidR="004C6C26" w:rsidRDefault="004C6C26" w:rsidP="004C6C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14:paraId="5285D7E7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1.Лекции;</w:t>
      </w:r>
    </w:p>
    <w:p w14:paraId="73B888F1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2. Практические занятия;</w:t>
      </w:r>
    </w:p>
    <w:p w14:paraId="096A6A8F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3. Курсовая работа.</w:t>
      </w:r>
    </w:p>
    <w:p w14:paraId="52869DBB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рекомендации для самостоятельной работы и подготовке к практическим занятиям. </w:t>
      </w:r>
    </w:p>
    <w:p w14:paraId="115DE81A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по ряду  рассмотренных  на  лекциях  вопросов,  развиваются профессиональные навыки.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14:paraId="5A9DE6C4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14:paraId="76AAC551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14:paraId="1060A5A5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14:paraId="66BF7019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14:paraId="593C6205" w14:textId="77777777" w:rsidR="004C6C26" w:rsidRDefault="004C6C26" w:rsidP="004C6C26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подготовить реферат или сообщение по теме занятия. </w:t>
      </w:r>
    </w:p>
    <w:p w14:paraId="7C894C14" w14:textId="77777777" w:rsidR="004C6C26" w:rsidRDefault="004C6C26" w:rsidP="004C6C2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14:paraId="3A389B8B" w14:textId="77777777" w:rsidR="004C6C26" w:rsidRDefault="004C6C26" w:rsidP="004C6C2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14:paraId="28B3FC23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80808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практических 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14:paraId="1BDC9FFC" w14:textId="77777777" w:rsidR="004C6C26" w:rsidRDefault="004C6C26" w:rsidP="004C6C26">
      <w:pPr>
        <w:widowControl w:val="0"/>
        <w:spacing w:after="0" w:line="240" w:lineRule="auto"/>
        <w:ind w:firstLine="703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14:paraId="79F25525" w14:textId="77777777" w:rsidR="004C6C26" w:rsidRDefault="004C6C26" w:rsidP="004C6C26">
      <w:pPr>
        <w:widowControl w:val="0"/>
        <w:spacing w:after="0" w:line="240" w:lineRule="auto"/>
        <w:ind w:firstLine="705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14:paraId="60B95B09" w14:textId="77777777" w:rsidR="004C6C26" w:rsidRDefault="004C6C26" w:rsidP="004C6C26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14:paraId="41E64601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5" w:history="1">
        <w:r>
          <w:rPr>
            <w:rStyle w:val="a6"/>
            <w:rFonts w:ascii="Times New Roman" w:eastAsia="Calibri" w:hAnsi="Times New Roman" w:cs="Times New Roman"/>
            <w:color w:val="auto"/>
            <w:sz w:val="24"/>
            <w:szCs w:val="24"/>
            <w:u w:val="none"/>
            <w:lang w:val="ru-RU" w:eastAsia="ru-RU"/>
          </w:rPr>
          <w:t>http://library.rsue.ru/</w:t>
        </w:r>
      </w:hyperlink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</w:p>
    <w:p w14:paraId="3A18771F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14:paraId="579EA32C" w14:textId="77777777" w:rsidR="004C6C26" w:rsidRDefault="004C6C26" w:rsidP="004C6C2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Раздел 1. В ходе лекционных занятий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14:paraId="7BE6B0B0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1.1.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Содержание, принципы и назначение управленческого учета.</w:t>
      </w:r>
    </w:p>
    <w:p w14:paraId="5C154ABE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Проанализировать с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одержание управленческого учета и его место в системе хозяйственного учета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редпосылки появления управленческого учета в РФ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Раскрыть ц</w:t>
      </w:r>
      <w:r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ель и задачи управленческого учета, его п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редмет и объект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Рассмотреть п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ринципы учета для управления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5. Дать сравнительная характеристика финансового и управленческого учета.</w:t>
      </w:r>
    </w:p>
    <w:p w14:paraId="37E15023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1.2.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Затраты как объект управленческого учета.</w:t>
      </w:r>
    </w:p>
    <w:p w14:paraId="59CC24E2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При изучении вопросов темы студенты самостоятельно должны: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Провести мониторинг научных воззрений относительно 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понятий издержки, затраты и расходы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; 2. Изучить </w:t>
      </w:r>
      <w:r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 w:eastAsia="ru-RU"/>
        </w:rPr>
        <w:t>особенности классификации затрат в управленческом учете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3. Рассмотреть з</w:t>
      </w:r>
      <w:r>
        <w:rPr>
          <w:rFonts w:ascii="Times New Roman" w:eastAsia="Calibri" w:hAnsi="Times New Roman" w:cs="Times New Roman"/>
          <w:color w:val="000000"/>
          <w:spacing w:val="-5"/>
          <w:sz w:val="24"/>
          <w:szCs w:val="24"/>
          <w:lang w:val="ru-RU" w:eastAsia="ru-RU"/>
        </w:rPr>
        <w:t>ависи</w:t>
      </w: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  <w:lang w:val="ru-RU" w:eastAsia="ru-RU"/>
        </w:rPr>
        <w:t>мость затрат от изменения объема производства и сбыта продукции,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деление затрат на постоянные и переменные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4. Исследовать достоинства и недостатки анализа безубыточности.</w:t>
      </w:r>
    </w:p>
    <w:p w14:paraId="07AFC799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  <w:lang w:val="ru-RU" w:eastAsia="ru-RU"/>
        </w:rPr>
        <w:t>1.3.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Методические основы управленческого учета затрат.</w:t>
      </w:r>
    </w:p>
    <w:p w14:paraId="7D88F5B8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1.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Изучить сущность организации управленческого учета затрат; 2. Ознакомиться с содержанием себестоимости; 3. Рассмотреть экономическую сущность калькулирования; 4. Охарактеризовать состав затрат в структуре себестоимости для целей управленческого, бухгалтерского и налогового учета; 5. Изучить принципы калькулирования.</w:t>
      </w:r>
    </w:p>
    <w:p w14:paraId="0A479C71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ru-RU" w:eastAsia="ru-RU"/>
        </w:rPr>
        <w:t xml:space="preserve">Тема 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2.1.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калькулирования.</w:t>
      </w: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</w:t>
      </w:r>
    </w:p>
    <w:p w14:paraId="7849539E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позаказным метод учета затрат и калькулирования себестоимости продукции; 2. Изучить попроцессный метод учета затрат и калькулирования себестоимости продукции; 3.Рассмотреть методы смешанного калькулирования себестоимости продукции.</w:t>
      </w:r>
    </w:p>
    <w:p w14:paraId="3019D9EC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2.2.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Классификация методов учета затрат и калькулирования себестоимости продукции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признаку оперативности.</w:t>
      </w:r>
    </w:p>
    <w:p w14:paraId="6ACA0095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у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четом фактической себестоимости продукции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; 2. Изучить порядок учета косвенных расхов; 3. Рассмотреть особенности нормативного метода учета затрат.</w:t>
      </w:r>
    </w:p>
    <w:p w14:paraId="628549C4" w14:textId="77777777" w:rsidR="004C6C26" w:rsidRDefault="004C6C26" w:rsidP="004C6C26">
      <w:pPr>
        <w:shd w:val="clear" w:color="auto" w:fill="FFFFFF"/>
        <w:tabs>
          <w:tab w:val="left" w:leader="dot" w:pos="624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2.3.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Классификация методов учета затрат и калькулирования себестоимости продукции по признаку полноты включения затрат в себестоимость продукции, выполненных работ и оказанных услуг.</w:t>
      </w:r>
    </w:p>
    <w:p w14:paraId="2E6BC4F0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порядок у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>чета затрат и исчисление себестоимости продукции на основе полной и сокращенной номенклатуры затрат; 2. Изучить содержание с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истемы  «директ- кост» (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direct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cost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): методические особенности, её достоинства и недостатки.</w:t>
      </w:r>
    </w:p>
    <w:p w14:paraId="776EF1C4" w14:textId="77777777" w:rsidR="004C6C26" w:rsidRDefault="004C6C26" w:rsidP="004C6C2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2.4. Б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юджетирование в системе управленческого учета.</w:t>
      </w:r>
    </w:p>
    <w:p w14:paraId="763DF073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Рассмотреть э</w:t>
      </w:r>
      <w:r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кономическую сущность бюджетирования, его роль и место в микроэкономике; 2. Изучить методические основы организации бюджетирования; 3.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Ознакомиться с содержанием технологии бюджетирования.</w:t>
      </w:r>
    </w:p>
    <w:p w14:paraId="413E5C8B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 2.5. 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Организация управленческого учета.</w:t>
      </w:r>
    </w:p>
    <w:p w14:paraId="10712893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 студенты самостоятельно должны</w:t>
      </w: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  1. Изучить о</w:t>
      </w:r>
      <w:r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val="ru-RU" w:eastAsia="ru-RU"/>
        </w:rPr>
        <w:t>рганизацию взаимосвязи финансового и управленческого учета; 2. Рассмотреть сущность, значение и правила формирования внутренней управленческой отчетности.</w:t>
      </w:r>
    </w:p>
    <w:p w14:paraId="602E4E57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u w:val="single"/>
          <w:lang w:val="ru-RU" w:eastAsia="ru-RU"/>
        </w:rPr>
      </w:pPr>
    </w:p>
    <w:p w14:paraId="6B804F9F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Раздел 2. В ходе практических занятий</w:t>
      </w:r>
      <w:r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углубляются и закрепляются знания студентов  по  ряду  рассмотренных  на  лекциях  вопросов,  развиваются навыки: экономического исследования, сбора, обработки и анализа экономических данных в системе управленческого учета; по выявлению проблем экономического характера при анализе эффективности производственной деятельности самостоятельной работы, самоорганизации и организации выполнения поручений; анализа экономических явлений и процессов с помощью методов управленческого учета; экономического исследования процессов в управленческом учете, терминологическим аппаратом управленческого учета, обобщения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полученной информации в виде докладов, выступлений. </w:t>
      </w:r>
    </w:p>
    <w:p w14:paraId="347B75CE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14:paraId="7F63412A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14:paraId="1DC7E697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14:paraId="18E5EBED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14:paraId="479897FF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14:paraId="440BF49E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14:paraId="19B42938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14:paraId="2F9DF853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14:paraId="5A4C5DB8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14:paraId="3EB44651" w14:textId="77777777" w:rsidR="004C6C26" w:rsidRDefault="004C6C26" w:rsidP="004C6C26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14:paraId="24FA6F8A" w14:textId="77777777" w:rsidR="004C6C26" w:rsidRDefault="004C6C26" w:rsidP="004C6C26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14:paraId="3695BA01" w14:textId="77777777" w:rsidR="004C6C26" w:rsidRDefault="004C6C26" w:rsidP="004C6C26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размещение  материалов  курса  в системе дистанционного обучения http://elearning.rsue.ru/</w:t>
      </w:r>
    </w:p>
    <w:p w14:paraId="290D8D09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6" w:history="1">
        <w:r>
          <w:rPr>
            <w:rStyle w:val="a6"/>
            <w:rFonts w:ascii="Times New Roman" w:eastAsia="Calibri" w:hAnsi="Times New Roman" w:cs="Times New Roman"/>
            <w:bCs/>
            <w:color w:val="000000"/>
            <w:sz w:val="24"/>
            <w:szCs w:val="24"/>
            <w:lang w:val="ru-RU" w:eastAsia="ru-RU"/>
          </w:rPr>
          <w:t>http://library.rsue.ru/</w:t>
        </w:r>
      </w:hyperlink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14:paraId="07E84F7D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14:paraId="763E313E" w14:textId="77777777" w:rsidR="004C6C26" w:rsidRDefault="004C6C26" w:rsidP="004C6C26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 w:eastAsia="ru-RU"/>
        </w:rPr>
        <w:t>Раздел 3. Курсовая работа.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Учебным планом по дисциплине «Бухгалтерский управленческий учет» предусмотрено выполнение курсовой работы. Ниже представлены краткие методические указания по выполнению курсовой работы. Подробные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методические указания  по выполнению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курсовой работы по дисциплине «Бухгалтерский управленческий учет» направления подготовки 38.03.01 Экономика Профиль 38.03.01.01 «Бухгалтерский учет, анализ и аудит» (уровень бакалавриата) имеется в электронном виде на кафедре бухгалтерского учета (ауд.509).</w:t>
      </w:r>
    </w:p>
    <w:p w14:paraId="4AF418A0" w14:textId="77777777" w:rsidR="004C6C26" w:rsidRDefault="004C6C26" w:rsidP="004C6C2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</w:p>
    <w:p w14:paraId="11618AC5" w14:textId="77777777" w:rsidR="004C6C26" w:rsidRDefault="004C6C26" w:rsidP="004C6C26">
      <w:pPr>
        <w:widowControl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1. ПОРЯДОК ВЫПОЛНЕНИЯ И ЗАЩИТЫ КУРСОВОЙ РАБОТЫ</w:t>
      </w:r>
    </w:p>
    <w:p w14:paraId="66155678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Целью написания курсовой работы является закрепление полученных знаний по профилирующей дисциплине, изучаемой в университете, выявление знаний и умений в практической работе. </w:t>
      </w:r>
    </w:p>
    <w:p w14:paraId="5BA32E8E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результатам написания курсовой работы студент должен уметь в своей деятельности использовать нормативные правовые документы, что позволит разграничивать их действие в бухгалтерском и управленческом учете; овладеть способностью на основе типовых методик и действующей нормативно-правовой базы рассчитать экономические показатели, характеризующие деятельность хозяйствующих субъектов; осуществлять сбор, анализ и обработку данных, необходимых для решения поставленных экономических задач; а также критически оценивать предлагаемые варианты управленческих решений и разрабатывать и обосновывать предложения по их совершенствованию с учетом рисков и возможных социально-экономических последствий.</w:t>
      </w:r>
    </w:p>
    <w:p w14:paraId="1E3DEC2F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Материал курсовой работы может в дальнейшем использоваться в выпускной квалификационной работе, которая представляется на последнем курсе обучения. Курсовая работа  состоит из теоретической и практической части (в соответствии с выбранным вариантом). Теоретическая  часть курсовой работы  включает в себя - введение, основную часть, заключение, список использованной литературы, приложения. План работы составляется студентом самостоятельно и согласовывается с руководителем курсовой работы. </w:t>
      </w:r>
    </w:p>
    <w:p w14:paraId="489A7E72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 введении обосновывается актуальность выбранной темы, формулируется цель и задачи работы. В основной части необходимо исследовать экономическое обоснование исследуемых категорий, их роль и значение в управленческом учете. Необходимо раскрыть современное состояние исследуемого объекта в мировой и отечественной практике. На основании проведенного исследования разработать модель организации управленческого учета по изучаемой проблеме. В тексте использовать примеры, расчеты, таблицы и т.д.</w:t>
      </w:r>
    </w:p>
    <w:p w14:paraId="69F1BE2B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заключении подвести итоги исследования и внести предложения по организации управленческого учета на условном (или реальном) предприятия в условиях рыночных отношений.</w:t>
      </w:r>
    </w:p>
    <w:p w14:paraId="7A1960E4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Список использованных источников оформляется в соответствии с общепринятыми правилами. Приложением к курсовой работе могут быть аналитические таблицы, тексты разработанных студентом рекомендаций, схемы документооборота,  формы внутренней отчётности и т.д. Все приложения должны быть пронумерованы, в тексте на них должны быть сделаны ссылки. </w:t>
      </w:r>
    </w:p>
    <w:p w14:paraId="3AA712E6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Практическая  часть курсовой работы предусматривает решение 5 задач (студент выбирает соответствующий вариант согласно первой букве своей фамилии). </w:t>
      </w:r>
    </w:p>
    <w:p w14:paraId="368CD600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Расположение текста должно соответствовать содержанию. Все разделы должны быть озаглавлены. В конце работы студент ставит дату и свою подпись.</w:t>
      </w:r>
    </w:p>
    <w:p w14:paraId="53FA8CAC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Выполненная и оформленная в сброшюрованном виде курсовая работа  сдается на кафедру не позднее месяца до окончания семестра, где она регистрируется и передается научному руководителю, который готовит письменный отзыв на курсовую работу. После проверки студент знакомится  с замечаниями. В случае отрицательного отзыва научного руководителя обучающийся должен переделать работу и повторно представить её научному руководителю в течение десяти дней.</w:t>
      </w:r>
    </w:p>
    <w:p w14:paraId="4DF3980C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Курсовая работа  допускается к защите научным руководителем после устранения замечаний, содержащихся в отзыве. В случае недопуска курсовой работы  к защите, научный руководитель проставляет в экзаменационной ведомости обучающемуся неудовлетворительную оценку.</w:t>
      </w:r>
    </w:p>
    <w:p w14:paraId="151CDDFA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курсовых работ  проводится до начала экзаменационной сессии. Если обучающийся очной формы обучения не аттестован по курсовой работе, то он не допускается к экзамену  по этой дисциплине.</w:t>
      </w:r>
    </w:p>
    <w:p w14:paraId="0F7C7C97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Аттестация по курсовым работам производится в виде ее защиты научному руководителю. Дата защиты назначается научным руководителем в соответствии с утвержденным графиком учебного процесса, и доводится до сведения студентов не позднее, чем за 7 дней до защиты.</w:t>
      </w:r>
    </w:p>
    <w:p w14:paraId="35C46C3F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защите курсовой работы обучающемуся предоставляется время для выступления, в котором он докладывает об основных результатах проведенного исследования. После выступления обучающийся отвечает на вопросы научного руководителя и имеющиеся замечания.</w:t>
      </w:r>
    </w:p>
    <w:p w14:paraId="4B7979FD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Формой аттестации обучающегося по курсовым работам является дифференцированный зачет.</w:t>
      </w:r>
    </w:p>
    <w:p w14:paraId="0E49B53B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за выполнение и защиту курсовой работы является дифференцированной и проводится по 100-балльной шкале по результатам аттестации. Основой для определения баллов, набранных при защите курсовой работы, служит объём и глубина изучения рассматриваемой проблемы,  понимание ими сущности излагаемых вопросов, умение применить теоретические знания к решению практических задач. При оценке курсовой работы  принимается во внимание качество ответов, содержание работы и ее оформление.</w:t>
      </w:r>
    </w:p>
    <w:p w14:paraId="3CBA5580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количество баллов, которое может набрать обучающийся  при выполнении и защите курсовой работы, составляет 100 баллов. Общими критериями для выставления оценок на защите являются:</w:t>
      </w:r>
    </w:p>
    <w:p w14:paraId="536EEAC3" w14:textId="77777777" w:rsidR="004C6C26" w:rsidRDefault="004C6C26" w:rsidP="004C6C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- 84-100 баллов «отлично» - изложенный материал фактически верен, цели и задачи соответствуют поставленным, наличие глубоких исчерпывающих знаний в области изучаемого вопроса, грамотное и логически стройное изложение материала, широкое использование дополнительной литературы, демонстрация основных компетенций;</w:t>
      </w:r>
    </w:p>
    <w:p w14:paraId="61311DD2" w14:textId="77777777" w:rsidR="004C6C26" w:rsidRDefault="004C6C26" w:rsidP="004C6C26">
      <w:pPr>
        <w:numPr>
          <w:ilvl w:val="0"/>
          <w:numId w:val="14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67-83 баллов оценка «хорошо» - наличие твердых и достаточно полных знаний в рамках поставленного вопроса; правильные действия по применению знаний на практике, четкое изложение материала; допускаются отдельные логические и стилистические погрешности;</w:t>
      </w:r>
    </w:p>
    <w:p w14:paraId="3451D91B" w14:textId="77777777" w:rsidR="004C6C26" w:rsidRDefault="004C6C26" w:rsidP="004C6C26">
      <w:pPr>
        <w:numPr>
          <w:ilvl w:val="0"/>
          <w:numId w:val="14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50-66 баллов оценка «удовлетворительно» - наличие твердых знаний в рамках поставленного вопроса, изложение ответов с отдельными ошибками, исправленных после замечаний научного руководителя; правильные в целом действия по применению знаний на практике;</w:t>
      </w:r>
    </w:p>
    <w:p w14:paraId="4302B627" w14:textId="77777777" w:rsidR="004C6C26" w:rsidRDefault="004C6C26" w:rsidP="004C6C26">
      <w:pPr>
        <w:numPr>
          <w:ilvl w:val="0"/>
          <w:numId w:val="14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>0-</w:t>
      </w: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49 баллов оценка «неудовлетворительно» - обучающийся не понимает сущности излагаемого материала, неумение применять знания на практике, неуверенность и неточность ответов на дополнительные вопросы.</w:t>
      </w:r>
    </w:p>
    <w:p w14:paraId="5A12CBBC" w14:textId="77777777" w:rsidR="004C6C26" w:rsidRDefault="004C6C26" w:rsidP="004C6C26">
      <w:pPr>
        <w:tabs>
          <w:tab w:val="left" w:pos="1306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Оценка по курсовой работе  объявляется после защиты и выставляется в ведомости и зачетной книжке обучающегося. В случае получения неудовлетворительной оценки по итогам защиты курсовой работы  обучающийся должен представить исправленную работу в установленный научным руководителем не позднее начала экзаменационной сессии.</w:t>
      </w:r>
    </w:p>
    <w:p w14:paraId="1E1ED5C6" w14:textId="77777777" w:rsidR="004C6C26" w:rsidRDefault="004C6C26" w:rsidP="004C6C26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Студент, не представивший в установленный срок работу, или не защитивший ее, считается имеющим академическую задолженность.</w:t>
      </w:r>
    </w:p>
    <w:p w14:paraId="1FFBC4AE" w14:textId="77777777" w:rsidR="004C6C26" w:rsidRDefault="004C6C26" w:rsidP="004C6C26">
      <w:pPr>
        <w:tabs>
          <w:tab w:val="left" w:pos="0"/>
        </w:tabs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Лучшая курсовая работа  ежегодно представляется на научной студенческой конференции.</w:t>
      </w:r>
    </w:p>
    <w:p w14:paraId="18B50016" w14:textId="77777777" w:rsidR="004C6C26" w:rsidRDefault="004C6C26" w:rsidP="004C6C26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72D0FA4C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561F1930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02162FB7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28313AD3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03AA851A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3FC0F5C3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2. ТЕМАТИКА КУРСОВЫХ РАБОТ</w:t>
      </w:r>
    </w:p>
    <w:p w14:paraId="68A0FFF8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(теоретическая часть курсовой работы).</w:t>
      </w:r>
    </w:p>
    <w:p w14:paraId="0388CDE6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Курсовую работу студенты выполняют по одной из следующих тем (теоретическая  часть) или вариантов (практическая часть):</w:t>
      </w:r>
    </w:p>
    <w:p w14:paraId="324FAD3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2880"/>
        <w:gridCol w:w="2880"/>
      </w:tblGrid>
      <w:tr w:rsidR="004C6C26" w14:paraId="0600E007" w14:textId="77777777" w:rsidTr="004C6C26">
        <w:trPr>
          <w:trHeight w:val="1090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628A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Начальная буква фамилии  студента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31FB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№ темы </w:t>
            </w:r>
          </w:p>
          <w:p w14:paraId="322438B3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(теоретическая часть)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EB9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варианта</w:t>
            </w:r>
          </w:p>
          <w:p w14:paraId="3C1ED5E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(практическая часть)</w:t>
            </w:r>
          </w:p>
        </w:tc>
      </w:tr>
      <w:tr w:rsidR="004C6C26" w14:paraId="0A6CEDF4" w14:textId="77777777" w:rsidTr="004C6C26">
        <w:trPr>
          <w:cantSplit/>
          <w:trHeight w:val="431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2F9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А, Б, В, Г, 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169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1-7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6B0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1-й вариант</w:t>
            </w:r>
          </w:p>
        </w:tc>
      </w:tr>
      <w:tr w:rsidR="004C6C26" w14:paraId="06BCB032" w14:textId="77777777" w:rsidTr="004C6C26">
        <w:trPr>
          <w:cantSplit/>
          <w:trHeight w:val="34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526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Е, Ё, Ж, З, 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30C1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8-14</w:t>
            </w: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A911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6C26" w14:paraId="44600602" w14:textId="77777777" w:rsidTr="004C6C26">
        <w:trPr>
          <w:cantSplit/>
          <w:trHeight w:val="36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186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К, Л, М, Н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E92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15-21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466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2-й вариант</w:t>
            </w:r>
          </w:p>
        </w:tc>
      </w:tr>
      <w:tr w:rsidR="004C6C26" w14:paraId="64C8AA78" w14:textId="77777777" w:rsidTr="004C6C26">
        <w:trPr>
          <w:cantSplit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348B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П, Р, С, Т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E4C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22-28</w:t>
            </w: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AA500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C6C26" w14:paraId="70D30551" w14:textId="77777777" w:rsidTr="004C6C26">
        <w:trPr>
          <w:cantSplit/>
          <w:trHeight w:val="401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0A3A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У, Ф, Х, Ц, 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2D9E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29-35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ED23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3-й вариант</w:t>
            </w:r>
          </w:p>
        </w:tc>
      </w:tr>
      <w:tr w:rsidR="004C6C26" w14:paraId="44171400" w14:textId="77777777" w:rsidTr="004C6C26">
        <w:trPr>
          <w:cantSplit/>
          <w:trHeight w:val="36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FF6A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Ш, Щ, Э, Ю, 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32D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36-42</w:t>
            </w: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86713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4672482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3F06744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Тематика курсовых работ по дисциплине  Бухгалтерский управленческий учет</w:t>
      </w:r>
    </w:p>
    <w:p w14:paraId="78B685F3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D3DAAD9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 Производственный учет в системе управления предприятием.</w:t>
      </w:r>
    </w:p>
    <w:p w14:paraId="11D00C25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 Управленческий и финансовый учет: единство и различие.</w:t>
      </w:r>
    </w:p>
    <w:p w14:paraId="756E9B9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 Учетные системы на предприятии.</w:t>
      </w:r>
    </w:p>
    <w:p w14:paraId="2F53D9E1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 Международные системы учета и отчетности.</w:t>
      </w:r>
    </w:p>
    <w:p w14:paraId="3EDA677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 Предмет и методы управленческого учета.</w:t>
      </w:r>
    </w:p>
    <w:p w14:paraId="5BC08BE2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6.Затраты как объект управленческого учёта.</w:t>
      </w:r>
    </w:p>
    <w:p w14:paraId="04C351C5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Производственный учёт как составная часть управленческого учёта.</w:t>
      </w:r>
    </w:p>
    <w:p w14:paraId="54249EEC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 Классификация затрат в системе управленческого учета.</w:t>
      </w:r>
    </w:p>
    <w:p w14:paraId="1BF1B1F5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 Экономическая  сущность и развитие управленческого учета в России.</w:t>
      </w:r>
    </w:p>
    <w:p w14:paraId="2244BEE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Формирование центров ответственности  в управленческом учёте</w:t>
      </w:r>
    </w:p>
    <w:p w14:paraId="425C4E8D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 Функции управленческого учета.</w:t>
      </w:r>
    </w:p>
    <w:p w14:paraId="6A3E5E9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12.Принципы управленческого учёта.</w:t>
      </w:r>
    </w:p>
    <w:p w14:paraId="75C0ED1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13.Управленческий учет снабженческо-заготовительной деятельности.</w:t>
      </w:r>
    </w:p>
    <w:p w14:paraId="0553E0A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14.Трансферные цены в управленческом учете.</w:t>
      </w:r>
    </w:p>
    <w:p w14:paraId="7DDE05C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15.Управленческий учет производственной деятельности.</w:t>
      </w:r>
    </w:p>
    <w:p w14:paraId="498FF24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16.Функции бухгалтера аналитика.</w:t>
      </w:r>
    </w:p>
    <w:p w14:paraId="324EE2D1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17.Методы оценки затрат в управленческом учете.</w:t>
      </w:r>
    </w:p>
    <w:p w14:paraId="17602EE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18.Методы оценки затрат и объекты калькулирования, отвечающие целям управления себестоимостью.</w:t>
      </w:r>
    </w:p>
    <w:p w14:paraId="5FF48951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19.Классификация систем учета затрат на производство и калькуляция продукции.</w:t>
      </w:r>
    </w:p>
    <w:p w14:paraId="4344DF1D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20.Система позаказного учета затрат на производство и калькулирования.</w:t>
      </w:r>
    </w:p>
    <w:p w14:paraId="44302A9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Система учёта полной себестоимости.</w:t>
      </w:r>
    </w:p>
    <w:p w14:paraId="06DE882C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22.Система попроцессного метода учета затрат и себестоимости.</w:t>
      </w:r>
    </w:p>
    <w:p w14:paraId="221AC4F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23.Нормативный метод учета затрат и калькулирования.</w:t>
      </w:r>
    </w:p>
    <w:p w14:paraId="7804294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24.Модели учета затрат на производство и результатов хозяйственной деятельности.</w:t>
      </w:r>
    </w:p>
    <w:p w14:paraId="52B05CF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25.Управленческий учет финансового-сбытовой деятельности.</w:t>
      </w:r>
    </w:p>
    <w:p w14:paraId="52EA3C6D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26.Калькулирования себестоимости по системе  «стандарт-кост».</w:t>
      </w:r>
    </w:p>
    <w:p w14:paraId="7F1D083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27.Управленческий учет и ценообразование.</w:t>
      </w:r>
    </w:p>
    <w:p w14:paraId="17D2533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28.Управленческий учет организационной деятельности.</w:t>
      </w:r>
    </w:p>
    <w:p w14:paraId="7AD0633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29.Формирование центров затрат, ответственности и рентабельности на предприятии.</w:t>
      </w:r>
    </w:p>
    <w:p w14:paraId="277A1755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30.Интегрированный и автономный варианты организации управленческого учёта.</w:t>
      </w:r>
    </w:p>
    <w:p w14:paraId="11DDEB21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31.Постоянные и переменные затраты в управленческом учете.</w:t>
      </w:r>
    </w:p>
    <w:p w14:paraId="0991FCE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32.»Директ-кост» в системе управленческого учета.</w:t>
      </w:r>
    </w:p>
    <w:p w14:paraId="409FC7F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33.Возможности применения системы «директ-кост» в отечественном учете затрат.</w:t>
      </w:r>
    </w:p>
    <w:p w14:paraId="4CC7225A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34.Отраслевые особенности производства и выбор системы управленческого учёта.</w:t>
      </w:r>
    </w:p>
    <w:p w14:paraId="0E7DA57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35.Принятие управленческих решений по планированию ассортимента выпуска и реализации продукции</w:t>
      </w:r>
    </w:p>
    <w:p w14:paraId="0540DC96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36.Анализ безубыточности производства и его значение в управленческом учёте</w:t>
      </w:r>
    </w:p>
    <w:p w14:paraId="245B15A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37.Принятие управленческих решений по ценообразованию</w:t>
      </w:r>
    </w:p>
    <w:p w14:paraId="55595844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38.Учет отклонений от предварительно  установленной  себестоимости.</w:t>
      </w:r>
    </w:p>
    <w:p w14:paraId="5F9C0AEF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39.Нормативное регулирование отечественного учёта и возможность выбора  системы учёта и контроля на предприятии</w:t>
      </w:r>
    </w:p>
    <w:p w14:paraId="005C51B0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40.Варианты и способы управления себестоимостью</w:t>
      </w:r>
    </w:p>
    <w:p w14:paraId="70B67EC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Организация бюджетирования  и контроля затрат в системе управленческого учета</w:t>
      </w:r>
    </w:p>
    <w:p w14:paraId="2429F707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42.Выбор оптимальной стратегии в управлении прибылью, затратами</w:t>
      </w:r>
    </w:p>
    <w:p w14:paraId="78F696E4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27079062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683AB446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3.ЗАДАЧИ  (практическая часть курсовой работы).</w:t>
      </w:r>
    </w:p>
    <w:p w14:paraId="2F22D5DF" w14:textId="77777777" w:rsidR="004C6C26" w:rsidRDefault="004C6C26" w:rsidP="004C6C2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p w14:paraId="667389D3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Тематика практической части курсовой работы охватывает всю программу курса по дисциплине «Бухгалтерский управленческий учет» и </w:t>
      </w:r>
      <w:r>
        <w:rPr>
          <w:rFonts w:ascii="Times New Roman" w:eastAsia="Calibri" w:hAnsi="Times New Roman" w:cs="Times New Roman"/>
          <w:bCs/>
          <w:snapToGrid w:val="0"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включает решение приведенных ниже заданий.</w:t>
      </w:r>
    </w:p>
    <w:p w14:paraId="797B5E3B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0CDB03EF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ЗАДАНИЕ  1</w:t>
      </w:r>
    </w:p>
    <w:p w14:paraId="49329D19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Суммарные (совокупные) издержки складываются из постоянных и переменных. Исходя из нижеприведенных данных определить:</w:t>
      </w:r>
    </w:p>
    <w:p w14:paraId="35C1A78B" w14:textId="77777777" w:rsidR="004C6C26" w:rsidRDefault="004C6C26" w:rsidP="004C6C2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Совокупные издержки на весь объем производства и еди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ницу продукции при условии изменения объема выпуска. </w:t>
      </w:r>
    </w:p>
    <w:p w14:paraId="614542B4" w14:textId="77777777" w:rsidR="004C6C26" w:rsidRDefault="004C6C26" w:rsidP="004C6C2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Построить график поведения пропорциональных затрат (постоянных и переменных):</w:t>
      </w:r>
    </w:p>
    <w:p w14:paraId="391CF0F9" w14:textId="77777777" w:rsidR="004C6C26" w:rsidRDefault="004C6C26" w:rsidP="004C6C2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а) на весь объем выпуска,</w:t>
      </w:r>
    </w:p>
    <w:p w14:paraId="2655446B" w14:textId="77777777" w:rsidR="004C6C26" w:rsidRDefault="004C6C26" w:rsidP="004C6C2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б) на единицу продукции </w:t>
      </w:r>
    </w:p>
    <w:p w14:paraId="302E8D0C" w14:textId="77777777" w:rsidR="004C6C26" w:rsidRDefault="004C6C26" w:rsidP="004C6C2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точку безубыточности (поры прибыли) для предприятия при условии</w:t>
      </w:r>
      <w:r>
        <w:rPr>
          <w:rFonts w:ascii="Times New Roman" w:eastAsia="Calibri" w:hAnsi="Times New Roman" w:cs="Times New Roman"/>
          <w:smallCaps/>
          <w:snapToGrid w:val="0"/>
          <w:sz w:val="24"/>
          <w:szCs w:val="24"/>
          <w:lang w:val="ru-RU" w:eastAsia="ru-RU"/>
        </w:rPr>
        <w:t xml:space="preserve">, 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что цена реализации единицы продукции составляет:</w:t>
      </w:r>
    </w:p>
    <w:p w14:paraId="04E5C67A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1-й вариант  -   40 руб.,</w:t>
      </w:r>
    </w:p>
    <w:p w14:paraId="7DFBE3E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2-й вариант  -   60 руб.;</w:t>
      </w:r>
    </w:p>
    <w:p w14:paraId="4361F30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3-й вариант  -   80 руб. </w:t>
      </w:r>
    </w:p>
    <w:p w14:paraId="1FB40CC3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95A4C6F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783335FB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14:paraId="5FAAE175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1 –й вариант</w:t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65"/>
        <w:gridCol w:w="16"/>
        <w:gridCol w:w="1181"/>
        <w:gridCol w:w="1182"/>
        <w:gridCol w:w="1452"/>
        <w:gridCol w:w="1452"/>
        <w:gridCol w:w="1453"/>
      </w:tblGrid>
      <w:tr w:rsidR="004C6C26" w14:paraId="7F97AA5F" w14:textId="77777777" w:rsidTr="004C6C26">
        <w:trPr>
          <w:cantSplit/>
          <w:trHeight w:val="48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82856" w14:textId="77777777" w:rsidR="004C6C26" w:rsidRDefault="004C6C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1D50352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2C3D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4FF030A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41D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7BF4F63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4C6C26" w14:paraId="7E9CF82C" w14:textId="77777777" w:rsidTr="004C6C26">
        <w:trPr>
          <w:cantSplit/>
          <w:trHeight w:val="48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FF678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F5273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058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00B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F27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FA2E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71A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4C6C26" w14:paraId="25D9C5AC" w14:textId="77777777" w:rsidTr="004C6C26">
        <w:trPr>
          <w:cantSplit/>
          <w:trHeight w:val="169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9B9A0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</w:t>
            </w:r>
          </w:p>
          <w:p w14:paraId="2F8322E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14:paraId="54DE50A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14:paraId="6FC90FF9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14:paraId="0F76C69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500</w:t>
            </w:r>
          </w:p>
          <w:p w14:paraId="5AAD172C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ED30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3219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7A7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148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3F9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399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2E812855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2 –й вариант</w:t>
      </w:r>
    </w:p>
    <w:p w14:paraId="2BF51E58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4C6C26" w14:paraId="763AF9C0" w14:textId="77777777" w:rsidTr="004C6C26">
        <w:trPr>
          <w:cantSplit/>
          <w:trHeight w:val="48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EB29" w14:textId="77777777" w:rsidR="004C6C26" w:rsidRDefault="004C6C2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2CDF71E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042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74AA361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36D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4DE8C78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4C6C26" w14:paraId="5A540345" w14:textId="77777777" w:rsidTr="004C6C26">
        <w:trPr>
          <w:cantSplit/>
          <w:trHeight w:val="48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430B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E66B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868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4228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C7F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6CA2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65DA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4C6C26" w14:paraId="44A08A44" w14:textId="77777777" w:rsidTr="004C6C26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56F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</w:t>
            </w:r>
          </w:p>
          <w:p w14:paraId="152B26F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</w:t>
            </w:r>
          </w:p>
          <w:p w14:paraId="33826E0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450</w:t>
            </w:r>
          </w:p>
          <w:p w14:paraId="2DC4DBE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14:paraId="7434744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750</w:t>
            </w:r>
          </w:p>
          <w:p w14:paraId="1B5D6EF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6D0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50D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949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18000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0CB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D19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C3D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5DE52725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3B1BAB7B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3–й вариант</w:t>
      </w:r>
    </w:p>
    <w:p w14:paraId="2F8E5CE2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81"/>
        <w:gridCol w:w="1181"/>
        <w:gridCol w:w="1182"/>
        <w:gridCol w:w="1452"/>
        <w:gridCol w:w="1452"/>
        <w:gridCol w:w="1453"/>
      </w:tblGrid>
      <w:tr w:rsidR="004C6C26" w14:paraId="4F77BAB9" w14:textId="77777777" w:rsidTr="004C6C26">
        <w:trPr>
          <w:cantSplit/>
          <w:trHeight w:val="48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23B8" w14:textId="77777777" w:rsidR="004C6C26" w:rsidRDefault="004C6C2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выпуска</w:t>
            </w:r>
          </w:p>
          <w:p w14:paraId="7EFD069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шт/мес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746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весь выпуск</w:t>
            </w:r>
          </w:p>
          <w:p w14:paraId="55C646D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  <w:tc>
          <w:tcPr>
            <w:tcW w:w="4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D71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Издержки на ед. продукции</w:t>
            </w:r>
          </w:p>
          <w:p w14:paraId="2C80422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руб./месяц</w:t>
            </w:r>
          </w:p>
        </w:tc>
      </w:tr>
      <w:tr w:rsidR="004C6C26" w14:paraId="58DE3F20" w14:textId="77777777" w:rsidTr="004C6C26">
        <w:trPr>
          <w:cantSplit/>
          <w:trHeight w:val="480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2725" w14:textId="77777777" w:rsidR="004C6C26" w:rsidRDefault="004C6C26">
            <w:pPr>
              <w:spacing w:after="0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8B6A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143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B1A82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EFD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постоян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6291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перемен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4A9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совокупн</w:t>
            </w:r>
          </w:p>
        </w:tc>
      </w:tr>
      <w:tr w:rsidR="004C6C26" w14:paraId="33BC2255" w14:textId="77777777" w:rsidTr="004C6C26">
        <w:trPr>
          <w:cantSplit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A383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</w:t>
            </w:r>
          </w:p>
          <w:p w14:paraId="6F15C03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</w:t>
            </w:r>
          </w:p>
          <w:p w14:paraId="307BDFD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600</w:t>
            </w:r>
          </w:p>
          <w:p w14:paraId="1B46F74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800</w:t>
            </w:r>
          </w:p>
          <w:p w14:paraId="0C890CC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1000</w:t>
            </w:r>
          </w:p>
          <w:p w14:paraId="00BCDC2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A40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A02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9D9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42E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5EF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AEB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</w:tc>
      </w:tr>
    </w:tbl>
    <w:p w14:paraId="537DE2EE" w14:textId="77777777" w:rsidR="004C6C26" w:rsidRDefault="004C6C26" w:rsidP="004C6C26">
      <w:pPr>
        <w:keepNext/>
        <w:keepLines/>
        <w:spacing w:before="200" w:after="0" w:line="240" w:lineRule="auto"/>
        <w:outlineLvl w:val="1"/>
        <w:rPr>
          <w:rFonts w:ascii="Times New Roman" w:eastAsia="Calibri" w:hAnsi="Times New Roman" w:cs="Times New Roman"/>
          <w:bCs/>
          <w:color w:val="4F81BD"/>
          <w:sz w:val="24"/>
          <w:szCs w:val="24"/>
          <w:lang w:val="ru-RU" w:eastAsia="ru-RU"/>
        </w:rPr>
      </w:pPr>
    </w:p>
    <w:p w14:paraId="1F77AC50" w14:textId="77777777" w:rsidR="004C6C26" w:rsidRDefault="004C6C26" w:rsidP="004C6C26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2</w:t>
      </w:r>
    </w:p>
    <w:p w14:paraId="4D1A4976" w14:textId="77777777" w:rsidR="004C6C26" w:rsidRDefault="004C6C26" w:rsidP="004C6C2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Определить объем выпуска  изделия  КР-4  при следующем условии:</w:t>
      </w:r>
    </w:p>
    <w:p w14:paraId="048109E4" w14:textId="77777777" w:rsidR="004C6C26" w:rsidRDefault="004C6C26" w:rsidP="004C6C2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3725"/>
        <w:gridCol w:w="1620"/>
        <w:gridCol w:w="1696"/>
        <w:gridCol w:w="1724"/>
      </w:tblGrid>
      <w:tr w:rsidR="004C6C26" w14:paraId="3BBD90EF" w14:textId="77777777" w:rsidTr="004C6C26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110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AD89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2EDC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96AB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1D3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</w:tc>
      </w:tr>
      <w:tr w:rsidR="004C6C26" w14:paraId="12AC0483" w14:textId="77777777" w:rsidTr="004C6C26">
        <w:trPr>
          <w:trHeight w:val="6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056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2AF1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 на единицу изделия, руб.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04C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99DC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282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</w:t>
            </w:r>
          </w:p>
        </w:tc>
      </w:tr>
      <w:tr w:rsidR="004C6C26" w14:paraId="6442741A" w14:textId="77777777" w:rsidTr="004C6C26">
        <w:trPr>
          <w:trHeight w:val="53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CCB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3C82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одного изделия, руб.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3CF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AAB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4800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EFB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3200</w:t>
            </w:r>
          </w:p>
        </w:tc>
      </w:tr>
      <w:tr w:rsidR="004C6C26" w14:paraId="58D20CAD" w14:textId="77777777" w:rsidTr="004C6C26">
        <w:trPr>
          <w:trHeight w:val="3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CED9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E758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Планируемая прибыль за период, руб.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FB1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F00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0553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</w:tc>
      </w:tr>
      <w:tr w:rsidR="004C6C26" w14:paraId="665D2772" w14:textId="77777777" w:rsidTr="004C6C26">
        <w:trPr>
          <w:trHeight w:val="70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1FB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90C7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Расходы, связанные с управл. предприятия, руб.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02D6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70000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E10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8400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3A993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56000</w:t>
            </w:r>
          </w:p>
        </w:tc>
      </w:tr>
      <w:tr w:rsidR="004C6C26" w14:paraId="3FE6C4D2" w14:textId="77777777" w:rsidTr="004C6C26">
        <w:trPr>
          <w:trHeight w:val="72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1F5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787E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 Расходы, связанные с рекламой и реализацией продукции, руб.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477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D4A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219D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</w:tbl>
    <w:p w14:paraId="13197319" w14:textId="77777777" w:rsidR="004C6C26" w:rsidRDefault="004C6C26" w:rsidP="004C6C26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52615282" w14:textId="77777777" w:rsidR="004C6C26" w:rsidRDefault="004C6C26" w:rsidP="004C6C26">
      <w:pPr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7AA7298D" w14:textId="77777777" w:rsidR="004C6C26" w:rsidRDefault="004C6C26" w:rsidP="004C6C26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 3</w:t>
      </w:r>
    </w:p>
    <w:p w14:paraId="79F20EBD" w14:textId="77777777" w:rsidR="004C6C26" w:rsidRDefault="004C6C26" w:rsidP="004C6C2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маржинальный доход по изделиям А, Б, В  и прибыль предприятия при следующем условии:</w:t>
      </w:r>
    </w:p>
    <w:p w14:paraId="562C6710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3725"/>
        <w:gridCol w:w="1620"/>
        <w:gridCol w:w="1696"/>
        <w:gridCol w:w="1724"/>
      </w:tblGrid>
      <w:tr w:rsidR="004C6C26" w14:paraId="14949DE1" w14:textId="77777777" w:rsidTr="004C6C26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BB2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FDE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DD4F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1 вариант</w:t>
            </w:r>
          </w:p>
          <w:p w14:paraId="7F1F011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732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2 вариант</w:t>
            </w:r>
          </w:p>
          <w:p w14:paraId="4544323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7D3B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>3 вариант</w:t>
            </w:r>
          </w:p>
          <w:p w14:paraId="32918B2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</w:tr>
      <w:tr w:rsidR="004C6C26" w14:paraId="142CE149" w14:textId="77777777" w:rsidTr="004C6C26">
        <w:trPr>
          <w:trHeight w:val="96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98F7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8493" w14:textId="77777777" w:rsidR="004C6C26" w:rsidRDefault="004C6C26">
            <w:pPr>
              <w:spacing w:after="0" w:line="240" w:lineRule="auto"/>
              <w:ind w:firstLine="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Цена реализации  изделия                                                </w:t>
            </w:r>
          </w:p>
          <w:p w14:paraId="3824F742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827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- 1700</w:t>
            </w:r>
          </w:p>
          <w:p w14:paraId="7C508AE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1500</w:t>
            </w:r>
          </w:p>
          <w:p w14:paraId="38EE11F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1800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329C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А-2550</w:t>
            </w:r>
          </w:p>
          <w:p w14:paraId="65D6D8B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Б-2250</w:t>
            </w:r>
          </w:p>
          <w:p w14:paraId="7E43BB8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В-2700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A02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А-850</w:t>
            </w:r>
          </w:p>
          <w:p w14:paraId="7975D2E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Б-750</w:t>
            </w:r>
          </w:p>
          <w:p w14:paraId="3828E6D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В-900</w:t>
            </w:r>
          </w:p>
        </w:tc>
      </w:tr>
      <w:tr w:rsidR="004C6C26" w14:paraId="54A39ABB" w14:textId="77777777" w:rsidTr="004C6C26">
        <w:trPr>
          <w:trHeight w:val="53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67D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7C8A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Переменные затраты на одно  изделие, руб.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89C2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  - 1400</w:t>
            </w:r>
          </w:p>
          <w:p w14:paraId="483ADB0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  -  1100</w:t>
            </w:r>
          </w:p>
          <w:p w14:paraId="14F1A67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 -  1600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DBF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А-2100</w:t>
            </w:r>
          </w:p>
          <w:p w14:paraId="3181E66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Б-1650</w:t>
            </w:r>
          </w:p>
          <w:p w14:paraId="5F6FB65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В-2400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C35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А-1050</w:t>
            </w:r>
          </w:p>
          <w:p w14:paraId="73FC4F4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Б-550</w:t>
            </w:r>
          </w:p>
          <w:p w14:paraId="317AF20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В-800</w:t>
            </w:r>
          </w:p>
        </w:tc>
      </w:tr>
      <w:tr w:rsidR="004C6C26" w14:paraId="2602933A" w14:textId="77777777" w:rsidTr="004C6C26">
        <w:trPr>
          <w:trHeight w:val="3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3EDD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5A1B" w14:textId="77777777" w:rsidR="004C6C26" w:rsidRDefault="004C6C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Постоянные затраты за период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8C5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808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B6B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</w:tr>
    </w:tbl>
    <w:p w14:paraId="4BD6DE81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D22CAD1" w14:textId="77777777" w:rsidR="004C6C26" w:rsidRDefault="004C6C26" w:rsidP="004C6C2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Сделайте вывод о самой рентабельной продукции для предприятия.</w:t>
      </w:r>
    </w:p>
    <w:p w14:paraId="0ACB6023" w14:textId="77777777" w:rsidR="004C6C26" w:rsidRDefault="004C6C26" w:rsidP="004C6C2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</w:t>
      </w:r>
    </w:p>
    <w:p w14:paraId="3733D8A3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B0AA859" w14:textId="77777777" w:rsidR="004C6C26" w:rsidRDefault="004C6C26" w:rsidP="004C6C26">
      <w:pPr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ЗАДАНИЕ 4</w:t>
      </w:r>
    </w:p>
    <w:p w14:paraId="42E954F2" w14:textId="77777777" w:rsidR="004C6C26" w:rsidRDefault="004C6C26" w:rsidP="004C6C26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Исходные данные:</w:t>
      </w:r>
    </w:p>
    <w:p w14:paraId="0C6C9000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1</w:t>
      </w:r>
    </w:p>
    <w:p w14:paraId="3BDCF970" w14:textId="77777777" w:rsidR="004C6C26" w:rsidRDefault="004C6C26" w:rsidP="004C6C26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275A0253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4317EC5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40 руб./шт. и полностью используются 1-ом этапе производства.</w:t>
      </w:r>
    </w:p>
    <w:p w14:paraId="07D1A1D1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150000 руб./месяц.</w:t>
      </w:r>
    </w:p>
    <w:p w14:paraId="10397FD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7F144297">
          <v:rect id="_x0000_s1026" style="position:absolute;left:0;text-align:left;margin-left:174.15pt;margin-top:11.6pt;width:50.4pt;height:38.25pt;z-index:251641344" o:allowincell="f">
            <v:textbox>
              <w:txbxContent>
                <w:p w14:paraId="79C4F922" w14:textId="77777777" w:rsidR="004C6C26" w:rsidRDefault="004C6C26" w:rsidP="004C6C26">
                  <w:pPr>
                    <w:jc w:val="center"/>
                  </w:pPr>
                  <w:r>
                    <w:t>1</w:t>
                  </w:r>
                </w:p>
                <w:p w14:paraId="14968FCE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474B8B79">
          <v:rect id="_x0000_s1028" style="position:absolute;left:0;text-align:left;margin-left:318.15pt;margin-top:11.6pt;width:50.4pt;height:38.25pt;z-index:251643392" o:allowincell="f">
            <v:textbox>
              <w:txbxContent>
                <w:p w14:paraId="75C0CFF4" w14:textId="77777777" w:rsidR="004C6C26" w:rsidRDefault="004C6C26" w:rsidP="004C6C26">
                  <w:pPr>
                    <w:jc w:val="center"/>
                  </w:pPr>
                  <w:r>
                    <w:t>3</w:t>
                  </w:r>
                </w:p>
                <w:p w14:paraId="00F6BF5A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38327B19">
          <v:rect id="_x0000_s1029" style="position:absolute;left:0;text-align:left;margin-left:390.15pt;margin-top:11.6pt;width:57.6pt;height:38.25pt;z-index:251644416" o:allowincell="f">
            <v:textbox>
              <w:txbxContent>
                <w:p w14:paraId="43D4D7E6" w14:textId="77777777" w:rsidR="004C6C26" w:rsidRDefault="004C6C26" w:rsidP="004C6C26">
                  <w:pPr>
                    <w:jc w:val="center"/>
                  </w:pPr>
                  <w:r>
                    <w:t>Рынок</w:t>
                  </w:r>
                </w:p>
                <w:p w14:paraId="576B780B" w14:textId="77777777" w:rsidR="004C6C26" w:rsidRDefault="004C6C26" w:rsidP="004C6C26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>
        <w:pict w14:anchorId="03A93545">
          <v:rect id="_x0000_s1027" style="position:absolute;left:0;text-align:left;margin-left:246.15pt;margin-top:11.6pt;width:50.4pt;height:38.25pt;z-index:251642368" o:allowincell="f">
            <v:textbox>
              <w:txbxContent>
                <w:p w14:paraId="1C54FB1C" w14:textId="77777777" w:rsidR="004C6C26" w:rsidRDefault="004C6C26" w:rsidP="004C6C26">
                  <w:pPr>
                    <w:jc w:val="center"/>
                  </w:pPr>
                  <w:r>
                    <w:t>2</w:t>
                  </w:r>
                </w:p>
                <w:p w14:paraId="03322E0D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14:paraId="08EABF7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30C0EA7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73EF98B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0D6D3A9D">
          <v:line id="_x0000_s1030" style="position:absolute;left:0;text-align:left;z-index:251645440" from="195.75pt,1.55pt" to="195.75pt,37.55pt" o:allowincell="f">
            <v:stroke endarrow="open"/>
          </v:line>
        </w:pict>
      </w:r>
      <w:r>
        <w:pict w14:anchorId="326E4266">
          <v:line id="_x0000_s1034" style="position:absolute;left:0;text-align:left;z-index:251649536" from="339.75pt,1.55pt" to="339.75pt,44.75pt" o:allowincell="f">
            <v:stroke endarrow="open"/>
          </v:line>
        </w:pict>
      </w:r>
      <w:r>
        <w:pict w14:anchorId="4AF600B8">
          <v:line id="_x0000_s1036" style="position:absolute;left:0;text-align:left;z-index:251651584" from="411.75pt,1.55pt" to="411.75pt,44.75pt" o:allowincell="f">
            <v:stroke endarrow="open"/>
          </v:line>
        </w:pict>
      </w:r>
      <w:r>
        <w:pict w14:anchorId="5A867F7D">
          <v:line id="_x0000_s1032" style="position:absolute;left:0;text-align:left;z-index:251647488" from="267.75pt,1.55pt" to="267.75pt,44.75pt" o:allowincell="f">
            <v:stroke endarrow="open"/>
          </v:line>
        </w:pict>
      </w:r>
    </w:p>
    <w:p w14:paraId="49C29B3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9CA6F9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7628CEE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9000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8000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6000</w:t>
      </w:r>
    </w:p>
    <w:p w14:paraId="16971B5D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74D5C6C8">
          <v:line id="_x0000_s1035" style="position:absolute;left:0;text-align:left;z-index:251650560" from="339.75pt,9.15pt" to="339.75pt,59.55pt" o:allowincell="f">
            <v:stroke endarrow="open"/>
          </v:line>
        </w:pict>
      </w:r>
      <w:r>
        <w:pict w14:anchorId="4837E7D5">
          <v:line id="_x0000_s1033" style="position:absolute;left:0;text-align:left;z-index:251648512" from="267.75pt,9.15pt" to="267.75pt,59.55pt" o:allowincell="f">
            <v:stroke endarrow="open"/>
          </v:line>
        </w:pict>
      </w:r>
      <w:r>
        <w:pict w14:anchorId="23C5B5EA">
          <v:line id="_x0000_s1031" style="position:absolute;left:0;text-align:left;z-index:251646464" from="195.75pt,9.15pt" to="195.75pt,59.55pt" o:allowincell="f">
            <v:stroke endarrow="open"/>
          </v:line>
        </w:pic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3E017A5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59BFB80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2B0466A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62E3A4C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160000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180000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200000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-</w:t>
      </w:r>
    </w:p>
    <w:p w14:paraId="5236683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0C4A2AE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145DB179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696E2D98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(1000 шт.) последовательно на 1-ом этапе, затем на 2-ом этапе производства.</w:t>
      </w:r>
    </w:p>
    <w:p w14:paraId="42D81ABA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77862ABB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2</w:t>
      </w:r>
    </w:p>
    <w:p w14:paraId="71224DFA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4C166E6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60 руб./шт. и полностью используются 1-ом этапе производства.</w:t>
      </w:r>
    </w:p>
    <w:p w14:paraId="13952AC6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2250000 руб./месяц.</w:t>
      </w:r>
    </w:p>
    <w:p w14:paraId="5C96B5D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1CCBA126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(1500 шт.) последовательно на 1-ом этапе, затем на 2-ом этапе производства.</w:t>
      </w:r>
    </w:p>
    <w:p w14:paraId="4AF1FBA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405129FD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72E09C2F">
          <v:rect id="_x0000_s1040" style="position:absolute;left:0;text-align:left;margin-left:390.15pt;margin-top:2.4pt;width:57.6pt;height:31.35pt;z-index:251655680" o:allowincell="f">
            <v:textbox>
              <w:txbxContent>
                <w:p w14:paraId="7E7D8A25" w14:textId="77777777" w:rsidR="004C6C26" w:rsidRDefault="004C6C26" w:rsidP="004C6C26">
                  <w:pPr>
                    <w:jc w:val="center"/>
                  </w:pPr>
                  <w:r>
                    <w:t>Рынок</w:t>
                  </w:r>
                </w:p>
                <w:p w14:paraId="31299E96" w14:textId="77777777" w:rsidR="004C6C26" w:rsidRDefault="004C6C26" w:rsidP="004C6C26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>
        <w:pict w14:anchorId="2DD4B089">
          <v:rect id="_x0000_s1039" style="position:absolute;left:0;text-align:left;margin-left:318.15pt;margin-top:2.4pt;width:50.4pt;height:31.35pt;z-index:251654656" o:allowincell="f">
            <v:textbox>
              <w:txbxContent>
                <w:p w14:paraId="66985024" w14:textId="77777777" w:rsidR="004C6C26" w:rsidRDefault="004C6C26" w:rsidP="004C6C26">
                  <w:pPr>
                    <w:jc w:val="center"/>
                  </w:pPr>
                  <w:r>
                    <w:t>3</w:t>
                  </w:r>
                </w:p>
                <w:p w14:paraId="7C4762D8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53853C2E">
          <v:rect id="_x0000_s1038" style="position:absolute;left:0;text-align:left;margin-left:246.15pt;margin-top:2.4pt;width:50.4pt;height:31.35pt;z-index:251653632" o:allowincell="f">
            <v:textbox>
              <w:txbxContent>
                <w:p w14:paraId="1C94094E" w14:textId="77777777" w:rsidR="004C6C26" w:rsidRDefault="004C6C26" w:rsidP="004C6C26">
                  <w:pPr>
                    <w:jc w:val="center"/>
                  </w:pPr>
                  <w:r>
                    <w:t>2</w:t>
                  </w:r>
                </w:p>
                <w:p w14:paraId="7635B41F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39628455">
          <v:rect id="_x0000_s1037" style="position:absolute;left:0;text-align:left;margin-left:174.15pt;margin-top:2.4pt;width:50.4pt;height:31.35pt;z-index:251652608" o:allowincell="f">
            <v:textbox>
              <w:txbxContent>
                <w:p w14:paraId="52501DC0" w14:textId="77777777" w:rsidR="004C6C26" w:rsidRDefault="004C6C26" w:rsidP="004C6C26">
                  <w:pPr>
                    <w:jc w:val="center"/>
                  </w:pPr>
                  <w:r>
                    <w:t>1</w:t>
                  </w:r>
                </w:p>
                <w:p w14:paraId="66923626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04C49858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05151BC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137B7FA2">
          <v:line id="_x0000_s1041" style="position:absolute;left:0;text-align:left;z-index:251656704" from="195.75pt,1.55pt" to="195.75pt,37.55pt" o:allowincell="f">
            <v:stroke endarrow="open"/>
          </v:line>
        </w:pict>
      </w:r>
      <w:r>
        <w:pict w14:anchorId="03DC19A9">
          <v:line id="_x0000_s1045" style="position:absolute;left:0;text-align:left;z-index:251660800" from="339.75pt,1.55pt" to="339.75pt,44.75pt" o:allowincell="f">
            <v:stroke endarrow="open"/>
          </v:line>
        </w:pict>
      </w:r>
      <w:r>
        <w:pict w14:anchorId="2DD11787">
          <v:line id="_x0000_s1047" style="position:absolute;left:0;text-align:left;z-index:251662848" from="411.75pt,1.55pt" to="411.75pt,44.75pt" o:allowincell="f">
            <v:stroke endarrow="open"/>
          </v:line>
        </w:pict>
      </w:r>
      <w:r>
        <w:pict w14:anchorId="4980532F">
          <v:line id="_x0000_s1043" style="position:absolute;left:0;text-align:left;z-index:251658752" from="267.75pt,1.55pt" to="267.75pt,44.75pt" o:allowincell="f">
            <v:stroke endarrow="open"/>
          </v:line>
        </w:pict>
      </w:r>
    </w:p>
    <w:p w14:paraId="15D63592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5D1EAF1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712F15A3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15000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9000</w:t>
      </w:r>
    </w:p>
    <w:p w14:paraId="365DF23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5B04144E">
          <v:line id="_x0000_s1046" style="position:absolute;left:0;text-align:left;z-index:251661824" from="339.75pt,9.15pt" to="339.75pt,59.55pt" o:allowincell="f">
            <v:stroke endarrow="open"/>
          </v:line>
        </w:pict>
      </w:r>
      <w:r>
        <w:pict w14:anchorId="468BD332">
          <v:line id="_x0000_s1044" style="position:absolute;left:0;text-align:left;z-index:251659776" from="267.75pt,9.15pt" to="267.75pt,59.55pt" o:allowincell="f">
            <v:stroke endarrow="open"/>
          </v:line>
        </w:pict>
      </w:r>
      <w:r>
        <w:pict w14:anchorId="7D31FD5A">
          <v:line id="_x0000_s1042" style="position:absolute;left:0;text-align:left;z-index:251657728" from="195.75pt,9.15pt" to="195.75pt,59.55pt" o:allowincell="f">
            <v:stroke endarrow="open"/>
          </v:line>
        </w:pic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4D23213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57BF36D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DA8B95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2CDB1E84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240000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270000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300000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-</w:t>
      </w:r>
    </w:p>
    <w:p w14:paraId="6D2E749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2A3C698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6AA92666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Вариант 3</w:t>
      </w:r>
    </w:p>
    <w:p w14:paraId="76330665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1E894DC0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Предприятие производит продукцию одного вида.</w:t>
      </w:r>
    </w:p>
    <w:p w14:paraId="1478785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на сырье и материалы составили 30 руб./шт. и полностью используются 1-ом этапе производства.</w:t>
      </w:r>
    </w:p>
    <w:p w14:paraId="6CAEA223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Издержки на управление и сбыт составили 1125000 руб./месяц.</w:t>
      </w:r>
    </w:p>
    <w:p w14:paraId="028EF974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01D15DE2">
          <v:rect id="_x0000_s1048" style="position:absolute;left:0;text-align:left;margin-left:174.15pt;margin-top:10.55pt;width:50.4pt;height:39.3pt;z-index:251663872" o:allowincell="f">
            <v:textbox>
              <w:txbxContent>
                <w:p w14:paraId="79FFC4A4" w14:textId="77777777" w:rsidR="004C6C26" w:rsidRDefault="004C6C26" w:rsidP="004C6C26">
                  <w:pPr>
                    <w:jc w:val="center"/>
                  </w:pPr>
                  <w:r>
                    <w:t>1</w:t>
                  </w:r>
                </w:p>
                <w:p w14:paraId="6427B340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580B6810">
          <v:rect id="_x0000_s1050" style="position:absolute;left:0;text-align:left;margin-left:318.15pt;margin-top:10.55pt;width:50.4pt;height:39.3pt;z-index:251665920" o:allowincell="f">
            <v:textbox>
              <w:txbxContent>
                <w:p w14:paraId="466C9ABC" w14:textId="77777777" w:rsidR="004C6C26" w:rsidRDefault="004C6C26" w:rsidP="004C6C26">
                  <w:pPr>
                    <w:jc w:val="center"/>
                  </w:pPr>
                  <w:r>
                    <w:t>3</w:t>
                  </w:r>
                </w:p>
                <w:p w14:paraId="4F78F4D7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  <w:r>
        <w:pict w14:anchorId="48A41A29">
          <v:rect id="_x0000_s1051" style="position:absolute;left:0;text-align:left;margin-left:390.15pt;margin-top:10.55pt;width:57.6pt;height:39.3pt;z-index:251666944" o:allowincell="f">
            <v:textbox>
              <w:txbxContent>
                <w:p w14:paraId="6804042A" w14:textId="77777777" w:rsidR="004C6C26" w:rsidRDefault="004C6C26" w:rsidP="004C6C26">
                  <w:pPr>
                    <w:jc w:val="center"/>
                  </w:pPr>
                  <w:r>
                    <w:t>Рынок</w:t>
                  </w:r>
                </w:p>
                <w:p w14:paraId="7D20A36F" w14:textId="77777777" w:rsidR="004C6C26" w:rsidRDefault="004C6C26" w:rsidP="004C6C26">
                  <w:pPr>
                    <w:jc w:val="center"/>
                  </w:pPr>
                  <w:r>
                    <w:t>сбыта</w:t>
                  </w:r>
                </w:p>
              </w:txbxContent>
            </v:textbox>
          </v:rect>
        </w:pict>
      </w:r>
      <w:r>
        <w:pict w14:anchorId="5A8C7A66">
          <v:rect id="_x0000_s1049" style="position:absolute;left:0;text-align:left;margin-left:246.15pt;margin-top:10.55pt;width:50.4pt;height:39.3pt;z-index:251664896" o:allowincell="f">
            <v:textbox>
              <w:txbxContent>
                <w:p w14:paraId="4E104B6A" w14:textId="77777777" w:rsidR="004C6C26" w:rsidRDefault="004C6C26" w:rsidP="004C6C26">
                  <w:pPr>
                    <w:jc w:val="center"/>
                  </w:pPr>
                  <w:r>
                    <w:t>2</w:t>
                  </w:r>
                </w:p>
                <w:p w14:paraId="6229FD12" w14:textId="77777777" w:rsidR="004C6C26" w:rsidRDefault="004C6C26" w:rsidP="004C6C26">
                  <w:pPr>
                    <w:jc w:val="center"/>
                  </w:pPr>
                  <w:r>
                    <w:t>стадия</w:t>
                  </w:r>
                </w:p>
              </w:txbxContent>
            </v:textbox>
          </v:rect>
        </w:pict>
      </w:r>
    </w:p>
    <w:p w14:paraId="4204776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Последовательность                       </w:t>
      </w:r>
    </w:p>
    <w:p w14:paraId="4066C22E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Стадии обработки</w:t>
      </w:r>
    </w:p>
    <w:p w14:paraId="41343BE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5A407D49">
          <v:line id="_x0000_s1052" style="position:absolute;left:0;text-align:left;z-index:251667968" from="195.75pt,1.55pt" to="195.75pt,27.95pt" o:allowincell="f">
            <v:stroke endarrow="open"/>
          </v:line>
        </w:pict>
      </w:r>
      <w:r>
        <w:pict w14:anchorId="77133860">
          <v:line id="_x0000_s1056" style="position:absolute;left:0;text-align:left;z-index:251672064" from="339.75pt,1.55pt" to="339.75pt,27.95pt" o:allowincell="f">
            <v:stroke endarrow="open"/>
          </v:line>
        </w:pict>
      </w:r>
      <w:r>
        <w:pict w14:anchorId="3766B96E">
          <v:line id="_x0000_s1058" style="position:absolute;left:0;text-align:left;z-index:251674112" from="411.75pt,1.55pt" to="411.75pt,27.95pt" o:allowincell="f">
            <v:stroke endarrow="open"/>
          </v:line>
        </w:pict>
      </w:r>
      <w:r>
        <w:pict w14:anchorId="7AE482DB">
          <v:line id="_x0000_s1054" style="position:absolute;left:0;text-align:left;z-index:251670016" from="267.75pt,1.55pt" to="267.75pt,27.95pt" o:allowincell="f">
            <v:stroke endarrow="open"/>
          </v:line>
        </w:pict>
      </w:r>
    </w:p>
    <w:p w14:paraId="0BEBA514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Количество произве-</w:t>
      </w:r>
    </w:p>
    <w:p w14:paraId="6A28A9A9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денной и реализован-   7500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6750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6000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4500</w:t>
      </w:r>
    </w:p>
    <w:p w14:paraId="3501977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pict w14:anchorId="2B7CF9DB">
          <v:line id="_x0000_s1057" style="position:absolute;left:0;text-align:left;z-index:251673088" from="339.75pt,9.15pt" to="339.75pt,59.55pt" o:allowincell="f">
            <v:stroke endarrow="open"/>
          </v:line>
        </w:pict>
      </w:r>
      <w:r>
        <w:pict w14:anchorId="748A086B">
          <v:line id="_x0000_s1055" style="position:absolute;left:0;text-align:left;z-index:251671040" from="267.75pt,9.15pt" to="267.75pt,59.55pt" o:allowincell="f">
            <v:stroke endarrow="open"/>
          </v:line>
        </w:pict>
      </w:r>
      <w:r>
        <w:pict w14:anchorId="6E71E41C">
          <v:line id="_x0000_s1053" style="position:absolute;left:0;text-align:left;z-index:251668992" from="195.75pt,9.15pt" to="195.75pt,59.55pt" o:allowincell="f">
            <v:stroke endarrow="open"/>
          </v:line>
        </w:pic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ной продукции </w:t>
      </w:r>
    </w:p>
    <w:p w14:paraId="191D106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   (шт./мес.)</w:t>
      </w:r>
    </w:p>
    <w:p w14:paraId="0B0B9E55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57C5E4F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Издержки процесса</w:t>
      </w:r>
    </w:p>
    <w:p w14:paraId="5DEDB983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изготовления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120000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135000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>150000</w:t>
      </w: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ab/>
        <w:t xml:space="preserve">     -</w:t>
      </w:r>
    </w:p>
    <w:p w14:paraId="03F2B202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(руб./мес.)</w:t>
      </w:r>
    </w:p>
    <w:p w14:paraId="10A39AE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6F7AF8F1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Определить себестоимость единицы реализованной продукции.</w:t>
      </w:r>
    </w:p>
    <w:p w14:paraId="5BAD3201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Рассчитать стоимостную оценку полуфабрикатов (750 шт.) последовательно на 1-ом этапе, затем на 2-ом этапе производства.</w:t>
      </w:r>
    </w:p>
    <w:p w14:paraId="1E644554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</w:p>
    <w:p w14:paraId="07C46FC0" w14:textId="77777777" w:rsidR="004C6C26" w:rsidRDefault="004C6C26" w:rsidP="004C6C26">
      <w:pPr>
        <w:spacing w:before="240" w:after="6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15FFD020" w14:textId="77777777" w:rsidR="004C6C26" w:rsidRDefault="004C6C26" w:rsidP="004C6C26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1</w:t>
      </w:r>
    </w:p>
    <w:p w14:paraId="11E01805" w14:textId="77777777" w:rsidR="004C6C26" w:rsidRDefault="004C6C26" w:rsidP="004C6C26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 (исходные данные приведены в таблице).</w:t>
      </w:r>
    </w:p>
    <w:p w14:paraId="5D063ABA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70 шт. продукции А в месяц по цене 94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14:paraId="5307D347" w14:textId="77777777" w:rsidR="004C6C26" w:rsidRDefault="004C6C26" w:rsidP="004C6C26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1547"/>
      </w:tblGrid>
      <w:tr w:rsidR="004C6C26" w14:paraId="1C17BF91" w14:textId="77777777" w:rsidTr="004C6C26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1F3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35D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221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B3E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0A65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788965D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5B39D" w14:textId="77777777" w:rsidR="004C6C26" w:rsidRDefault="004C6C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3D987044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4C6C26" w14:paraId="28108187" w14:textId="77777777" w:rsidTr="004C6C26">
        <w:trPr>
          <w:trHeight w:val="439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CF8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159B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A75E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9E4E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F3E6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7A3F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</w:tr>
      <w:tr w:rsidR="004C6C26" w14:paraId="7B705294" w14:textId="77777777" w:rsidTr="004C6C26">
        <w:trPr>
          <w:trHeight w:val="417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5EC3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2C69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E1A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B59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0C62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FE5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</w:tbl>
    <w:p w14:paraId="1F1CE517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28D576F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735FFA03" w14:textId="77777777" w:rsidR="004C6C26" w:rsidRDefault="004C6C26" w:rsidP="004C6C2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44074A3D" w14:textId="77777777" w:rsidR="004C6C26" w:rsidRDefault="004C6C26" w:rsidP="004C6C2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70 шт. продукта А в месяц.</w:t>
      </w:r>
    </w:p>
    <w:p w14:paraId="66B7D775" w14:textId="77777777" w:rsidR="004C6C26" w:rsidRDefault="004C6C26" w:rsidP="004C6C2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35D1806A" w14:textId="77777777" w:rsidR="004C6C26" w:rsidRDefault="004C6C26" w:rsidP="004C6C26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1384557" w14:textId="77777777" w:rsidR="004C6C26" w:rsidRDefault="004C6C26" w:rsidP="004C6C26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2</w:t>
      </w:r>
    </w:p>
    <w:p w14:paraId="26C8E47D" w14:textId="77777777" w:rsidR="004C6C26" w:rsidRDefault="004C6C26" w:rsidP="004C6C26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С и 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840"/>
        <w:gridCol w:w="1733"/>
      </w:tblGrid>
      <w:tr w:rsidR="004C6C26" w14:paraId="4B576238" w14:textId="77777777" w:rsidTr="004C6C26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246A3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C89AD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56A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A8C2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05AF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2CBEE2A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9065B" w14:textId="77777777" w:rsidR="004C6C26" w:rsidRDefault="004C6C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1F45944F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4C6C26" w14:paraId="4F678993" w14:textId="77777777" w:rsidTr="004C6C26">
        <w:trPr>
          <w:trHeight w:val="477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D36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CCE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48C9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D12B3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220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D984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114</w:t>
            </w:r>
          </w:p>
        </w:tc>
      </w:tr>
      <w:tr w:rsidR="004C6C26" w14:paraId="397DE2E9" w14:textId="77777777" w:rsidTr="004C6C26">
        <w:trPr>
          <w:trHeight w:val="413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5A59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D8B5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720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208A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18FD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234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66F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0A3E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</w:tr>
    </w:tbl>
    <w:p w14:paraId="2D76DE2F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4368D3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210 шт. продукции С в месяц по цене 282 руб./шт. В связи с обязательствами по поставке продукции С дополнительное количество его может быть изготовлено исключительно за счет производства продукта Д.</w:t>
      </w:r>
    </w:p>
    <w:p w14:paraId="7BD520AB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3A533336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24E07875" w14:textId="77777777" w:rsidR="004C6C26" w:rsidRDefault="004C6C26" w:rsidP="004C6C26">
      <w:pPr>
        <w:numPr>
          <w:ilvl w:val="0"/>
          <w:numId w:val="2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5279F22D" w14:textId="77777777" w:rsidR="004C6C26" w:rsidRDefault="004C6C26" w:rsidP="004C6C26">
      <w:pPr>
        <w:numPr>
          <w:ilvl w:val="0"/>
          <w:numId w:val="2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210 шт. продукта С в месяц.</w:t>
      </w:r>
    </w:p>
    <w:p w14:paraId="2B4C81BD" w14:textId="77777777" w:rsidR="004C6C26" w:rsidRDefault="004C6C26" w:rsidP="004C6C26">
      <w:pPr>
        <w:numPr>
          <w:ilvl w:val="0"/>
          <w:numId w:val="20"/>
        </w:num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3119FDE3" w14:textId="77777777" w:rsidR="004C6C26" w:rsidRDefault="004C6C26" w:rsidP="004C6C2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4D2DB938" w14:textId="77777777" w:rsidR="004C6C26" w:rsidRDefault="004C6C26" w:rsidP="004C6C26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3</w:t>
      </w:r>
    </w:p>
    <w:p w14:paraId="6E276552" w14:textId="77777777" w:rsidR="004C6C26" w:rsidRDefault="004C6C26" w:rsidP="004C6C26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участке производства с полной загрузкой мощностей изготавливается продукция видов А и 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7"/>
        <w:gridCol w:w="1547"/>
        <w:gridCol w:w="1547"/>
        <w:gridCol w:w="1547"/>
        <w:gridCol w:w="1547"/>
        <w:gridCol w:w="2296"/>
      </w:tblGrid>
      <w:tr w:rsidR="004C6C26" w14:paraId="10A473F5" w14:textId="77777777" w:rsidTr="004C6C26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6DBA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62A15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Изготавливаемое кол-во, шт.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91DF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Время обработки, машино-мин. на ед.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E790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Выручка от реализации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7BEC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Предельная себестоимость</w:t>
            </w:r>
          </w:p>
          <w:p w14:paraId="5E9CC2E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24A2" w14:textId="77777777" w:rsidR="004C6C26" w:rsidRDefault="004C6C26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Доля покрытия постоянных издержек</w:t>
            </w:r>
          </w:p>
          <w:p w14:paraId="51003956" w14:textId="77777777" w:rsidR="004C6C26" w:rsidRDefault="004C6C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руб./шт.</w:t>
            </w:r>
          </w:p>
        </w:tc>
      </w:tr>
      <w:tr w:rsidR="004C6C26" w14:paraId="32A9E75B" w14:textId="77777777" w:rsidTr="004C6C26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13E1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6F7A2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6B314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ED11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460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3871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0028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190</w:t>
            </w:r>
          </w:p>
        </w:tc>
      </w:tr>
      <w:tr w:rsidR="004C6C26" w14:paraId="74C4672C" w14:textId="77777777" w:rsidTr="004C6C26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6C65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42C7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BFE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0BF56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390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057B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225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42537" w14:textId="77777777" w:rsidR="004C6C26" w:rsidRDefault="004C6C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</w:tr>
    </w:tbl>
    <w:p w14:paraId="2DB70C08" w14:textId="77777777" w:rsidR="004C6C26" w:rsidRDefault="004C6C26" w:rsidP="004C6C26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62554AE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 предприятие поступает предложение о производстве дополнительно 350 шт. продукции А в месяц по цене 470 руб./шт. В связи с обязательствами по поставке продукции А дополнительное количество его может быть изготовлено исключительно за счет производства продукта В.</w:t>
      </w:r>
    </w:p>
    <w:p w14:paraId="7D282C87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14:paraId="09412D5C" w14:textId="77777777" w:rsidR="004C6C26" w:rsidRDefault="004C6C26" w:rsidP="004C6C2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Поскольку производство каждого продукта связано с различными затратами времени работы оборудования, необходимо:</w:t>
      </w:r>
    </w:p>
    <w:p w14:paraId="2475CEB5" w14:textId="77777777" w:rsidR="004C6C26" w:rsidRDefault="004C6C26" w:rsidP="004C6C2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суммарную выручку за месяц до принятия указанного в условии предложения.</w:t>
      </w:r>
    </w:p>
    <w:p w14:paraId="5687B6A4" w14:textId="77777777" w:rsidR="004C6C26" w:rsidRDefault="004C6C26" w:rsidP="004C6C2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Определить как изменится суммарная выручка за отчетный месяц при согласии на производство дополнительно 350 шт. продукта А в месяц.</w:t>
      </w:r>
    </w:p>
    <w:p w14:paraId="2F7696F5" w14:textId="77777777" w:rsidR="004C6C26" w:rsidRDefault="004C6C26" w:rsidP="004C6C2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Сделать вывод о целесообразности принятия дополнительного заказа.</w:t>
      </w:r>
    </w:p>
    <w:p w14:paraId="738A05A0" w14:textId="77777777" w:rsidR="00D87602" w:rsidRPr="004C6C26" w:rsidRDefault="00D87602">
      <w:pPr>
        <w:rPr>
          <w:lang w:val="ru-RU"/>
        </w:rPr>
      </w:pPr>
    </w:p>
    <w:sectPr w:rsidR="00D87602" w:rsidRPr="004C6C2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Татьяна В. Торопова" w:date="2017-04-21T13:14:00Z" w:initials="ТВТ">
    <w:p w14:paraId="009E0E81" w14:textId="77777777" w:rsidR="004C6C26" w:rsidRDefault="004C6C26" w:rsidP="004C6C26">
      <w:pPr>
        <w:pStyle w:val="a3"/>
      </w:pPr>
      <w:r>
        <w:rPr>
          <w:rStyle w:val="a5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3" w:author="Татьяна В. Торопова" w:date="2017-04-21T13:14:00Z" w:initials="ТВТ">
    <w:p w14:paraId="4A9F1379" w14:textId="77777777" w:rsidR="004C6C26" w:rsidRDefault="004C6C26" w:rsidP="004C6C26">
      <w:pPr>
        <w:pStyle w:val="a3"/>
      </w:pPr>
      <w:r>
        <w:rPr>
          <w:rStyle w:val="a5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4" w:author="Татьяна В. Торопова" w:date="2017-04-21T13:14:00Z" w:initials="ТВТ">
    <w:p w14:paraId="53BAF408" w14:textId="77777777" w:rsidR="004C6C26" w:rsidRDefault="004C6C26" w:rsidP="004C6C26">
      <w:pPr>
        <w:pStyle w:val="a3"/>
      </w:pPr>
      <w:r>
        <w:rPr>
          <w:rStyle w:val="a5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5" w:author="Татьяна В. Торопова" w:date="2017-04-21T13:14:00Z" w:initials="ТВТ">
    <w:p w14:paraId="4630AB80" w14:textId="77777777" w:rsidR="004C6C26" w:rsidRDefault="004C6C26" w:rsidP="004C6C26">
      <w:pPr>
        <w:pStyle w:val="a3"/>
      </w:pPr>
      <w:r>
        <w:rPr>
          <w:rStyle w:val="a5"/>
        </w:rPr>
        <w:annotationRef/>
      </w:r>
      <w:r>
        <w:t>Для каждого оценочного средства ОБЯЗАТЕЛЬНО указание номера вопросов, заданий, тем рефератов и пр., которыми можно оценить сформированность соответствующей компетенции</w:t>
      </w:r>
    </w:p>
  </w:comment>
  <w:comment w:id="6" w:author="Татьяна В. Торопова" w:date="2017-04-21T12:45:00Z" w:initials="ТВТ">
    <w:p w14:paraId="54302A1C" w14:textId="77777777" w:rsidR="004C6C26" w:rsidRDefault="004C6C26" w:rsidP="004C6C26">
      <w:pPr>
        <w:pStyle w:val="a3"/>
      </w:pPr>
      <w:r>
        <w:rPr>
          <w:rStyle w:val="a5"/>
        </w:rPr>
        <w:annotationRef/>
      </w:r>
      <w:r>
        <w:t>Если экзамен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9E0E81" w15:done="0"/>
  <w15:commentEx w15:paraId="4A9F1379" w15:done="0"/>
  <w15:commentEx w15:paraId="53BAF408" w15:done="0"/>
  <w15:commentEx w15:paraId="4630AB80" w15:done="0"/>
  <w15:commentEx w15:paraId="54302A1C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02913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2176518A"/>
    <w:multiLevelType w:val="hybridMultilevel"/>
    <w:tmpl w:val="A9F6F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44814"/>
    <w:multiLevelType w:val="hybridMultilevel"/>
    <w:tmpl w:val="E94244E4"/>
    <w:lvl w:ilvl="0" w:tplc="860CE5B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10807A9"/>
    <w:multiLevelType w:val="hybridMultilevel"/>
    <w:tmpl w:val="60CCE850"/>
    <w:lvl w:ilvl="0" w:tplc="BBC2B8C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A950BF4"/>
    <w:multiLevelType w:val="singleLevel"/>
    <w:tmpl w:val="E47AA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4E6B319E"/>
    <w:multiLevelType w:val="hybridMultilevel"/>
    <w:tmpl w:val="653ACD54"/>
    <w:lvl w:ilvl="0" w:tplc="349CA5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51C82EA1"/>
    <w:multiLevelType w:val="hybridMultilevel"/>
    <w:tmpl w:val="58D41622"/>
    <w:lvl w:ilvl="0" w:tplc="991C5B6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b/>
      </w:rPr>
    </w:lvl>
    <w:lvl w:ilvl="2" w:tplc="A2B8FE58">
      <w:start w:val="1"/>
      <w:numFmt w:val="decimal"/>
      <w:lvlText w:val="%3)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2F24DF5"/>
    <w:multiLevelType w:val="multilevel"/>
    <w:tmpl w:val="50C4D1B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6808393D"/>
    <w:multiLevelType w:val="hybridMultilevel"/>
    <w:tmpl w:val="390E5672"/>
    <w:lvl w:ilvl="0" w:tplc="5F50F8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75C56172"/>
    <w:multiLevelType w:val="hybridMultilevel"/>
    <w:tmpl w:val="341A4988"/>
    <w:lvl w:ilvl="0" w:tplc="E9D65D8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6C26"/>
    <w:rsid w:val="00D31453"/>
    <w:rsid w:val="00D8760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1DA74737"/>
  <w15:docId w15:val="{9B88E9A7-4A78-43E8-8C69-D3521B29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rsid w:val="004C6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4C6C2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annotation reference"/>
    <w:uiPriority w:val="99"/>
    <w:semiHidden/>
    <w:unhideWhenUsed/>
    <w:rsid w:val="004C6C26"/>
    <w:rPr>
      <w:sz w:val="16"/>
      <w:szCs w:val="16"/>
    </w:rPr>
  </w:style>
  <w:style w:type="character" w:styleId="a6">
    <w:name w:val="Hyperlink"/>
    <w:basedOn w:val="a0"/>
    <w:semiHidden/>
    <w:unhideWhenUsed/>
    <w:rsid w:val="004C6C2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C6C26"/>
    <w:rPr>
      <w:color w:val="800080"/>
      <w:u w:val="single"/>
    </w:rPr>
  </w:style>
  <w:style w:type="paragraph" w:styleId="a8">
    <w:name w:val="annotation subject"/>
    <w:basedOn w:val="a3"/>
    <w:next w:val="a3"/>
    <w:link w:val="a9"/>
    <w:uiPriority w:val="99"/>
    <w:semiHidden/>
    <w:unhideWhenUsed/>
    <w:rsid w:val="004C6C26"/>
    <w:pPr>
      <w:spacing w:after="200"/>
    </w:pPr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a9">
    <w:name w:val="Тема примечания Знак"/>
    <w:basedOn w:val="a4"/>
    <w:link w:val="a8"/>
    <w:uiPriority w:val="99"/>
    <w:semiHidden/>
    <w:rsid w:val="004C6C26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6.10.18\38.03.01.15%20&#1041;1.&#1042;.11%20&#1041;&#1091;&#1093;&#1075;&#1072;&#1083;&#1090;&#1077;&#1088;&#1089;&#1082;&#1080;&#1081;%20&#1091;&#1087;&#1088;&#1072;&#1074;&#1083;&#1077;&#1085;&#1095;&#1077;&#1089;&#1082;&#1080;&#1081;%20&#1091;&#1095;&#1077;&#1090;\&#1086;&#1092;&#1086;\38.03.01.15%20&#1041;1.&#1042;.11%20&#1041;&#1091;&#1093;&#1075;&#1072;&#1083;&#1090;&#1077;&#1088;&#1089;&#1082;&#1080;&#1081;%20&#1091;&#1087;&#1088;&#1072;&#1074;&#1083;&#1077;&#1085;&#1095;&#1077;&#1089;&#1082;&#1080;&#1081;%20&#1091;&#1095;&#1077;&#1090;.docx" TargetMode="External"/><Relationship Id="rId13" Type="http://schemas.microsoft.com/office/2011/relationships/commentsExtended" Target="commentsExtended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omments" Target="comments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16.10.18\38.03.01.15%20&#1041;1.&#1042;.11%20&#1041;&#1091;&#1093;&#1075;&#1072;&#1083;&#1090;&#1077;&#1088;&#1089;&#1082;&#1080;&#1081;%20&#1091;&#1087;&#1088;&#1072;&#1074;&#1083;&#1077;&#1085;&#1095;&#1077;&#1089;&#1082;&#1080;&#1081;%20&#1091;&#1095;&#1077;&#1090;\&#1086;&#1092;&#1086;\38.03.01.15%20&#1041;1.&#1042;.11%20&#1041;&#1091;&#1093;&#1075;&#1072;&#1083;&#1090;&#1077;&#1088;&#1089;&#1082;&#1080;&#1081;%20&#1091;&#1087;&#1088;&#1072;&#1074;&#1083;&#1077;&#1085;&#1095;&#1077;&#1089;&#1082;&#1080;&#1081;%20&#1091;&#1095;&#1077;&#1090;.docx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library.rsue.ru/" TargetMode="External"/><Relationship Id="rId10" Type="http://schemas.openxmlformats.org/officeDocument/2006/relationships/hyperlink" Target="file:///C:\Users\kuzmicheva\Desktop\16.10.18\38.03.01.15%20&#1041;1.&#1042;.11%20&#1041;&#1091;&#1093;&#1075;&#1072;&#1083;&#1090;&#1077;&#1088;&#1089;&#1082;&#1080;&#1081;%20&#1091;&#1087;&#1088;&#1072;&#1074;&#1083;&#1077;&#1085;&#1095;&#1077;&#1089;&#1082;&#1080;&#1081;%20&#1091;&#1095;&#1077;&#1090;\&#1086;&#1092;&#1086;\38.03.01.15%20&#1041;1.&#1042;.11%20&#1041;&#1091;&#1093;&#1075;&#1072;&#1083;&#1090;&#1077;&#1088;&#1089;&#1082;&#1080;&#1081;%20&#1091;&#1087;&#1088;&#1072;&#1074;&#1083;&#1077;&#1085;&#1095;&#1077;&#1089;&#1082;&#1080;&#1081;%20&#1091;&#1095;&#1077;&#1090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6.10.18\38.03.01.15%20&#1041;1.&#1042;.11%20&#1041;&#1091;&#1093;&#1075;&#1072;&#1083;&#1090;&#1077;&#1088;&#1089;&#1082;&#1080;&#1081;%20&#1091;&#1087;&#1088;&#1072;&#1074;&#1083;&#1077;&#1085;&#1095;&#1077;&#1089;&#1082;&#1080;&#1081;%20&#1091;&#1095;&#1077;&#1090;\&#1086;&#1092;&#1086;\38.03.01.15%20&#1041;1.&#1042;.11%20&#1041;&#1091;&#1093;&#1075;&#1072;&#1083;&#1090;&#1077;&#1088;&#1089;&#1082;&#1080;&#1081;%20&#1091;&#1087;&#1088;&#1072;&#1074;&#1083;&#1077;&#1085;&#1095;&#1077;&#1089;&#1082;&#1080;&#1081;%20&#1091;&#1095;&#1077;&#1090;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12064</Words>
  <Characters>68767</Characters>
  <Application>Microsoft Office Word</Application>
  <DocSecurity>0</DocSecurity>
  <Lines>573</Lines>
  <Paragraphs>161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2018-2019_z38_03_01_15_1_plx_Бухгалтерский управленческий учет</dc:title>
  <dc:creator>FastReport.NET</dc:creator>
  <cp:lastModifiedBy>Елена В. Кузьмичева</cp:lastModifiedBy>
  <cp:revision>3</cp:revision>
  <dcterms:created xsi:type="dcterms:W3CDTF">2018-10-16T08:14:00Z</dcterms:created>
  <dcterms:modified xsi:type="dcterms:W3CDTF">2018-10-16T08:15:00Z</dcterms:modified>
</cp:coreProperties>
</file>