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EA3" w:rsidRPr="00397CBA" w:rsidRDefault="00904AC0">
      <w:pPr>
        <w:rPr>
          <w:rFonts w:ascii="Times New Roman" w:hAnsi="Times New Roman" w:cs="Times New Roman"/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-11632"/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341EA3" w:rsidRPr="00397CBA" w:rsidTr="00904AC0">
        <w:trPr>
          <w:trHeight w:hRule="exact" w:val="555"/>
        </w:trPr>
        <w:tc>
          <w:tcPr>
            <w:tcW w:w="449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27.03.02_1.plx</w:t>
            </w: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41EA3" w:rsidRPr="00397CBA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 w:rsidTr="00904AC0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 w:rsidTr="00904AC0">
        <w:trPr>
          <w:trHeight w:hRule="exact" w:val="24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E87647" w:rsidTr="00904AC0">
        <w:trPr>
          <w:trHeight w:hRule="exact" w:val="277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361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4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77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500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4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77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222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138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387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77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77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0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3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9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65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 w:rsidTr="00904AC0">
        <w:trPr>
          <w:trHeight w:hRule="exact" w:val="2222"/>
        </w:trPr>
        <w:tc>
          <w:tcPr>
            <w:tcW w:w="141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41EA3" w:rsidRPr="00397CBA" w:rsidRDefault="00341EA3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41EA3" w:rsidRPr="00397CBA" w:rsidRDefault="00397CBA" w:rsidP="00904AC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8" w:type="dxa"/>
          </w:tcPr>
          <w:p w:rsidR="00341EA3" w:rsidRPr="00397CBA" w:rsidRDefault="00341EA3" w:rsidP="00904AC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83"/>
        <w:gridCol w:w="1755"/>
        <w:gridCol w:w="4787"/>
        <w:gridCol w:w="976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5104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41EA3" w:rsidRPr="00E8764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освоения дисциплины является ознакомление студентов с теоретическими основами управления персоналом организации действующей в сфере быта и услуг и обучение их необходимым практическим навыкам принятия управленческих решений в отношении работников обеспечивающих функционирование системы менеджмента качества предприятия (организации).</w:t>
            </w:r>
          </w:p>
        </w:tc>
      </w:tr>
      <w:tr w:rsidR="00341EA3" w:rsidRPr="00E8764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 учетом определенных ФГОС ВО будущих видов профессиональной деятельности (производственн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технологической, организационно-управленческой и производственно-конструкторской) в процессе прохождения курса «Управление персоналом» студенты должны: освоить методику выявления и оценки кадровой составляющей процессов исследования производственных действий и потерь, контроля качества производства продукции и услуг, повышения уровня безопасности и технологических процессов; обучиться приемам организации действий работников обеспечивающих эффективность функционирование системы управления качеством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своить методику и технологию мотивации персонала при организации мероприятий по улучшению качества продукции и услуг; обучиться методам кадрового обеспечения процесса проектирования систем управления качеством; освоить методы оценки и управления обеспечением безопасности и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условий труда персонала; изучить приемы организации коммуникаций при выявлении усилий и заслуг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работников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обеспечивающих улучшение качества продукции и услуг; изучить технологию оценки и повышение.</w:t>
            </w:r>
          </w:p>
        </w:tc>
      </w:tr>
      <w:tr w:rsidR="00341EA3" w:rsidRPr="00E87647">
        <w:trPr>
          <w:trHeight w:hRule="exact" w:val="277"/>
        </w:trPr>
        <w:tc>
          <w:tcPr>
            <w:tcW w:w="766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71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04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41EA3" w:rsidRPr="00397CB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41EA3" w:rsidRPr="00E8764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41EA3" w:rsidRPr="00E8764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Экономика</w:t>
            </w:r>
          </w:p>
        </w:tc>
      </w:tr>
      <w:tr w:rsidR="00341EA3" w:rsidRPr="00397CB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41EA3" w:rsidRPr="00E876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341EA3" w:rsidRPr="00E876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341EA3" w:rsidRPr="00397CB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341EA3" w:rsidRPr="00E876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деятельностью предприятия сферы услуг</w:t>
            </w:r>
          </w:p>
        </w:tc>
      </w:tr>
      <w:tr w:rsidR="00341EA3" w:rsidRPr="00E876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и организация производства продукции и услуг</w:t>
            </w:r>
          </w:p>
        </w:tc>
      </w:tr>
      <w:tr w:rsidR="00341EA3" w:rsidRPr="00397CB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341EA3" w:rsidRPr="00E876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в управлении качеством</w:t>
            </w:r>
          </w:p>
        </w:tc>
      </w:tr>
      <w:tr w:rsidR="00341EA3" w:rsidRPr="00E8764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41EA3" w:rsidRPr="00397C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341EA3" w:rsidRPr="00397C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341EA3" w:rsidRPr="00E876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 и методы управления качеством</w:t>
            </w:r>
          </w:p>
        </w:tc>
      </w:tr>
      <w:tr w:rsidR="00341EA3" w:rsidRPr="00397C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341EA3" w:rsidRPr="00E876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41EA3" w:rsidRPr="00E87647">
        <w:trPr>
          <w:trHeight w:hRule="exact" w:val="277"/>
        </w:trPr>
        <w:tc>
          <w:tcPr>
            <w:tcW w:w="766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71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04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41EA3" w:rsidRPr="00E8764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исследования межличностных отношений в коллективе.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Объективно, с учетом культурных и личностных особенностей работников, определять состояние внутренней среды организации.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общего и внутрикорпоративного этикета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 руководить малым коллективом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 базу функционирования управляемого коллектива.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место и роль управляемого коллектива в организационной структуре предприятия.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организационного и руководящего взаимодействия с персоналом малых трудовых коллективов.</w:t>
            </w:r>
          </w:p>
        </w:tc>
      </w:tr>
      <w:tr w:rsidR="00341EA3" w:rsidRPr="00E8764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умением консультировать и прививать работникам навыки по аспектам своей профессиональной деятельностью</w:t>
            </w: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4"/>
        <w:gridCol w:w="3180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закономерности, принципы и методы оценки и управления персоналом.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Организовать профессиональные контакты и взаимодействие с работниками.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социально-психологических исследований и оценки профессионально-личностных качеств работников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способностью руководить малым коллективом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акты, определяющие деятельность персонала ориентированного на решение производственн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конструкторских задач.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творческие команды и временные трудовые коллективы.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организационного проектирования и формирования творческого коллектива.</w:t>
            </w:r>
          </w:p>
        </w:tc>
      </w:tr>
      <w:tr w:rsidR="00341EA3" w:rsidRPr="00E87647">
        <w:trPr>
          <w:trHeight w:hRule="exact" w:val="277"/>
        </w:trPr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41EA3" w:rsidRPr="00397CB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41EA3" w:rsidRPr="00397CB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основные цели, задачи и объект курса. Методы изучения и основное содержание курса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 связь с другими науками и учебными дисциплинами. Специфика изучения курса. Значение курса для современных российских условий. Характеристика разработок зарубежных и отечественных авторов по вопросам управления персоналом. Основные школы управления персоналом: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научного управления, «человеческих отношений», «человеческих ресурсов». Особенности российской школы управления персоналом и их претворение в практику.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Л2.5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"/>
        <w:gridCol w:w="3492"/>
        <w:gridCol w:w="117"/>
        <w:gridCol w:w="800"/>
        <w:gridCol w:w="664"/>
        <w:gridCol w:w="1089"/>
        <w:gridCol w:w="1199"/>
        <w:gridCol w:w="664"/>
        <w:gridCol w:w="381"/>
        <w:gridCol w:w="935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41EA3" w:rsidRPr="00397CB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етодология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основные цели, задачи курса.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курса «Управление персоналом».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курса «Управление персоналом».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и закономерности как базовые категории и факторы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  как основное звено в системе хозяйствования.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персонал, его структура.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формирование трудовых ресурсов и персонала организаций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Л2.5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курса «Управление персоналом» в современных российских условиях деятельности предприятий.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научные школы управления персоналом: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научного управления, человеческих отношений, человеческих ресурсов и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 тенденции развития теории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управления персоналом для обеспечения эффективности предприятия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Л2.5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Э6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Принципы, цели и методы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принципы управления персоналом организации. Методы управления персоналом: экономические, социальные, психологические, организационн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административные, правовые, производственно-технологические, их сущность и области применения. Важнейшие принципы (правила) управления персоналом в условиях рынка. Понятие, состав и характеристика функций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организации в процессе нововведений. Феномен и причина сопротивления персонала нововведениям. Инновационный конфликт как основное звено разрешения возникших противоречий. Инновационная команда как фактор эффективного внедрения нововведений. Формирование инновационных команд.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3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41EA3" w:rsidRPr="00397CB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Принципы, цели и методы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управления о роли человека в организациях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концепций зарубежных и отечественных авторов по вопросам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понятия управление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 аспект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и принципы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в различных уровнях функционирования предприятия.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методов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Принципы, цели и методы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механизм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состав и характеристика функций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организации в процессе нововведений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E876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Организационные формы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397CB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 «Система управления персоналом организации»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субъекта и объекта управления персоналом, связи между ними. Система управления персоналом: понятие, сущность, основные задачи и стадии. Формы проявления синергии в социальных системах. Основные свойства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обеспечивающие их управляемость и эффективность.  Место системы управления персоналом в общей системе управления организации. Недостатки существующей системы управления персоналом  и пути их устранения.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Л2.5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41EA3" w:rsidRPr="00397CB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понятия «Система управления персоналом»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системы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системы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служб по управлению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и делопроизводственное обеспечение СУП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техническое обеспечение систем управление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Нормативно-методическое и правовое обеспечение СУП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 труда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СУП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Л2.5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проявления синергии в социальных системах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свойства систем, обеспечивающие их управляемость и эффективность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системы управления персоналом в общей системе управления организации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документационного оформления состава, динамики и качественного развития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требования к организации и оборудованию  рабочего пространства управленческого аппарата службы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Л2.5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E876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Стратегия и кадровая политика в работе с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41EA3" w:rsidRPr="00397CB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 Планирование работы с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стратегического и оперативного планирования работы с персоналом. Цели, задачи и сущность кадрового планирования на предприятии. Характеристика кадрового планирования. Кадровое планирование как необходимое условие реализации кадровой политики организации. Объект кадрового планирования и принципы его организации на предприятии. Функции подразделений по планированию кадровой работы на предприятии.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факторов, оказывающих влияние на планирование персонала. Характеристика внешних факторов: конъюнктура и структура рынка, конкуренция, экономическая политика, проводимая в стране и в мире и т.д. Характеристика внутренних факторов: объем производства и сложность изготовляемой продукции, уровень прогрессивности технологии, организации производства, труда и управления, текучесть кадров и т.д.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программ удовлетворения перспективных потребностей организации в персонале. Механизм планирования потребности в персонале и факторы, его определяющие. Зависимость масштабов и сложности планирования от уровня сложности производства.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оценки потребности в персонале. Общая и дополнительная потребность в персонале. Оперативная потребность в персонале, учет факторов текучести персонала и интенсивности производства. Расчет долгосрочной потребности в персонале. Анализ рабочих мест и методы анализа.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количественной потребности в персонале. Основные методы определения количественной потребности в персонале. Применимость и практическое использование методов определения количественной потребности в персонале.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количественных и качественных потребностей в персонале. Показатели качественной потребности в персонале. Пути получения и анализ информации, формирующей качественную потребность. Построение специальных моделей для определения качественной потребности в персонале.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структуры персонала и факторов, влияющих на наличие тех или иных основных категорий персонала.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Э7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41EA3" w:rsidRPr="00397CB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Нормы и нормативы, применяемые при планировании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типового оперативного плана кадровой работы на предприятии.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кадрового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 Планирование работы с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 кадровая политика.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организации; сущность, элементы, виды.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стратегия управления предприятием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кадровой политики предприятия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 кадровой политики и стратегии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категории «Философия фирмы»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стратегии 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 стратегии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управления предприятием и стратегия управления её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потребности в персонале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кадровое планирование.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особенности стратегического и оперативного планирования.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плана кадрового работы.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показателей планирования потребности в персонале.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Э7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 Планирование работы с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кадровой политики, их характеристика, открытая, закрытая кадровая политика, инновационная кадровая политика.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кадровой политики в условиях цикличного развития организации.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теории игр к формированию стратегии управления персоналом (чистая и смешанная стратегия).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внешних и внутренних факторов потребности в персонале.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специальных моделей для определения качественной потребности в персонале.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определения полной и других видов трудоемкости производственной программы организации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и нормативы, применяемые при планировании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Э7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41EA3" w:rsidRPr="00E8764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Технология профессионального и карьерного развития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397CB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 Подготовка, переподготовка и повышение квалификации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подготовки квалифицированного персонала. Современное состояние и направления перестройки системы подготовки, переподготовки и повышения квалификации персонала организации: отечественный и зарубежный опыт. Система непрерывного образования, концепции его реформирования.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организации повышения квалификации. Содержание форм обучения: на рабочем месте, вне рабочего места, около рабочего места. Их преимущества и недостатки.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Учебно-тематические планы и программы переподготовки и повышения квалификации персонала - основа его качественного развития на предприятии.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и виды повышения квалификации персонала: состав, содержание и взаимосвязь.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Внутрифирменная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Л2.6 Л2.5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 Э8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 Подготовка, переподготовка и повышение квалификации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работы по формированию человеческих ресурсов и набору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правовое обеспечение процесса формирования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отбора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Профориентация и профотбор кандидатов на замещение рабочих мест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формы и организация процесса адаптации работников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динамики структуры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непрерывного обучения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Вторичная профориентация и профотбор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формы профессионального развития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переподготовки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повышения квалификации персонала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Л2.6 Л2.5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 Э8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5"/>
        <w:gridCol w:w="119"/>
        <w:gridCol w:w="813"/>
        <w:gridCol w:w="673"/>
        <w:gridCol w:w="1099"/>
        <w:gridCol w:w="1214"/>
        <w:gridCol w:w="673"/>
        <w:gridCol w:w="389"/>
        <w:gridCol w:w="946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41EA3" w:rsidRPr="00397CB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 Подготовка, переподготовка и повышение квалификации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 методов набора персонала с типами кадровой политики организации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группы по найму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Учебно-тематические планы и программы переподготовки и повышения квалификации персонала - основа его качественного развития на предприятии.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Внутрифирменная организация повышения квалификации персонала.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Л2.6 Л2.5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 Э8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Планирование и управление трудовой  карьерой работника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трудовом пути и карьере. Этапы карьеры и их содержание. Планирование трудовой карьеры. Цели и задачи прогнозирования карьеры. Оценочный подход к развитию и планированию карьеры.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процедуры служебного роста на отечественных и зарубежных предприятиях. Планирование индивидуального служебного продвижения.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 продвижения  персонала - основной регулятор его развития в организации. Основные виды программ, их направленность и структура.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трудовой карьерой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Проблемы карьерного продвижения и программы поддержки развития карьеры..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успеха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продвижении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работника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лестнице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планирования и реализации трудовой карьеры с мероприятиями по развитию и повышению квалификации персонала.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карьерной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proofErr w:type="spellEnd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Л2.6 Л2.5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Э5 Э6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41EA3" w:rsidRPr="00397CBA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Планирование и управление трудовой  карьерой работника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перспективы формирования внутрикорпоративного рынка труда, его связь с внешним рынком труда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кадровой ситуации.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деловой карьеры, формы и методы её организации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карьерного развития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индивидуальной деловой карьерой работника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управление резервом кадров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оценки результативности труда работника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 показатели профессионально-личностных качеств работников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Формализованные и экспертные методы индивидуальной и групповой оценки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методика и технология проведения аттестации.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результатов аттестации.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аттестационной формы.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Самооценка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Э5 Э6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Планирование и управление трудовой  карьерой работника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трудовом пути и карьере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и персональные схемы карьерной динамики.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критериев оценки: деятельности, качества, роли работника.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деловой оценки при текущей, периодической аттестации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Экспертные аттестационные комиссии: цели, задачи и формы работы.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Автоматизированная оценка профессиональных знаний.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Э5 Э6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E876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Управление поведением персонала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84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41EA3" w:rsidRPr="00397CBA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Мотивация и стимулирование труда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процесса мотивации. Его элементы. Современные теории мотивации. Мотивация, стимулирование и активизация деятельности. Главные и второстепенные факторы мотивации. Иерархия потребностей, социальные ожидания, осознание равенства и справедливости. Компенсация и мотивация. Предпосылки развития трудовой активности персонала. Прогрессивные изменения в условиях и содержании труда как фактор трудовой мотивации. Теория «социального человека», ее содержание и принципы. Система потребностей «социального человека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»и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ее использование в управлении персоналом. Оплата труда как средство мотивации.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Заработная плата - понятие и выполняемые функции. Этапы организации заработной платы и их характеристика. Составные элементы организации оплаты труда. Формы и системы оплаты труда. Фонд заработной платы и его структура.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налогообложения средств, направляемых на оплату труда. Законодательное определение минимальных границ цены рабочей силы. Государственные гарантии минимального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размера оплаты труда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Единая тарифная сетка. Дифференциация уровней заработной платы работников бюджетных организаций. Модель регулирования заработной платы в условиях рынка.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Оценки работ и их классификация. Суммарная и аналитическая оценка работ.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Тарифная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сетка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341EA3" w:rsidRPr="00397CB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Мотивация и стимулирование труда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основания власти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и поведения личности в группах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деловых отношений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культура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конфликтами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 основы и категории мотивации и стимулирования деятельности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теории мотивации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планирования и организации эффективных форм заработной  платы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социальной, психологической, правовой и организационной мотивации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персонала, понятие и виды.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 структуры дохода работника как фактор эффективности вознаграждения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вознаграждения персонала в кадровой концепции и политике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льготы и выплаты персоналу.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капитале и прибылях как формы вознаграждения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Мотивация и стимулирование труда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власти, лидерства полномочий авторитета, партнерства.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социологического исследования системы лидерских отношений в трудовом коллективе.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теории социальных систем в организации межгруппового взаимодействия работников предприятий.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границ цены рабочей силы.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Государственные гарантии минимального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размера оплаты труда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 тарифная сетка.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работников в капитале - основные формы и их эффективность.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применения оплаты по результатам.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защиты от безработицы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E876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Повышение эффективности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341EA3" w:rsidRPr="00397CB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Маркетинг и аудит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маркетинга персонала. Принципы и философия маркетинга персонала. Основные предпосылки маркетинга персонала: организационная структура управления, состояние кадрового потенциала организации, наличие вакансий в штатном расписании, фирменный стиль управления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 в узком (как вид снабженческого продуктового потребительского маркетинга) и широком (как форма обменного процесса между внешним и внутренним рынком труда) смысле. Этапы маркетинга персонала. Внешние и внутренние факторы, определяющие содержание маркетинговой деятельности. Основные направления маркетинговой деятельности. Источники информации для формирования плана персона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л-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маркетинга. Организация работ в службе </w:t>
            </w: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персонал-маркетинга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Функции подразделений, занимающихся маркетингом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субъекты и методы аудита персонала.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Маркетинг и аудит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Клиентская и предпринимательская теории управления персоналом как основа для развития маркетинга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задачи маркетинга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 субъекты и методы аудита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критериев и показателей оценки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кадрового потенциала.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структура  затрат на персонал.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работников и расходов на персонал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Штатное расписание и должностные инструкции.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оптимизация затрат на персонал.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оценка последствий текучести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Маркетинг и аудит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изменения отдельных статей затрат на персонал в зависимости от внешних и внутренних факторов.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определения затрат на содержание персонала организации.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удельных затрат на персонал на протяжении экономического цикла.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Обобщающие и частные показатели эффективности затрат на персонал.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Э7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341EA3" w:rsidRPr="00397CBA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службы управления персоналом (кадровой службы) в развитии организации. Принципы, функции и организационная структура службы управления персоналом. Традиционная организационная структура управления персоналом на предприятии: отдел кадров и его место в системе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структуры управления персоналом. Эволюция состава, структуры, подчиненность кадровых служб. Изменение роли кадровых служб в формировании трудовых коллективов и реализации трудового потенциала предприятия и каждого работника. Состав и содержание положений о кадровых подразделениях и должностных инструкциях специалистов службы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кадровой службы с другими структурами организации и линейными менеджерами.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 по кадровым вопросам и ответственность руководителя.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работников службы управления персоналом. Лидерство в управлении персоналом: полномочия, авторитет, партнерство.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Менеджер по персоналу: квалификационные требования,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Самоменеджмент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управленческая культура и профессиональная этика.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сущность управленческого кадрового решения. Подготовительная стадия принятия решения. Формы и методы разработки кадровых решений. Реализация кадровых решений,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исполнением.  Движение и обработка  информации в системе управления персоналом. Понятия об информационных технологиях в работе с персоналом управления. Методы внедрения организационных нововведений. Основные этапы процесса внедрения. Оценка уровня организации управления персоналом. Система показателей и методы их расчета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ПК-12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Л2.4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Э8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341EA3" w:rsidRPr="00397CB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Ожидаемая стоимость работника как фактор эффективности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роли и статуса службы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труда и трудовой жизни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социальным развитием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организации труда и рабочего пространства персонала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форм и методов перемещения работников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практики оперативного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Инновационные формы использования персонала: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аутстаффинг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аутсорсинг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экономической и социальной эффективности проектов совершенствования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ПК-12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Л2.4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Э5 Э8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структуры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состава, структуры, подчиненность кадровых служб предприятий</w:t>
            </w:r>
          </w:p>
          <w:p w:rsidR="00341EA3" w:rsidRPr="00397CBA" w:rsidRDefault="00341EA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ПК-12 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Л1.1 Л2.4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Э5 Э8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4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341EA3" w:rsidRPr="00397CB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философии управления персоналом организации.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концепции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организационного проекта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целей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функций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функционального разделения труда в системе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организационной структуры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кадрового и документационного обеспечения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информационного и технического обеспечения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нормативн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методического и правового обеспечения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регламентации труда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концепции кадровой политики страны (региона, организации).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процесса формирования кадровой политики организации.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стратегического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стратегии управления.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кадрового планирования в организации.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оперативного плана работы с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маркетинга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планирования и прогнозирования потребности в персонале.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найма, оценки, отбора и приема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процесса подбора и расстановки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процесса деловой оценки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социализации, профориентации и трудовой адаптации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профориентацией и адаптацией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организации труда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организации рабочих мест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улучшения использования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системы развития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Л2.5 Л2.4 Л2.3 Л2.2 Л2.1 Л3.1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3"/>
        <w:gridCol w:w="133"/>
        <w:gridCol w:w="791"/>
        <w:gridCol w:w="668"/>
        <w:gridCol w:w="1093"/>
        <w:gridCol w:w="1206"/>
        <w:gridCol w:w="668"/>
        <w:gridCol w:w="385"/>
        <w:gridCol w:w="940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341EA3" w:rsidRPr="00397CB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переподготовки и повышения квалификации кадров.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проведения аттестации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управления деловой карьерой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управления служебно-профессиональным продвижением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управления кадровым резервом.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культуры.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условий, режима и дисциплины труда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управления безопасностью труда и здоровья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анализа и описания работы и рабочего места.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Совершенствование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результатов деятельности подразделений управления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персоналом и организации в целом.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затрат на персонал организации.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ПК-7 ПК-12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Л2.5 Л2.4 Л2.3 Л2.2 Л2.1</w:t>
            </w:r>
          </w:p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277"/>
        </w:trPr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397CB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41EA3" w:rsidRPr="00E87647">
        <w:trPr>
          <w:trHeight w:hRule="exact" w:val="601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историческое развитие труда и деловой предприимчивости.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категорий: социально-трудовые отношения, рынок труда и занятость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Что представляет собой государственная система управления трудовыми ресурсами?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труд как социально-экономическую категорию.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 Раскройте содержание категорий: рынок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омпоненты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труда;субъекты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категорий: активная и пассивная политика на рынке труда.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Что представляет собой аудит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категорий: закономерности и принципы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Что представляют собой методы управления персоналом?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методы построения системы управления 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функционально-целевую модель системы управления организацией и место в ней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Что представляет собой организационное проектирование СУП?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цели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функции системы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 Что представляет собой организационная структура системы управления персоналом?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 Что представляет собой кадровая политика и стратегия управления организации?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связь стратегии управления организацией и стратегии управления её персоналом?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 Что представляет собой информационное и техническое обеспечение систем управление персоналом?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нормативно-методическое и правовое обеспечение СУП?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стратегическое планирование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 Что представляет собой оперативный план работы с персоналом?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 Что представляет собой маркетинг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планирование и прогнозирование потребности в персонале?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учёт и нормирование численности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наём, отбор и приём персонала?</w:t>
            </w: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5"/>
        <w:gridCol w:w="1862"/>
        <w:gridCol w:w="1963"/>
        <w:gridCol w:w="2164"/>
        <w:gridCol w:w="701"/>
        <w:gridCol w:w="997"/>
      </w:tblGrid>
      <w:tr w:rsidR="00341EA3" w:rsidRPr="00397C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212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341EA3" w:rsidRPr="00E87647">
        <w:trPr>
          <w:trHeight w:hRule="exact" w:val="465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подбор и расстановка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 Что представляет собой деловая оценка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профориентация, социализация и трудовая адаптация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категорий: организация труда и рабочего места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использование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 Что представляет собой высвобождение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информационные технологии управления персоналом.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управление социальным развитием?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подготовка, переподготовка и повышение квалификации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аттестация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 Что представляет собой управление деловой карьерой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управление кадровым резервом?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теории лидерства и поведения личности в группах.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категорий: мотивация и стимулирование трудовой деятельности персонала.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 Что представляет собой организационная культура?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управление конфликтами?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обеспечиваются нормативные условия и дисциплина труда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управление безопасностью персонала?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оценка результативности труда персонала организации?</w:t>
            </w:r>
          </w:p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оценка экономической и социальной эффективности проектов совершенствования системы управления персоналом?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341EA3" w:rsidRPr="00E87647">
        <w:trPr>
          <w:trHeight w:hRule="exact" w:val="277"/>
        </w:trPr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1EA3" w:rsidRPr="00397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1EA3" w:rsidRPr="00E8764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Дейнека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41EA3" w:rsidRPr="00397C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341EA3" w:rsidRPr="00397CB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Шестопал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Т., Дорофеев В. Д.,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Шестопал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Ю., Андреева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качеством: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657000 "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41EA3" w:rsidRPr="00397CB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41EA3" w:rsidRPr="00397CB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Гиссин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И., Суржиков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уровня качества товаров, услуг с использованием обобщенной функции желательности: метод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к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1EA3" w:rsidRPr="00397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1EA3" w:rsidRPr="00E8764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Райли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гостеприимстве: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41EA3" w:rsidRPr="00397C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Чемеков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Грейдинг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технология построения системы управления персоналом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341EA3" w:rsidRPr="00397C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Колбачев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41EA3" w:rsidRPr="00397C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теория и практика: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341EA3" w:rsidRPr="00397CBA" w:rsidRDefault="00397CBA">
      <w:pPr>
        <w:rPr>
          <w:rFonts w:ascii="Times New Roman" w:hAnsi="Times New Roman" w:cs="Times New Roman"/>
          <w:sz w:val="0"/>
          <w:szCs w:val="0"/>
        </w:rPr>
      </w:pPr>
      <w:r w:rsidRPr="00397CB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27"/>
        <w:gridCol w:w="1936"/>
        <w:gridCol w:w="1980"/>
        <w:gridCol w:w="2154"/>
        <w:gridCol w:w="653"/>
        <w:gridCol w:w="958"/>
      </w:tblGrid>
      <w:tr w:rsidR="00341EA3" w:rsidRPr="00397CB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212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397CB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341EA3" w:rsidRPr="00397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1EA3" w:rsidRPr="00397CB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Добреньков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Жабин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Афонин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ресурсами: социально-психологический подход: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040200 - "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341EA3" w:rsidRPr="00397C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Лифиц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 товаров и услуг: учеб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41EA3" w:rsidRPr="00397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1EA3" w:rsidRPr="00397CB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метод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курсовому проектированию и выполнению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спец.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Беспалова, Г.Е. Управление качеством продукции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Г.Е. Беспалова, Ш.Ш. Магомедов. - М.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Дашков и Ко, 2012. - 335 с.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978-5-394-01715-5 ;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=112236</w:t>
            </w:r>
          </w:p>
        </w:tc>
      </w:tr>
      <w:tr w:rsidR="00341EA3" w:rsidRPr="00E8764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Даниляк, В.И. Человеческий фактор в управлении качеством: инновационный подход к управлению эргономичностью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В.И. Даниляк. - М.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Логос, 2011. - 336 с. - (Новая университетская библиотека).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978-5-98704-585-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=85031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341EA3" w:rsidRPr="00E8764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Вахрушев, В.Д. Организация труда персонала: практикум / В.Д. Вахрушев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Министерство транспорта Российской Федерации, Московская государственная академия водного транспорта. - М.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Альтаир : МГАВТ, 2013. - 140 с. 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абл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схем. -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 кн.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=430442</w:t>
            </w:r>
          </w:p>
        </w:tc>
      </w:tr>
      <w:tr w:rsidR="00341EA3" w:rsidRPr="00E8764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/ Федеральное государственное автономное образовательное учреждение высшего профессионального образования «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Северо-Кавказский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федеральный университет», Министерство образования и науки Российской Федерации ; авт.-сост. С.Н.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Калюгина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И.П. Савченко и др. - Ставрополь : СКФУ, 2016. - 127 с.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=459089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Бабосов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Е.М. Управление персоналом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для вузов / Е.М.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Бабосов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Э.Г.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Вайнилович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Е.С.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Бабосова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ТетраСистемс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- 288 с.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978-985-536-321-8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=111916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П.Э.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Шлендер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В.В. Лукашевич, В.Д.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; под ред. П.Э.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Шлендера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- 320 с.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5-238-00909-7 ;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=118747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Арсеньев, Ю.Н. Управление персоналом: Технологии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Ю.Н. Арсеньев, С.И.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Шелобаев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Т.Ю. Давыдова. - М.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- 192 с. -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5-238-00842-2 ;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=114558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вузов / Е.А. Аксенова, Т.Ю. Базаров, Б.Л. Еремин и др. ; под ред. Т.Ю. Базарова, Б.Л. Еремина. - 2-е изд.,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- 561 с.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5-238-00290-4 ;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=118464</w:t>
            </w:r>
          </w:p>
        </w:tc>
      </w:tr>
      <w:tr w:rsidR="00341EA3" w:rsidRPr="00E876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41EA3" w:rsidRPr="00397C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41EA3" w:rsidRPr="00397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41EA3" w:rsidRPr="00397C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41EA3" w:rsidRPr="00397CBA">
        <w:trPr>
          <w:trHeight w:hRule="exact" w:val="277"/>
        </w:trPr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</w:rPr>
            </w:pP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41EA3" w:rsidRPr="00E8764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341EA3" w:rsidRPr="00E87647">
        <w:trPr>
          <w:trHeight w:hRule="exact" w:val="277"/>
        </w:trPr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29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341EA3" w:rsidRPr="00397CBA" w:rsidRDefault="00341EA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97CB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41EA3" w:rsidRPr="00E876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1EA3" w:rsidRPr="00397CBA" w:rsidRDefault="00397CB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97C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97CBA" w:rsidRPr="00397CBA" w:rsidRDefault="00397CBA">
      <w:pPr>
        <w:rPr>
          <w:rFonts w:ascii="Times New Roman" w:hAnsi="Times New Roman" w:cs="Times New Roman"/>
          <w:lang w:val="ru-RU"/>
        </w:rPr>
      </w:pPr>
    </w:p>
    <w:p w:rsidR="00397CBA" w:rsidRPr="00397CBA" w:rsidRDefault="00397CBA">
      <w:pPr>
        <w:rPr>
          <w:rFonts w:ascii="Times New Roman" w:hAnsi="Times New Roman" w:cs="Times New Roman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p w:rsidR="00E87647" w:rsidRDefault="00E87647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47" w:rsidRDefault="00E87647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E87647" w:rsidRDefault="00E87647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E87647" w:rsidRDefault="00E87647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E87647" w:rsidRDefault="00E87647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E87647" w:rsidRDefault="00E87647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397CBA" w:rsidRPr="00397CBA" w:rsidRDefault="00397CBA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 w:rsidRPr="00397CBA">
        <w:rPr>
          <w:rFonts w:ascii="Times New Roman" w:hAnsi="Times New Roman" w:cs="Times New Roman"/>
          <w:b/>
          <w:bCs/>
        </w:rPr>
        <w:lastRenderedPageBreak/>
        <w:t>Оглавление</w:t>
      </w: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397CBA" w:rsidRPr="00397CBA" w:rsidTr="005C6EFD">
        <w:tc>
          <w:tcPr>
            <w:tcW w:w="8472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97CBA" w:rsidRPr="00397CBA" w:rsidTr="005C6EFD">
        <w:tc>
          <w:tcPr>
            <w:tcW w:w="8472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2. Описание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816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97CBA" w:rsidRPr="00397CBA" w:rsidTr="005C6EFD">
        <w:tc>
          <w:tcPr>
            <w:tcW w:w="8472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397CBA" w:rsidRPr="00397CBA" w:rsidTr="005C6EFD">
        <w:tc>
          <w:tcPr>
            <w:tcW w:w="8472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397CBA" w:rsidRPr="00397CBA" w:rsidRDefault="00397CBA" w:rsidP="005C6EFD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397CBA">
              <w:rPr>
                <w:rFonts w:ascii="Times New Roman" w:hAnsi="Times New Roman" w:cs="Times New Roman"/>
                <w:bCs/>
              </w:rPr>
              <w:t>23</w:t>
            </w:r>
          </w:p>
        </w:tc>
      </w:tr>
    </w:tbl>
    <w:p w:rsidR="00397CBA" w:rsidRPr="00397CBA" w:rsidRDefault="00397CBA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397CBA" w:rsidRPr="00397CBA" w:rsidRDefault="00397CBA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397CBA" w:rsidRPr="00397CBA" w:rsidRDefault="00397CBA" w:rsidP="00397CBA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bCs/>
        </w:rPr>
      </w:pPr>
      <w:r w:rsidRPr="00397CBA">
        <w:rPr>
          <w:rFonts w:ascii="Times New Roman" w:hAnsi="Times New Roman" w:cs="Times New Roman"/>
          <w:bCs/>
        </w:rPr>
        <w:br w:type="page"/>
      </w:r>
    </w:p>
    <w:p w:rsidR="00397CBA" w:rsidRPr="00397CBA" w:rsidRDefault="00397CBA" w:rsidP="00397CBA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20739500"/>
      <w:r w:rsidRPr="00397CBA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397CBA" w:rsidRPr="00397CBA" w:rsidRDefault="00397CBA" w:rsidP="00397CBA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7CBA" w:rsidRPr="00397CBA" w:rsidRDefault="00397CBA" w:rsidP="00397CBA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CBA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397CBA" w:rsidRPr="00397CBA" w:rsidRDefault="00397CBA" w:rsidP="00397CBA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CBA" w:rsidRPr="00397CBA" w:rsidRDefault="00397CBA" w:rsidP="00397CBA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0739502"/>
      <w:r w:rsidRPr="00397CBA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97CBA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3761"/>
        <w:gridCol w:w="2232"/>
        <w:gridCol w:w="2265"/>
        <w:gridCol w:w="1375"/>
      </w:tblGrid>
      <w:tr w:rsidR="00397CBA" w:rsidRPr="00397CBA" w:rsidTr="005C6EFD">
        <w:trPr>
          <w:trHeight w:val="75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397CBA" w:rsidRPr="00E87647" w:rsidTr="005C6EFD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ОК-6 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97CBA" w:rsidRPr="00DE7FBA" w:rsidTr="005C6EFD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исследования межличностных отношений в коллективе.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оценки работников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формирования команд единомышленников с учетом их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этно-культурных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конфессиональных особенностей.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Особенности этнической и конфессиональной структуры коллектива управляемой организации.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Объективно,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учетом культурных и личностных особенностей работников, определять состояние внутренней среды организации.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Принципами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общего и внутрикорпоративного этикета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Приемами установления деловых и профессиональных контактов с представителями различных этнических и конфессиональных сообществ.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Навыками демпфирования и позитивной трансформации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внутрикомандных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конфликтов и противоречий.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EFD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– </w:t>
            </w:r>
            <w:proofErr w:type="spell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DE7FBA" w:rsidRDefault="005C6EFD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 – 3, 7,</w:t>
            </w:r>
            <w:r w:rsid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8, 11, 23,</w:t>
            </w:r>
            <w:r w:rsid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27</w:t>
            </w:r>
            <w:r w:rsid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35, 36, 40.</w:t>
            </w:r>
          </w:p>
          <w:p w:rsidR="00397CBA" w:rsidRPr="00DE7F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</w:t>
            </w:r>
          </w:p>
          <w:p w:rsidR="00397CBA" w:rsidRPr="00DE7FBA" w:rsidRDefault="00DE7F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1, 2, 13, 17, 21, 24, 28.</w:t>
            </w:r>
          </w:p>
        </w:tc>
      </w:tr>
      <w:tr w:rsidR="00397CBA" w:rsidRPr="00E87647" w:rsidTr="005C6EFD">
        <w:trPr>
          <w:trHeight w:val="346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ПК-7  Способность руководить малым коллективом</w:t>
            </w:r>
          </w:p>
        </w:tc>
      </w:tr>
      <w:tr w:rsidR="00397CBA" w:rsidRPr="00397CBA" w:rsidTr="005C6EFD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Нормативно-правовую базу функционирования управляемого коллектива.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функции, права, ответственность, обязанности, требования к компетентности членов малого коллектива.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методы управления малыми группами.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нализировать место и роль управляемого коллектива в организационной структуре предприятия.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Подбирать, оценивать и планировать карьерное развитие работников.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Формировать, распределять и контролировать обязанности и полномочия членов коллектива.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организационного и руководящего взаимодействия с персоналом малых трудовых коллективов.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правомерной аргументации решений по управлению персоналом.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формирования и поддержания эффективной организационной культуры малого коллектива.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EFD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– </w:t>
            </w:r>
            <w:proofErr w:type="spell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 – 6, 10, 12 – 16</w:t>
            </w:r>
            <w:r w:rsid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24, 28, 29, 38, 39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 – </w:t>
            </w:r>
            <w:proofErr w:type="spell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>реферат</w:t>
            </w:r>
            <w:proofErr w:type="spell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397CBA" w:rsidRPr="00960E58" w:rsidRDefault="005C696D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7 – 9, </w:t>
            </w:r>
            <w:r w:rsidR="00960E5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30, 31,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33 - </w:t>
            </w:r>
            <w:r w:rsidR="00960E5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38,</w:t>
            </w:r>
          </w:p>
        </w:tc>
      </w:tr>
      <w:tr w:rsidR="00397CBA" w:rsidRPr="00E87647" w:rsidTr="005C6EFD">
        <w:trPr>
          <w:trHeight w:val="556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ПК-12 Умение консультировать и прививать работникам навыки по аспектам своей профессиональной деятельностью</w:t>
            </w:r>
          </w:p>
        </w:tc>
      </w:tr>
      <w:tr w:rsidR="00397CBA" w:rsidRPr="005C6EFD" w:rsidTr="005C6EFD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закономерности, принципы и методы оценки и управления персоналом.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технологии управления персоналом отрасли.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Специфику организационно-управленческой среды управляемого подразделения.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рганизовать профессиональные контакты и взаимодействие с работниками.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Выявлять профессиональный и личностный потенциал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работников.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Организовывать систему адаптации, обучения и повышения квалификации.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социально-психологических исследований и оценки профессионально-личностных качеств работников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Приёмами педагогического мастерства.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убедительной аргументации  распоряжений и рекомендаций, направленных на повышение профессионального потенциала коллектива.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информационных ресурсов, проведение моделирования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5C6EFD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</w:t>
            </w:r>
            <w:r w:rsid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9, 10, 17, 18, 21, 22, 26, 28,</w:t>
            </w:r>
            <w:r w:rsid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37, </w:t>
            </w:r>
            <w:r w:rsid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29.</w:t>
            </w:r>
            <w:r w:rsidRP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5C6EF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</w:t>
            </w:r>
          </w:p>
          <w:p w:rsidR="00397CBA" w:rsidRPr="005C6EFD" w:rsidRDefault="00960E58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 – 6, 18 – 20, </w:t>
            </w:r>
            <w:r w:rsidR="005C696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23, 29, 32, 40</w:t>
            </w:r>
          </w:p>
        </w:tc>
      </w:tr>
      <w:tr w:rsidR="00397CBA" w:rsidRPr="005C6EFD" w:rsidTr="005C6EFD">
        <w:trPr>
          <w:trHeight w:val="604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5C6EFD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E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ПК-24 Способность руководить малым коллективом</w:t>
            </w:r>
          </w:p>
          <w:p w:rsidR="00397CBA" w:rsidRPr="005C6EFD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97CBA" w:rsidRPr="00DE7FBA" w:rsidTr="005C6EFD">
        <w:trPr>
          <w:trHeight w:val="141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Нормативные акты, определяющие деятельность персонала ориентированного на решение производственно-конструкторских задач.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 компетенциям и личностным параметрам членов малых групп действующих в системе управления качеством.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методы управления малыми творческими группами, ориентированными на решение задач повышения качества услуг.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творческие команды и временные трудовые коллективы.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Обеспечивать управляемость и мобильность малых творческих коллективов при решении задач системы управления качеством.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Реализовать принципы «кружков качества» в малых рабочих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формируемых из числа работников управляемых подразделений.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организационного проектирования и формирования творческого коллектива.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Психологическими аспектами оценки, концептуализации и активизации членов творческих групп. </w:t>
            </w:r>
          </w:p>
          <w:p w:rsidR="00397CBA" w:rsidRPr="00397CBA" w:rsidRDefault="00397CBA" w:rsidP="005C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Приемами мотивации и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стимулирования труда творческого коллектива в соответствии с принципами долевого участия и управления по результатам.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97C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7F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тест, </w:t>
            </w:r>
          </w:p>
          <w:p w:rsidR="00DE7FBA" w:rsidRDefault="00DE7F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19, 20, 25, 30, 31 – 34.</w:t>
            </w:r>
          </w:p>
          <w:p w:rsidR="00397CBA" w:rsidRPr="00DE7F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DE7FB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</w:t>
            </w:r>
          </w:p>
          <w:p w:rsidR="00397CBA" w:rsidRPr="00DE7FBA" w:rsidRDefault="005C696D" w:rsidP="005C6EF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 – 12, 14 – 16, 22, 25 – 27, 39.</w:t>
            </w:r>
          </w:p>
        </w:tc>
      </w:tr>
    </w:tbl>
    <w:p w:rsidR="00397CBA" w:rsidRPr="00DE7FBA" w:rsidRDefault="00397CBA" w:rsidP="00397CB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7CBA" w:rsidRPr="00DE7FBA" w:rsidRDefault="00397CBA" w:rsidP="00397CB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7F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2.2. Критерии оценивания компетенций:  </w:t>
      </w:r>
    </w:p>
    <w:p w:rsidR="00397CBA" w:rsidRPr="00397CBA" w:rsidRDefault="00397CBA" w:rsidP="00397CB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397CBA" w:rsidRPr="00397CBA" w:rsidRDefault="00397CBA" w:rsidP="00397CB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FBA">
        <w:rPr>
          <w:rFonts w:ascii="Times New Roman" w:hAnsi="Times New Roman" w:cs="Times New Roman"/>
          <w:sz w:val="28"/>
          <w:szCs w:val="28"/>
          <w:lang w:val="ru-RU"/>
        </w:rPr>
        <w:t>умение приводить при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меры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97CBA" w:rsidRPr="00397CBA" w:rsidRDefault="00397CBA" w:rsidP="00397CB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7CBA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97CBA" w:rsidRPr="00397CBA" w:rsidRDefault="00397CBA" w:rsidP="00397CB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397CBA" w:rsidRPr="00397CBA" w:rsidRDefault="00397CBA" w:rsidP="00397CBA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397CBA" w:rsidRPr="00397CBA" w:rsidRDefault="00397CBA" w:rsidP="00397CBA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2.3. Шкалы оценивания:   </w:t>
      </w:r>
    </w:p>
    <w:p w:rsidR="00397CBA" w:rsidRPr="00397CBA" w:rsidRDefault="00397CBA" w:rsidP="0039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  <w:r w:rsidRPr="00397CB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>Студент считается аттестованным по дисциплине, если его оценка за семестр не менее 65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Студент, набравший 65 баллов, от зачета освобождается, получив автоматически оценку «зачтено».</w:t>
      </w:r>
    </w:p>
    <w:p w:rsidR="00397CBA" w:rsidRPr="00397CBA" w:rsidRDefault="00397CBA" w:rsidP="0039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За активную работу на семинарских занятиях студент может набрать – 2 балла.</w:t>
      </w:r>
    </w:p>
    <w:p w:rsidR="00397CBA" w:rsidRPr="00397CBA" w:rsidRDefault="00397CBA" w:rsidP="0039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изучаемой дисциплины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397CBA" w:rsidRPr="00397CBA" w:rsidRDefault="00397CBA" w:rsidP="0039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397CBA" w:rsidRPr="00397CBA" w:rsidRDefault="00397CBA" w:rsidP="0039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397CBA">
        <w:rPr>
          <w:rFonts w:ascii="Times New Roman" w:hAnsi="Times New Roman" w:cs="Times New Roman"/>
          <w:color w:val="auto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97CBA" w:rsidRPr="00397CBA" w:rsidRDefault="00397CBA" w:rsidP="00397CB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Вопросы к зачету</w:t>
      </w:r>
    </w:p>
    <w:p w:rsidR="00397CBA" w:rsidRPr="00397CBA" w:rsidRDefault="00397CBA" w:rsidP="00397C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7CBA" w:rsidRPr="00397CBA" w:rsidRDefault="00397CBA" w:rsidP="00397CBA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397CBA">
        <w:rPr>
          <w:szCs w:val="28"/>
        </w:rPr>
        <w:t>по дисциплине «Управление персоналом»</w:t>
      </w:r>
    </w:p>
    <w:p w:rsidR="00397CBA" w:rsidRPr="00397CBA" w:rsidRDefault="00397CBA" w:rsidP="00397CBA">
      <w:pPr>
        <w:pStyle w:val="11"/>
        <w:tabs>
          <w:tab w:val="left" w:pos="500"/>
        </w:tabs>
        <w:ind w:firstLine="0"/>
        <w:rPr>
          <w:szCs w:val="28"/>
        </w:rPr>
      </w:pP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Охарактеризуйте историческое развитие труда и деловой предприимчивости.</w:t>
      </w: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Раскройте содержание категорий: социально-трудовые отношения, рынок труда и занятость персонала.</w:t>
      </w: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Что представляет собой государственная система управления трудовыми ресурсами?</w:t>
      </w: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Охарактеризуйте труд как социально-экономическую категорию.</w:t>
      </w: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Раскройте содержание категорий: рынок труда; компоненты рынка труда; субъекты рынка труда.</w:t>
      </w: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Раскройте содержание категорий: активная и пассивная политика на рынке труда.</w:t>
      </w:r>
    </w:p>
    <w:p w:rsidR="00397CBA" w:rsidRPr="00397CBA" w:rsidRDefault="00397CBA" w:rsidP="00397CBA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357" w:hanging="357"/>
        <w:jc w:val="both"/>
        <w:rPr>
          <w:sz w:val="24"/>
          <w:szCs w:val="24"/>
        </w:rPr>
      </w:pPr>
      <w:r w:rsidRPr="00397CBA">
        <w:rPr>
          <w:sz w:val="24"/>
          <w:szCs w:val="24"/>
        </w:rPr>
        <w:t>Что представляет собой аудит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Раскройте содержание категорий: закономерности и принципы управления персоналом.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bCs/>
          <w:spacing w:val="-11"/>
          <w:sz w:val="24"/>
          <w:szCs w:val="24"/>
        </w:rPr>
      </w:pPr>
      <w:r w:rsidRPr="00397CBA">
        <w:rPr>
          <w:rFonts w:ascii="Times New Roman" w:hAnsi="Times New Roman" w:cs="Times New Roman"/>
          <w:bCs/>
          <w:spacing w:val="-11"/>
          <w:sz w:val="24"/>
          <w:szCs w:val="24"/>
        </w:rPr>
        <w:t>Что представляют собой методы управления персоналом?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Опишите методы построения системы управления  персоналом.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Охарактеризуйте функционально-целевую модель системы управления организацией и место в ней управления персоналом.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организационное проектирование СУП?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Опишите цели системы управления персоналом.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Опишите функции системы управления персоналом.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организационная структура системы управления персоналом?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кадровая политика и стратегия управления организации?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В чем связь стратегии управления организацией и стратегии управления её персоналом?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информационное и техническое обеспечение систем управление персоналом?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нормативно-методическое и правовое обеспечение СУП?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стратегическое планирование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оперативный план работы с персоналом?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маркетинг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планирование и прогнозирование потребности в персонале?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учёт и нормирование численности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наём, отбор и приём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подбор и расстановка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деловая оценка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профориентация, социализация и трудовая адаптация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Раскройте содержание категорий: организация труда и рабочего места персонала.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использование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высвобождение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Охарактеризуйте информационные технологии управления персоналом.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управление социальным развитием?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подготовка, переподготовка и повышение квалификации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аттестация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управление деловой карьерой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управление кадровым резервом?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Раскройте содержание теории лидерства и поведения личности в группах.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Раскройте содержание категорий: мотивация и стимулирование трудовой деятельности персонала.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Что представляет собой организационная культура?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управление конфликтами?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обеспечиваются нормативные условия и дисциплина труда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происходит управление безопасностью персонала?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оценка результативности труда персонала организации?</w:t>
      </w:r>
    </w:p>
    <w:p w:rsidR="00397CBA" w:rsidRPr="00397CBA" w:rsidRDefault="00397CBA" w:rsidP="00397CBA">
      <w:pPr>
        <w:pStyle w:val="a5"/>
        <w:numPr>
          <w:ilvl w:val="0"/>
          <w:numId w:val="4"/>
        </w:num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CBA">
        <w:rPr>
          <w:rFonts w:ascii="Times New Roman" w:hAnsi="Times New Roman" w:cs="Times New Roman"/>
          <w:sz w:val="24"/>
          <w:szCs w:val="24"/>
        </w:rPr>
        <w:t>Как производится оценка экономической и социальной эффективности проектов совершенствования системы управления персоналом?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397CBA">
        <w:rPr>
          <w:rFonts w:ascii="Times New Roman" w:hAnsi="Times New Roman" w:cs="Times New Roman"/>
          <w:sz w:val="28"/>
          <w:szCs w:val="28"/>
        </w:rPr>
        <w:t>«28»мая 2018 г.</w:t>
      </w:r>
      <w:proofErr w:type="gramEnd"/>
      <w:r w:rsidRPr="00397CBA">
        <w:rPr>
          <w:rFonts w:ascii="Times New Roman" w:hAnsi="Times New Roman" w:cs="Times New Roman"/>
          <w:sz w:val="28"/>
          <w:szCs w:val="28"/>
        </w:rPr>
        <w:t> </w:t>
      </w:r>
    </w:p>
    <w:p w:rsidR="00397CBA" w:rsidRPr="00397CBA" w:rsidRDefault="00397CBA" w:rsidP="00397CBA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397C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97CBA">
        <w:rPr>
          <w:rFonts w:ascii="Times New Roman" w:hAnsi="Times New Roman" w:cs="Times New Roman"/>
          <w:sz w:val="28"/>
          <w:szCs w:val="28"/>
        </w:rPr>
        <w:t>                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>: </w:t>
      </w:r>
    </w:p>
    <w:p w:rsidR="00397CBA" w:rsidRPr="00397CBA" w:rsidRDefault="00397CBA" w:rsidP="00397CBA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7CBA">
        <w:rPr>
          <w:rFonts w:ascii="Times New Roman" w:hAnsi="Times New Roman"/>
          <w:sz w:val="28"/>
          <w:szCs w:val="28"/>
        </w:rPr>
        <w:t xml:space="preserve">84-100 баллов </w:t>
      </w:r>
      <w:r w:rsidRPr="00397CBA">
        <w:rPr>
          <w:rFonts w:ascii="Times New Roman" w:hAnsi="Times New Roman"/>
          <w:iCs/>
          <w:spacing w:val="-1"/>
          <w:sz w:val="28"/>
          <w:szCs w:val="28"/>
        </w:rPr>
        <w:t xml:space="preserve">- изложенный материал фактически верен, </w:t>
      </w:r>
      <w:r w:rsidRPr="00397CBA">
        <w:rPr>
          <w:rFonts w:ascii="Times New Roman" w:hAnsi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397CBA">
        <w:rPr>
          <w:rFonts w:ascii="Times New Roman" w:hAnsi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97CBA">
        <w:rPr>
          <w:rFonts w:ascii="Times New Roman" w:hAnsi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397CBA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397CBA" w:rsidRPr="00397CBA" w:rsidRDefault="00397CBA" w:rsidP="00397CBA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67-83 баллов </w:t>
      </w:r>
      <w:r w:rsidRPr="00397CBA">
        <w:rPr>
          <w:rFonts w:ascii="Times New Roman" w:hAnsi="Times New Roman"/>
          <w:iCs/>
          <w:spacing w:val="-1"/>
          <w:sz w:val="28"/>
          <w:szCs w:val="28"/>
        </w:rPr>
        <w:t xml:space="preserve">- </w:t>
      </w:r>
      <w:r w:rsidRPr="00397CBA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397CBA">
        <w:rPr>
          <w:rFonts w:ascii="Times New Roman" w:hAnsi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97CBA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397CBA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397CBA" w:rsidRPr="00397CBA" w:rsidRDefault="00397CBA" w:rsidP="00397CBA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50-66 баллов - наличие твердых знаний в объеме пройденного курса </w:t>
      </w:r>
      <w:r w:rsidRPr="00397CBA">
        <w:rPr>
          <w:rFonts w:ascii="Times New Roman" w:hAnsi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97CBA">
        <w:rPr>
          <w:rFonts w:ascii="Times New Roman" w:hAnsi="Times New Roman"/>
          <w:sz w:val="28"/>
          <w:szCs w:val="28"/>
        </w:rPr>
        <w:t>действия по применению знаний на практике;</w:t>
      </w:r>
    </w:p>
    <w:p w:rsidR="00397CBA" w:rsidRPr="00397CBA" w:rsidRDefault="00397CBA" w:rsidP="00397CBA">
      <w:pPr>
        <w:pStyle w:val="14"/>
        <w:widowControl w:val="0"/>
        <w:numPr>
          <w:ilvl w:val="0"/>
          <w:numId w:val="1"/>
        </w:numPr>
        <w:tabs>
          <w:tab w:val="clear" w:pos="1440"/>
        </w:tabs>
        <w:ind w:left="0"/>
        <w:jc w:val="both"/>
        <w:rPr>
          <w:color w:val="auto"/>
          <w:szCs w:val="28"/>
        </w:rPr>
      </w:pPr>
      <w:r w:rsidRPr="00397CBA">
        <w:rPr>
          <w:color w:val="auto"/>
          <w:szCs w:val="28"/>
        </w:rPr>
        <w:t xml:space="preserve">0-49 баллов </w:t>
      </w:r>
      <w:r w:rsidRPr="00397CBA">
        <w:rPr>
          <w:iCs/>
          <w:color w:val="auto"/>
          <w:szCs w:val="28"/>
        </w:rPr>
        <w:t xml:space="preserve">- ответы не связаны с вопросами, </w:t>
      </w:r>
      <w:r w:rsidRPr="00397CBA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97CBA" w:rsidRPr="00397CBA" w:rsidRDefault="00397CBA" w:rsidP="00397C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97CBA" w:rsidRPr="00397CBA" w:rsidRDefault="00397CBA" w:rsidP="00397CB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97CBA" w:rsidRPr="00397CBA" w:rsidRDefault="00397CBA" w:rsidP="00397CB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397CBA" w:rsidRPr="00397CBA" w:rsidRDefault="00397CBA" w:rsidP="00397CBA">
      <w:pPr>
        <w:pStyle w:val="Default"/>
        <w:rPr>
          <w:color w:val="auto"/>
          <w:sz w:val="28"/>
          <w:szCs w:val="28"/>
        </w:rPr>
      </w:pPr>
    </w:p>
    <w:p w:rsidR="00397CBA" w:rsidRPr="00397CBA" w:rsidRDefault="00397CBA" w:rsidP="00397CBA">
      <w:pPr>
        <w:pStyle w:val="Default"/>
        <w:jc w:val="center"/>
        <w:rPr>
          <w:color w:val="auto"/>
          <w:sz w:val="28"/>
          <w:szCs w:val="28"/>
        </w:rPr>
      </w:pPr>
      <w:r w:rsidRPr="00397CBA">
        <w:rPr>
          <w:color w:val="auto"/>
          <w:sz w:val="28"/>
          <w:szCs w:val="28"/>
        </w:rPr>
        <w:t xml:space="preserve">Тесты 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по дисциплине «Управление персоналом»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397CBA" w:rsidRPr="00397CBA" w:rsidRDefault="00397CBA" w:rsidP="00397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Банк тестов </w:t>
      </w:r>
    </w:p>
    <w:p w:rsidR="00397CBA" w:rsidRPr="00397CBA" w:rsidRDefault="00397CBA" w:rsidP="00397C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1. Из каких основных элементов состоит наука о поведении в организации?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менеджмент, личность, коллектив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индивидуум, группа, организация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коллектив, руководитель, подчиненные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личность, психология, антропология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2. Что из приведенных ниже показателей эффективности управления поведением в организации не относится к числу объективных критериев его оценки?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>а) производительность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дисциплина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удовлетворенность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текучесть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3. Стратегия управления персоналом – это: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кадровую политику организации.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стратегические задачи организац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ии и её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ресурсные возможности.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управление формированием конкурентоспособности трудового потенциала организации.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специфический набор основных принципов, правил и целей работы с персоналом.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4. Повышение квалификации – это: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обучение кадров с целью освоения новых знаний, умений, навыков и способов общения в связи с овладением новой профессией или изменившимися требованиями к содержанию и результатам труда.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обучение кадров с целью усовершенствования знаний, умений, навыков и способов общения в связи с ростом требований к профессии или повышением в должности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расширение знаний, умений, навыков и способов общения персонала для продвижения по карьерной лестнице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направленное приобретение опыта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представляющий описание деятельности и её места в организации называется: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а)  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карьерограммой</w:t>
      </w:r>
      <w:proofErr w:type="spell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б)  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психограммой</w:t>
      </w:r>
      <w:proofErr w:type="spell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в)  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профессиограммой</w:t>
      </w:r>
      <w:proofErr w:type="spell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г)   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трудограммой</w:t>
      </w:r>
      <w:proofErr w:type="spell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6. Трудовой договор – это: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 обещание работника выполнять порученную ему работу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б)  обязательство работодателя по поводу регулярных выплат заработной платы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в) соглашение между работником и 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предпринимателем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квалификации с подчинением правилам внутреннего трудового распорядка, а работодатель обязуется выплачивать определенный размер заработной платы в установленные сроки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г)    соглашение между работником и 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работодателем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 квалификации с подчинением правилам внутреннего распорядка, а работодатель обязуется обеспечивать условия труда и выплачивать определенный размер заработной платы в установленные срока.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7. Безработица, вызванная добровольной сменой работы в связи с различными причинами 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>поиск более высокого заработка или более престижной работы и т.д.) называется: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 структурная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 добровольная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 маргинальная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г)    фрикционная.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8. В утверждении “Сплоченность группы положительно влияет на производительность, но при условии, что нормы, вокруг которых сплотилась группа, соответствуют целям организации” что является ситуационным фактором?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положительное влияние на производительность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сплоченность членов группы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соответствие норм целям организации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факторы сплоченности группы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9. Что не относится к критериям Г.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Хофштеде</w:t>
      </w:r>
      <w:proofErr w:type="spellEnd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, используемым для оценки национальной культуры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коллективизм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дистанция власти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отношение к риску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отношение к изменениям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10. Специалист, призванный эффективно использовать кадровый потенциал в целях успешной реализации стратегии организации называется: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 управленцем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 организатором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 менеджером по персоналу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 руководителем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11. По оценке большинства исследователей Россию можно охарактеризовать в сравнении с другими странами следующим образом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дистанция власти - ниже среднего уровня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индивидуализм – выше среднего уровня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стремление минимизировать риск - выше среднего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стремление минимизировать риск - ниже среднего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>12. Высокая сфера контроля (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Locus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of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Control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 означает, что человек считает, что: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надо тонко чувствовать изменение ситуации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человек является хозяином своей судьбы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мы не вправе повлиять на ситуацию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необходимо избегать ситуаций, связанных с повышенным риском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13. Что понимается под стимулированием трудовой деятельности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способ вознаграждения работников за выполненный объём работ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 поощрение работника различными премиями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 способ вознаграждения работников за участие в производстве, основанный на сопоставлении эффективности труда и требований технологии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 создание стимулов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14. Когда при приеме на работу мы принимаем решение на основе одной-двух характеристик, то допускаем ошибку, которая называется: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Селективное восприятие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Суждения на основе собственных характеристик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Поспешные суждения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Гало эффект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15. Допишите, какой фактор должен быть дополнительно включен в число основных факторов, влияющих на удовлетворенность работников своей работой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содержательность работы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оплата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возможность продвижения по карьерной лестнице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взаимоотношения в коллективе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16. Основной задачей подбора и расстановки кадров является: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 поиск будущих работников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оптимальное размещение персонала в зависимости от выполняемой работы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 покрытие потребностей организации в рабочей силе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определение количественного и качественного состава работников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17. Какая теория мотивации основана на том, что работник сопоставляет свой вклад в работу организации и то, что он получил в обмен на свои трудовые усилия, претендуя на справедливость этого соотношения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Теория потребностей (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C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Alderfer</w:t>
      </w:r>
      <w:proofErr w:type="spellEnd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Теория потребностей (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Mc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.</w:t>
      </w:r>
      <w:proofErr w:type="spellStart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Clelland</w:t>
      </w:r>
      <w:proofErr w:type="spellEnd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Теория ожиданий (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V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Vroom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Теория равенства (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S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</w:rPr>
        <w:t>Adams</w:t>
      </w: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18. Управление по целям (МВО) предполагает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стратегические задачи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совместное принятие задач руководителем и подчиненным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непротиворечивость задач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сравнимость задач между подчиненными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19. Вставьте недостающую стадию развития группы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зарождение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обеспечение сплоченности членов группы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наивысшая работоспособность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20. Приведите дополнительно еще один фактор, влияющий на сплоченность групп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трудность вступления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Имеющиеся в распоряжении организации ресурсы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прежние успехи и неудачи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угроза со стороны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21. Выберите вариант, наилучшим образом характеризующий основные этапы развития теории лидерства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а) поведенческий, ситуационный, личностный, харизматический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личностный, поведенческий, ситуационный, харизматический</w:t>
      </w:r>
    </w:p>
    <w:p w:rsidR="00397CBA" w:rsidRPr="00DB4F04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B4F04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ситуационный, личностный, поведенческий, харизматический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ситуационный, харизматический, личностный, поведенческий,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22. Для обеспечения стимулирующей роли заработной платы в повышении уровня квалификации и продуктивности труда необходимо: 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установить обоснованное соотношение между минимальной и средней заработной платой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 изменить тарифные ставки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заинтересовать работников в повышении их производительности труда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г)   повысить премию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23. Ситуационный подход к лидерству означает: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а) авторитарный стиль управления </w:t>
      </w:r>
      <w:proofErr w:type="gramStart"/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мало эффективен</w:t>
      </w:r>
      <w:proofErr w:type="gram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демократический стиль управления самый оптимальный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необходимо для справедливости ко всем проявлять единый стиль управления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стиль управления по отношению к различным подчиненным может быть различным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24.  Какое слово лучше всего характеризует сущность понятия власть?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принуждение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б) зависимость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>в) страх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манипуляции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25. Трудовая демократия – это: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когда работники участвуют в принятии управленческих решений и разделяют ответственность за них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когда работники участвуют в принятии управленческих решений и не разделяют ответственность за них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когда каждый работник имеет свое собственное мнение  и придерживается  его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когда каждый работник самостоятельно определяет для себя объём работ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26. Какой подход к конфликту лучше всего характеризует современные взгляды на роль конфликта в организации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конфликт – неизбежный спутник существования организации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 – это плохо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надо уметь создавать функциональные конфликты в организации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надо уметь предотвращать конфликты в организации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27. Что понимается под высвобождением персонала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комплекс мероприятий со стороны администрации, помогающий работнику найти новую работу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прекращение трудового договора между администрацией и работником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комплекс мероприятий по соблюдению правовых норм и организационно – психологической поддержке со стороны администрации при увольнении сотрудников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  уход работника по собственной инициативе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28. Сильная организационная культура характеризуется следующими моментами: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это формализованная культура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большинство членов организации разделяют ее ценности, нормы и правила поведения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она положительно влияет на эффективность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она имеет внутри различные субкультуры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29. Какие методы на практике используются организациями для преодоления препятствий изменениям?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убеждение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переговоры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вовлечение работников в принятие решений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“переманивание на свою сторону ” лидера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lastRenderedPageBreak/>
        <w:t>30. Совокупность знаний, навыков, опыта, владения способами и приемами работы, являющихся достаточными для эффективного выполнения должностных обязанностей называется: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компетенцией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профессиональным долгом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профессиональной этикой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компетентностью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31. Структура, обеспечивающая менеджеру, ответственному за реализацию программы и достижение цели, подчинение всех исполнителей, независимо от того, в каком подразделении их основная работа носит название: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функциональной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матричной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штабной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 линейно – функциональной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32. Структура, отражающая разделение управленческих функций между руководством и отдельными подразделениями называется: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ролевой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штатной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функциональной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социальной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33. Что из перечисленного не относится к преимуществам линейной организационной структуры управления?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четкая система взаимных связей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б)   ясно выраженная ответственность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  быстрота реакции в ответ на прямые приказания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  уменьшает потребность в специалистах широкого профиля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34. Какие функции возложены на отдел трудовых отношений?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а)   создание и развитие социальной инфраструктуры организации, предоставление работникам дополнительных социальных льгот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б)  участие в коллективных соглашениях,  разбор трудовых споров, работа по жалобам   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в) осуществление профориентации и ввод в должность новых работников, ведение личных дел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г) изучение рынка труда и определение потребности в человеческих ресурсах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35.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предприятия: работающими там людьми, которые коллективно и индивидуально вносят вклад в решение задач предприятия.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а) верно;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б) неверно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lastRenderedPageBreak/>
        <w:t xml:space="preserve">36. Какому национальному стереотипу поведения присущи следующие характеристики: прагматичность, ориентация на дело и действие, жизненный здравый смысл, нелюбовь к умозрительным проектам, за которыми не стоит реального дела, чувство собственного достоинства, терпимость к чужим взглядам, мнениям, убеждениям, уважение к традициям, </w:t>
      </w:r>
      <w:proofErr w:type="spell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этноцентризм</w:t>
      </w:r>
      <w:proofErr w:type="spellEnd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а) американскому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б) английскому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в) китайскому</w:t>
      </w:r>
    </w:p>
    <w:p w:rsidR="00397CBA" w:rsidRPr="00DB4F04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B4F04">
        <w:rPr>
          <w:rFonts w:ascii="Times New Roman" w:hAnsi="Times New Roman" w:cs="Times New Roman"/>
          <w:spacing w:val="3"/>
          <w:sz w:val="28"/>
          <w:szCs w:val="28"/>
          <w:lang w:val="ru-RU"/>
        </w:rPr>
        <w:t>г) японскому</w:t>
      </w:r>
    </w:p>
    <w:p w:rsidR="00397CBA" w:rsidRPr="00DB4F04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37. Составная часть управленческой деятельности и производственной политики организации, объединяющая различные формы кадровой работы, целью которой является  увеличение  возможности  организации  реагировать  на  изменяющиеся требования технологии и рынка в ближайшем будущем» - это: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а) управление человеческими ресурсами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б) кадровая политика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в) управление персоналом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38. Какой из названных этапов не относится к отбору персонала: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а) предварительный отбор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б) определение требований к кандидату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в) интервью и тестирование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г) проверка рекомендаций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) предложение занять рабочее место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39. Какие из названных факторов, влияющих на приверженность сотрудников своей организации, не относятся к категории индивидуальных: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а) мотивы выбора работы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б) уровень образования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в) возраст, семейное положение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г) удаленность места жительства от места работы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) степень вовлеченности в детали проблем организации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40. Способ оценки эффективности управления человеческими ресурсами организации, заключающийся в том, что показатели деятельности служб управления персоналом (коэффициент текучести кадров, показатель абсентеизма, затраты на обучение новых работников) сравнивают с аналогичными данными других компаний, работающих на рынке и занимающихся примерно теми же видами деятельност</w:t>
      </w:r>
      <w:proofErr w:type="gram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и–</w:t>
      </w:r>
      <w:proofErr w:type="gramEnd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это: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а) экспертная оценка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б) метод </w:t>
      </w:r>
      <w:proofErr w:type="spell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бенчмаркинга</w:t>
      </w:r>
      <w:proofErr w:type="spell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в) метод подсчета отдачи инвестиций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г) метод Д. </w:t>
      </w:r>
      <w:proofErr w:type="spell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Филлипса</w:t>
      </w:r>
      <w:proofErr w:type="spellEnd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397CBA">
        <w:rPr>
          <w:rFonts w:ascii="Times New Roman" w:hAnsi="Times New Roman" w:cs="Times New Roman"/>
          <w:spacing w:val="3"/>
          <w:sz w:val="28"/>
          <w:szCs w:val="28"/>
          <w:lang w:val="ru-RU"/>
        </w:rPr>
        <w:t>) методика Д. Ульриха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pStyle w:val="Default"/>
        <w:rPr>
          <w:color w:val="auto"/>
          <w:sz w:val="28"/>
          <w:szCs w:val="28"/>
        </w:rPr>
      </w:pPr>
      <w:r w:rsidRPr="00397CBA">
        <w:rPr>
          <w:color w:val="auto"/>
          <w:sz w:val="28"/>
          <w:szCs w:val="28"/>
        </w:rPr>
        <w:t>2. Инструкция по выполнению</w:t>
      </w:r>
    </w:p>
    <w:p w:rsidR="00397CBA" w:rsidRPr="00397CBA" w:rsidRDefault="00397CBA" w:rsidP="00397CBA">
      <w:pPr>
        <w:pStyle w:val="Default"/>
        <w:rPr>
          <w:color w:val="auto"/>
          <w:sz w:val="28"/>
          <w:szCs w:val="28"/>
        </w:rPr>
      </w:pPr>
      <w:r w:rsidRPr="00397CBA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97CBA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CBA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397CBA">
        <w:rPr>
          <w:rFonts w:ascii="Times New Roman" w:hAnsi="Times New Roman" w:cs="Times New Roman"/>
          <w:sz w:val="28"/>
          <w:szCs w:val="28"/>
        </w:rPr>
        <w:t>: 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97CBA" w:rsidRPr="00397CBA" w:rsidRDefault="00397CBA" w:rsidP="00397CB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</w:p>
    <w:p w:rsidR="00397CBA" w:rsidRPr="00397CBA" w:rsidRDefault="00397CBA" w:rsidP="00397CBA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397CBA">
        <w:rPr>
          <w:rFonts w:ascii="Times New Roman" w:hAnsi="Times New Roman" w:cs="Times New Roman"/>
          <w:sz w:val="28"/>
          <w:szCs w:val="28"/>
        </w:rPr>
        <w:t> </w:t>
      </w:r>
    </w:p>
    <w:p w:rsidR="00397CBA" w:rsidRPr="00397CBA" w:rsidRDefault="00397CBA" w:rsidP="00397CBA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</w:p>
    <w:p w:rsidR="00397CBA" w:rsidRPr="00397CBA" w:rsidRDefault="00397CBA" w:rsidP="00397CBA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397CBA">
        <w:rPr>
          <w:rFonts w:ascii="Times New Roman" w:hAnsi="Times New Roman" w:cs="Times New Roman"/>
          <w:sz w:val="28"/>
          <w:szCs w:val="28"/>
        </w:rPr>
        <w:t>  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________________________ С.В. Бурмистров  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97CBA" w:rsidRPr="00DB4F04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B4F04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DB4F04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</w:p>
    <w:p w:rsidR="00397CBA" w:rsidRPr="00DB4F04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DB4F04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97CBA" w:rsidRPr="00397CBA" w:rsidRDefault="00397CBA" w:rsidP="00397CB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7CBA" w:rsidRPr="00397CBA" w:rsidRDefault="00397CBA" w:rsidP="00397C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397CBA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</w:t>
      </w:r>
    </w:p>
    <w:p w:rsidR="00397CBA" w:rsidRPr="00397CBA" w:rsidRDefault="00397CBA" w:rsidP="00397CB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397CB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«Управление персоналом»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философии управления персоналом организации.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концепции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организационного проекта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Формирование целей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Формирование функций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функционального разделения труда в системе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организационной структуры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кадрового и документационного обеспечения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информационного  и технического обеспечения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нормативно-методического и правового обеспечения системы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Совершенствование регламентации труда персонала. 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Формирование концепции кадровой политики страны (региона, организации).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процесса формирования кадровой политики организации.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стратегического управления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стратегии управления.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кадрового планирования в организации.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Разработка оперативного плана работы с персоналом.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маркетинга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планирования и прогнозирования потребности в персонале.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найма, оценки, отбора и приема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lastRenderedPageBreak/>
        <w:t>Организация процесса подбора и расстановки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Организация процесса деловой оценки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Развитие социализации, профориентации и трудовой адаптации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Организация управления профориентацией и адаптацией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организации труда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организации рабочих мест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Пути улучшения использования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Организация системы развития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Организация подготовки, переподготовки и повышения квалификации кадров.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Организация проведения аттестации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управления деловой карьерой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управления служебно-профессиональным продвижением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управления кадровым резервом.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организационной культуры.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условий, режима и дисциплины труда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управления безопасностью труда и здоровья персонала.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анализа и описания работы и рабочего места.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Совершенствование </w:t>
      </w:r>
      <w:proofErr w:type="gramStart"/>
      <w:r w:rsidRPr="00397CBA">
        <w:rPr>
          <w:rFonts w:ascii="Times New Roman" w:hAnsi="Times New Roman"/>
          <w:sz w:val="28"/>
          <w:szCs w:val="28"/>
        </w:rPr>
        <w:t>оценки результатов деятельности подразделений управления</w:t>
      </w:r>
      <w:proofErr w:type="gramEnd"/>
      <w:r w:rsidRPr="00397CBA">
        <w:rPr>
          <w:rFonts w:ascii="Times New Roman" w:hAnsi="Times New Roman"/>
          <w:sz w:val="28"/>
          <w:szCs w:val="28"/>
        </w:rPr>
        <w:t xml:space="preserve"> персоналом и организации в целом.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Совершенствование оценки затрат на персонал организации.</w:t>
      </w:r>
    </w:p>
    <w:p w:rsidR="00397CBA" w:rsidRPr="00397CBA" w:rsidRDefault="00397CBA" w:rsidP="00397CBA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Развитие аудита персонала.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97CBA" w:rsidRPr="00397CBA" w:rsidRDefault="00397CBA" w:rsidP="00397CBA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 </w:t>
      </w:r>
      <w:r w:rsidRPr="00397CBA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97CBA" w:rsidRPr="00397CBA" w:rsidRDefault="00397CBA" w:rsidP="00397CBA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397CBA">
        <w:rPr>
          <w:rFonts w:ascii="Times New Roman" w:hAnsi="Times New Roman"/>
          <w:b/>
          <w:bCs/>
          <w:sz w:val="28"/>
          <w:szCs w:val="28"/>
        </w:rPr>
        <w:t xml:space="preserve">Структура реферата: 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397CBA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397CBA">
        <w:rPr>
          <w:rFonts w:ascii="Times New Roman" w:hAnsi="Times New Roman"/>
          <w:sz w:val="28"/>
          <w:szCs w:val="28"/>
        </w:rPr>
        <w:t xml:space="preserve"> (пункта);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3) введение;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397CBA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397CBA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5) заключение;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397CBA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97CBA" w:rsidRPr="00397CBA" w:rsidRDefault="00397CBA" w:rsidP="00397CBA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397CBA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397CBA">
        <w:rPr>
          <w:rFonts w:ascii="Times New Roman" w:hAnsi="Times New Roman"/>
          <w:b/>
          <w:sz w:val="28"/>
          <w:szCs w:val="28"/>
        </w:rPr>
        <w:t> </w:t>
      </w:r>
    </w:p>
    <w:p w:rsidR="00397CBA" w:rsidRPr="00397CBA" w:rsidRDefault="00397CBA" w:rsidP="00397CBA">
      <w:pPr>
        <w:pStyle w:val="a7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 </w:t>
      </w:r>
      <w:r w:rsidRPr="00397CBA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397CBA" w:rsidRPr="00397CBA" w:rsidTr="005C6EF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397CBA" w:rsidRPr="00E87647" w:rsidTr="005C6EF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397CBA" w:rsidRPr="00E87647" w:rsidTr="005C6EF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Степень раскрытия сущности проблемы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97CBA" w:rsidRPr="00E87647" w:rsidTr="005C6EF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97CBA" w:rsidRPr="00E87647" w:rsidTr="005C6EF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397CBA" w:rsidRPr="00E87647" w:rsidTr="005C6EF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397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97CBA" w:rsidRPr="00397CBA" w:rsidRDefault="00397CBA" w:rsidP="00397C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• 51 – 69 баллов – «удовлетворительно;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397CBA" w:rsidRPr="00397CBA" w:rsidRDefault="00397CBA" w:rsidP="00397CBA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7CBA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97CBA" w:rsidRPr="00397CBA" w:rsidRDefault="00397CBA" w:rsidP="00397CB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397CBA">
        <w:rPr>
          <w:rFonts w:ascii="Times New Roman" w:hAnsi="Times New Roman" w:cs="Times New Roman"/>
          <w:sz w:val="28"/>
          <w:szCs w:val="28"/>
        </w:rPr>
        <w:t> 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97CBA" w:rsidRPr="00397CBA" w:rsidRDefault="00397CBA" w:rsidP="00397CBA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 w:rsidRPr="00397CBA">
        <w:rPr>
          <w:rFonts w:ascii="Times New Roman" w:hAnsi="Times New Roman" w:cs="Times New Roman"/>
          <w:color w:val="auto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397CBA" w:rsidRPr="00397CBA" w:rsidRDefault="00397CBA" w:rsidP="00397C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зачета.</w:t>
      </w:r>
    </w:p>
    <w:p w:rsidR="00397CBA" w:rsidRPr="00397CBA" w:rsidRDefault="00397CBA" w:rsidP="00397CBA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97CBA" w:rsidRPr="00397CBA" w:rsidRDefault="00397CBA" w:rsidP="00397CBA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397CBA">
        <w:rPr>
          <w:rFonts w:ascii="Times New Roman" w:hAnsi="Times New Roman"/>
          <w:b/>
          <w:sz w:val="28"/>
          <w:szCs w:val="28"/>
        </w:rPr>
        <w:t>4.1.  Зачет по совокупности выполненных работ в течение семестра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397CBA">
        <w:rPr>
          <w:rFonts w:cs="Times New Roman"/>
          <w:sz w:val="28"/>
          <w:lang w:val="ru-RU"/>
        </w:rPr>
        <w:t>обучающимися</w:t>
      </w:r>
      <w:proofErr w:type="gramEnd"/>
      <w:r w:rsidRPr="00397CBA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397CBA">
        <w:rPr>
          <w:rFonts w:cs="Times New Roman"/>
          <w:sz w:val="28"/>
          <w:lang w:val="ru-RU"/>
        </w:rPr>
        <w:t>сформированности</w:t>
      </w:r>
      <w:proofErr w:type="spellEnd"/>
      <w:r w:rsidRPr="00397CBA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lastRenderedPageBreak/>
        <w:t>Субъекты, на которых направлена процедура: все без исключения обучающиеся, осваивающие дисциплину. В случае</w:t>
      </w:r>
      <w:proofErr w:type="gramStart"/>
      <w:r w:rsidRPr="00397CBA">
        <w:rPr>
          <w:rFonts w:cs="Times New Roman"/>
          <w:sz w:val="28"/>
          <w:lang w:val="ru-RU"/>
        </w:rPr>
        <w:t>,</w:t>
      </w:r>
      <w:proofErr w:type="gramEnd"/>
      <w:r w:rsidRPr="00397CBA">
        <w:rPr>
          <w:rFonts w:cs="Times New Roman"/>
          <w:sz w:val="28"/>
          <w:lang w:val="ru-RU"/>
        </w:rPr>
        <w:t xml:space="preserve"> если обучающийся не набрал минимума баллов, необходимых для получения оценки «зачтено» он обязан участвовать в процедуре  письменного или устного зачета по результатам освоения дисциплины.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Требования к помещениям и материально-техническим средствам для проведения процедуры: рабочее место с персональным компьютером, оснащенным программными средствами </w:t>
      </w:r>
      <w:proofErr w:type="spellStart"/>
      <w:r w:rsidRPr="00397CBA">
        <w:rPr>
          <w:rFonts w:cs="Times New Roman"/>
          <w:sz w:val="28"/>
        </w:rPr>
        <w:t>MicrosoftOffice</w:t>
      </w:r>
      <w:proofErr w:type="spellEnd"/>
      <w:r w:rsidRPr="00397CBA">
        <w:rPr>
          <w:rFonts w:cs="Times New Roman"/>
          <w:sz w:val="28"/>
          <w:lang w:val="ru-RU"/>
        </w:rPr>
        <w:t xml:space="preserve">, программой «Ведомости кафедры» и доступом к </w:t>
      </w:r>
      <w:r w:rsidRPr="00397CBA">
        <w:rPr>
          <w:rFonts w:cs="Times New Roman"/>
          <w:sz w:val="28"/>
        </w:rPr>
        <w:t>Internet</w:t>
      </w:r>
      <w:r w:rsidRPr="00397CBA">
        <w:rPr>
          <w:rFonts w:cs="Times New Roman"/>
          <w:sz w:val="28"/>
          <w:lang w:val="ru-RU"/>
        </w:rPr>
        <w:t>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Требования к банку оценочных средств. Проведение процедуры предполагает использование банка вопросов специально разработанных для проведения экзамена.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Описание проведения процедуры. 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</w:t>
      </w:r>
      <w:proofErr w:type="gramStart"/>
      <w:r w:rsidRPr="00397CBA">
        <w:rPr>
          <w:rFonts w:cs="Times New Roman"/>
          <w:sz w:val="28"/>
          <w:lang w:val="ru-RU"/>
        </w:rPr>
        <w:t>обучающегося</w:t>
      </w:r>
      <w:proofErr w:type="gramEnd"/>
      <w:r w:rsidRPr="00397CBA">
        <w:rPr>
          <w:rFonts w:cs="Times New Roman"/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397CBA" w:rsidRPr="00397CBA" w:rsidTr="005C6EFD">
        <w:tc>
          <w:tcPr>
            <w:tcW w:w="4249" w:type="dxa"/>
          </w:tcPr>
          <w:p w:rsidR="00397CBA" w:rsidRPr="00397CBA" w:rsidRDefault="00397CBA" w:rsidP="005C6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397CBA" w:rsidRPr="00397CBA" w:rsidRDefault="00397CBA" w:rsidP="005C6EFD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97CBA" w:rsidRPr="00397CBA" w:rsidTr="005C6EFD">
        <w:tc>
          <w:tcPr>
            <w:tcW w:w="4249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65 - 100</w:t>
            </w:r>
          </w:p>
        </w:tc>
        <w:tc>
          <w:tcPr>
            <w:tcW w:w="4322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397CBA" w:rsidRPr="00397CBA" w:rsidTr="005C6EFD">
        <w:tc>
          <w:tcPr>
            <w:tcW w:w="4249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397CBA" w:rsidRPr="00397CBA" w:rsidRDefault="00397CBA" w:rsidP="00397CBA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397CBA">
        <w:rPr>
          <w:rFonts w:cs="Times New Roman"/>
          <w:sz w:val="28"/>
          <w:lang w:val="ru-RU"/>
        </w:rPr>
        <w:t>балльно-рейтинговой</w:t>
      </w:r>
      <w:proofErr w:type="spellEnd"/>
      <w:r w:rsidRPr="00397CBA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397CBA" w:rsidRPr="00397CBA" w:rsidRDefault="00397CBA" w:rsidP="00397CBA">
      <w:pPr>
        <w:pStyle w:val="22"/>
        <w:spacing w:line="240" w:lineRule="auto"/>
        <w:ind w:firstLine="0"/>
        <w:rPr>
          <w:rFonts w:cs="Times New Roman"/>
          <w:b/>
          <w:sz w:val="28"/>
          <w:lang w:val="ru-RU"/>
        </w:rPr>
      </w:pP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397CBA">
        <w:rPr>
          <w:rFonts w:cs="Times New Roman"/>
          <w:sz w:val="28"/>
          <w:lang w:val="ru-RU"/>
        </w:rPr>
        <w:t>обучающихся</w:t>
      </w:r>
      <w:proofErr w:type="gramEnd"/>
      <w:r w:rsidRPr="00397CBA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 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b/>
          <w:sz w:val="28"/>
          <w:szCs w:val="28"/>
          <w:lang w:val="ru-RU"/>
        </w:rPr>
        <w:t>4.2. Устный зачет по результатам освоения дисциплины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397CBA">
        <w:rPr>
          <w:rFonts w:cs="Times New Roman"/>
          <w:sz w:val="28"/>
          <w:lang w:val="ru-RU"/>
        </w:rPr>
        <w:t>обучающимися</w:t>
      </w:r>
      <w:proofErr w:type="gramEnd"/>
      <w:r w:rsidRPr="00397CBA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397CBA">
        <w:rPr>
          <w:rFonts w:cs="Times New Roman"/>
          <w:sz w:val="28"/>
          <w:lang w:val="ru-RU"/>
        </w:rPr>
        <w:t>сформированности</w:t>
      </w:r>
      <w:proofErr w:type="spellEnd"/>
      <w:r w:rsidRPr="00397CBA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Субъекты, на которых направлена процедура: обучающиеся, осваивавшие дисциплину, не набравшие минимума баллов, необходимых для получения оценки «зачтено».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  <w:proofErr w:type="gramStart"/>
      <w:r w:rsidRPr="00397CBA">
        <w:rPr>
          <w:rFonts w:cs="Times New Roman"/>
          <w:sz w:val="28"/>
          <w:lang w:val="ru-RU"/>
        </w:rPr>
        <w:t xml:space="preserve">Для </w:t>
      </w:r>
      <w:r w:rsidRPr="00397CBA">
        <w:rPr>
          <w:rFonts w:cs="Times New Roman"/>
          <w:sz w:val="28"/>
          <w:lang w:val="ru-RU"/>
        </w:rPr>
        <w:lastRenderedPageBreak/>
        <w:t>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397CBA">
        <w:rPr>
          <w:rFonts w:cs="Times New Roman"/>
          <w:sz w:val="28"/>
          <w:lang w:val="ru-RU"/>
        </w:rPr>
        <w:t xml:space="preserve"> В случае</w:t>
      </w:r>
      <w:proofErr w:type="gramStart"/>
      <w:r w:rsidRPr="00397CBA">
        <w:rPr>
          <w:rFonts w:cs="Times New Roman"/>
          <w:sz w:val="28"/>
          <w:lang w:val="ru-RU"/>
        </w:rPr>
        <w:t>,</w:t>
      </w:r>
      <w:proofErr w:type="gramEnd"/>
      <w:r w:rsidRPr="00397CBA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Требования к помещениям и материально-техническим средствам для проведения процедуры: аудитория, оснащенная достаточным числом рабочих мест.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Требования к банку оценочных средств: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типа. 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Описание проведения процедуры: Каждому обучающемуся, принимающему участие в процедуре преподавателем методом случайного отбора выдается 2 задания из банка оценочных материалов</w:t>
      </w:r>
      <w:r w:rsidRPr="00397CBA">
        <w:rPr>
          <w:rFonts w:eastAsia="Times" w:cs="Times New Roman"/>
          <w:sz w:val="28"/>
          <w:lang w:val="ru-RU"/>
        </w:rPr>
        <w:t>.</w:t>
      </w:r>
    </w:p>
    <w:p w:rsidR="00397CBA" w:rsidRPr="00397CBA" w:rsidRDefault="00397CBA" w:rsidP="00397CBA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397CBA">
        <w:rPr>
          <w:rFonts w:eastAsia="Times" w:cs="Times New Roman"/>
          <w:sz w:val="28"/>
          <w:lang w:val="ru-RU"/>
        </w:rPr>
        <w:t xml:space="preserve">После получения задания </w:t>
      </w:r>
      <w:r w:rsidRPr="00397CBA">
        <w:rPr>
          <w:rFonts w:cs="Times New Roman"/>
          <w:sz w:val="28"/>
          <w:lang w:val="ru-RU"/>
        </w:rPr>
        <w:t xml:space="preserve">и подготовки ответов обучающийся должен в меру имеющихся знаний, умений, навыков, </w:t>
      </w:r>
      <w:proofErr w:type="spellStart"/>
      <w:r w:rsidRPr="00397CBA">
        <w:rPr>
          <w:rFonts w:cs="Times New Roman"/>
          <w:sz w:val="28"/>
          <w:lang w:val="ru-RU"/>
        </w:rPr>
        <w:t>сформированности</w:t>
      </w:r>
      <w:proofErr w:type="spellEnd"/>
      <w:r w:rsidRPr="00397CBA">
        <w:rPr>
          <w:rFonts w:cs="Times New Roman"/>
          <w:sz w:val="28"/>
          <w:lang w:val="ru-RU"/>
        </w:rPr>
        <w:t xml:space="preserve"> компетенции дать устные развернутые ответы и представить краткие рукописные конспекты ответов на поставленные открытые вопросы. Каждому обучающемуся на подготовку отводится 15 - 25 минут.</w:t>
      </w: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397CBA" w:rsidRPr="00397CBA" w:rsidTr="005C6EFD">
        <w:tc>
          <w:tcPr>
            <w:tcW w:w="4249" w:type="dxa"/>
          </w:tcPr>
          <w:p w:rsidR="00397CBA" w:rsidRPr="00397CBA" w:rsidRDefault="00397CBA" w:rsidP="005C6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397CBA" w:rsidRPr="00397CBA" w:rsidRDefault="00397CBA" w:rsidP="005C6EFD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97CBA" w:rsidRPr="00397CBA" w:rsidTr="005C6EFD">
        <w:tc>
          <w:tcPr>
            <w:tcW w:w="4249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65 - 100</w:t>
            </w:r>
          </w:p>
        </w:tc>
        <w:tc>
          <w:tcPr>
            <w:tcW w:w="4322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397CBA" w:rsidRPr="00397CBA" w:rsidTr="005C6EFD">
        <w:tc>
          <w:tcPr>
            <w:tcW w:w="4249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397CBA" w:rsidRPr="00397CBA" w:rsidRDefault="00397CBA" w:rsidP="005C6E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CBA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397CBA" w:rsidRPr="00397CBA" w:rsidRDefault="00397CBA" w:rsidP="00397CBA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397CBA">
        <w:rPr>
          <w:rFonts w:cs="Times New Roman"/>
          <w:sz w:val="28"/>
          <w:lang w:val="ru-RU"/>
        </w:rPr>
        <w:t>балльно-рейтинговой</w:t>
      </w:r>
      <w:proofErr w:type="spellEnd"/>
      <w:r w:rsidRPr="00397CBA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397CBA" w:rsidRPr="00397CBA" w:rsidRDefault="00397CBA" w:rsidP="00397CBA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</w:p>
    <w:p w:rsidR="00397CBA" w:rsidRPr="00397CBA" w:rsidRDefault="00397CBA" w:rsidP="00397CBA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397CBA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397CBA">
        <w:rPr>
          <w:rFonts w:cs="Times New Roman"/>
          <w:sz w:val="28"/>
          <w:lang w:val="ru-RU"/>
        </w:rPr>
        <w:t>обучающихся</w:t>
      </w:r>
      <w:proofErr w:type="gramEnd"/>
      <w:r w:rsidRPr="00397CBA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</w:t>
      </w:r>
    </w:p>
    <w:p w:rsidR="00397CBA" w:rsidRPr="00397CBA" w:rsidRDefault="00397CBA" w:rsidP="00397CBA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97CBA" w:rsidRPr="00397CBA" w:rsidRDefault="00397CBA" w:rsidP="00397CBA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97CBA" w:rsidRPr="00397CBA" w:rsidRDefault="00397CBA">
      <w:pPr>
        <w:rPr>
          <w:rFonts w:ascii="Times New Roman" w:hAnsi="Times New Roman" w:cs="Times New Roman"/>
          <w:lang w:val="ru-RU"/>
        </w:rPr>
      </w:pPr>
      <w:r w:rsidRPr="00397CBA">
        <w:rPr>
          <w:rFonts w:ascii="Times New Roman" w:hAnsi="Times New Roman" w:cs="Times New Roman"/>
          <w:lang w:val="ru-RU"/>
        </w:rPr>
        <w:br w:type="page"/>
      </w:r>
    </w:p>
    <w:p w:rsidR="00E87647" w:rsidRDefault="00E87647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647" w:rsidRDefault="00E87647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7647" w:rsidRDefault="00E87647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7647" w:rsidRDefault="00E87647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7647" w:rsidRDefault="00E87647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397CBA">
        <w:rPr>
          <w:rFonts w:ascii="Times New Roman" w:hAnsi="Times New Roman" w:cs="Times New Roman"/>
          <w:bCs/>
          <w:i/>
          <w:sz w:val="28"/>
          <w:szCs w:val="28"/>
        </w:rPr>
        <w:t xml:space="preserve">«Управление персоналом» </w:t>
      </w: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Pr="00397CBA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Pr="00397CBA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397CBA" w:rsidRPr="00397CBA" w:rsidRDefault="00397CBA" w:rsidP="00397CB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7CB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397CBA">
        <w:rPr>
          <w:rFonts w:ascii="Times New Roman" w:hAnsi="Times New Roman" w:cs="Times New Roman"/>
          <w:sz w:val="28"/>
          <w:szCs w:val="28"/>
          <w:lang w:val="ru-RU"/>
        </w:rPr>
        <w:t>27.03.02. Управление качеством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>- лабораторные работы.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вопросы: </w:t>
      </w:r>
      <w:r w:rsidRPr="00397CBA">
        <w:rPr>
          <w:rFonts w:ascii="Times New Roman" w:hAnsi="Times New Roman" w:cs="Times New Roman"/>
          <w:bCs/>
          <w:spacing w:val="-5"/>
          <w:sz w:val="28"/>
          <w:szCs w:val="28"/>
        </w:rPr>
        <w:t>методологии и  о</w:t>
      </w:r>
      <w:r w:rsidRPr="00397CBA">
        <w:rPr>
          <w:rFonts w:ascii="Times New Roman" w:hAnsi="Times New Roman" w:cs="Times New Roman"/>
          <w:sz w:val="28"/>
          <w:szCs w:val="28"/>
        </w:rPr>
        <w:t xml:space="preserve">рганизационных форм управления персоналом; стратегии и кадровой политики в работе с персоналом; управления процессами подготовки, переподготовки, повышения квалификации и карьерного развития персонала; управления поведением персонала и повышения эффективности труда персонала. </w:t>
      </w: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лабораторным работам. Студентам следует </w:t>
      </w:r>
      <w:r w:rsidRPr="00397CBA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97CBA" w:rsidRPr="00397CBA" w:rsidRDefault="00397CBA" w:rsidP="00397CBA">
      <w:pPr>
        <w:tabs>
          <w:tab w:val="num" w:pos="720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97CBA">
        <w:rPr>
          <w:rFonts w:ascii="Times New Roman" w:hAnsi="Times New Roman" w:cs="Times New Roman"/>
          <w:sz w:val="28"/>
          <w:szCs w:val="28"/>
          <w:lang w:val="ru-RU"/>
        </w:rPr>
        <w:t>В ходе лабораторных работ углубляются и закрепляются знания студентов  по  ряду  рассмотренных  на  лекциях  вопросов,  развиваются навыки позволяющие: объективно, оценивать уровень неопределенности и обусловленного человеческим фактором риска при разработке управленческих решений по совершенствованию системы управления персоналом предприятий; формировать систему мотивов и стимулов побуждающих работников к эффективному выполнению оперативных планов и разовых заданий руководства;</w:t>
      </w:r>
      <w:proofErr w:type="gramEnd"/>
      <w:r w:rsidRPr="00397CBA">
        <w:rPr>
          <w:rFonts w:ascii="Times New Roman" w:hAnsi="Times New Roman" w:cs="Times New Roman"/>
          <w:sz w:val="28"/>
          <w:szCs w:val="28"/>
          <w:lang w:val="ru-RU"/>
        </w:rPr>
        <w:t xml:space="preserve"> разрабатывать и обеспечивать внедрение организационных проектов и структур управления персоналом; оценивать индивидуальные и внутригрупповые социально-психологические особенности членов команд; формировать систему общекомандных ценностей ориентированных на достижение целей организации и игнорирующих потенциально деструктивные культурные, национальные и личностные различив между членами команды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При подготовке к лабораторным работам каждый студент должен: 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лабораторным работам студенты  могут  воспользоваться  консультациями преподавателя.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лабораторных работах,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</w:t>
      </w:r>
      <w:r w:rsidRPr="00397CBA">
        <w:rPr>
          <w:rFonts w:ascii="Times New Roman" w:hAnsi="Times New Roman" w:cs="Times New Roman"/>
          <w:bCs/>
          <w:sz w:val="28"/>
          <w:szCs w:val="28"/>
        </w:rPr>
        <w:lastRenderedPageBreak/>
        <w:t>разнообразные (в т.ч. интерактивные) методы обучения.</w:t>
      </w:r>
    </w:p>
    <w:p w:rsidR="00397CBA" w:rsidRPr="00397CBA" w:rsidRDefault="00397CBA" w:rsidP="00397CBA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7CBA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397CBA">
          <w:rPr>
            <w:rStyle w:val="aa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397CBA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397CBA" w:rsidRPr="00397CBA" w:rsidRDefault="00397CBA" w:rsidP="00397CBA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397CBA" w:rsidRPr="00397CBA" w:rsidRDefault="00397CBA" w:rsidP="00397CB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341EA3" w:rsidRPr="00397CBA" w:rsidRDefault="00341EA3">
      <w:pPr>
        <w:rPr>
          <w:rFonts w:ascii="Times New Roman" w:hAnsi="Times New Roman" w:cs="Times New Roman"/>
          <w:lang w:val="ru-RU"/>
        </w:rPr>
      </w:pPr>
    </w:p>
    <w:sectPr w:rsidR="00341EA3" w:rsidRPr="00397CBA" w:rsidSect="00341EA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7B52C05"/>
    <w:multiLevelType w:val="multilevel"/>
    <w:tmpl w:val="C6C86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817B6C"/>
    <w:multiLevelType w:val="hybridMultilevel"/>
    <w:tmpl w:val="6BF2A1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15B55"/>
    <w:rsid w:val="001F0BC7"/>
    <w:rsid w:val="00341EA3"/>
    <w:rsid w:val="00397CBA"/>
    <w:rsid w:val="005C696D"/>
    <w:rsid w:val="005C6EFD"/>
    <w:rsid w:val="006C087F"/>
    <w:rsid w:val="008D1BF8"/>
    <w:rsid w:val="00904AC0"/>
    <w:rsid w:val="00960E58"/>
    <w:rsid w:val="00A22F45"/>
    <w:rsid w:val="00D31453"/>
    <w:rsid w:val="00DB4F04"/>
    <w:rsid w:val="00DE7FBA"/>
    <w:rsid w:val="00E209E2"/>
    <w:rsid w:val="00E8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EA3"/>
  </w:style>
  <w:style w:type="paragraph" w:styleId="1">
    <w:name w:val="heading 1"/>
    <w:basedOn w:val="a"/>
    <w:next w:val="a"/>
    <w:link w:val="10"/>
    <w:qFormat/>
    <w:rsid w:val="00397CBA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397CBA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397CB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7CBA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397CB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397CBA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397CBA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397CBA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rsid w:val="00397CBA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rsid w:val="00397CBA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List Paragraph"/>
    <w:basedOn w:val="a"/>
    <w:uiPriority w:val="99"/>
    <w:qFormat/>
    <w:rsid w:val="00397CBA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397C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397C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397CB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97CB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97CB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397CBA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97CBA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a8">
    <w:name w:val="header"/>
    <w:basedOn w:val="a"/>
    <w:link w:val="a9"/>
    <w:uiPriority w:val="99"/>
    <w:rsid w:val="00397CB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397C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397C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45</Pages>
  <Words>12520</Words>
  <Characters>71370</Characters>
  <Application>Microsoft Office Word</Application>
  <DocSecurity>0</DocSecurity>
  <Lines>594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2018-2019_27_03_02_1_plx_Управление персоналом</vt:lpstr>
      <vt:lpstr>Лист1</vt:lpstr>
    </vt:vector>
  </TitlesOfParts>
  <Company>Krokoz™</Company>
  <LinksUpToDate>false</LinksUpToDate>
  <CharactersWithSpaces>83723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2018-2019_27_03_02_1_plx_Управление персоналом</dc:title>
  <dc:creator>FastReport.NET</dc:creator>
  <cp:lastModifiedBy>guest</cp:lastModifiedBy>
  <cp:revision>6</cp:revision>
  <dcterms:created xsi:type="dcterms:W3CDTF">2018-10-16T12:52:00Z</dcterms:created>
  <dcterms:modified xsi:type="dcterms:W3CDTF">2018-11-28T10:37:00Z</dcterms:modified>
</cp:coreProperties>
</file>