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5DF" w:rsidRDefault="000E45DF">
      <w:pPr>
        <w:rPr>
          <w:sz w:val="0"/>
          <w:szCs w:val="0"/>
          <w:lang w:val="ru-RU"/>
        </w:rPr>
      </w:pPr>
      <w:r>
        <w:rPr>
          <w:noProof/>
          <w:sz w:val="0"/>
          <w:szCs w:val="0"/>
          <w:lang w:val="ru-RU" w:eastAsia="ru-RU"/>
        </w:rPr>
        <w:drawing>
          <wp:inline distT="0" distB="0" distL="0" distR="0">
            <wp:extent cx="6480810" cy="89141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Бизнес-план.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E45DF" w:rsidRDefault="000E45DF">
      <w:pPr>
        <w:rPr>
          <w:sz w:val="0"/>
          <w:szCs w:val="0"/>
          <w:lang w:val="ru-RU"/>
        </w:rPr>
      </w:pPr>
      <w:r>
        <w:rPr>
          <w:sz w:val="0"/>
          <w:szCs w:val="0"/>
          <w:lang w:val="ru-RU"/>
        </w:rPr>
        <w:br w:type="page"/>
      </w:r>
    </w:p>
    <w:p w:rsidR="000E45DF" w:rsidRDefault="000E45DF">
      <w:pPr>
        <w:rPr>
          <w:sz w:val="0"/>
          <w:szCs w:val="0"/>
          <w:lang w:val="ru-RU"/>
        </w:rPr>
      </w:pPr>
      <w:bookmarkStart w:id="0" w:name="_GoBack"/>
      <w:r>
        <w:rPr>
          <w:noProof/>
          <w:sz w:val="0"/>
          <w:szCs w:val="0"/>
          <w:lang w:val="ru-RU" w:eastAsia="ru-RU"/>
        </w:rPr>
        <w:lastRenderedPageBreak/>
        <w:drawing>
          <wp:inline distT="0" distB="0" distL="0" distR="0">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Бизнес-план О.jpeg"/>
                    <pic:cNvPicPr/>
                  </pic:nvPicPr>
                  <pic:blipFill>
                    <a:blip r:embed="rId9">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0E45DF" w:rsidRDefault="000E45DF">
      <w:pPr>
        <w:rPr>
          <w:sz w:val="0"/>
          <w:szCs w:val="0"/>
          <w:lang w:val="ru-RU"/>
        </w:rPr>
      </w:pPr>
      <w:r>
        <w:rPr>
          <w:sz w:val="0"/>
          <w:szCs w:val="0"/>
          <w:lang w:val="ru-RU"/>
        </w:rPr>
        <w:br w:type="page"/>
      </w:r>
    </w:p>
    <w:p w:rsidR="005373DA" w:rsidRPr="000E45DF" w:rsidRDefault="005373DA">
      <w:pPr>
        <w:rPr>
          <w:sz w:val="0"/>
          <w:szCs w:val="0"/>
          <w:lang w:val="ru-RU"/>
        </w:rPr>
      </w:pPr>
    </w:p>
    <w:tbl>
      <w:tblPr>
        <w:tblW w:w="0" w:type="auto"/>
        <w:tblCellMar>
          <w:left w:w="0" w:type="dxa"/>
          <w:right w:w="0" w:type="dxa"/>
        </w:tblCellMar>
        <w:tblLook w:val="04A0" w:firstRow="1" w:lastRow="0" w:firstColumn="1" w:lastColumn="0" w:noHBand="0" w:noVBand="1"/>
      </w:tblPr>
      <w:tblGrid>
        <w:gridCol w:w="142"/>
        <w:gridCol w:w="1761"/>
        <w:gridCol w:w="2594"/>
        <w:gridCol w:w="3347"/>
        <w:gridCol w:w="1464"/>
        <w:gridCol w:w="818"/>
        <w:gridCol w:w="148"/>
      </w:tblGrid>
      <w:tr w:rsidR="005373DA">
        <w:trPr>
          <w:trHeight w:hRule="exact" w:val="555"/>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3545" w:type="dxa"/>
          </w:tcPr>
          <w:p w:rsidR="005373DA" w:rsidRDefault="005373DA"/>
        </w:tc>
        <w:tc>
          <w:tcPr>
            <w:tcW w:w="1560" w:type="dxa"/>
          </w:tcPr>
          <w:p w:rsidR="005373DA" w:rsidRDefault="005373DA"/>
        </w:tc>
        <w:tc>
          <w:tcPr>
            <w:tcW w:w="1007" w:type="dxa"/>
            <w:gridSpan w:val="2"/>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373DA">
        <w:trPr>
          <w:trHeight w:hRule="exact" w:val="138"/>
        </w:trPr>
        <w:tc>
          <w:tcPr>
            <w:tcW w:w="143" w:type="dxa"/>
          </w:tcPr>
          <w:p w:rsidR="005373DA" w:rsidRDefault="005373DA"/>
        </w:tc>
        <w:tc>
          <w:tcPr>
            <w:tcW w:w="1844" w:type="dxa"/>
          </w:tcPr>
          <w:p w:rsidR="005373DA" w:rsidRDefault="005373DA"/>
        </w:tc>
        <w:tc>
          <w:tcPr>
            <w:tcW w:w="2694" w:type="dxa"/>
          </w:tcPr>
          <w:p w:rsidR="005373DA" w:rsidRDefault="005373DA"/>
        </w:tc>
        <w:tc>
          <w:tcPr>
            <w:tcW w:w="3545" w:type="dxa"/>
          </w:tcPr>
          <w:p w:rsidR="005373DA" w:rsidRDefault="005373DA"/>
        </w:tc>
        <w:tc>
          <w:tcPr>
            <w:tcW w:w="1560" w:type="dxa"/>
          </w:tcPr>
          <w:p w:rsidR="005373DA" w:rsidRDefault="005373DA"/>
        </w:tc>
        <w:tc>
          <w:tcPr>
            <w:tcW w:w="852" w:type="dxa"/>
          </w:tcPr>
          <w:p w:rsidR="005373DA" w:rsidRDefault="005373DA"/>
        </w:tc>
        <w:tc>
          <w:tcPr>
            <w:tcW w:w="143" w:type="dxa"/>
          </w:tcPr>
          <w:p w:rsidR="005373DA" w:rsidRDefault="005373DA"/>
        </w:tc>
      </w:tr>
      <w:tr w:rsidR="005373DA">
        <w:trPr>
          <w:trHeight w:hRule="exact" w:val="29"/>
        </w:trPr>
        <w:tc>
          <w:tcPr>
            <w:tcW w:w="10788" w:type="dxa"/>
            <w:gridSpan w:val="7"/>
            <w:tcBorders>
              <w:top w:val="single" w:sz="16" w:space="0" w:color="000000"/>
            </w:tcBorders>
            <w:shd w:val="clear" w:color="FFFFFF" w:fill="FFFFFF"/>
            <w:tcMar>
              <w:left w:w="4" w:type="dxa"/>
              <w:right w:w="4" w:type="dxa"/>
            </w:tcMar>
          </w:tcPr>
          <w:p w:rsidR="005373DA" w:rsidRDefault="005373DA"/>
        </w:tc>
      </w:tr>
      <w:tr w:rsidR="005373DA">
        <w:trPr>
          <w:trHeight w:hRule="exact" w:val="248"/>
        </w:trPr>
        <w:tc>
          <w:tcPr>
            <w:tcW w:w="143" w:type="dxa"/>
          </w:tcPr>
          <w:p w:rsidR="005373DA" w:rsidRDefault="005373DA"/>
        </w:tc>
        <w:tc>
          <w:tcPr>
            <w:tcW w:w="1844" w:type="dxa"/>
          </w:tcPr>
          <w:p w:rsidR="005373DA" w:rsidRDefault="005373DA"/>
        </w:tc>
        <w:tc>
          <w:tcPr>
            <w:tcW w:w="2694" w:type="dxa"/>
          </w:tcPr>
          <w:p w:rsidR="005373DA" w:rsidRDefault="005373DA"/>
        </w:tc>
        <w:tc>
          <w:tcPr>
            <w:tcW w:w="3545" w:type="dxa"/>
          </w:tcPr>
          <w:p w:rsidR="005373DA" w:rsidRDefault="005373DA"/>
        </w:tc>
        <w:tc>
          <w:tcPr>
            <w:tcW w:w="1560" w:type="dxa"/>
          </w:tcPr>
          <w:p w:rsidR="005373DA" w:rsidRDefault="005373DA"/>
        </w:tc>
        <w:tc>
          <w:tcPr>
            <w:tcW w:w="852" w:type="dxa"/>
          </w:tcPr>
          <w:p w:rsidR="005373DA" w:rsidRDefault="005373DA"/>
        </w:tc>
        <w:tc>
          <w:tcPr>
            <w:tcW w:w="143" w:type="dxa"/>
          </w:tcPr>
          <w:p w:rsidR="005373DA" w:rsidRDefault="005373DA"/>
        </w:tc>
      </w:tr>
      <w:tr w:rsidR="005373DA" w:rsidRPr="000E45DF">
        <w:trPr>
          <w:trHeight w:hRule="exact" w:val="277"/>
        </w:trPr>
        <w:tc>
          <w:tcPr>
            <w:tcW w:w="143" w:type="dxa"/>
          </w:tcPr>
          <w:p w:rsidR="005373DA" w:rsidRDefault="005373DA"/>
        </w:tc>
        <w:tc>
          <w:tcPr>
            <w:tcW w:w="1844" w:type="dxa"/>
          </w:tcPr>
          <w:p w:rsidR="005373DA" w:rsidRDefault="005373DA"/>
        </w:tc>
        <w:tc>
          <w:tcPr>
            <w:tcW w:w="6252" w:type="dxa"/>
            <w:gridSpan w:val="2"/>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Визирование </w:t>
            </w:r>
            <w:proofErr w:type="spellStart"/>
            <w:r w:rsidRPr="000E45DF">
              <w:rPr>
                <w:rFonts w:ascii="Times New Roman" w:hAnsi="Times New Roman" w:cs="Times New Roman"/>
                <w:b/>
                <w:color w:val="000000"/>
                <w:sz w:val="19"/>
                <w:szCs w:val="19"/>
                <w:lang w:val="ru-RU"/>
              </w:rPr>
              <w:t>РПД</w:t>
            </w:r>
            <w:proofErr w:type="spellEnd"/>
            <w:r w:rsidRPr="000E45D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361"/>
        </w:trPr>
        <w:tc>
          <w:tcPr>
            <w:tcW w:w="143" w:type="dxa"/>
          </w:tcPr>
          <w:p w:rsidR="005373DA" w:rsidRPr="000E45DF" w:rsidRDefault="005373DA">
            <w:pPr>
              <w:rPr>
                <w:lang w:val="ru-RU"/>
              </w:rPr>
            </w:pPr>
          </w:p>
        </w:tc>
        <w:tc>
          <w:tcPr>
            <w:tcW w:w="10504" w:type="dxa"/>
            <w:gridSpan w:val="5"/>
            <w:shd w:val="clear" w:color="000000" w:fill="FFFFFF"/>
            <w:tcMar>
              <w:left w:w="34" w:type="dxa"/>
              <w:right w:w="34" w:type="dxa"/>
            </w:tcMar>
          </w:tcPr>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0E45DF">
              <w:rPr>
                <w:rFonts w:ascii="Times New Roman" w:hAnsi="Times New Roman" w:cs="Times New Roman"/>
                <w:color w:val="000000"/>
                <w:lang w:val="ru-RU"/>
              </w:rPr>
              <w:t>Т.В</w:t>
            </w:r>
            <w:proofErr w:type="spellEnd"/>
            <w:r w:rsidRPr="000E45DF">
              <w:rPr>
                <w:rFonts w:ascii="Times New Roman" w:hAnsi="Times New Roman" w:cs="Times New Roman"/>
                <w:color w:val="000000"/>
                <w:lang w:val="ru-RU"/>
              </w:rPr>
              <w:t>. 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Рабочая программа пересмотрена, обсуждена и одобрена для исполнения в 2019-2020 учебном году на заседании кафедры Инновационный менеджмент и </w:t>
            </w:r>
            <w:r w:rsidRPr="000E45DF">
              <w:rPr>
                <w:rFonts w:ascii="Times New Roman" w:hAnsi="Times New Roman" w:cs="Times New Roman"/>
                <w:color w:val="000000"/>
                <w:lang w:val="ru-RU"/>
              </w:rPr>
              <w:t>предпринимательство</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Зав. кафедрой д.э.н., профессор Джуха </w:t>
            </w:r>
            <w:proofErr w:type="spellStart"/>
            <w:r w:rsidRPr="000E45DF">
              <w:rPr>
                <w:rFonts w:ascii="Times New Roman" w:hAnsi="Times New Roman" w:cs="Times New Roman"/>
                <w:color w:val="000000"/>
                <w:lang w:val="ru-RU"/>
              </w:rPr>
              <w:t>В.М</w:t>
            </w:r>
            <w:proofErr w:type="spellEnd"/>
            <w:r w:rsidRPr="000E45DF">
              <w:rPr>
                <w:rFonts w:ascii="Times New Roman" w:hAnsi="Times New Roman" w:cs="Times New Roman"/>
                <w:color w:val="000000"/>
                <w:lang w:val="ru-RU"/>
              </w:rPr>
              <w:t>. _________________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Программу состави</w:t>
            </w:r>
            <w:proofErr w:type="gramStart"/>
            <w:r w:rsidRPr="000E45DF">
              <w:rPr>
                <w:rFonts w:ascii="Times New Roman" w:hAnsi="Times New Roman" w:cs="Times New Roman"/>
                <w:color w:val="000000"/>
                <w:lang w:val="ru-RU"/>
              </w:rPr>
              <w:t>л(</w:t>
            </w:r>
            <w:proofErr w:type="gramEnd"/>
            <w:r w:rsidRPr="000E45DF">
              <w:rPr>
                <w:rFonts w:ascii="Times New Roman" w:hAnsi="Times New Roman" w:cs="Times New Roman"/>
                <w:color w:val="000000"/>
                <w:lang w:val="ru-RU"/>
              </w:rPr>
              <w:t xml:space="preserve">и):  д.с.-х.н., профессор, Баранов </w:t>
            </w:r>
            <w:proofErr w:type="spellStart"/>
            <w:r w:rsidRPr="000E45DF">
              <w:rPr>
                <w:rFonts w:ascii="Times New Roman" w:hAnsi="Times New Roman" w:cs="Times New Roman"/>
                <w:color w:val="000000"/>
                <w:lang w:val="ru-RU"/>
              </w:rPr>
              <w:t>В.И</w:t>
            </w:r>
            <w:proofErr w:type="spellEnd"/>
            <w:r w:rsidRPr="000E45DF">
              <w:rPr>
                <w:rFonts w:ascii="Times New Roman" w:hAnsi="Times New Roman" w:cs="Times New Roman"/>
                <w:color w:val="000000"/>
                <w:lang w:val="ru-RU"/>
              </w:rPr>
              <w:t>. _________________</w:t>
            </w: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9"/>
        </w:trPr>
        <w:tc>
          <w:tcPr>
            <w:tcW w:w="10788" w:type="dxa"/>
            <w:gridSpan w:val="7"/>
            <w:tcBorders>
              <w:top w:val="single" w:sz="16" w:space="0" w:color="000000"/>
            </w:tcBorders>
            <w:shd w:val="clear" w:color="FFFFFF" w:fill="FFFFFF"/>
            <w:tcMar>
              <w:left w:w="4" w:type="dxa"/>
              <w:right w:w="4" w:type="dxa"/>
            </w:tcMar>
          </w:tcPr>
          <w:p w:rsidR="005373DA" w:rsidRPr="000E45DF" w:rsidRDefault="005373DA">
            <w:pPr>
              <w:rPr>
                <w:lang w:val="ru-RU"/>
              </w:rPr>
            </w:pPr>
          </w:p>
        </w:tc>
      </w:tr>
      <w:tr w:rsidR="005373DA" w:rsidRPr="000E45DF">
        <w:trPr>
          <w:trHeight w:hRule="exact" w:val="24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77"/>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6252" w:type="dxa"/>
            <w:gridSpan w:val="2"/>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Визирование </w:t>
            </w:r>
            <w:proofErr w:type="spellStart"/>
            <w:r w:rsidRPr="000E45DF">
              <w:rPr>
                <w:rFonts w:ascii="Times New Roman" w:hAnsi="Times New Roman" w:cs="Times New Roman"/>
                <w:b/>
                <w:color w:val="000000"/>
                <w:sz w:val="19"/>
                <w:szCs w:val="19"/>
                <w:lang w:val="ru-RU"/>
              </w:rPr>
              <w:t>РПД</w:t>
            </w:r>
            <w:proofErr w:type="spellEnd"/>
            <w:r w:rsidRPr="000E45D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500"/>
        </w:trPr>
        <w:tc>
          <w:tcPr>
            <w:tcW w:w="143" w:type="dxa"/>
          </w:tcPr>
          <w:p w:rsidR="005373DA" w:rsidRPr="000E45DF" w:rsidRDefault="005373DA">
            <w:pPr>
              <w:rPr>
                <w:lang w:val="ru-RU"/>
              </w:rPr>
            </w:pPr>
          </w:p>
        </w:tc>
        <w:tc>
          <w:tcPr>
            <w:tcW w:w="10504" w:type="dxa"/>
            <w:gridSpan w:val="5"/>
            <w:shd w:val="clear" w:color="000000" w:fill="FFFFFF"/>
            <w:tcMar>
              <w:left w:w="34" w:type="dxa"/>
              <w:right w:w="34" w:type="dxa"/>
            </w:tcMar>
          </w:tcPr>
          <w:p w:rsidR="005373DA" w:rsidRPr="000E45DF" w:rsidRDefault="00E57ABD">
            <w:pPr>
              <w:spacing w:after="0" w:line="240" w:lineRule="auto"/>
              <w:rPr>
                <w:lang w:val="ru-RU"/>
              </w:rPr>
            </w:pPr>
            <w:r w:rsidRPr="000E45DF">
              <w:rPr>
                <w:rFonts w:ascii="Times New Roman" w:hAnsi="Times New Roman" w:cs="Times New Roman"/>
                <w:color w:val="000000"/>
                <w:lang w:val="ru-RU"/>
              </w:rPr>
              <w:t>Отдел</w:t>
            </w:r>
            <w:r w:rsidRPr="000E45DF">
              <w:rPr>
                <w:rFonts w:ascii="Times New Roman" w:hAnsi="Times New Roman" w:cs="Times New Roman"/>
                <w:color w:val="000000"/>
                <w:lang w:val="ru-RU"/>
              </w:rPr>
              <w:t xml:space="preserve"> образовательных программ и планирования учебного процесса Торопова </w:t>
            </w:r>
            <w:proofErr w:type="spellStart"/>
            <w:r w:rsidRPr="000E45DF">
              <w:rPr>
                <w:rFonts w:ascii="Times New Roman" w:hAnsi="Times New Roman" w:cs="Times New Roman"/>
                <w:color w:val="000000"/>
                <w:lang w:val="ru-RU"/>
              </w:rPr>
              <w:t>Т.В</w:t>
            </w:r>
            <w:proofErr w:type="spellEnd"/>
            <w:r w:rsidRPr="000E45DF">
              <w:rPr>
                <w:rFonts w:ascii="Times New Roman" w:hAnsi="Times New Roman" w:cs="Times New Roman"/>
                <w:color w:val="000000"/>
                <w:lang w:val="ru-RU"/>
              </w:rPr>
              <w:t>. 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Инновационный менеджмент и предпринимательство</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Зав. кафе</w:t>
            </w:r>
            <w:r w:rsidRPr="000E45DF">
              <w:rPr>
                <w:rFonts w:ascii="Times New Roman" w:hAnsi="Times New Roman" w:cs="Times New Roman"/>
                <w:color w:val="000000"/>
                <w:lang w:val="ru-RU"/>
              </w:rPr>
              <w:t xml:space="preserve">дрой д.э.н., профессор Джуха </w:t>
            </w:r>
            <w:proofErr w:type="spellStart"/>
            <w:r w:rsidRPr="000E45DF">
              <w:rPr>
                <w:rFonts w:ascii="Times New Roman" w:hAnsi="Times New Roman" w:cs="Times New Roman"/>
                <w:color w:val="000000"/>
                <w:lang w:val="ru-RU"/>
              </w:rPr>
              <w:t>В.М</w:t>
            </w:r>
            <w:proofErr w:type="spellEnd"/>
            <w:r w:rsidRPr="000E45DF">
              <w:rPr>
                <w:rFonts w:ascii="Times New Roman" w:hAnsi="Times New Roman" w:cs="Times New Roman"/>
                <w:color w:val="000000"/>
                <w:lang w:val="ru-RU"/>
              </w:rPr>
              <w:t>. _________________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Программу состави</w:t>
            </w:r>
            <w:proofErr w:type="gramStart"/>
            <w:r w:rsidRPr="000E45DF">
              <w:rPr>
                <w:rFonts w:ascii="Times New Roman" w:hAnsi="Times New Roman" w:cs="Times New Roman"/>
                <w:color w:val="000000"/>
                <w:lang w:val="ru-RU"/>
              </w:rPr>
              <w:t>л(</w:t>
            </w:r>
            <w:proofErr w:type="gramEnd"/>
            <w:r w:rsidRPr="000E45DF">
              <w:rPr>
                <w:rFonts w:ascii="Times New Roman" w:hAnsi="Times New Roman" w:cs="Times New Roman"/>
                <w:color w:val="000000"/>
                <w:lang w:val="ru-RU"/>
              </w:rPr>
              <w:t xml:space="preserve">и):  д.с.-х.н., профессор, Баранов </w:t>
            </w:r>
            <w:proofErr w:type="spellStart"/>
            <w:r w:rsidRPr="000E45DF">
              <w:rPr>
                <w:rFonts w:ascii="Times New Roman" w:hAnsi="Times New Roman" w:cs="Times New Roman"/>
                <w:color w:val="000000"/>
                <w:lang w:val="ru-RU"/>
              </w:rPr>
              <w:t>В.И</w:t>
            </w:r>
            <w:proofErr w:type="spellEnd"/>
            <w:r w:rsidRPr="000E45DF">
              <w:rPr>
                <w:rFonts w:ascii="Times New Roman" w:hAnsi="Times New Roman" w:cs="Times New Roman"/>
                <w:color w:val="000000"/>
                <w:lang w:val="ru-RU"/>
              </w:rPr>
              <w:t>. _________________</w:t>
            </w: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9"/>
        </w:trPr>
        <w:tc>
          <w:tcPr>
            <w:tcW w:w="10788" w:type="dxa"/>
            <w:gridSpan w:val="7"/>
            <w:tcBorders>
              <w:top w:val="single" w:sz="16" w:space="0" w:color="000000"/>
            </w:tcBorders>
            <w:shd w:val="clear" w:color="FFFFFF" w:fill="FFFFFF"/>
            <w:tcMar>
              <w:left w:w="4" w:type="dxa"/>
              <w:right w:w="4" w:type="dxa"/>
            </w:tcMar>
          </w:tcPr>
          <w:p w:rsidR="005373DA" w:rsidRPr="000E45DF" w:rsidRDefault="005373DA">
            <w:pPr>
              <w:rPr>
                <w:lang w:val="ru-RU"/>
              </w:rPr>
            </w:pPr>
          </w:p>
        </w:tc>
      </w:tr>
      <w:tr w:rsidR="005373DA" w:rsidRPr="000E45DF">
        <w:trPr>
          <w:trHeight w:hRule="exact" w:val="24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77"/>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6252" w:type="dxa"/>
            <w:gridSpan w:val="2"/>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Визирование </w:t>
            </w:r>
            <w:proofErr w:type="spellStart"/>
            <w:r w:rsidRPr="000E45DF">
              <w:rPr>
                <w:rFonts w:ascii="Times New Roman" w:hAnsi="Times New Roman" w:cs="Times New Roman"/>
                <w:b/>
                <w:color w:val="000000"/>
                <w:sz w:val="19"/>
                <w:szCs w:val="19"/>
                <w:lang w:val="ru-RU"/>
              </w:rPr>
              <w:t>РПД</w:t>
            </w:r>
            <w:proofErr w:type="spellEnd"/>
            <w:r w:rsidRPr="000E45D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222"/>
        </w:trPr>
        <w:tc>
          <w:tcPr>
            <w:tcW w:w="143" w:type="dxa"/>
          </w:tcPr>
          <w:p w:rsidR="005373DA" w:rsidRPr="000E45DF" w:rsidRDefault="005373DA">
            <w:pPr>
              <w:rPr>
                <w:lang w:val="ru-RU"/>
              </w:rPr>
            </w:pPr>
          </w:p>
        </w:tc>
        <w:tc>
          <w:tcPr>
            <w:tcW w:w="10504" w:type="dxa"/>
            <w:gridSpan w:val="5"/>
            <w:shd w:val="clear" w:color="000000" w:fill="FFFFFF"/>
            <w:tcMar>
              <w:left w:w="34" w:type="dxa"/>
              <w:right w:w="34" w:type="dxa"/>
            </w:tcMar>
          </w:tcPr>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Отдел образовательных программ и </w:t>
            </w:r>
            <w:r w:rsidRPr="000E45DF">
              <w:rPr>
                <w:rFonts w:ascii="Times New Roman" w:hAnsi="Times New Roman" w:cs="Times New Roman"/>
                <w:color w:val="000000"/>
                <w:lang w:val="ru-RU"/>
              </w:rPr>
              <w:t xml:space="preserve">планирования учебного процесса Торопова </w:t>
            </w:r>
            <w:proofErr w:type="spellStart"/>
            <w:r w:rsidRPr="000E45DF">
              <w:rPr>
                <w:rFonts w:ascii="Times New Roman" w:hAnsi="Times New Roman" w:cs="Times New Roman"/>
                <w:color w:val="000000"/>
                <w:lang w:val="ru-RU"/>
              </w:rPr>
              <w:t>Т.В</w:t>
            </w:r>
            <w:proofErr w:type="spellEnd"/>
            <w:r w:rsidRPr="000E45DF">
              <w:rPr>
                <w:rFonts w:ascii="Times New Roman" w:hAnsi="Times New Roman" w:cs="Times New Roman"/>
                <w:color w:val="000000"/>
                <w:lang w:val="ru-RU"/>
              </w:rPr>
              <w:t>. 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Инновационный менеджмент и предпринимательство</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Зав. кафедрой: д.э.н., профессор Джух</w:t>
            </w:r>
            <w:r w:rsidRPr="000E45DF">
              <w:rPr>
                <w:rFonts w:ascii="Times New Roman" w:hAnsi="Times New Roman" w:cs="Times New Roman"/>
                <w:color w:val="000000"/>
                <w:lang w:val="ru-RU"/>
              </w:rPr>
              <w:t xml:space="preserve">а </w:t>
            </w:r>
            <w:proofErr w:type="spellStart"/>
            <w:r w:rsidRPr="000E45DF">
              <w:rPr>
                <w:rFonts w:ascii="Times New Roman" w:hAnsi="Times New Roman" w:cs="Times New Roman"/>
                <w:color w:val="000000"/>
                <w:lang w:val="ru-RU"/>
              </w:rPr>
              <w:t>В.М</w:t>
            </w:r>
            <w:proofErr w:type="spellEnd"/>
            <w:r w:rsidRPr="000E45DF">
              <w:rPr>
                <w:rFonts w:ascii="Times New Roman" w:hAnsi="Times New Roman" w:cs="Times New Roman"/>
                <w:color w:val="000000"/>
                <w:lang w:val="ru-RU"/>
              </w:rPr>
              <w:t>. _________________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Программу состави</w:t>
            </w:r>
            <w:proofErr w:type="gramStart"/>
            <w:r w:rsidRPr="000E45DF">
              <w:rPr>
                <w:rFonts w:ascii="Times New Roman" w:hAnsi="Times New Roman" w:cs="Times New Roman"/>
                <w:color w:val="000000"/>
                <w:lang w:val="ru-RU"/>
              </w:rPr>
              <w:t>л(</w:t>
            </w:r>
            <w:proofErr w:type="gramEnd"/>
            <w:r w:rsidRPr="000E45DF">
              <w:rPr>
                <w:rFonts w:ascii="Times New Roman" w:hAnsi="Times New Roman" w:cs="Times New Roman"/>
                <w:color w:val="000000"/>
                <w:lang w:val="ru-RU"/>
              </w:rPr>
              <w:t xml:space="preserve">и):  д.с.-х.н., профессор, Баранов </w:t>
            </w:r>
            <w:proofErr w:type="spellStart"/>
            <w:r w:rsidRPr="000E45DF">
              <w:rPr>
                <w:rFonts w:ascii="Times New Roman" w:hAnsi="Times New Roman" w:cs="Times New Roman"/>
                <w:color w:val="000000"/>
                <w:lang w:val="ru-RU"/>
              </w:rPr>
              <w:t>В.И</w:t>
            </w:r>
            <w:proofErr w:type="spellEnd"/>
            <w:r w:rsidRPr="000E45DF">
              <w:rPr>
                <w:rFonts w:ascii="Times New Roman" w:hAnsi="Times New Roman" w:cs="Times New Roman"/>
                <w:color w:val="000000"/>
                <w:lang w:val="ru-RU"/>
              </w:rPr>
              <w:t>. _________________</w:t>
            </w:r>
          </w:p>
        </w:tc>
        <w:tc>
          <w:tcPr>
            <w:tcW w:w="143" w:type="dxa"/>
          </w:tcPr>
          <w:p w:rsidR="005373DA" w:rsidRPr="000E45DF" w:rsidRDefault="005373DA">
            <w:pPr>
              <w:rPr>
                <w:lang w:val="ru-RU"/>
              </w:rPr>
            </w:pPr>
          </w:p>
        </w:tc>
      </w:tr>
      <w:tr w:rsidR="005373DA" w:rsidRPr="000E45DF">
        <w:trPr>
          <w:trHeight w:hRule="exact" w:val="138"/>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9"/>
        </w:trPr>
        <w:tc>
          <w:tcPr>
            <w:tcW w:w="10788" w:type="dxa"/>
            <w:gridSpan w:val="7"/>
            <w:tcBorders>
              <w:top w:val="single" w:sz="16" w:space="0" w:color="000000"/>
            </w:tcBorders>
            <w:shd w:val="clear" w:color="FFFFFF" w:fill="FFFFFF"/>
            <w:tcMar>
              <w:left w:w="4" w:type="dxa"/>
              <w:right w:w="4" w:type="dxa"/>
            </w:tcMar>
          </w:tcPr>
          <w:p w:rsidR="005373DA" w:rsidRPr="000E45DF" w:rsidRDefault="005373DA">
            <w:pPr>
              <w:rPr>
                <w:lang w:val="ru-RU"/>
              </w:rPr>
            </w:pPr>
          </w:p>
        </w:tc>
      </w:tr>
      <w:tr w:rsidR="005373DA" w:rsidRPr="000E45DF">
        <w:trPr>
          <w:trHeight w:hRule="exact" w:val="387"/>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77"/>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6252" w:type="dxa"/>
            <w:gridSpan w:val="2"/>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Визирование </w:t>
            </w:r>
            <w:proofErr w:type="spellStart"/>
            <w:r w:rsidRPr="000E45DF">
              <w:rPr>
                <w:rFonts w:ascii="Times New Roman" w:hAnsi="Times New Roman" w:cs="Times New Roman"/>
                <w:b/>
                <w:color w:val="000000"/>
                <w:sz w:val="19"/>
                <w:szCs w:val="19"/>
                <w:lang w:val="ru-RU"/>
              </w:rPr>
              <w:t>РПД</w:t>
            </w:r>
            <w:proofErr w:type="spellEnd"/>
            <w:r w:rsidRPr="000E45DF">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77"/>
        </w:trPr>
        <w:tc>
          <w:tcPr>
            <w:tcW w:w="143" w:type="dxa"/>
          </w:tcPr>
          <w:p w:rsidR="005373DA" w:rsidRPr="000E45DF" w:rsidRDefault="005373DA">
            <w:pPr>
              <w:rPr>
                <w:lang w:val="ru-RU"/>
              </w:rPr>
            </w:pPr>
          </w:p>
        </w:tc>
        <w:tc>
          <w:tcPr>
            <w:tcW w:w="1844" w:type="dxa"/>
          </w:tcPr>
          <w:p w:rsidR="005373DA" w:rsidRPr="000E45DF" w:rsidRDefault="005373DA">
            <w:pPr>
              <w:rPr>
                <w:lang w:val="ru-RU"/>
              </w:rPr>
            </w:pPr>
          </w:p>
        </w:tc>
        <w:tc>
          <w:tcPr>
            <w:tcW w:w="2694" w:type="dxa"/>
          </w:tcPr>
          <w:p w:rsidR="005373DA" w:rsidRPr="000E45DF" w:rsidRDefault="005373DA">
            <w:pPr>
              <w:rPr>
                <w:lang w:val="ru-RU"/>
              </w:rPr>
            </w:pPr>
          </w:p>
        </w:tc>
        <w:tc>
          <w:tcPr>
            <w:tcW w:w="3545" w:type="dxa"/>
          </w:tcPr>
          <w:p w:rsidR="005373DA" w:rsidRPr="000E45DF" w:rsidRDefault="005373DA">
            <w:pPr>
              <w:rPr>
                <w:lang w:val="ru-RU"/>
              </w:rPr>
            </w:pPr>
          </w:p>
        </w:tc>
        <w:tc>
          <w:tcPr>
            <w:tcW w:w="1560" w:type="dxa"/>
          </w:tcPr>
          <w:p w:rsidR="005373DA" w:rsidRPr="000E45DF" w:rsidRDefault="005373DA">
            <w:pPr>
              <w:rPr>
                <w:lang w:val="ru-RU"/>
              </w:rPr>
            </w:pPr>
          </w:p>
        </w:tc>
        <w:tc>
          <w:tcPr>
            <w:tcW w:w="852" w:type="dxa"/>
          </w:tcPr>
          <w:p w:rsidR="005373DA" w:rsidRPr="000E45DF" w:rsidRDefault="005373DA">
            <w:pPr>
              <w:rPr>
                <w:lang w:val="ru-RU"/>
              </w:rPr>
            </w:pPr>
          </w:p>
        </w:tc>
        <w:tc>
          <w:tcPr>
            <w:tcW w:w="143" w:type="dxa"/>
          </w:tcPr>
          <w:p w:rsidR="005373DA" w:rsidRPr="000E45DF" w:rsidRDefault="005373DA">
            <w:pPr>
              <w:rPr>
                <w:lang w:val="ru-RU"/>
              </w:rPr>
            </w:pPr>
          </w:p>
        </w:tc>
      </w:tr>
      <w:tr w:rsidR="005373DA" w:rsidRPr="000E45DF">
        <w:trPr>
          <w:trHeight w:hRule="exact" w:val="2222"/>
        </w:trPr>
        <w:tc>
          <w:tcPr>
            <w:tcW w:w="143" w:type="dxa"/>
          </w:tcPr>
          <w:p w:rsidR="005373DA" w:rsidRPr="000E45DF" w:rsidRDefault="005373DA">
            <w:pPr>
              <w:rPr>
                <w:lang w:val="ru-RU"/>
              </w:rPr>
            </w:pPr>
          </w:p>
        </w:tc>
        <w:tc>
          <w:tcPr>
            <w:tcW w:w="10504" w:type="dxa"/>
            <w:gridSpan w:val="5"/>
            <w:shd w:val="clear" w:color="000000" w:fill="FFFFFF"/>
            <w:tcMar>
              <w:left w:w="34" w:type="dxa"/>
              <w:right w:w="34" w:type="dxa"/>
            </w:tcMar>
          </w:tcPr>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Отдел образовательных программ и планирования учебного </w:t>
            </w:r>
            <w:r w:rsidRPr="000E45DF">
              <w:rPr>
                <w:rFonts w:ascii="Times New Roman" w:hAnsi="Times New Roman" w:cs="Times New Roman"/>
                <w:color w:val="000000"/>
                <w:lang w:val="ru-RU"/>
              </w:rPr>
              <w:t xml:space="preserve">процесса Торопова </w:t>
            </w:r>
            <w:proofErr w:type="spellStart"/>
            <w:r w:rsidRPr="000E45DF">
              <w:rPr>
                <w:rFonts w:ascii="Times New Roman" w:hAnsi="Times New Roman" w:cs="Times New Roman"/>
                <w:color w:val="000000"/>
                <w:lang w:val="ru-RU"/>
              </w:rPr>
              <w:t>Т.В</w:t>
            </w:r>
            <w:proofErr w:type="spellEnd"/>
            <w:r w:rsidRPr="000E45DF">
              <w:rPr>
                <w:rFonts w:ascii="Times New Roman" w:hAnsi="Times New Roman" w:cs="Times New Roman"/>
                <w:color w:val="000000"/>
                <w:lang w:val="ru-RU"/>
              </w:rPr>
              <w:t>. __________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Инновационный менеджмент и предпринимательство</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 xml:space="preserve">Зав. кафедрой: д.э.н., профессор Джуха </w:t>
            </w:r>
            <w:proofErr w:type="spellStart"/>
            <w:r w:rsidRPr="000E45DF">
              <w:rPr>
                <w:rFonts w:ascii="Times New Roman" w:hAnsi="Times New Roman" w:cs="Times New Roman"/>
                <w:color w:val="000000"/>
                <w:lang w:val="ru-RU"/>
              </w:rPr>
              <w:t>В.М</w:t>
            </w:r>
            <w:proofErr w:type="spellEnd"/>
            <w:r w:rsidRPr="000E45DF">
              <w:rPr>
                <w:rFonts w:ascii="Times New Roman" w:hAnsi="Times New Roman" w:cs="Times New Roman"/>
                <w:color w:val="000000"/>
                <w:lang w:val="ru-RU"/>
              </w:rPr>
              <w:t>. _______________</w:t>
            </w:r>
            <w:r w:rsidRPr="000E45DF">
              <w:rPr>
                <w:rFonts w:ascii="Times New Roman" w:hAnsi="Times New Roman" w:cs="Times New Roman"/>
                <w:color w:val="000000"/>
                <w:lang w:val="ru-RU"/>
              </w:rPr>
              <w:t>__</w:t>
            </w:r>
          </w:p>
          <w:p w:rsidR="005373DA" w:rsidRPr="000E45DF" w:rsidRDefault="005373DA">
            <w:pPr>
              <w:spacing w:after="0" w:line="240" w:lineRule="auto"/>
              <w:rPr>
                <w:lang w:val="ru-RU"/>
              </w:rPr>
            </w:pPr>
          </w:p>
          <w:p w:rsidR="005373DA" w:rsidRPr="000E45DF" w:rsidRDefault="00E57ABD">
            <w:pPr>
              <w:spacing w:after="0" w:line="240" w:lineRule="auto"/>
              <w:rPr>
                <w:lang w:val="ru-RU"/>
              </w:rPr>
            </w:pPr>
            <w:r w:rsidRPr="000E45DF">
              <w:rPr>
                <w:rFonts w:ascii="Times New Roman" w:hAnsi="Times New Roman" w:cs="Times New Roman"/>
                <w:color w:val="000000"/>
                <w:lang w:val="ru-RU"/>
              </w:rPr>
              <w:t>Программу состави</w:t>
            </w:r>
            <w:proofErr w:type="gramStart"/>
            <w:r w:rsidRPr="000E45DF">
              <w:rPr>
                <w:rFonts w:ascii="Times New Roman" w:hAnsi="Times New Roman" w:cs="Times New Roman"/>
                <w:color w:val="000000"/>
                <w:lang w:val="ru-RU"/>
              </w:rPr>
              <w:t>л(</w:t>
            </w:r>
            <w:proofErr w:type="gramEnd"/>
            <w:r w:rsidRPr="000E45DF">
              <w:rPr>
                <w:rFonts w:ascii="Times New Roman" w:hAnsi="Times New Roman" w:cs="Times New Roman"/>
                <w:color w:val="000000"/>
                <w:lang w:val="ru-RU"/>
              </w:rPr>
              <w:t xml:space="preserve">и):  д.с.-х.н., профессор, Баранов </w:t>
            </w:r>
            <w:proofErr w:type="spellStart"/>
            <w:r w:rsidRPr="000E45DF">
              <w:rPr>
                <w:rFonts w:ascii="Times New Roman" w:hAnsi="Times New Roman" w:cs="Times New Roman"/>
                <w:color w:val="000000"/>
                <w:lang w:val="ru-RU"/>
              </w:rPr>
              <w:t>В.И</w:t>
            </w:r>
            <w:proofErr w:type="spellEnd"/>
            <w:r w:rsidRPr="000E45DF">
              <w:rPr>
                <w:rFonts w:ascii="Times New Roman" w:hAnsi="Times New Roman" w:cs="Times New Roman"/>
                <w:color w:val="000000"/>
                <w:lang w:val="ru-RU"/>
              </w:rPr>
              <w:t>. _________________</w:t>
            </w:r>
          </w:p>
        </w:tc>
        <w:tc>
          <w:tcPr>
            <w:tcW w:w="143" w:type="dxa"/>
          </w:tcPr>
          <w:p w:rsidR="005373DA" w:rsidRPr="000E45DF" w:rsidRDefault="005373DA">
            <w:pPr>
              <w:rPr>
                <w:lang w:val="ru-RU"/>
              </w:rPr>
            </w:pPr>
          </w:p>
        </w:tc>
      </w:tr>
    </w:tbl>
    <w:p w:rsidR="005373DA" w:rsidRPr="000E45DF" w:rsidRDefault="00E57ABD">
      <w:pPr>
        <w:rPr>
          <w:sz w:val="0"/>
          <w:szCs w:val="0"/>
          <w:lang w:val="ru-RU"/>
        </w:rPr>
      </w:pPr>
      <w:r w:rsidRPr="000E45DF">
        <w:rPr>
          <w:lang w:val="ru-RU"/>
        </w:rPr>
        <w:br w:type="page"/>
      </w:r>
    </w:p>
    <w:tbl>
      <w:tblPr>
        <w:tblW w:w="0" w:type="auto"/>
        <w:tblCellMar>
          <w:left w:w="0" w:type="dxa"/>
          <w:right w:w="0" w:type="dxa"/>
        </w:tblCellMar>
        <w:tblLook w:val="04A0" w:firstRow="1" w:lastRow="0" w:firstColumn="1" w:lastColumn="0" w:noHBand="0" w:noVBand="1"/>
      </w:tblPr>
      <w:tblGrid>
        <w:gridCol w:w="765"/>
        <w:gridCol w:w="201"/>
        <w:gridCol w:w="1674"/>
        <w:gridCol w:w="1504"/>
        <w:gridCol w:w="143"/>
        <w:gridCol w:w="826"/>
        <w:gridCol w:w="699"/>
        <w:gridCol w:w="1119"/>
        <w:gridCol w:w="1255"/>
        <w:gridCol w:w="703"/>
        <w:gridCol w:w="401"/>
        <w:gridCol w:w="984"/>
      </w:tblGrid>
      <w:tr w:rsidR="005373DA">
        <w:trPr>
          <w:trHeight w:hRule="exact" w:val="416"/>
        </w:trPr>
        <w:tc>
          <w:tcPr>
            <w:tcW w:w="4692" w:type="dxa"/>
            <w:gridSpan w:val="5"/>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5373DA" w:rsidRPr="000E45DF">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Цели освоения дисциплины: формирование у обучающихся знаний в области современных технологий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w:t>
            </w:r>
            <w:r w:rsidRPr="000E45DF">
              <w:rPr>
                <w:rFonts w:ascii="Times New Roman" w:hAnsi="Times New Roman" w:cs="Times New Roman"/>
                <w:color w:val="000000"/>
                <w:sz w:val="19"/>
                <w:szCs w:val="19"/>
                <w:lang w:val="ru-RU"/>
              </w:rPr>
              <w:t>планирования, позволяющих существенно повысить конкурентоспособность и финансовую устойчивость предприятия, и практических навыков по организации процесса бизнес-планирования, а также расширение области и уровня знаний в бизнесе и предпринимательской деяте</w:t>
            </w:r>
            <w:r w:rsidRPr="000E45DF">
              <w:rPr>
                <w:rFonts w:ascii="Times New Roman" w:hAnsi="Times New Roman" w:cs="Times New Roman"/>
                <w:color w:val="000000"/>
                <w:sz w:val="19"/>
                <w:szCs w:val="19"/>
                <w:lang w:val="ru-RU"/>
              </w:rPr>
              <w:t>льности.</w:t>
            </w:r>
          </w:p>
        </w:tc>
      </w:tr>
      <w:tr w:rsidR="005373DA" w:rsidRPr="000E45D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Задачи: изучение роли </w:t>
            </w:r>
            <w:proofErr w:type="gramStart"/>
            <w:r w:rsidRPr="000E45DF">
              <w:rPr>
                <w:rFonts w:ascii="Times New Roman" w:hAnsi="Times New Roman" w:cs="Times New Roman"/>
                <w:color w:val="000000"/>
                <w:sz w:val="19"/>
                <w:szCs w:val="19"/>
                <w:lang w:val="ru-RU"/>
              </w:rPr>
              <w:t>бизнес-планирования</w:t>
            </w:r>
            <w:proofErr w:type="gramEnd"/>
            <w:r w:rsidRPr="000E45DF">
              <w:rPr>
                <w:rFonts w:ascii="Times New Roman" w:hAnsi="Times New Roman" w:cs="Times New Roman"/>
                <w:color w:val="000000"/>
                <w:sz w:val="19"/>
                <w:szCs w:val="19"/>
                <w:lang w:val="ru-RU"/>
              </w:rPr>
              <w:t xml:space="preserve"> в современном предпринимательстве и определение целей и задач бизнес-планирования; получение знаний в области методологии бизнес-планирования, позволяющей существенно повысить эффективность управления</w:t>
            </w:r>
            <w:r w:rsidRPr="000E45DF">
              <w:rPr>
                <w:rFonts w:ascii="Times New Roman" w:hAnsi="Times New Roman" w:cs="Times New Roman"/>
                <w:color w:val="000000"/>
                <w:sz w:val="19"/>
                <w:szCs w:val="19"/>
                <w:lang w:val="ru-RU"/>
              </w:rPr>
              <w:t xml:space="preserve"> предприятием; ознакомление со структурой бизнес-плана и взаимосвязи основных разделов бизнес-плана; развитие навыков деловой активности с помощью организации составления бизнес-планов; разработка бизнес-планов создания нового бизнеса.</w:t>
            </w:r>
          </w:p>
        </w:tc>
      </w:tr>
      <w:tr w:rsidR="005373DA" w:rsidRPr="000E45DF">
        <w:trPr>
          <w:trHeight w:hRule="exact" w:val="277"/>
        </w:trPr>
        <w:tc>
          <w:tcPr>
            <w:tcW w:w="766" w:type="dxa"/>
          </w:tcPr>
          <w:p w:rsidR="005373DA" w:rsidRPr="000E45DF" w:rsidRDefault="005373DA">
            <w:pPr>
              <w:rPr>
                <w:lang w:val="ru-RU"/>
              </w:rPr>
            </w:pPr>
          </w:p>
        </w:tc>
        <w:tc>
          <w:tcPr>
            <w:tcW w:w="228" w:type="dxa"/>
          </w:tcPr>
          <w:p w:rsidR="005373DA" w:rsidRPr="000E45DF" w:rsidRDefault="005373DA">
            <w:pPr>
              <w:rPr>
                <w:lang w:val="ru-RU"/>
              </w:rPr>
            </w:pPr>
          </w:p>
        </w:tc>
        <w:tc>
          <w:tcPr>
            <w:tcW w:w="1844" w:type="dxa"/>
          </w:tcPr>
          <w:p w:rsidR="005373DA" w:rsidRPr="000E45DF" w:rsidRDefault="005373DA">
            <w:pPr>
              <w:rPr>
                <w:lang w:val="ru-RU"/>
              </w:rPr>
            </w:pPr>
          </w:p>
        </w:tc>
        <w:tc>
          <w:tcPr>
            <w:tcW w:w="1702" w:type="dxa"/>
          </w:tcPr>
          <w:p w:rsidR="005373DA" w:rsidRPr="000E45DF" w:rsidRDefault="005373DA">
            <w:pPr>
              <w:rPr>
                <w:lang w:val="ru-RU"/>
              </w:rPr>
            </w:pPr>
          </w:p>
        </w:tc>
        <w:tc>
          <w:tcPr>
            <w:tcW w:w="143" w:type="dxa"/>
          </w:tcPr>
          <w:p w:rsidR="005373DA" w:rsidRPr="000E45DF" w:rsidRDefault="005373DA">
            <w:pPr>
              <w:rPr>
                <w:lang w:val="ru-RU"/>
              </w:rPr>
            </w:pPr>
          </w:p>
        </w:tc>
        <w:tc>
          <w:tcPr>
            <w:tcW w:w="851" w:type="dxa"/>
          </w:tcPr>
          <w:p w:rsidR="005373DA" w:rsidRPr="000E45DF" w:rsidRDefault="005373DA">
            <w:pPr>
              <w:rPr>
                <w:lang w:val="ru-RU"/>
              </w:rPr>
            </w:pPr>
          </w:p>
        </w:tc>
        <w:tc>
          <w:tcPr>
            <w:tcW w:w="710" w:type="dxa"/>
          </w:tcPr>
          <w:p w:rsidR="005373DA" w:rsidRPr="000E45DF" w:rsidRDefault="005373DA">
            <w:pPr>
              <w:rPr>
                <w:lang w:val="ru-RU"/>
              </w:rPr>
            </w:pPr>
          </w:p>
        </w:tc>
        <w:tc>
          <w:tcPr>
            <w:tcW w:w="1135" w:type="dxa"/>
          </w:tcPr>
          <w:p w:rsidR="005373DA" w:rsidRPr="000E45DF" w:rsidRDefault="005373DA">
            <w:pPr>
              <w:rPr>
                <w:lang w:val="ru-RU"/>
              </w:rPr>
            </w:pPr>
          </w:p>
        </w:tc>
        <w:tc>
          <w:tcPr>
            <w:tcW w:w="1277" w:type="dxa"/>
          </w:tcPr>
          <w:p w:rsidR="005373DA" w:rsidRPr="000E45DF" w:rsidRDefault="005373DA">
            <w:pPr>
              <w:rPr>
                <w:lang w:val="ru-RU"/>
              </w:rPr>
            </w:pPr>
          </w:p>
        </w:tc>
        <w:tc>
          <w:tcPr>
            <w:tcW w:w="710" w:type="dxa"/>
          </w:tcPr>
          <w:p w:rsidR="005373DA" w:rsidRPr="000E45DF" w:rsidRDefault="005373DA">
            <w:pPr>
              <w:rPr>
                <w:lang w:val="ru-RU"/>
              </w:rPr>
            </w:pPr>
          </w:p>
        </w:tc>
        <w:tc>
          <w:tcPr>
            <w:tcW w:w="426" w:type="dxa"/>
          </w:tcPr>
          <w:p w:rsidR="005373DA" w:rsidRPr="000E45DF" w:rsidRDefault="005373DA">
            <w:pPr>
              <w:rPr>
                <w:lang w:val="ru-RU"/>
              </w:rPr>
            </w:pPr>
          </w:p>
        </w:tc>
        <w:tc>
          <w:tcPr>
            <w:tcW w:w="993" w:type="dxa"/>
          </w:tcPr>
          <w:p w:rsidR="005373DA" w:rsidRPr="000E45DF" w:rsidRDefault="005373DA">
            <w:pPr>
              <w:rPr>
                <w:lang w:val="ru-RU"/>
              </w:rPr>
            </w:pP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2. </w:t>
            </w:r>
            <w:r w:rsidRPr="000E45DF">
              <w:rPr>
                <w:rFonts w:ascii="Times New Roman" w:hAnsi="Times New Roman" w:cs="Times New Roman"/>
                <w:b/>
                <w:color w:val="000000"/>
                <w:sz w:val="19"/>
                <w:szCs w:val="19"/>
                <w:lang w:val="ru-RU"/>
              </w:rPr>
              <w:t>МЕСТО ДИСЦИПЛИНЫ В СТРУКТУРЕ ОБРАЗОВАТЕЛЬНОЙ ПРОГРАММЫ</w:t>
            </w:r>
          </w:p>
        </w:tc>
      </w:tr>
      <w:tr w:rsidR="005373DA">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Б1.В</w:t>
            </w:r>
            <w:proofErr w:type="spellEnd"/>
          </w:p>
        </w:tc>
      </w:tr>
      <w:tr w:rsidR="005373DA" w:rsidRPr="000E45DF">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b/>
                <w:color w:val="000000"/>
                <w:sz w:val="19"/>
                <w:szCs w:val="19"/>
                <w:lang w:val="ru-RU"/>
              </w:rPr>
              <w:t>Требования к предварительной подготовке обучающегося:</w:t>
            </w:r>
          </w:p>
        </w:tc>
      </w:tr>
      <w:tr w:rsidR="005373DA" w:rsidRPr="000E45D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Необходимые условия для </w:t>
            </w:r>
            <w:proofErr w:type="spellStart"/>
            <w:r w:rsidRPr="000E45DF">
              <w:rPr>
                <w:rFonts w:ascii="Times New Roman" w:hAnsi="Times New Roman" w:cs="Times New Roman"/>
                <w:color w:val="000000"/>
                <w:sz w:val="19"/>
                <w:szCs w:val="19"/>
                <w:lang w:val="ru-RU"/>
              </w:rPr>
              <w:t>успепшного</w:t>
            </w:r>
            <w:proofErr w:type="spellEnd"/>
            <w:r w:rsidRPr="000E45DF">
              <w:rPr>
                <w:rFonts w:ascii="Times New Roman" w:hAnsi="Times New Roman" w:cs="Times New Roman"/>
                <w:color w:val="000000"/>
                <w:sz w:val="19"/>
                <w:szCs w:val="19"/>
                <w:lang w:val="ru-RU"/>
              </w:rPr>
              <w:t xml:space="preserve"> освоения дисциплины являются навыки, </w:t>
            </w:r>
            <w:proofErr w:type="spellStart"/>
            <w:r w:rsidRPr="000E45DF">
              <w:rPr>
                <w:rFonts w:ascii="Times New Roman" w:hAnsi="Times New Roman" w:cs="Times New Roman"/>
                <w:color w:val="000000"/>
                <w:sz w:val="19"/>
                <w:szCs w:val="19"/>
                <w:lang w:val="ru-RU"/>
              </w:rPr>
              <w:t>знанич</w:t>
            </w:r>
            <w:proofErr w:type="spellEnd"/>
            <w:r w:rsidRPr="000E45DF">
              <w:rPr>
                <w:rFonts w:ascii="Times New Roman" w:hAnsi="Times New Roman" w:cs="Times New Roman"/>
                <w:color w:val="000000"/>
                <w:sz w:val="19"/>
                <w:szCs w:val="19"/>
                <w:lang w:val="ru-RU"/>
              </w:rPr>
              <w:t xml:space="preserve"> и умения, полученные в </w:t>
            </w:r>
            <w:r w:rsidRPr="000E45DF">
              <w:rPr>
                <w:rFonts w:ascii="Times New Roman" w:hAnsi="Times New Roman" w:cs="Times New Roman"/>
                <w:color w:val="000000"/>
                <w:sz w:val="19"/>
                <w:szCs w:val="19"/>
                <w:lang w:val="ru-RU"/>
              </w:rPr>
              <w:t>результате изучения дисциплин:</w:t>
            </w:r>
          </w:p>
        </w:tc>
      </w:tr>
      <w:tr w:rsidR="005373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Маркетинг</w:t>
            </w:r>
            <w:proofErr w:type="spellEnd"/>
          </w:p>
        </w:tc>
      </w:tr>
      <w:tr w:rsidR="005373DA" w:rsidRPr="000E45D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Экономика и управление деятельностью предприятия сферы услуг</w:t>
            </w:r>
          </w:p>
        </w:tc>
      </w:tr>
      <w:tr w:rsidR="005373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Менеджмент</w:t>
            </w:r>
            <w:proofErr w:type="spellEnd"/>
          </w:p>
        </w:tc>
      </w:tr>
      <w:tr w:rsidR="005373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p>
        </w:tc>
      </w:tr>
      <w:tr w:rsidR="005373DA" w:rsidRPr="000E45DF">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b/>
                <w:color w:val="000000"/>
                <w:sz w:val="19"/>
                <w:szCs w:val="19"/>
                <w:lang w:val="ru-RU"/>
              </w:rPr>
              <w:t xml:space="preserve">Дисциплины и практики, для которых освоение данной дисциплины (модуля) необходимо как </w:t>
            </w:r>
            <w:r w:rsidRPr="000E45DF">
              <w:rPr>
                <w:rFonts w:ascii="Times New Roman" w:hAnsi="Times New Roman" w:cs="Times New Roman"/>
                <w:b/>
                <w:color w:val="000000"/>
                <w:sz w:val="19"/>
                <w:szCs w:val="19"/>
                <w:lang w:val="ru-RU"/>
              </w:rPr>
              <w:t>предшествующее:</w:t>
            </w:r>
          </w:p>
        </w:tc>
      </w:tr>
      <w:tr w:rsidR="005373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5373DA">
        <w:trPr>
          <w:trHeight w:hRule="exact" w:val="277"/>
        </w:trPr>
        <w:tc>
          <w:tcPr>
            <w:tcW w:w="766" w:type="dxa"/>
          </w:tcPr>
          <w:p w:rsidR="005373DA" w:rsidRDefault="005373DA"/>
        </w:tc>
        <w:tc>
          <w:tcPr>
            <w:tcW w:w="228" w:type="dxa"/>
          </w:tcPr>
          <w:p w:rsidR="005373DA" w:rsidRDefault="005373DA"/>
        </w:tc>
        <w:tc>
          <w:tcPr>
            <w:tcW w:w="1844" w:type="dxa"/>
          </w:tcPr>
          <w:p w:rsidR="005373DA" w:rsidRDefault="005373DA"/>
        </w:tc>
        <w:tc>
          <w:tcPr>
            <w:tcW w:w="1702" w:type="dxa"/>
          </w:tcPr>
          <w:p w:rsidR="005373DA" w:rsidRDefault="005373DA"/>
        </w:tc>
        <w:tc>
          <w:tcPr>
            <w:tcW w:w="143" w:type="dxa"/>
          </w:tcPr>
          <w:p w:rsidR="005373DA" w:rsidRDefault="005373DA"/>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993" w:type="dxa"/>
          </w:tcPr>
          <w:p w:rsidR="005373DA" w:rsidRDefault="005373DA"/>
        </w:tc>
      </w:tr>
      <w:tr w:rsidR="005373DA" w:rsidRPr="000E45DF">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3. ТРЕБОВАНИЯ К РЕЗУЛЬТАТАМ ОСВОЕНИЯ ДИСЦИПЛИНЫ</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ПК-2: способностью применять знание этапов жизненного цикла изделия, продукции или услуги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этапы жизненного цикла изделия, продукции или услуги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сформировать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замысел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методами сбор  информации о деятельности предприятия и ее внешней среды</w:t>
            </w:r>
          </w:p>
        </w:tc>
      </w:tr>
      <w:tr w:rsidR="005373DA" w:rsidRPr="000E45DF">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ПК-6: способностью использовать знания о принципах принятия решений в условиях неопределенности, о принципах оптимизации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способностью использовать знания о принципах принятия решений</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составить бизнес-план предприятия, рассчитать финансовые показатели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методикой маркетинг-</w:t>
            </w:r>
            <w:proofErr w:type="spellStart"/>
            <w:r w:rsidRPr="000E45DF">
              <w:rPr>
                <w:rFonts w:ascii="Times New Roman" w:hAnsi="Times New Roman" w:cs="Times New Roman"/>
                <w:color w:val="000000"/>
                <w:sz w:val="19"/>
                <w:szCs w:val="19"/>
                <w:lang w:val="ru-RU"/>
              </w:rPr>
              <w:t>микса</w:t>
            </w:r>
            <w:proofErr w:type="spellEnd"/>
            <w:r w:rsidRPr="000E45DF">
              <w:rPr>
                <w:rFonts w:ascii="Times New Roman" w:hAnsi="Times New Roman" w:cs="Times New Roman"/>
                <w:color w:val="000000"/>
                <w:sz w:val="19"/>
                <w:szCs w:val="19"/>
                <w:lang w:val="ru-RU"/>
              </w:rPr>
              <w:t>, методами анализа рынка,</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ПК-17: способностью применять знание этапов жизненного</w:t>
            </w:r>
            <w:r w:rsidRPr="000E45DF">
              <w:rPr>
                <w:rFonts w:ascii="Times New Roman" w:hAnsi="Times New Roman" w:cs="Times New Roman"/>
                <w:b/>
                <w:color w:val="000000"/>
                <w:sz w:val="19"/>
                <w:szCs w:val="19"/>
                <w:lang w:val="ru-RU"/>
              </w:rPr>
              <w:t xml:space="preserve"> цикла изделия, продукции или услуги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этапы жизненного цикла изделия, продукции или услуги</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73DA">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сформировать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замысел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проекта</w:t>
            </w:r>
            <w:proofErr w:type="spellEnd"/>
            <w:r>
              <w:rPr>
                <w:rFonts w:ascii="Times New Roman" w:hAnsi="Times New Roman" w:cs="Times New Roman"/>
                <w:color w:val="000000"/>
                <w:sz w:val="19"/>
                <w:szCs w:val="19"/>
              </w:rPr>
              <w:t>,</w:t>
            </w:r>
          </w:p>
        </w:tc>
      </w:tr>
      <w:tr w:rsidR="005373DA">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методами сбор  информации о деятельности предприятия и ее внешней среды</w:t>
            </w:r>
          </w:p>
        </w:tc>
      </w:tr>
      <w:tr w:rsidR="005373DA" w:rsidRPr="000E45DF">
        <w:trPr>
          <w:trHeight w:hRule="exact" w:val="277"/>
        </w:trPr>
        <w:tc>
          <w:tcPr>
            <w:tcW w:w="766" w:type="dxa"/>
          </w:tcPr>
          <w:p w:rsidR="005373DA" w:rsidRPr="000E45DF" w:rsidRDefault="005373DA">
            <w:pPr>
              <w:rPr>
                <w:lang w:val="ru-RU"/>
              </w:rPr>
            </w:pPr>
          </w:p>
        </w:tc>
        <w:tc>
          <w:tcPr>
            <w:tcW w:w="228" w:type="dxa"/>
          </w:tcPr>
          <w:p w:rsidR="005373DA" w:rsidRPr="000E45DF" w:rsidRDefault="005373DA">
            <w:pPr>
              <w:rPr>
                <w:lang w:val="ru-RU"/>
              </w:rPr>
            </w:pPr>
          </w:p>
        </w:tc>
        <w:tc>
          <w:tcPr>
            <w:tcW w:w="1844" w:type="dxa"/>
          </w:tcPr>
          <w:p w:rsidR="005373DA" w:rsidRPr="000E45DF" w:rsidRDefault="005373DA">
            <w:pPr>
              <w:rPr>
                <w:lang w:val="ru-RU"/>
              </w:rPr>
            </w:pPr>
          </w:p>
        </w:tc>
        <w:tc>
          <w:tcPr>
            <w:tcW w:w="1702" w:type="dxa"/>
          </w:tcPr>
          <w:p w:rsidR="005373DA" w:rsidRPr="000E45DF" w:rsidRDefault="005373DA">
            <w:pPr>
              <w:rPr>
                <w:lang w:val="ru-RU"/>
              </w:rPr>
            </w:pPr>
          </w:p>
        </w:tc>
        <w:tc>
          <w:tcPr>
            <w:tcW w:w="143" w:type="dxa"/>
          </w:tcPr>
          <w:p w:rsidR="005373DA" w:rsidRPr="000E45DF" w:rsidRDefault="005373DA">
            <w:pPr>
              <w:rPr>
                <w:lang w:val="ru-RU"/>
              </w:rPr>
            </w:pPr>
          </w:p>
        </w:tc>
        <w:tc>
          <w:tcPr>
            <w:tcW w:w="851" w:type="dxa"/>
          </w:tcPr>
          <w:p w:rsidR="005373DA" w:rsidRPr="000E45DF" w:rsidRDefault="005373DA">
            <w:pPr>
              <w:rPr>
                <w:lang w:val="ru-RU"/>
              </w:rPr>
            </w:pPr>
          </w:p>
        </w:tc>
        <w:tc>
          <w:tcPr>
            <w:tcW w:w="710" w:type="dxa"/>
          </w:tcPr>
          <w:p w:rsidR="005373DA" w:rsidRPr="000E45DF" w:rsidRDefault="005373DA">
            <w:pPr>
              <w:rPr>
                <w:lang w:val="ru-RU"/>
              </w:rPr>
            </w:pPr>
          </w:p>
        </w:tc>
        <w:tc>
          <w:tcPr>
            <w:tcW w:w="1135" w:type="dxa"/>
          </w:tcPr>
          <w:p w:rsidR="005373DA" w:rsidRPr="000E45DF" w:rsidRDefault="005373DA">
            <w:pPr>
              <w:rPr>
                <w:lang w:val="ru-RU"/>
              </w:rPr>
            </w:pPr>
          </w:p>
        </w:tc>
        <w:tc>
          <w:tcPr>
            <w:tcW w:w="1277" w:type="dxa"/>
          </w:tcPr>
          <w:p w:rsidR="005373DA" w:rsidRPr="000E45DF" w:rsidRDefault="005373DA">
            <w:pPr>
              <w:rPr>
                <w:lang w:val="ru-RU"/>
              </w:rPr>
            </w:pPr>
          </w:p>
        </w:tc>
        <w:tc>
          <w:tcPr>
            <w:tcW w:w="710" w:type="dxa"/>
          </w:tcPr>
          <w:p w:rsidR="005373DA" w:rsidRPr="000E45DF" w:rsidRDefault="005373DA">
            <w:pPr>
              <w:rPr>
                <w:lang w:val="ru-RU"/>
              </w:rPr>
            </w:pPr>
          </w:p>
        </w:tc>
        <w:tc>
          <w:tcPr>
            <w:tcW w:w="426" w:type="dxa"/>
          </w:tcPr>
          <w:p w:rsidR="005373DA" w:rsidRPr="000E45DF" w:rsidRDefault="005373DA">
            <w:pPr>
              <w:rPr>
                <w:lang w:val="ru-RU"/>
              </w:rPr>
            </w:pPr>
          </w:p>
        </w:tc>
        <w:tc>
          <w:tcPr>
            <w:tcW w:w="993" w:type="dxa"/>
          </w:tcPr>
          <w:p w:rsidR="005373DA" w:rsidRPr="000E45DF" w:rsidRDefault="005373DA">
            <w:pPr>
              <w:rPr>
                <w:lang w:val="ru-RU"/>
              </w:rPr>
            </w:pPr>
          </w:p>
        </w:tc>
      </w:tr>
      <w:tr w:rsidR="005373DA" w:rsidRPr="000E45DF">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4. СТРУКТУРА И </w:t>
            </w:r>
            <w:r w:rsidRPr="000E45DF">
              <w:rPr>
                <w:rFonts w:ascii="Times New Roman" w:hAnsi="Times New Roman" w:cs="Times New Roman"/>
                <w:b/>
                <w:color w:val="000000"/>
                <w:sz w:val="19"/>
                <w:szCs w:val="19"/>
                <w:lang w:val="ru-RU"/>
              </w:rPr>
              <w:t>СОДЕРЖАНИЕ ДИСЦИПЛИНЫ (МОДУЛЯ)</w:t>
            </w:r>
          </w:p>
        </w:tc>
      </w:tr>
      <w:tr w:rsidR="005373DA">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373DA" w:rsidRPr="000E45DF">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b/>
                <w:color w:val="000000"/>
                <w:sz w:val="19"/>
                <w:szCs w:val="19"/>
                <w:lang w:val="ru-RU"/>
              </w:rPr>
              <w:t>Раздел 1. «Основы бизне</w:t>
            </w:r>
            <w:proofErr w:type="gramStart"/>
            <w:r w:rsidRPr="000E45DF">
              <w:rPr>
                <w:rFonts w:ascii="Times New Roman" w:hAnsi="Times New Roman" w:cs="Times New Roman"/>
                <w:b/>
                <w:color w:val="000000"/>
                <w:sz w:val="19"/>
                <w:szCs w:val="19"/>
                <w:lang w:val="ru-RU"/>
              </w:rPr>
              <w:t>с-</w:t>
            </w:r>
            <w:proofErr w:type="gramEnd"/>
            <w:r w:rsidRPr="000E45DF">
              <w:rPr>
                <w:rFonts w:ascii="Times New Roman" w:hAnsi="Times New Roman" w:cs="Times New Roman"/>
                <w:b/>
                <w:color w:val="000000"/>
                <w:sz w:val="19"/>
                <w:szCs w:val="19"/>
                <w:lang w:val="ru-RU"/>
              </w:rPr>
              <w:t xml:space="preserve"> планирование на предприятии»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r>
    </w:tbl>
    <w:p w:rsidR="005373DA" w:rsidRPr="000E45DF" w:rsidRDefault="00E57ABD">
      <w:pPr>
        <w:rPr>
          <w:sz w:val="0"/>
          <w:szCs w:val="0"/>
          <w:lang w:val="ru-RU"/>
        </w:rPr>
      </w:pPr>
      <w:r w:rsidRPr="000E45DF">
        <w:rPr>
          <w:lang w:val="ru-RU"/>
        </w:rPr>
        <w:br w:type="page"/>
      </w:r>
    </w:p>
    <w:tbl>
      <w:tblPr>
        <w:tblW w:w="0" w:type="auto"/>
        <w:tblCellMar>
          <w:left w:w="0" w:type="dxa"/>
          <w:right w:w="0" w:type="dxa"/>
        </w:tblCellMar>
        <w:tblLook w:val="04A0" w:firstRow="1" w:lastRow="0" w:firstColumn="1" w:lastColumn="0" w:noHBand="0" w:noVBand="1"/>
      </w:tblPr>
      <w:tblGrid>
        <w:gridCol w:w="944"/>
        <w:gridCol w:w="3411"/>
        <w:gridCol w:w="118"/>
        <w:gridCol w:w="812"/>
        <w:gridCol w:w="672"/>
        <w:gridCol w:w="1098"/>
        <w:gridCol w:w="1213"/>
        <w:gridCol w:w="672"/>
        <w:gridCol w:w="388"/>
        <w:gridCol w:w="946"/>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373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1.1 «Бизнес-план и его роль в современном предпринимательстве»</w:t>
            </w:r>
          </w:p>
          <w:p w:rsidR="005373DA" w:rsidRDefault="00E57ABD">
            <w:pPr>
              <w:spacing w:after="0" w:line="240" w:lineRule="auto"/>
              <w:rPr>
                <w:sz w:val="19"/>
                <w:szCs w:val="19"/>
              </w:rPr>
            </w:pPr>
            <w:r w:rsidRPr="000E45DF">
              <w:rPr>
                <w:rFonts w:ascii="Times New Roman" w:hAnsi="Times New Roman" w:cs="Times New Roman"/>
                <w:color w:val="000000"/>
                <w:sz w:val="19"/>
                <w:szCs w:val="19"/>
                <w:lang w:val="ru-RU"/>
              </w:rPr>
              <w:t>Место бизнес-плана в системе управления; Понятие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w:t>
            </w:r>
            <w:r w:rsidRPr="000E45DF">
              <w:rPr>
                <w:rFonts w:ascii="Times New Roman" w:hAnsi="Times New Roman" w:cs="Times New Roman"/>
                <w:color w:val="000000"/>
                <w:sz w:val="19"/>
                <w:szCs w:val="19"/>
                <w:lang w:val="ru-RU"/>
              </w:rPr>
              <w:t>ния в деятельности предприятия в рыночных условиях; Основная цель бизнес-планирования. Главная цель бизнес-плана. Стратегические и тактические задачи. Функции бизнес-планирования; Основные разновидности бизнес- планов; Определение процесса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w:t>
            </w:r>
            <w:r w:rsidRPr="000E45DF">
              <w:rPr>
                <w:rFonts w:ascii="Times New Roman" w:hAnsi="Times New Roman" w:cs="Times New Roman"/>
                <w:color w:val="000000"/>
                <w:sz w:val="19"/>
                <w:szCs w:val="19"/>
                <w:lang w:val="ru-RU"/>
              </w:rPr>
              <w:t xml:space="preserve">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1.1 «Бизнес-план и его роль в современном предпринимательстве»</w:t>
            </w:r>
          </w:p>
          <w:p w:rsidR="005373DA" w:rsidRDefault="00E57ABD">
            <w:pPr>
              <w:spacing w:after="0" w:line="240" w:lineRule="auto"/>
              <w:rPr>
                <w:sz w:val="19"/>
                <w:szCs w:val="19"/>
              </w:rPr>
            </w:pPr>
            <w:r w:rsidRPr="000E45DF">
              <w:rPr>
                <w:rFonts w:ascii="Times New Roman" w:hAnsi="Times New Roman" w:cs="Times New Roman"/>
                <w:color w:val="000000"/>
                <w:sz w:val="19"/>
                <w:szCs w:val="19"/>
                <w:lang w:val="ru-RU"/>
              </w:rPr>
              <w:t xml:space="preserve">Место бизнес-плана в системе управления; Понятие </w:t>
            </w:r>
            <w:r w:rsidRPr="000E45DF">
              <w:rPr>
                <w:rFonts w:ascii="Times New Roman" w:hAnsi="Times New Roman" w:cs="Times New Roman"/>
                <w:color w:val="000000"/>
                <w:sz w:val="19"/>
                <w:szCs w:val="19"/>
                <w:lang w:val="ru-RU"/>
              </w:rPr>
              <w:t>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планирования – как комплексного процесса. Сферы применения планирования. Необходимость и преимущество применения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планирования в деятельности предприятия в рыночных условиях; Основная цель бизнес-планирования. Главная цель бизнес-плана. Стра</w:t>
            </w:r>
            <w:r w:rsidRPr="000E45DF">
              <w:rPr>
                <w:rFonts w:ascii="Times New Roman" w:hAnsi="Times New Roman" w:cs="Times New Roman"/>
                <w:color w:val="000000"/>
                <w:sz w:val="19"/>
                <w:szCs w:val="19"/>
                <w:lang w:val="ru-RU"/>
              </w:rPr>
              <w:t>тегические и тактические задачи. Функции бизнес-планирования; Основные разновидности бизнес- планов; Определение процесса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планирования; Основные стадии бизнес -планирования.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бизнес-плана</w:t>
            </w:r>
            <w:proofErr w:type="spellEnd"/>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1.2 «Стратегическое развитие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Основные подходы </w:t>
            </w:r>
            <w:proofErr w:type="gramStart"/>
            <w:r w:rsidRPr="000E45DF">
              <w:rPr>
                <w:rFonts w:ascii="Times New Roman" w:hAnsi="Times New Roman" w:cs="Times New Roman"/>
                <w:color w:val="000000"/>
                <w:sz w:val="19"/>
                <w:szCs w:val="19"/>
                <w:lang w:val="ru-RU"/>
              </w:rPr>
              <w:t>к</w:t>
            </w:r>
            <w:proofErr w:type="gramEnd"/>
            <w:r w:rsidRPr="000E45DF">
              <w:rPr>
                <w:rFonts w:ascii="Times New Roman" w:hAnsi="Times New Roman" w:cs="Times New Roman"/>
                <w:color w:val="000000"/>
                <w:sz w:val="19"/>
                <w:szCs w:val="19"/>
                <w:lang w:val="ru-RU"/>
              </w:rPr>
              <w:t xml:space="preserve"> </w:t>
            </w:r>
            <w:proofErr w:type="gramStart"/>
            <w:r w:rsidRPr="000E45DF">
              <w:rPr>
                <w:rFonts w:ascii="Times New Roman" w:hAnsi="Times New Roman" w:cs="Times New Roman"/>
                <w:color w:val="000000"/>
                <w:sz w:val="19"/>
                <w:szCs w:val="19"/>
                <w:lang w:val="ru-RU"/>
              </w:rPr>
              <w:t>формирования</w:t>
            </w:r>
            <w:proofErr w:type="gramEnd"/>
            <w:r w:rsidRPr="000E45DF">
              <w:rPr>
                <w:rFonts w:ascii="Times New Roman" w:hAnsi="Times New Roman" w:cs="Times New Roman"/>
                <w:color w:val="000000"/>
                <w:sz w:val="19"/>
                <w:szCs w:val="19"/>
                <w:lang w:val="ru-RU"/>
              </w:rPr>
              <w:t xml:space="preserve"> стратегии предприятия; Оценка сильных и слабых сторон предприятия. </w:t>
            </w:r>
            <w:proofErr w:type="spellStart"/>
            <w:r>
              <w:rPr>
                <w:rFonts w:ascii="Times New Roman" w:hAnsi="Times New Roman" w:cs="Times New Roman"/>
                <w:color w:val="000000"/>
                <w:sz w:val="19"/>
                <w:szCs w:val="19"/>
              </w:rPr>
              <w:t>SWOT</w:t>
            </w:r>
            <w:proofErr w:type="spellEnd"/>
            <w:r w:rsidRPr="000E45DF">
              <w:rPr>
                <w:rFonts w:ascii="Times New Roman" w:hAnsi="Times New Roman" w:cs="Times New Roman"/>
                <w:color w:val="000000"/>
                <w:sz w:val="19"/>
                <w:szCs w:val="19"/>
                <w:lang w:val="ru-RU"/>
              </w:rPr>
              <w:t>- анализ; Варианты стратегий по основным позициям в рамках матрицы «Бостон консалтинг групп»; О</w:t>
            </w:r>
            <w:r w:rsidRPr="000E45DF">
              <w:rPr>
                <w:rFonts w:ascii="Times New Roman" w:hAnsi="Times New Roman" w:cs="Times New Roman"/>
                <w:color w:val="000000"/>
                <w:sz w:val="19"/>
                <w:szCs w:val="19"/>
                <w:lang w:val="ru-RU"/>
              </w:rPr>
              <w:t>пределение целей предприятия, их свойства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1.2 «Стратегическое развитие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Основные подходы к формированию стратегии предприятия; Оценка сильных и слабых сторон предприятия. </w:t>
            </w:r>
            <w:proofErr w:type="spellStart"/>
            <w:r>
              <w:rPr>
                <w:rFonts w:ascii="Times New Roman" w:hAnsi="Times New Roman" w:cs="Times New Roman"/>
                <w:color w:val="000000"/>
                <w:sz w:val="19"/>
                <w:szCs w:val="19"/>
              </w:rPr>
              <w:t>SWOT</w:t>
            </w:r>
            <w:proofErr w:type="spellEnd"/>
            <w:r w:rsidRPr="000E45DF">
              <w:rPr>
                <w:rFonts w:ascii="Times New Roman" w:hAnsi="Times New Roman" w:cs="Times New Roman"/>
                <w:color w:val="000000"/>
                <w:sz w:val="19"/>
                <w:szCs w:val="19"/>
                <w:lang w:val="ru-RU"/>
              </w:rPr>
              <w:t>-</w:t>
            </w:r>
            <w:r w:rsidRPr="000E45DF">
              <w:rPr>
                <w:rFonts w:ascii="Times New Roman" w:hAnsi="Times New Roman" w:cs="Times New Roman"/>
                <w:color w:val="000000"/>
                <w:sz w:val="19"/>
                <w:szCs w:val="19"/>
                <w:lang w:val="ru-RU"/>
              </w:rPr>
              <w:t xml:space="preserve"> анализ; Варианты стратегий по основным позициям в рамках матрицы «Бостон консалтинг групп»; Определение целей предприятия, их свойства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rsidRPr="000E45D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b/>
                <w:color w:val="000000"/>
                <w:sz w:val="19"/>
                <w:szCs w:val="19"/>
                <w:lang w:val="ru-RU"/>
              </w:rPr>
              <w:t>Раздел 2. «Методика подготовки бизнес-плана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5373DA">
            <w:pPr>
              <w:rPr>
                <w:lang w:val="ru-RU"/>
              </w:rPr>
            </w:pPr>
          </w:p>
        </w:tc>
      </w:tr>
    </w:tbl>
    <w:p w:rsidR="005373DA" w:rsidRPr="000E45DF" w:rsidRDefault="00E57ABD">
      <w:pPr>
        <w:rPr>
          <w:sz w:val="0"/>
          <w:szCs w:val="0"/>
          <w:lang w:val="ru-RU"/>
        </w:rPr>
      </w:pPr>
      <w:r w:rsidRPr="000E45DF">
        <w:rPr>
          <w:lang w:val="ru-RU"/>
        </w:rP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373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Тема </w:t>
            </w:r>
            <w:proofErr w:type="spellStart"/>
            <w:r w:rsidRPr="000E45DF">
              <w:rPr>
                <w:rFonts w:ascii="Times New Roman" w:hAnsi="Times New Roman" w:cs="Times New Roman"/>
                <w:color w:val="000000"/>
                <w:sz w:val="19"/>
                <w:szCs w:val="19"/>
                <w:lang w:val="ru-RU"/>
              </w:rPr>
              <w:t>2.1«Резюме</w:t>
            </w:r>
            <w:proofErr w:type="spellEnd"/>
            <w:r w:rsidRPr="000E45DF">
              <w:rPr>
                <w:rFonts w:ascii="Times New Roman" w:hAnsi="Times New Roman" w:cs="Times New Roman"/>
                <w:color w:val="000000"/>
                <w:sz w:val="19"/>
                <w:szCs w:val="19"/>
                <w:lang w:val="ru-RU"/>
              </w:rPr>
              <w:t>. Описание предприятия и отрасли. Характеристика продукции и услуг»</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Содержание резюме; Структура и содержание раздела «Описание предприятия и отрасли»; Структура и содержание раздела «Характеристика услуг и </w:t>
            </w:r>
            <w:r w:rsidRPr="000E45DF">
              <w:rPr>
                <w:rFonts w:ascii="Times New Roman" w:hAnsi="Times New Roman" w:cs="Times New Roman"/>
                <w:color w:val="000000"/>
                <w:sz w:val="19"/>
                <w:szCs w:val="19"/>
                <w:lang w:val="ru-RU"/>
              </w:rPr>
              <w:t>продукции»: факторы привлекательности товара, параметры изделия.</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2.1 «Резюме. Описание предприятия и отрасли. Характеристика продукции и услуг»</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Содержание резюме; Структура и содержание </w:t>
            </w:r>
            <w:r w:rsidRPr="000E45DF">
              <w:rPr>
                <w:rFonts w:ascii="Times New Roman" w:hAnsi="Times New Roman" w:cs="Times New Roman"/>
                <w:color w:val="000000"/>
                <w:sz w:val="19"/>
                <w:szCs w:val="19"/>
                <w:lang w:val="ru-RU"/>
              </w:rPr>
              <w:t>раздела «Описание предприятия и отрасли»; Структура и содержание раздела «Характеристика услуг и продукции»: факторы привлекательности товара, параметры изделия.</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Тема 2.2 «Исследования и анализ </w:t>
            </w:r>
            <w:r w:rsidRPr="000E45DF">
              <w:rPr>
                <w:rFonts w:ascii="Times New Roman" w:hAnsi="Times New Roman" w:cs="Times New Roman"/>
                <w:color w:val="000000"/>
                <w:sz w:val="19"/>
                <w:szCs w:val="19"/>
                <w:lang w:val="ru-RU"/>
              </w:rPr>
              <w:t>рынка сбыта». «Конкуренция и конкурентное преимущество»</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Основные аспекты, затрагиваемые в бизнес-плане при анализе рынка сбыта; Этапы исследования рынка в процессе </w:t>
            </w:r>
            <w:proofErr w:type="gramStart"/>
            <w:r w:rsidRPr="000E45DF">
              <w:rPr>
                <w:rFonts w:ascii="Times New Roman" w:hAnsi="Times New Roman" w:cs="Times New Roman"/>
                <w:color w:val="000000"/>
                <w:sz w:val="19"/>
                <w:szCs w:val="19"/>
                <w:lang w:val="ru-RU"/>
              </w:rPr>
              <w:t>бизнес-планирования</w:t>
            </w:r>
            <w:proofErr w:type="gramEnd"/>
            <w:r w:rsidRPr="000E45DF">
              <w:rPr>
                <w:rFonts w:ascii="Times New Roman" w:hAnsi="Times New Roman" w:cs="Times New Roman"/>
                <w:color w:val="000000"/>
                <w:sz w:val="19"/>
                <w:szCs w:val="19"/>
                <w:lang w:val="ru-RU"/>
              </w:rPr>
              <w:t>; Сегментирования рынка, принципы сегментации; Целевой сегмент и привлека</w:t>
            </w:r>
            <w:r w:rsidRPr="000E45DF">
              <w:rPr>
                <w:rFonts w:ascii="Times New Roman" w:hAnsi="Times New Roman" w:cs="Times New Roman"/>
                <w:color w:val="000000"/>
                <w:sz w:val="19"/>
                <w:szCs w:val="19"/>
                <w:lang w:val="ru-RU"/>
              </w:rPr>
              <w:t>тельность целевого сегмента; Признаки классификации рынков; Анализ потребителей, целевые группы потребителей.</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Содержание и структура раздела «Конкуренция и конкурентное преимущество»; Виды конкурентных стратегий; Анализ продукции и услуг конкурентов; Конку</w:t>
            </w:r>
            <w:r w:rsidRPr="000E45DF">
              <w:rPr>
                <w:rFonts w:ascii="Times New Roman" w:hAnsi="Times New Roman" w:cs="Times New Roman"/>
                <w:color w:val="000000"/>
                <w:sz w:val="19"/>
                <w:szCs w:val="19"/>
                <w:lang w:val="ru-RU"/>
              </w:rPr>
              <w:t>рентоспособность предприятия и способы оценки.</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71"/>
        <w:gridCol w:w="1097"/>
        <w:gridCol w:w="1211"/>
        <w:gridCol w:w="671"/>
        <w:gridCol w:w="387"/>
        <w:gridCol w:w="945"/>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373DA">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2.2 «Исследования и анализ рынка сбыта». «Конкуренция и конкурентное преимущество»</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Основные </w:t>
            </w:r>
            <w:proofErr w:type="gramStart"/>
            <w:r w:rsidRPr="000E45DF">
              <w:rPr>
                <w:rFonts w:ascii="Times New Roman" w:hAnsi="Times New Roman" w:cs="Times New Roman"/>
                <w:color w:val="000000"/>
                <w:sz w:val="19"/>
                <w:szCs w:val="19"/>
                <w:lang w:val="ru-RU"/>
              </w:rPr>
              <w:t>аспекты</w:t>
            </w:r>
            <w:proofErr w:type="gramEnd"/>
            <w:r w:rsidRPr="000E45DF">
              <w:rPr>
                <w:rFonts w:ascii="Times New Roman" w:hAnsi="Times New Roman" w:cs="Times New Roman"/>
                <w:color w:val="000000"/>
                <w:sz w:val="19"/>
                <w:szCs w:val="19"/>
                <w:lang w:val="ru-RU"/>
              </w:rPr>
              <w:t xml:space="preserve"> </w:t>
            </w:r>
            <w:r w:rsidRPr="000E45DF">
              <w:rPr>
                <w:rFonts w:ascii="Times New Roman" w:hAnsi="Times New Roman" w:cs="Times New Roman"/>
                <w:color w:val="000000"/>
                <w:sz w:val="19"/>
                <w:szCs w:val="19"/>
                <w:lang w:val="ru-RU"/>
              </w:rPr>
              <w:t>затрагиваемые в бизнес-плане при анализе рынка сбыта; Этапы исследования рынка в процессе бизнес-планирования; Сегментирования рынка, принципы сегментации; Целевой сегмент и привлекательность целевого сегмента; Признаки классификации рынков; Анализ потреби</w:t>
            </w:r>
            <w:r w:rsidRPr="000E45DF">
              <w:rPr>
                <w:rFonts w:ascii="Times New Roman" w:hAnsi="Times New Roman" w:cs="Times New Roman"/>
                <w:color w:val="000000"/>
                <w:sz w:val="19"/>
                <w:szCs w:val="19"/>
                <w:lang w:val="ru-RU"/>
              </w:rPr>
              <w:t>телей, целевые группы потребителей.</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Содержание и структура раздела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Содержание и структура разд</w:t>
            </w:r>
            <w:r w:rsidRPr="000E45DF">
              <w:rPr>
                <w:rFonts w:ascii="Times New Roman" w:hAnsi="Times New Roman" w:cs="Times New Roman"/>
                <w:color w:val="000000"/>
                <w:sz w:val="19"/>
                <w:szCs w:val="19"/>
                <w:lang w:val="ru-RU"/>
              </w:rPr>
              <w:t>ела «Конкуренция и конкурентное преимущество»; Виды конкурентных стратегий; Анализ продукции и услуг конкурентов; Конкурентоспособность предприятия и способы оценки.</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2.3 «План маркетинга»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Основные элементы маркетинг-</w:t>
            </w:r>
            <w:proofErr w:type="spellStart"/>
            <w:r w:rsidRPr="000E45DF">
              <w:rPr>
                <w:rFonts w:ascii="Times New Roman" w:hAnsi="Times New Roman" w:cs="Times New Roman"/>
                <w:color w:val="000000"/>
                <w:sz w:val="19"/>
                <w:szCs w:val="19"/>
                <w:lang w:val="ru-RU"/>
              </w:rPr>
              <w:t>микса</w:t>
            </w:r>
            <w:proofErr w:type="spellEnd"/>
            <w:r w:rsidRPr="000E45DF">
              <w:rPr>
                <w:rFonts w:ascii="Times New Roman" w:hAnsi="Times New Roman" w:cs="Times New Roman"/>
                <w:color w:val="000000"/>
                <w:sz w:val="19"/>
                <w:szCs w:val="19"/>
                <w:lang w:val="ru-RU"/>
              </w:rPr>
              <w:t>; Товарный элемент маркетинг-</w:t>
            </w:r>
            <w:proofErr w:type="spellStart"/>
            <w:r w:rsidRPr="000E45DF">
              <w:rPr>
                <w:rFonts w:ascii="Times New Roman" w:hAnsi="Times New Roman" w:cs="Times New Roman"/>
                <w:color w:val="000000"/>
                <w:sz w:val="19"/>
                <w:szCs w:val="19"/>
                <w:lang w:val="ru-RU"/>
              </w:rPr>
              <w:t>микса</w:t>
            </w:r>
            <w:proofErr w:type="spellEnd"/>
            <w:r w:rsidRPr="000E45DF">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2.3 «План маркетинга»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Основные элементы маркетинг-</w:t>
            </w:r>
            <w:proofErr w:type="spellStart"/>
            <w:r w:rsidRPr="000E45DF">
              <w:rPr>
                <w:rFonts w:ascii="Times New Roman" w:hAnsi="Times New Roman" w:cs="Times New Roman"/>
                <w:color w:val="000000"/>
                <w:sz w:val="19"/>
                <w:szCs w:val="19"/>
                <w:lang w:val="ru-RU"/>
              </w:rPr>
              <w:t>микса</w:t>
            </w:r>
            <w:proofErr w:type="spellEnd"/>
            <w:r w:rsidRPr="000E45DF">
              <w:rPr>
                <w:rFonts w:ascii="Times New Roman" w:hAnsi="Times New Roman" w:cs="Times New Roman"/>
                <w:color w:val="000000"/>
                <w:sz w:val="19"/>
                <w:szCs w:val="19"/>
                <w:lang w:val="ru-RU"/>
              </w:rPr>
              <w:t>; Товарный элемент маркетинг-</w:t>
            </w:r>
            <w:proofErr w:type="spellStart"/>
            <w:r w:rsidRPr="000E45DF">
              <w:rPr>
                <w:rFonts w:ascii="Times New Roman" w:hAnsi="Times New Roman" w:cs="Times New Roman"/>
                <w:color w:val="000000"/>
                <w:sz w:val="19"/>
                <w:szCs w:val="19"/>
                <w:lang w:val="ru-RU"/>
              </w:rPr>
              <w:t>микса</w:t>
            </w:r>
            <w:proofErr w:type="spellEnd"/>
            <w:r w:rsidRPr="000E45DF">
              <w:rPr>
                <w:rFonts w:ascii="Times New Roman" w:hAnsi="Times New Roman" w:cs="Times New Roman"/>
                <w:color w:val="000000"/>
                <w:sz w:val="19"/>
                <w:szCs w:val="19"/>
                <w:lang w:val="ru-RU"/>
              </w:rPr>
              <w:t>; Ценообразования; География распространения и формирование каналов распределения; Рекламная политика и методы продвижения товара.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2.4 «План производства». «Организационный план. Правовое обеспечение деятельности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Расчет производственной мощности и потребности в оборотных средствах; Порядок отражения в бизнес-плане потребности в ресурсах; </w:t>
            </w:r>
            <w:r w:rsidRPr="000E45DF">
              <w:rPr>
                <w:rFonts w:ascii="Times New Roman" w:hAnsi="Times New Roman" w:cs="Times New Roman"/>
                <w:color w:val="000000"/>
                <w:sz w:val="19"/>
                <w:szCs w:val="19"/>
                <w:lang w:val="ru-RU"/>
              </w:rPr>
              <w:t>Порядок расчета норматива оборотных средств; Прогноз затрат в бизнес-плане.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составления; Типы организационных структур предприятия; Последовательность изложения материала в разделе «Пр</w:t>
            </w:r>
            <w:r w:rsidRPr="000E45DF">
              <w:rPr>
                <w:rFonts w:ascii="Times New Roman" w:hAnsi="Times New Roman" w:cs="Times New Roman"/>
                <w:color w:val="000000"/>
                <w:sz w:val="19"/>
                <w:szCs w:val="19"/>
                <w:lang w:val="ru-RU"/>
              </w:rPr>
              <w:t>авовое обеспечение деятельности фирмы»</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949"/>
        <w:gridCol w:w="3437"/>
        <w:gridCol w:w="118"/>
        <w:gridCol w:w="807"/>
        <w:gridCol w:w="668"/>
        <w:gridCol w:w="1094"/>
        <w:gridCol w:w="1207"/>
        <w:gridCol w:w="668"/>
        <w:gridCol w:w="385"/>
        <w:gridCol w:w="941"/>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373D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2.5 «План производства». «Организационный план. Правовое обеспечение деятельности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Расчет производственной </w:t>
            </w:r>
            <w:r w:rsidRPr="000E45DF">
              <w:rPr>
                <w:rFonts w:ascii="Times New Roman" w:hAnsi="Times New Roman" w:cs="Times New Roman"/>
                <w:color w:val="000000"/>
                <w:sz w:val="19"/>
                <w:szCs w:val="19"/>
                <w:lang w:val="ru-RU"/>
              </w:rPr>
              <w:t>мощности и потребности в оборотных средствах; Порядок отражения в бизнес-плане потребности в ресурсах; Порядок расчета норматива оборотных средств; Прогноз затрат в бизнес-плане.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Анализ ключевого управленческого персонала; Календарный план и цель его соста</w:t>
            </w:r>
            <w:r w:rsidRPr="000E45DF">
              <w:rPr>
                <w:rFonts w:ascii="Times New Roman" w:hAnsi="Times New Roman" w:cs="Times New Roman"/>
                <w:color w:val="000000"/>
                <w:sz w:val="19"/>
                <w:szCs w:val="19"/>
                <w:lang w:val="ru-RU"/>
              </w:rPr>
              <w:t>вления; Типы организационных структур предприятия; Последовательность изложения материала в разделе «Правовое обеспечение деятельности фирмы»</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2.5 «Финансовый план»</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Финансовая отчетность </w:t>
            </w:r>
            <w:r w:rsidRPr="000E45DF">
              <w:rPr>
                <w:rFonts w:ascii="Times New Roman" w:hAnsi="Times New Roman" w:cs="Times New Roman"/>
                <w:color w:val="000000"/>
                <w:sz w:val="19"/>
                <w:szCs w:val="19"/>
                <w:lang w:val="ru-RU"/>
              </w:rPr>
              <w:t>предприятия; Анализ финансово-экономического состояния предприятия; Подготовка плановых документов; Основная текущая (производственн</w:t>
            </w:r>
            <w:proofErr w:type="gramStart"/>
            <w:r w:rsidRPr="000E45DF">
              <w:rPr>
                <w:rFonts w:ascii="Times New Roman" w:hAnsi="Times New Roman" w:cs="Times New Roman"/>
                <w:color w:val="000000"/>
                <w:sz w:val="19"/>
                <w:szCs w:val="19"/>
                <w:lang w:val="ru-RU"/>
              </w:rPr>
              <w:t>о-</w:t>
            </w:r>
            <w:proofErr w:type="gramEnd"/>
            <w:r w:rsidRPr="000E45DF">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w:t>
            </w:r>
            <w:r w:rsidRPr="000E45DF">
              <w:rPr>
                <w:rFonts w:ascii="Times New Roman" w:hAnsi="Times New Roman" w:cs="Times New Roman"/>
                <w:color w:val="000000"/>
                <w:sz w:val="19"/>
                <w:szCs w:val="19"/>
                <w:lang w:val="ru-RU"/>
              </w:rPr>
              <w:t>нансовая оценка проекта; Прогноз запаса финансовой прочности.</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2.6 «Финансовый план»</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Финансовая отчетность предприятия; Анализ финансово-экономического состояния предприятия; Подготовка </w:t>
            </w:r>
            <w:r w:rsidRPr="000E45DF">
              <w:rPr>
                <w:rFonts w:ascii="Times New Roman" w:hAnsi="Times New Roman" w:cs="Times New Roman"/>
                <w:color w:val="000000"/>
                <w:sz w:val="19"/>
                <w:szCs w:val="19"/>
                <w:lang w:val="ru-RU"/>
              </w:rPr>
              <w:t>плановых документов; Основная текущая (производственн</w:t>
            </w:r>
            <w:proofErr w:type="gramStart"/>
            <w:r w:rsidRPr="000E45DF">
              <w:rPr>
                <w:rFonts w:ascii="Times New Roman" w:hAnsi="Times New Roman" w:cs="Times New Roman"/>
                <w:color w:val="000000"/>
                <w:sz w:val="19"/>
                <w:szCs w:val="19"/>
                <w:lang w:val="ru-RU"/>
              </w:rPr>
              <w:t>о-</w:t>
            </w:r>
            <w:proofErr w:type="gramEnd"/>
            <w:r w:rsidRPr="000E45DF">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финансовой прочности.</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2.8 «План рисков»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0E45DF">
              <w:rPr>
                <w:rFonts w:ascii="Times New Roman" w:hAnsi="Times New Roman" w:cs="Times New Roman"/>
                <w:color w:val="000000"/>
                <w:sz w:val="19"/>
                <w:szCs w:val="19"/>
                <w:lang w:val="ru-RU"/>
              </w:rPr>
              <w:t>левередж</w:t>
            </w:r>
            <w:proofErr w:type="spellEnd"/>
            <w:r w:rsidRPr="000E45DF">
              <w:rPr>
                <w:rFonts w:ascii="Times New Roman" w:hAnsi="Times New Roman" w:cs="Times New Roman"/>
                <w:color w:val="000000"/>
                <w:sz w:val="19"/>
                <w:szCs w:val="19"/>
                <w:lang w:val="ru-RU"/>
              </w:rPr>
              <w:t xml:space="preserve">; Виды потерь риска и основные типы области риска </w:t>
            </w:r>
            <w:r w:rsidRPr="000E45DF">
              <w:rPr>
                <w:rFonts w:ascii="Times New Roman" w:hAnsi="Times New Roman" w:cs="Times New Roman"/>
                <w:color w:val="000000"/>
                <w:sz w:val="19"/>
                <w:szCs w:val="19"/>
                <w:lang w:val="ru-RU"/>
              </w:rPr>
              <w:t>бизнес-плана; Методы компенсации и снижения риска.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2.6 «Финансовая стратегия»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Основные источники финансирования бизнес-плана; Коммерческая эффективность проекта; Оценка эффективности </w:t>
            </w:r>
            <w:r w:rsidRPr="000E45DF">
              <w:rPr>
                <w:rFonts w:ascii="Times New Roman" w:hAnsi="Times New Roman" w:cs="Times New Roman"/>
                <w:color w:val="000000"/>
                <w:sz w:val="19"/>
                <w:szCs w:val="19"/>
                <w:lang w:val="ru-RU"/>
              </w:rPr>
              <w:t>проекта на основе показателей; Общественная (социально- экономическая) эффективность проекта; Эффективность участия в проекте; Бюджетная эффективность</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36"/>
        <w:gridCol w:w="118"/>
        <w:gridCol w:w="806"/>
        <w:gridCol w:w="677"/>
        <w:gridCol w:w="1093"/>
        <w:gridCol w:w="1205"/>
        <w:gridCol w:w="668"/>
        <w:gridCol w:w="384"/>
        <w:gridCol w:w="940"/>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373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Тема </w:t>
            </w:r>
            <w:r w:rsidRPr="000E45DF">
              <w:rPr>
                <w:rFonts w:ascii="Times New Roman" w:hAnsi="Times New Roman" w:cs="Times New Roman"/>
                <w:color w:val="000000"/>
                <w:sz w:val="19"/>
                <w:szCs w:val="19"/>
                <w:lang w:val="ru-RU"/>
              </w:rPr>
              <w:t>2.7 «Финансовая стратегия»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Основные источники финансирования бизнес-плана; Коммерческая эффективность проекта; Оценка эффективности проекта на основе показателей; Общественная (социально- экономическая) эффективность проекта; Эффективность участия в проект</w:t>
            </w:r>
            <w:r w:rsidRPr="000E45DF">
              <w:rPr>
                <w:rFonts w:ascii="Times New Roman" w:hAnsi="Times New Roman" w:cs="Times New Roman"/>
                <w:color w:val="000000"/>
                <w:sz w:val="19"/>
                <w:szCs w:val="19"/>
                <w:lang w:val="ru-RU"/>
              </w:rPr>
              <w:t>е; Бюджетная эффективность</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2.7 «План рисков»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Понятие риска, причины риска, факторы риска, степень риска; Основные виды рисков по стадиям проекта; Производственный и финансовый </w:t>
            </w:r>
            <w:proofErr w:type="spellStart"/>
            <w:r w:rsidRPr="000E45DF">
              <w:rPr>
                <w:rFonts w:ascii="Times New Roman" w:hAnsi="Times New Roman" w:cs="Times New Roman"/>
                <w:color w:val="000000"/>
                <w:sz w:val="19"/>
                <w:szCs w:val="19"/>
                <w:lang w:val="ru-RU"/>
              </w:rPr>
              <w:t>левередж</w:t>
            </w:r>
            <w:proofErr w:type="spellEnd"/>
            <w:r w:rsidRPr="000E45DF">
              <w:rPr>
                <w:rFonts w:ascii="Times New Roman" w:hAnsi="Times New Roman" w:cs="Times New Roman"/>
                <w:color w:val="000000"/>
                <w:sz w:val="19"/>
                <w:szCs w:val="19"/>
                <w:lang w:val="ru-RU"/>
              </w:rPr>
              <w:t xml:space="preserve">; </w:t>
            </w:r>
            <w:r w:rsidRPr="000E45DF">
              <w:rPr>
                <w:rFonts w:ascii="Times New Roman" w:hAnsi="Times New Roman" w:cs="Times New Roman"/>
                <w:color w:val="000000"/>
                <w:sz w:val="19"/>
                <w:szCs w:val="19"/>
                <w:lang w:val="ru-RU"/>
              </w:rPr>
              <w:t>Виды потерь риска и основные типы области риска бизнес-плана; Методы компенсации и снижения риска.</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2.1 «Финансовый план»</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Финансовая отчетность предприятия; Анализ финансово-экономического</w:t>
            </w:r>
            <w:r w:rsidRPr="000E45DF">
              <w:rPr>
                <w:rFonts w:ascii="Times New Roman" w:hAnsi="Times New Roman" w:cs="Times New Roman"/>
                <w:color w:val="000000"/>
                <w:sz w:val="19"/>
                <w:szCs w:val="19"/>
                <w:lang w:val="ru-RU"/>
              </w:rPr>
              <w:t xml:space="preserve"> состояния предприятия; Подготовка плановых документов; Основная текущая (производственн</w:t>
            </w:r>
            <w:proofErr w:type="gramStart"/>
            <w:r w:rsidRPr="000E45DF">
              <w:rPr>
                <w:rFonts w:ascii="Times New Roman" w:hAnsi="Times New Roman" w:cs="Times New Roman"/>
                <w:color w:val="000000"/>
                <w:sz w:val="19"/>
                <w:szCs w:val="19"/>
                <w:lang w:val="ru-RU"/>
              </w:rPr>
              <w:t>о-</w:t>
            </w:r>
            <w:proofErr w:type="gramEnd"/>
            <w:r w:rsidRPr="000E45DF">
              <w:rPr>
                <w:rFonts w:ascii="Times New Roman" w:hAnsi="Times New Roman" w:cs="Times New Roman"/>
                <w:color w:val="000000"/>
                <w:sz w:val="19"/>
                <w:szCs w:val="19"/>
                <w:lang w:val="ru-RU"/>
              </w:rPr>
              <w:t xml:space="preserve"> хозяйственная) деятельность; Инвестиционная деятельность; Финансовая деятельность; Методы финансового прогнозирования; Финансовая оценка проекта; Прогноз запаса фина</w:t>
            </w:r>
            <w:r w:rsidRPr="000E45DF">
              <w:rPr>
                <w:rFonts w:ascii="Times New Roman" w:hAnsi="Times New Roman" w:cs="Times New Roman"/>
                <w:color w:val="000000"/>
                <w:sz w:val="19"/>
                <w:szCs w:val="19"/>
                <w:lang w:val="ru-RU"/>
              </w:rPr>
              <w:t>нсовой прочности.</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Подготовка к </w:t>
            </w:r>
            <w:proofErr w:type="gramStart"/>
            <w:r w:rsidRPr="000E45DF">
              <w:rPr>
                <w:rFonts w:ascii="Times New Roman" w:hAnsi="Times New Roman" w:cs="Times New Roman"/>
                <w:color w:val="000000"/>
                <w:sz w:val="19"/>
                <w:szCs w:val="19"/>
                <w:lang w:val="ru-RU"/>
              </w:rPr>
              <w:t>бизнес-кейсам</w:t>
            </w:r>
            <w:proofErr w:type="gramEnd"/>
            <w:r w:rsidRPr="000E45DF">
              <w:rPr>
                <w:rFonts w:ascii="Times New Roman" w:hAnsi="Times New Roman" w:cs="Times New Roman"/>
                <w:color w:val="000000"/>
                <w:sz w:val="19"/>
                <w:szCs w:val="19"/>
                <w:lang w:val="ru-RU"/>
              </w:rPr>
              <w:t>, изучение материалов по темам «Стратегическое развитие предприятия»,  «Исследование и развитие рынка сбыта», «План маркетинга». /</w:t>
            </w:r>
            <w:proofErr w:type="gramStart"/>
            <w:r w:rsidRPr="000E45DF">
              <w:rPr>
                <w:rFonts w:ascii="Times New Roman" w:hAnsi="Times New Roman" w:cs="Times New Roman"/>
                <w:color w:val="000000"/>
                <w:sz w:val="19"/>
                <w:szCs w:val="19"/>
                <w:lang w:val="ru-RU"/>
              </w:rPr>
              <w:t>Ср</w:t>
            </w:r>
            <w:proofErr w:type="gramEnd"/>
            <w:r w:rsidRPr="000E45D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Творческая работа по написанию инвестиционного бизнес-плана.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Тема «Бизнес-план по открытию ……..» (предлагается студентом, см. методические указания)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Тема «Инвестиционный проект по …….» (предлагается </w:t>
            </w:r>
            <w:r w:rsidRPr="000E45DF">
              <w:rPr>
                <w:rFonts w:ascii="Times New Roman" w:hAnsi="Times New Roman" w:cs="Times New Roman"/>
                <w:color w:val="000000"/>
                <w:sz w:val="19"/>
                <w:szCs w:val="19"/>
                <w:lang w:val="ru-RU"/>
              </w:rPr>
              <w:t>студентом, см. методические указания)</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8"/>
        <w:gridCol w:w="133"/>
        <w:gridCol w:w="796"/>
        <w:gridCol w:w="680"/>
        <w:gridCol w:w="1097"/>
        <w:gridCol w:w="1212"/>
        <w:gridCol w:w="672"/>
        <w:gridCol w:w="388"/>
        <w:gridCol w:w="945"/>
      </w:tblGrid>
      <w:tr w:rsidR="005373DA">
        <w:trPr>
          <w:trHeight w:hRule="exact" w:val="416"/>
        </w:trPr>
        <w:tc>
          <w:tcPr>
            <w:tcW w:w="4692" w:type="dxa"/>
            <w:gridSpan w:val="3"/>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373D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Темы и вопросы, определяемые преподавателем с учетом интересов студента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Темы рефератов: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1. Роль </w:t>
            </w:r>
            <w:proofErr w:type="gramStart"/>
            <w:r w:rsidRPr="000E45DF">
              <w:rPr>
                <w:rFonts w:ascii="Times New Roman" w:hAnsi="Times New Roman" w:cs="Times New Roman"/>
                <w:color w:val="000000"/>
                <w:sz w:val="19"/>
                <w:szCs w:val="19"/>
                <w:lang w:val="ru-RU"/>
              </w:rPr>
              <w:t>бизнес-планирования</w:t>
            </w:r>
            <w:proofErr w:type="gramEnd"/>
            <w:r w:rsidRPr="000E45DF">
              <w:rPr>
                <w:rFonts w:ascii="Times New Roman" w:hAnsi="Times New Roman" w:cs="Times New Roman"/>
                <w:color w:val="000000"/>
                <w:sz w:val="19"/>
                <w:szCs w:val="19"/>
                <w:lang w:val="ru-RU"/>
              </w:rPr>
              <w:t xml:space="preserve"> </w:t>
            </w:r>
            <w:r w:rsidRPr="000E45DF">
              <w:rPr>
                <w:rFonts w:ascii="Times New Roman" w:hAnsi="Times New Roman" w:cs="Times New Roman"/>
                <w:color w:val="000000"/>
                <w:sz w:val="19"/>
                <w:szCs w:val="19"/>
                <w:lang w:val="ru-RU"/>
              </w:rPr>
              <w:t>при организации нового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 Формы планирования на российских предприятиях.</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 Бизнес-план как инструмент выживания фирмы в российской экономике.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 Достоинства и недостатки бизнес- планов, разрабатываемых на российских предприятиях.</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5. Виды </w:t>
            </w:r>
            <w:r w:rsidRPr="000E45DF">
              <w:rPr>
                <w:rFonts w:ascii="Times New Roman" w:hAnsi="Times New Roman" w:cs="Times New Roman"/>
                <w:color w:val="000000"/>
                <w:sz w:val="19"/>
                <w:szCs w:val="19"/>
                <w:lang w:val="ru-RU"/>
              </w:rPr>
              <w:t>исходной информации для составления бизнес-плана.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6. Достоинства и недостатки бизнес- планов, разрабатываемых на российских предприятиях.</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7. Виды исходной информации для составления бизнес-плана.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8. Виды маркетинговых стратегий, применяемых при планировани</w:t>
            </w:r>
            <w:r w:rsidRPr="000E45DF">
              <w:rPr>
                <w:rFonts w:ascii="Times New Roman" w:hAnsi="Times New Roman" w:cs="Times New Roman"/>
                <w:color w:val="000000"/>
                <w:sz w:val="19"/>
                <w:szCs w:val="19"/>
                <w:lang w:val="ru-RU"/>
              </w:rPr>
              <w:t>и бизнеса.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9. Финансовое состояние российских предприятий.</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10. Организационные проблемы создания предприятий.</w:t>
            </w:r>
          </w:p>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2.19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ПК</w:t>
            </w:r>
            <w:proofErr w:type="spellEnd"/>
            <w:r>
              <w:rPr>
                <w:rFonts w:ascii="Times New Roman" w:hAnsi="Times New Roman" w:cs="Times New Roman"/>
                <w:color w:val="000000"/>
                <w:sz w:val="19"/>
                <w:szCs w:val="19"/>
              </w:rPr>
              <w:t>-17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r>
      <w:tr w:rsidR="005373DA">
        <w:trPr>
          <w:trHeight w:hRule="exact" w:val="277"/>
        </w:trPr>
        <w:tc>
          <w:tcPr>
            <w:tcW w:w="993" w:type="dxa"/>
          </w:tcPr>
          <w:p w:rsidR="005373DA" w:rsidRDefault="005373DA"/>
        </w:tc>
        <w:tc>
          <w:tcPr>
            <w:tcW w:w="3545" w:type="dxa"/>
          </w:tcPr>
          <w:p w:rsidR="005373DA" w:rsidRDefault="005373DA"/>
        </w:tc>
        <w:tc>
          <w:tcPr>
            <w:tcW w:w="143" w:type="dxa"/>
          </w:tcPr>
          <w:p w:rsidR="005373DA" w:rsidRDefault="005373DA"/>
        </w:tc>
        <w:tc>
          <w:tcPr>
            <w:tcW w:w="851" w:type="dxa"/>
          </w:tcPr>
          <w:p w:rsidR="005373DA" w:rsidRDefault="005373DA"/>
        </w:tc>
        <w:tc>
          <w:tcPr>
            <w:tcW w:w="710" w:type="dxa"/>
          </w:tcPr>
          <w:p w:rsidR="005373DA" w:rsidRDefault="005373DA"/>
        </w:tc>
        <w:tc>
          <w:tcPr>
            <w:tcW w:w="1135" w:type="dxa"/>
          </w:tcPr>
          <w:p w:rsidR="005373DA" w:rsidRDefault="005373DA"/>
        </w:tc>
        <w:tc>
          <w:tcPr>
            <w:tcW w:w="1277" w:type="dxa"/>
          </w:tcPr>
          <w:p w:rsidR="005373DA" w:rsidRDefault="005373DA"/>
        </w:tc>
        <w:tc>
          <w:tcPr>
            <w:tcW w:w="710" w:type="dxa"/>
          </w:tcPr>
          <w:p w:rsidR="005373DA" w:rsidRDefault="005373DA"/>
        </w:tc>
        <w:tc>
          <w:tcPr>
            <w:tcW w:w="426" w:type="dxa"/>
          </w:tcPr>
          <w:p w:rsidR="005373DA" w:rsidRDefault="005373DA"/>
        </w:tc>
        <w:tc>
          <w:tcPr>
            <w:tcW w:w="993" w:type="dxa"/>
          </w:tcPr>
          <w:p w:rsidR="005373DA" w:rsidRDefault="005373DA"/>
        </w:tc>
      </w:tr>
      <w:tr w:rsidR="005373D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5373DA" w:rsidRPr="000E45D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5.1. Фонд оценочных сре</w:t>
            </w:r>
            <w:proofErr w:type="gramStart"/>
            <w:r w:rsidRPr="000E45DF">
              <w:rPr>
                <w:rFonts w:ascii="Times New Roman" w:hAnsi="Times New Roman" w:cs="Times New Roman"/>
                <w:b/>
                <w:color w:val="000000"/>
                <w:sz w:val="19"/>
                <w:szCs w:val="19"/>
                <w:lang w:val="ru-RU"/>
              </w:rPr>
              <w:t>дств дл</w:t>
            </w:r>
            <w:proofErr w:type="gramEnd"/>
            <w:r w:rsidRPr="000E45DF">
              <w:rPr>
                <w:rFonts w:ascii="Times New Roman" w:hAnsi="Times New Roman" w:cs="Times New Roman"/>
                <w:b/>
                <w:color w:val="000000"/>
                <w:sz w:val="19"/>
                <w:szCs w:val="19"/>
                <w:lang w:val="ru-RU"/>
              </w:rPr>
              <w:t>я проведения промежуточной аттестации</w:t>
            </w:r>
          </w:p>
        </w:tc>
      </w:tr>
      <w:tr w:rsidR="005373DA">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Вопросы к зачету</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 Определение бизнес-плана и его роль в современном предпринимательстве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2. Понятие  бизнес-планирование и его место в общей системе планирования </w:t>
            </w:r>
            <w:r w:rsidRPr="000E45DF">
              <w:rPr>
                <w:rFonts w:ascii="Times New Roman" w:hAnsi="Times New Roman" w:cs="Times New Roman"/>
                <w:color w:val="000000"/>
                <w:sz w:val="19"/>
                <w:szCs w:val="19"/>
                <w:lang w:val="ru-RU"/>
              </w:rPr>
              <w:t>на предприятии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3. Цели, задачи и  функции </w:t>
            </w:r>
            <w:proofErr w:type="gramStart"/>
            <w:r w:rsidRPr="000E45DF">
              <w:rPr>
                <w:rFonts w:ascii="Times New Roman" w:hAnsi="Times New Roman" w:cs="Times New Roman"/>
                <w:color w:val="000000"/>
                <w:sz w:val="19"/>
                <w:szCs w:val="19"/>
                <w:lang w:val="ru-RU"/>
              </w:rPr>
              <w:t>бизнес-планирования</w:t>
            </w:r>
            <w:proofErr w:type="gramEnd"/>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 Классификация бизнес-плана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5. Организация процесса </w:t>
            </w:r>
            <w:proofErr w:type="gramStart"/>
            <w:r w:rsidRPr="000E45DF">
              <w:rPr>
                <w:rFonts w:ascii="Times New Roman" w:hAnsi="Times New Roman" w:cs="Times New Roman"/>
                <w:color w:val="000000"/>
                <w:sz w:val="19"/>
                <w:szCs w:val="19"/>
                <w:lang w:val="ru-RU"/>
              </w:rPr>
              <w:t>бизнес-планирования</w:t>
            </w:r>
            <w:proofErr w:type="gramEnd"/>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6. Структура и последовательность разработки бизнес-плана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7. Формирование стратегии предприятия: основные подходы.</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8. </w:t>
            </w:r>
            <w:proofErr w:type="spellStart"/>
            <w:r>
              <w:rPr>
                <w:rFonts w:ascii="Times New Roman" w:hAnsi="Times New Roman" w:cs="Times New Roman"/>
                <w:color w:val="000000"/>
                <w:sz w:val="19"/>
                <w:szCs w:val="19"/>
              </w:rPr>
              <w:t>SW</w:t>
            </w:r>
            <w:r>
              <w:rPr>
                <w:rFonts w:ascii="Times New Roman" w:hAnsi="Times New Roman" w:cs="Times New Roman"/>
                <w:color w:val="000000"/>
                <w:sz w:val="19"/>
                <w:szCs w:val="19"/>
              </w:rPr>
              <w:t>OT</w:t>
            </w:r>
            <w:proofErr w:type="spellEnd"/>
            <w:r w:rsidRPr="000E45DF">
              <w:rPr>
                <w:rFonts w:ascii="Times New Roman" w:hAnsi="Times New Roman" w:cs="Times New Roman"/>
                <w:color w:val="000000"/>
                <w:sz w:val="19"/>
                <w:szCs w:val="19"/>
                <w:lang w:val="ru-RU"/>
              </w:rPr>
              <w:t>- анализ и варианты стратегий по основным позициям в рамках матрицы «Бостон консалтинг групп».</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9. Формирование целей бизнеса, свойства целей.</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10. Содержание резюме.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11. Структура и содержание раздела «Описание предприятия и отрасли»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12. Структура и содер</w:t>
            </w:r>
            <w:r w:rsidRPr="000E45DF">
              <w:rPr>
                <w:rFonts w:ascii="Times New Roman" w:hAnsi="Times New Roman" w:cs="Times New Roman"/>
                <w:color w:val="000000"/>
                <w:sz w:val="19"/>
                <w:szCs w:val="19"/>
                <w:lang w:val="ru-RU"/>
              </w:rPr>
              <w:t>жание раздела «Характеристика услуг и продукции».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13. Структура и содержание раздела «Исследования и анализ рынка сбыта».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14. Этапы исследования рынка.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15. Сегментация рынка.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16. Содержание и структура раздела «Конкуренция и конкурентное преимущество».</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17.</w:t>
            </w:r>
            <w:r w:rsidRPr="000E45DF">
              <w:rPr>
                <w:rFonts w:ascii="Times New Roman" w:hAnsi="Times New Roman" w:cs="Times New Roman"/>
                <w:color w:val="000000"/>
                <w:sz w:val="19"/>
                <w:szCs w:val="19"/>
                <w:lang w:val="ru-RU"/>
              </w:rPr>
              <w:t xml:space="preserve"> Виды конкурентов, конкурентные стратегии.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18. Конкурентоспособность и методы ее оценки.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19. Содержание и структура раздела «План маркетинга».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20. Товарная политика в плане маркетинга.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21. Ценообразования  и ценовая политика.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22. География распространения </w:t>
            </w:r>
            <w:r w:rsidRPr="000E45DF">
              <w:rPr>
                <w:rFonts w:ascii="Times New Roman" w:hAnsi="Times New Roman" w:cs="Times New Roman"/>
                <w:color w:val="000000"/>
                <w:sz w:val="19"/>
                <w:szCs w:val="19"/>
                <w:lang w:val="ru-RU"/>
              </w:rPr>
              <w:t>и формирования каналов распределения (организация сбыта.)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23. Продвижение товара: методы и рекламная политика.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24. Структура и содержание раздела «План производства».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25. Технология производства, производственное кооперирование и контроль производственного</w:t>
            </w:r>
            <w:r w:rsidRPr="000E45DF">
              <w:rPr>
                <w:rFonts w:ascii="Times New Roman" w:hAnsi="Times New Roman" w:cs="Times New Roman"/>
                <w:color w:val="000000"/>
                <w:sz w:val="19"/>
                <w:szCs w:val="19"/>
                <w:lang w:val="ru-RU"/>
              </w:rPr>
              <w:t xml:space="preserve"> процесса.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26. Производственная программа, производственные мощности.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27. Потребность в долгосрочных активах и оборотных средствах.</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28. Структура и содержания раздела «Организационный план».</w:t>
            </w:r>
          </w:p>
          <w:p w:rsidR="005373DA" w:rsidRDefault="00E57ABD">
            <w:pPr>
              <w:spacing w:after="0" w:line="240" w:lineRule="auto"/>
              <w:rPr>
                <w:sz w:val="19"/>
                <w:szCs w:val="19"/>
              </w:rPr>
            </w:pPr>
            <w:r>
              <w:rPr>
                <w:rFonts w:ascii="Times New Roman" w:hAnsi="Times New Roman" w:cs="Times New Roman"/>
                <w:color w:val="000000"/>
                <w:sz w:val="19"/>
                <w:szCs w:val="19"/>
              </w:rPr>
              <w:t xml:space="preserve">29. </w:t>
            </w:r>
            <w:proofErr w:type="spellStart"/>
            <w:r>
              <w:rPr>
                <w:rFonts w:ascii="Times New Roman" w:hAnsi="Times New Roman" w:cs="Times New Roman"/>
                <w:color w:val="000000"/>
                <w:sz w:val="19"/>
                <w:szCs w:val="19"/>
              </w:rPr>
              <w:t>Организационная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предприятия</w:t>
            </w:r>
            <w:proofErr w:type="spellEnd"/>
            <w:r>
              <w:rPr>
                <w:rFonts w:ascii="Times New Roman" w:hAnsi="Times New Roman" w:cs="Times New Roman"/>
                <w:color w:val="000000"/>
                <w:sz w:val="19"/>
                <w:szCs w:val="19"/>
              </w:rPr>
              <w:t>.</w:t>
            </w:r>
          </w:p>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708"/>
        <w:gridCol w:w="58"/>
        <w:gridCol w:w="1818"/>
        <w:gridCol w:w="1900"/>
        <w:gridCol w:w="1949"/>
        <w:gridCol w:w="2145"/>
        <w:gridCol w:w="700"/>
        <w:gridCol w:w="996"/>
      </w:tblGrid>
      <w:tr w:rsidR="005373DA">
        <w:trPr>
          <w:trHeight w:hRule="exact" w:val="416"/>
        </w:trPr>
        <w:tc>
          <w:tcPr>
            <w:tcW w:w="4692" w:type="dxa"/>
            <w:gridSpan w:val="4"/>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2127" w:type="dxa"/>
          </w:tcPr>
          <w:p w:rsidR="005373DA" w:rsidRDefault="005373DA"/>
        </w:tc>
        <w:tc>
          <w:tcPr>
            <w:tcW w:w="2269" w:type="dxa"/>
          </w:tcPr>
          <w:p w:rsidR="005373DA" w:rsidRDefault="005373DA"/>
        </w:tc>
        <w:tc>
          <w:tcPr>
            <w:tcW w:w="710"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373DA" w:rsidRPr="000E45DF">
        <w:trPr>
          <w:trHeight w:hRule="exact" w:val="5312"/>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30. Персонал и кадровая политика.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31. Раздел «Правовое обеспечение деятельности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32. Структура и содержание раздела «Финансовый план».</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33. Финансовая отчетность предприятия и её инфляционная корректировка.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34. Анализ </w:t>
            </w:r>
            <w:r w:rsidRPr="000E45DF">
              <w:rPr>
                <w:rFonts w:ascii="Times New Roman" w:hAnsi="Times New Roman" w:cs="Times New Roman"/>
                <w:color w:val="000000"/>
                <w:sz w:val="19"/>
                <w:szCs w:val="19"/>
                <w:lang w:val="ru-RU"/>
              </w:rPr>
              <w:t>финансово-экономического состояния предприятия.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35. Подготовка плановых документов.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36. Прогноз движения денежных средств.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37. Методы финансового прогнозирования.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38. Финансовая оценка проекта.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39. Прогноз запаса финансовой прочности.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40. Структура и </w:t>
            </w:r>
            <w:r w:rsidRPr="000E45DF">
              <w:rPr>
                <w:rFonts w:ascii="Times New Roman" w:hAnsi="Times New Roman" w:cs="Times New Roman"/>
                <w:color w:val="000000"/>
                <w:sz w:val="19"/>
                <w:szCs w:val="19"/>
                <w:lang w:val="ru-RU"/>
              </w:rPr>
              <w:t>содержания раздела «Финансовая стратегия».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41. Потребность в инвестициях и источники их финансирования.</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42. Оценка эффективности проекта в целом.</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43. Чистый дисконтированный доход и индекс доходности или индекс прибыльности.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44. Внутренняя норма доходности</w:t>
            </w:r>
            <w:r w:rsidRPr="000E45DF">
              <w:rPr>
                <w:rFonts w:ascii="Times New Roman" w:hAnsi="Times New Roman" w:cs="Times New Roman"/>
                <w:color w:val="000000"/>
                <w:sz w:val="19"/>
                <w:szCs w:val="19"/>
                <w:lang w:val="ru-RU"/>
              </w:rPr>
              <w:t xml:space="preserve"> и срок окупаемости.</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45. Оценка эффективности участия в проекте.</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46. Общественная (социально-экономическая) эффективность проекта.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47. Бюджетная эффективность проекта.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48. Структура и содержание раздела «План рисков».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49. Анализ рисков. Оценка риска </w:t>
            </w:r>
            <w:r w:rsidRPr="000E45DF">
              <w:rPr>
                <w:rFonts w:ascii="Times New Roman" w:hAnsi="Times New Roman" w:cs="Times New Roman"/>
                <w:color w:val="000000"/>
                <w:sz w:val="19"/>
                <w:szCs w:val="19"/>
                <w:lang w:val="ru-RU"/>
              </w:rPr>
              <w:t>проекта.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50. Перечень рисков.</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51. Оценка потерь риска. Тип области риска проекта.</w:t>
            </w:r>
          </w:p>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52. Организационные меры по профилактике и нейтрализации рисков.</w:t>
            </w:r>
          </w:p>
        </w:tc>
      </w:tr>
      <w:tr w:rsidR="005373DA" w:rsidRPr="000E45D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5.2. Фонд оценочных сре</w:t>
            </w:r>
            <w:proofErr w:type="gramStart"/>
            <w:r w:rsidRPr="000E45DF">
              <w:rPr>
                <w:rFonts w:ascii="Times New Roman" w:hAnsi="Times New Roman" w:cs="Times New Roman"/>
                <w:b/>
                <w:color w:val="000000"/>
                <w:sz w:val="19"/>
                <w:szCs w:val="19"/>
                <w:lang w:val="ru-RU"/>
              </w:rPr>
              <w:t>дств дл</w:t>
            </w:r>
            <w:proofErr w:type="gramEnd"/>
            <w:r w:rsidRPr="000E45DF">
              <w:rPr>
                <w:rFonts w:ascii="Times New Roman" w:hAnsi="Times New Roman" w:cs="Times New Roman"/>
                <w:b/>
                <w:color w:val="000000"/>
                <w:sz w:val="19"/>
                <w:szCs w:val="19"/>
                <w:lang w:val="ru-RU"/>
              </w:rPr>
              <w:t>я проведения текущего контроля</w:t>
            </w:r>
          </w:p>
        </w:tc>
      </w:tr>
      <w:tr w:rsidR="005373DA" w:rsidRPr="000E45D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Структура и содержание фонда оценочных сре</w:t>
            </w:r>
            <w:proofErr w:type="gramStart"/>
            <w:r w:rsidRPr="000E45DF">
              <w:rPr>
                <w:rFonts w:ascii="Times New Roman" w:hAnsi="Times New Roman" w:cs="Times New Roman"/>
                <w:color w:val="000000"/>
                <w:sz w:val="19"/>
                <w:szCs w:val="19"/>
                <w:lang w:val="ru-RU"/>
              </w:rPr>
              <w:t>дств</w:t>
            </w:r>
            <w:r w:rsidRPr="000E45DF">
              <w:rPr>
                <w:rFonts w:ascii="Times New Roman" w:hAnsi="Times New Roman" w:cs="Times New Roman"/>
                <w:color w:val="000000"/>
                <w:sz w:val="19"/>
                <w:szCs w:val="19"/>
                <w:lang w:val="ru-RU"/>
              </w:rPr>
              <w:t xml:space="preserve"> пр</w:t>
            </w:r>
            <w:proofErr w:type="gramEnd"/>
            <w:r w:rsidRPr="000E45DF">
              <w:rPr>
                <w:rFonts w:ascii="Times New Roman" w:hAnsi="Times New Roman" w:cs="Times New Roman"/>
                <w:color w:val="000000"/>
                <w:sz w:val="19"/>
                <w:szCs w:val="19"/>
                <w:lang w:val="ru-RU"/>
              </w:rPr>
              <w:t>едставлены в Приложении 1 к рабочей программе дисциплины</w:t>
            </w:r>
          </w:p>
        </w:tc>
      </w:tr>
      <w:tr w:rsidR="005373DA" w:rsidRPr="000E45DF">
        <w:trPr>
          <w:trHeight w:hRule="exact" w:val="277"/>
        </w:trPr>
        <w:tc>
          <w:tcPr>
            <w:tcW w:w="710" w:type="dxa"/>
          </w:tcPr>
          <w:p w:rsidR="005373DA" w:rsidRPr="000E45DF" w:rsidRDefault="005373DA">
            <w:pPr>
              <w:rPr>
                <w:lang w:val="ru-RU"/>
              </w:rPr>
            </w:pPr>
          </w:p>
        </w:tc>
        <w:tc>
          <w:tcPr>
            <w:tcW w:w="58" w:type="dxa"/>
          </w:tcPr>
          <w:p w:rsidR="005373DA" w:rsidRPr="000E45DF" w:rsidRDefault="005373DA">
            <w:pPr>
              <w:rPr>
                <w:lang w:val="ru-RU"/>
              </w:rPr>
            </w:pPr>
          </w:p>
        </w:tc>
        <w:tc>
          <w:tcPr>
            <w:tcW w:w="1929" w:type="dxa"/>
          </w:tcPr>
          <w:p w:rsidR="005373DA" w:rsidRPr="000E45DF" w:rsidRDefault="005373DA">
            <w:pPr>
              <w:rPr>
                <w:lang w:val="ru-RU"/>
              </w:rPr>
            </w:pPr>
          </w:p>
        </w:tc>
        <w:tc>
          <w:tcPr>
            <w:tcW w:w="1986" w:type="dxa"/>
          </w:tcPr>
          <w:p w:rsidR="005373DA" w:rsidRPr="000E45DF" w:rsidRDefault="005373DA">
            <w:pPr>
              <w:rPr>
                <w:lang w:val="ru-RU"/>
              </w:rPr>
            </w:pPr>
          </w:p>
        </w:tc>
        <w:tc>
          <w:tcPr>
            <w:tcW w:w="2127" w:type="dxa"/>
          </w:tcPr>
          <w:p w:rsidR="005373DA" w:rsidRPr="000E45DF" w:rsidRDefault="005373DA">
            <w:pPr>
              <w:rPr>
                <w:lang w:val="ru-RU"/>
              </w:rPr>
            </w:pPr>
          </w:p>
        </w:tc>
        <w:tc>
          <w:tcPr>
            <w:tcW w:w="2269" w:type="dxa"/>
          </w:tcPr>
          <w:p w:rsidR="005373DA" w:rsidRPr="000E45DF" w:rsidRDefault="005373DA">
            <w:pPr>
              <w:rPr>
                <w:lang w:val="ru-RU"/>
              </w:rPr>
            </w:pPr>
          </w:p>
        </w:tc>
        <w:tc>
          <w:tcPr>
            <w:tcW w:w="710" w:type="dxa"/>
          </w:tcPr>
          <w:p w:rsidR="005373DA" w:rsidRPr="000E45DF" w:rsidRDefault="005373DA">
            <w:pPr>
              <w:rPr>
                <w:lang w:val="ru-RU"/>
              </w:rPr>
            </w:pPr>
          </w:p>
        </w:tc>
        <w:tc>
          <w:tcPr>
            <w:tcW w:w="993" w:type="dxa"/>
          </w:tcPr>
          <w:p w:rsidR="005373DA" w:rsidRPr="000E45DF" w:rsidRDefault="005373DA">
            <w:pPr>
              <w:rPr>
                <w:lang w:val="ru-RU"/>
              </w:rPr>
            </w:pPr>
          </w:p>
        </w:tc>
      </w:tr>
      <w:tr w:rsidR="005373DA" w:rsidRPr="000E45D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373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73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73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73DA">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Джуха В. М., Погосян Р. Р.</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Бизнес-планирование: учеб. пособие для студентов при изучении курса "Бизне</w:t>
            </w:r>
            <w:proofErr w:type="gramStart"/>
            <w:r w:rsidRPr="000E45DF">
              <w:rPr>
                <w:rFonts w:ascii="Times New Roman" w:hAnsi="Times New Roman" w:cs="Times New Roman"/>
                <w:color w:val="000000"/>
                <w:sz w:val="19"/>
                <w:szCs w:val="19"/>
                <w:lang w:val="ru-RU"/>
              </w:rPr>
              <w:t>с-</w:t>
            </w:r>
            <w:proofErr w:type="gramEnd"/>
            <w:r w:rsidRPr="000E45DF">
              <w:rPr>
                <w:rFonts w:ascii="Times New Roman" w:hAnsi="Times New Roman" w:cs="Times New Roman"/>
                <w:color w:val="000000"/>
                <w:sz w:val="19"/>
                <w:szCs w:val="19"/>
                <w:lang w:val="ru-RU"/>
              </w:rPr>
              <w:t xml:space="preserve"> планирование", для менеджеров и экономистов предприятий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Ростов н</w:t>
            </w:r>
            <w:proofErr w:type="gramStart"/>
            <w:r w:rsidRPr="000E45DF">
              <w:rPr>
                <w:rFonts w:ascii="Times New Roman" w:hAnsi="Times New Roman" w:cs="Times New Roman"/>
                <w:color w:val="000000"/>
                <w:sz w:val="19"/>
                <w:szCs w:val="19"/>
                <w:lang w:val="ru-RU"/>
              </w:rPr>
              <w:t>/Д</w:t>
            </w:r>
            <w:proofErr w:type="gramEnd"/>
            <w:r w:rsidRPr="000E45DF">
              <w:rPr>
                <w:rFonts w:ascii="Times New Roman" w:hAnsi="Times New Roman" w:cs="Times New Roman"/>
                <w:color w:val="000000"/>
                <w:sz w:val="19"/>
                <w:szCs w:val="19"/>
                <w:lang w:val="ru-RU"/>
              </w:rPr>
              <w:t>: Изд-во РГЭУ (РИНХ),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63</w:t>
            </w:r>
          </w:p>
        </w:tc>
      </w:tr>
      <w:tr w:rsidR="005373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Лобов</w:t>
            </w:r>
            <w:proofErr w:type="spellEnd"/>
            <w:r>
              <w:rPr>
                <w:rFonts w:ascii="Times New Roman" w:hAnsi="Times New Roman" w:cs="Times New Roman"/>
                <w:color w:val="000000"/>
                <w:sz w:val="19"/>
                <w:szCs w:val="19"/>
              </w:rPr>
              <w:t xml:space="preserve"> Ф.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Бизнес-планирование в </w:t>
            </w:r>
            <w:r w:rsidRPr="000E45DF">
              <w:rPr>
                <w:rFonts w:ascii="Times New Roman" w:hAnsi="Times New Roman" w:cs="Times New Roman"/>
                <w:color w:val="000000"/>
                <w:sz w:val="19"/>
                <w:szCs w:val="19"/>
                <w:lang w:val="ru-RU"/>
              </w:rPr>
              <w:t>системе народнохозяйственного управления: учеб</w:t>
            </w:r>
            <w:proofErr w:type="gramStart"/>
            <w:r w:rsidRPr="000E45DF">
              <w:rPr>
                <w:rFonts w:ascii="Times New Roman" w:hAnsi="Times New Roman" w:cs="Times New Roman"/>
                <w:color w:val="000000"/>
                <w:sz w:val="19"/>
                <w:szCs w:val="19"/>
                <w:lang w:val="ru-RU"/>
              </w:rPr>
              <w:t>.</w:t>
            </w:r>
            <w:proofErr w:type="gramEnd"/>
            <w:r w:rsidRPr="000E45DF">
              <w:rPr>
                <w:rFonts w:ascii="Times New Roman" w:hAnsi="Times New Roman" w:cs="Times New Roman"/>
                <w:color w:val="000000"/>
                <w:sz w:val="19"/>
                <w:szCs w:val="19"/>
                <w:lang w:val="ru-RU"/>
              </w:rPr>
              <w:t xml:space="preserve">- </w:t>
            </w:r>
            <w:proofErr w:type="gramStart"/>
            <w:r w:rsidRPr="000E45DF">
              <w:rPr>
                <w:rFonts w:ascii="Times New Roman" w:hAnsi="Times New Roman" w:cs="Times New Roman"/>
                <w:color w:val="000000"/>
                <w:sz w:val="19"/>
                <w:szCs w:val="19"/>
                <w:lang w:val="ru-RU"/>
              </w:rPr>
              <w:t>м</w:t>
            </w:r>
            <w:proofErr w:type="gramEnd"/>
            <w:r w:rsidRPr="000E45DF">
              <w:rPr>
                <w:rFonts w:ascii="Times New Roman" w:hAnsi="Times New Roman" w:cs="Times New Roman"/>
                <w:color w:val="000000"/>
                <w:sz w:val="19"/>
                <w:szCs w:val="19"/>
                <w:lang w:val="ru-RU"/>
              </w:rPr>
              <w:t>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Ростов н</w:t>
            </w:r>
            <w:proofErr w:type="gramStart"/>
            <w:r w:rsidRPr="000E45DF">
              <w:rPr>
                <w:rFonts w:ascii="Times New Roman" w:hAnsi="Times New Roman" w:cs="Times New Roman"/>
                <w:color w:val="000000"/>
                <w:sz w:val="19"/>
                <w:szCs w:val="19"/>
                <w:lang w:val="ru-RU"/>
              </w:rPr>
              <w:t>/Д</w:t>
            </w:r>
            <w:proofErr w:type="gramEnd"/>
            <w:r w:rsidRPr="000E45D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68</w:t>
            </w:r>
          </w:p>
        </w:tc>
      </w:tr>
      <w:tr w:rsidR="005373DA" w:rsidRPr="000E45DF">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Черняк В. З., </w:t>
            </w:r>
            <w:proofErr w:type="spellStart"/>
            <w:r w:rsidRPr="000E45DF">
              <w:rPr>
                <w:rFonts w:ascii="Times New Roman" w:hAnsi="Times New Roman" w:cs="Times New Roman"/>
                <w:color w:val="000000"/>
                <w:sz w:val="19"/>
                <w:szCs w:val="19"/>
                <w:lang w:val="ru-RU"/>
              </w:rPr>
              <w:t>Эриашвили</w:t>
            </w:r>
            <w:proofErr w:type="spellEnd"/>
            <w:r w:rsidRPr="000E45DF">
              <w:rPr>
                <w:rFonts w:ascii="Times New Roman" w:hAnsi="Times New Roman" w:cs="Times New Roman"/>
                <w:color w:val="000000"/>
                <w:sz w:val="19"/>
                <w:szCs w:val="19"/>
                <w:lang w:val="ru-RU"/>
              </w:rPr>
              <w:t xml:space="preserve"> Н. Д., </w:t>
            </w:r>
            <w:proofErr w:type="spellStart"/>
            <w:r w:rsidRPr="000E45DF">
              <w:rPr>
                <w:rFonts w:ascii="Times New Roman" w:hAnsi="Times New Roman" w:cs="Times New Roman"/>
                <w:color w:val="000000"/>
                <w:sz w:val="19"/>
                <w:szCs w:val="19"/>
                <w:lang w:val="ru-RU"/>
              </w:rPr>
              <w:t>Барикаев</w:t>
            </w:r>
            <w:proofErr w:type="spellEnd"/>
            <w:r w:rsidRPr="000E45DF">
              <w:rPr>
                <w:rFonts w:ascii="Times New Roman" w:hAnsi="Times New Roman" w:cs="Times New Roman"/>
                <w:color w:val="000000"/>
                <w:sz w:val="19"/>
                <w:szCs w:val="19"/>
                <w:lang w:val="ru-RU"/>
              </w:rPr>
              <w:t xml:space="preserve"> Е. Н., Ахвледиани Ю. Т., Артемьев Н. В., Черняк В. З., </w:t>
            </w:r>
            <w:proofErr w:type="spellStart"/>
            <w:r w:rsidRPr="000E45DF">
              <w:rPr>
                <w:rFonts w:ascii="Times New Roman" w:hAnsi="Times New Roman" w:cs="Times New Roman"/>
                <w:color w:val="000000"/>
                <w:sz w:val="19"/>
                <w:szCs w:val="19"/>
                <w:lang w:val="ru-RU"/>
              </w:rPr>
              <w:t>Чараев</w:t>
            </w:r>
            <w:proofErr w:type="spellEnd"/>
            <w:r w:rsidRPr="000E45DF">
              <w:rPr>
                <w:rFonts w:ascii="Times New Roman" w:hAnsi="Times New Roman" w:cs="Times New Roman"/>
                <w:color w:val="000000"/>
                <w:sz w:val="19"/>
                <w:szCs w:val="19"/>
                <w:lang w:val="ru-RU"/>
              </w:rPr>
              <w:t xml:space="preserve"> Г.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Pr>
                <w:rFonts w:ascii="Times New Roman" w:hAnsi="Times New Roman" w:cs="Times New Roman"/>
                <w:color w:val="000000"/>
                <w:sz w:val="19"/>
                <w:szCs w:val="19"/>
              </w:rPr>
              <w:t>http</w:t>
            </w:r>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5DF">
              <w:rPr>
                <w:rFonts w:ascii="Times New Roman" w:hAnsi="Times New Roman" w:cs="Times New Roman"/>
                <w:color w:val="000000"/>
                <w:sz w:val="19"/>
                <w:szCs w:val="19"/>
                <w:lang w:val="ru-RU"/>
              </w:rPr>
              <w:t xml:space="preserve">/ - неограниченный доступ для </w:t>
            </w:r>
            <w:proofErr w:type="spellStart"/>
            <w:r w:rsidRPr="000E45DF">
              <w:rPr>
                <w:rFonts w:ascii="Times New Roman" w:hAnsi="Times New Roman" w:cs="Times New Roman"/>
                <w:color w:val="000000"/>
                <w:sz w:val="19"/>
                <w:szCs w:val="19"/>
                <w:lang w:val="ru-RU"/>
              </w:rPr>
              <w:t>зарегистрированн</w:t>
            </w:r>
            <w:proofErr w:type="spellEnd"/>
            <w:r w:rsidRPr="000E45DF">
              <w:rPr>
                <w:rFonts w:ascii="Times New Roman" w:hAnsi="Times New Roman" w:cs="Times New Roman"/>
                <w:color w:val="000000"/>
                <w:sz w:val="19"/>
                <w:szCs w:val="19"/>
                <w:lang w:val="ru-RU"/>
              </w:rPr>
              <w:t xml:space="preserve"> </w:t>
            </w:r>
            <w:proofErr w:type="spellStart"/>
            <w:r w:rsidRPr="000E45DF">
              <w:rPr>
                <w:rFonts w:ascii="Times New Roman" w:hAnsi="Times New Roman" w:cs="Times New Roman"/>
                <w:color w:val="000000"/>
                <w:sz w:val="19"/>
                <w:szCs w:val="19"/>
                <w:lang w:val="ru-RU"/>
              </w:rPr>
              <w:t>ых</w:t>
            </w:r>
            <w:proofErr w:type="spellEnd"/>
            <w:r w:rsidRPr="000E45DF">
              <w:rPr>
                <w:rFonts w:ascii="Times New Roman" w:hAnsi="Times New Roman" w:cs="Times New Roman"/>
                <w:color w:val="000000"/>
                <w:sz w:val="19"/>
                <w:szCs w:val="19"/>
                <w:lang w:val="ru-RU"/>
              </w:rPr>
              <w:t xml:space="preserve"> пользователей</w:t>
            </w:r>
          </w:p>
        </w:tc>
      </w:tr>
      <w:tr w:rsidR="005373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73DA">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5373DA"/>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73DA">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Самофалов</w:t>
            </w:r>
            <w:proofErr w:type="spellEnd"/>
            <w:r>
              <w:rPr>
                <w:rFonts w:ascii="Times New Roman" w:hAnsi="Times New Roman" w:cs="Times New Roman"/>
                <w:color w:val="000000"/>
                <w:sz w:val="19"/>
                <w:szCs w:val="19"/>
              </w:rPr>
              <w:t xml:space="preserve"> В. 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Внутрифирменное планирование в </w:t>
            </w:r>
            <w:r w:rsidRPr="000E45DF">
              <w:rPr>
                <w:rFonts w:ascii="Times New Roman" w:hAnsi="Times New Roman" w:cs="Times New Roman"/>
                <w:color w:val="000000"/>
                <w:sz w:val="19"/>
                <w:szCs w:val="19"/>
                <w:lang w:val="ru-RU"/>
              </w:rPr>
              <w:t>условиях внешнеэкономической деятельности: учеб</w:t>
            </w:r>
            <w:proofErr w:type="gramStart"/>
            <w:r w:rsidRPr="000E45DF">
              <w:rPr>
                <w:rFonts w:ascii="Times New Roman" w:hAnsi="Times New Roman" w:cs="Times New Roman"/>
                <w:color w:val="000000"/>
                <w:sz w:val="19"/>
                <w:szCs w:val="19"/>
                <w:lang w:val="ru-RU"/>
              </w:rPr>
              <w:t>.</w:t>
            </w:r>
            <w:proofErr w:type="gramEnd"/>
            <w:r w:rsidRPr="000E45DF">
              <w:rPr>
                <w:rFonts w:ascii="Times New Roman" w:hAnsi="Times New Roman" w:cs="Times New Roman"/>
                <w:color w:val="000000"/>
                <w:sz w:val="19"/>
                <w:szCs w:val="19"/>
                <w:lang w:val="ru-RU"/>
              </w:rPr>
              <w:t xml:space="preserve"> </w:t>
            </w:r>
            <w:proofErr w:type="gramStart"/>
            <w:r w:rsidRPr="000E45DF">
              <w:rPr>
                <w:rFonts w:ascii="Times New Roman" w:hAnsi="Times New Roman" w:cs="Times New Roman"/>
                <w:color w:val="000000"/>
                <w:sz w:val="19"/>
                <w:szCs w:val="19"/>
                <w:lang w:val="ru-RU"/>
              </w:rPr>
              <w:t>п</w:t>
            </w:r>
            <w:proofErr w:type="gramEnd"/>
            <w:r w:rsidRPr="000E45DF">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Ростов н</w:t>
            </w:r>
            <w:proofErr w:type="gramStart"/>
            <w:r w:rsidRPr="000E45DF">
              <w:rPr>
                <w:rFonts w:ascii="Times New Roman" w:hAnsi="Times New Roman" w:cs="Times New Roman"/>
                <w:color w:val="000000"/>
                <w:sz w:val="19"/>
                <w:szCs w:val="19"/>
                <w:lang w:val="ru-RU"/>
              </w:rPr>
              <w:t>/Д</w:t>
            </w:r>
            <w:proofErr w:type="gramEnd"/>
            <w:r w:rsidRPr="000E45DF">
              <w:rPr>
                <w:rFonts w:ascii="Times New Roman" w:hAnsi="Times New Roman" w:cs="Times New Roman"/>
                <w:color w:val="000000"/>
                <w:sz w:val="19"/>
                <w:szCs w:val="19"/>
                <w:lang w:val="ru-RU"/>
              </w:rPr>
              <w:t>: Изд-во РГЭУ (РИНХ),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color w:val="000000"/>
                <w:sz w:val="19"/>
                <w:szCs w:val="19"/>
              </w:rPr>
              <w:t>68</w:t>
            </w:r>
          </w:p>
        </w:tc>
      </w:tr>
      <w:tr w:rsidR="005373DA" w:rsidRPr="000E45D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Афонасова</w:t>
            </w:r>
            <w:proofErr w:type="spellEnd"/>
            <w:r>
              <w:rPr>
                <w:rFonts w:ascii="Times New Roman" w:hAnsi="Times New Roman" w:cs="Times New Roman"/>
                <w:color w:val="000000"/>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Бизнес-планирование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Эль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Контент</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Pr>
                <w:rFonts w:ascii="Times New Roman" w:hAnsi="Times New Roman" w:cs="Times New Roman"/>
                <w:color w:val="000000"/>
                <w:sz w:val="19"/>
                <w:szCs w:val="19"/>
              </w:rPr>
              <w:t>http</w:t>
            </w:r>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5DF">
              <w:rPr>
                <w:rFonts w:ascii="Times New Roman" w:hAnsi="Times New Roman" w:cs="Times New Roman"/>
                <w:color w:val="000000"/>
                <w:sz w:val="19"/>
                <w:szCs w:val="19"/>
                <w:lang w:val="ru-RU"/>
              </w:rPr>
              <w:t xml:space="preserve">/ - неограниченный доступ для </w:t>
            </w:r>
            <w:proofErr w:type="spellStart"/>
            <w:r w:rsidRPr="000E45DF">
              <w:rPr>
                <w:rFonts w:ascii="Times New Roman" w:hAnsi="Times New Roman" w:cs="Times New Roman"/>
                <w:color w:val="000000"/>
                <w:sz w:val="19"/>
                <w:szCs w:val="19"/>
                <w:lang w:val="ru-RU"/>
              </w:rPr>
              <w:t>зарегистрированн</w:t>
            </w:r>
            <w:proofErr w:type="spellEnd"/>
            <w:r w:rsidRPr="000E45DF">
              <w:rPr>
                <w:rFonts w:ascii="Times New Roman" w:hAnsi="Times New Roman" w:cs="Times New Roman"/>
                <w:color w:val="000000"/>
                <w:sz w:val="19"/>
                <w:szCs w:val="19"/>
                <w:lang w:val="ru-RU"/>
              </w:rPr>
              <w:t xml:space="preserve"> </w:t>
            </w:r>
            <w:proofErr w:type="spellStart"/>
            <w:r w:rsidRPr="000E45DF">
              <w:rPr>
                <w:rFonts w:ascii="Times New Roman" w:hAnsi="Times New Roman" w:cs="Times New Roman"/>
                <w:color w:val="000000"/>
                <w:sz w:val="19"/>
                <w:szCs w:val="19"/>
                <w:lang w:val="ru-RU"/>
              </w:rPr>
              <w:t>ых</w:t>
            </w:r>
            <w:proofErr w:type="spellEnd"/>
            <w:r w:rsidRPr="000E45DF">
              <w:rPr>
                <w:rFonts w:ascii="Times New Roman" w:hAnsi="Times New Roman" w:cs="Times New Roman"/>
                <w:color w:val="000000"/>
                <w:sz w:val="19"/>
                <w:szCs w:val="19"/>
                <w:lang w:val="ru-RU"/>
              </w:rPr>
              <w:t xml:space="preserve"> </w:t>
            </w:r>
            <w:r w:rsidRPr="000E45DF">
              <w:rPr>
                <w:rFonts w:ascii="Times New Roman" w:hAnsi="Times New Roman" w:cs="Times New Roman"/>
                <w:color w:val="000000"/>
                <w:sz w:val="19"/>
                <w:szCs w:val="19"/>
                <w:lang w:val="ru-RU"/>
              </w:rPr>
              <w:t>пользователей</w:t>
            </w:r>
          </w:p>
        </w:tc>
      </w:tr>
      <w:tr w:rsidR="005373DA" w:rsidRPr="000E45D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373DA" w:rsidRPr="000E45D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proofErr w:type="spellStart"/>
            <w:r>
              <w:rPr>
                <w:rFonts w:ascii="Times New Roman" w:hAnsi="Times New Roman" w:cs="Times New Roman"/>
                <w:color w:val="000000"/>
                <w:sz w:val="19"/>
                <w:szCs w:val="19"/>
              </w:rPr>
              <w:t>ra</w:t>
            </w:r>
            <w:proofErr w:type="spellEnd"/>
            <w:r w:rsidRPr="000E45DF">
              <w:rPr>
                <w:rFonts w:ascii="Times New Roman" w:hAnsi="Times New Roman" w:cs="Times New Roman"/>
                <w:color w:val="000000"/>
                <w:sz w:val="19"/>
                <w:szCs w:val="19"/>
                <w:lang w:val="ru-RU"/>
              </w:rPr>
              <w:t>-</w:t>
            </w:r>
            <w:r>
              <w:rPr>
                <w:rFonts w:ascii="Times New Roman" w:hAnsi="Times New Roman" w:cs="Times New Roman"/>
                <w:color w:val="000000"/>
                <w:sz w:val="19"/>
                <w:szCs w:val="19"/>
              </w:rPr>
              <w:t>national</w:t>
            </w:r>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5DF">
              <w:rPr>
                <w:rFonts w:ascii="Times New Roman" w:hAnsi="Times New Roman" w:cs="Times New Roman"/>
                <w:color w:val="000000"/>
                <w:sz w:val="19"/>
                <w:szCs w:val="19"/>
                <w:lang w:val="ru-RU"/>
              </w:rPr>
              <w:t xml:space="preserve"> – Национальное рейтинговое агентство</w:t>
            </w:r>
          </w:p>
        </w:tc>
      </w:tr>
      <w:tr w:rsidR="005373DA" w:rsidRPr="000E45D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Pr>
                <w:rFonts w:ascii="Times New Roman" w:hAnsi="Times New Roman" w:cs="Times New Roman"/>
                <w:color w:val="000000"/>
                <w:sz w:val="19"/>
                <w:szCs w:val="19"/>
              </w:rPr>
              <w:t>www</w:t>
            </w:r>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olma</w:t>
            </w:r>
            <w:proofErr w:type="spellEnd"/>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5DF">
              <w:rPr>
                <w:rFonts w:ascii="Times New Roman" w:hAnsi="Times New Roman" w:cs="Times New Roman"/>
                <w:color w:val="000000"/>
                <w:sz w:val="19"/>
                <w:szCs w:val="19"/>
                <w:lang w:val="ru-RU"/>
              </w:rPr>
              <w:t xml:space="preserve"> - Ежедневные обзоры мировой экономики, недельный экономический обзор, обзоры по отраслям и </w:t>
            </w:r>
            <w:r w:rsidRPr="000E45DF">
              <w:rPr>
                <w:rFonts w:ascii="Times New Roman" w:hAnsi="Times New Roman" w:cs="Times New Roman"/>
                <w:color w:val="000000"/>
                <w:sz w:val="19"/>
                <w:szCs w:val="19"/>
                <w:lang w:val="ru-RU"/>
              </w:rPr>
              <w:t>отдельным рынкам</w:t>
            </w:r>
          </w:p>
        </w:tc>
      </w:tr>
      <w:tr w:rsidR="005373DA" w:rsidRPr="000E45D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Pr>
                <w:rFonts w:ascii="Times New Roman" w:hAnsi="Times New Roman" w:cs="Times New Roman"/>
                <w:color w:val="000000"/>
                <w:sz w:val="19"/>
                <w:szCs w:val="19"/>
              </w:rPr>
              <w:t>www</w:t>
            </w:r>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rbc</w:t>
            </w:r>
            <w:proofErr w:type="spellEnd"/>
            <w:r w:rsidRPr="000E45D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E45DF">
              <w:rPr>
                <w:rFonts w:ascii="Times New Roman" w:hAnsi="Times New Roman" w:cs="Times New Roman"/>
                <w:color w:val="000000"/>
                <w:sz w:val="19"/>
                <w:szCs w:val="19"/>
                <w:lang w:val="ru-RU"/>
              </w:rPr>
              <w:t xml:space="preserve"> - Сайт информационного аналитического агентства </w:t>
            </w:r>
            <w:proofErr w:type="spellStart"/>
            <w:r w:rsidRPr="000E45DF">
              <w:rPr>
                <w:rFonts w:ascii="Times New Roman" w:hAnsi="Times New Roman" w:cs="Times New Roman"/>
                <w:color w:val="000000"/>
                <w:sz w:val="19"/>
                <w:szCs w:val="19"/>
                <w:lang w:val="ru-RU"/>
              </w:rPr>
              <w:t>РосБизнесКонсалтинг</w:t>
            </w:r>
            <w:proofErr w:type="spellEnd"/>
          </w:p>
        </w:tc>
      </w:tr>
      <w:tr w:rsidR="005373DA">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373D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r>
              <w:rPr>
                <w:rFonts w:ascii="Times New Roman" w:hAnsi="Times New Roman" w:cs="Times New Roman"/>
                <w:color w:val="000000"/>
                <w:sz w:val="19"/>
                <w:szCs w:val="19"/>
              </w:rPr>
              <w:t>Microsoft Excel</w:t>
            </w:r>
          </w:p>
        </w:tc>
      </w:tr>
    </w:tbl>
    <w:p w:rsidR="005373DA" w:rsidRDefault="00E57ABD">
      <w:pPr>
        <w:rPr>
          <w:sz w:val="0"/>
          <w:szCs w:val="0"/>
        </w:rPr>
      </w:pPr>
      <w:r>
        <w:br w:type="page"/>
      </w:r>
    </w:p>
    <w:tbl>
      <w:tblPr>
        <w:tblW w:w="0" w:type="auto"/>
        <w:tblCellMar>
          <w:left w:w="0" w:type="dxa"/>
          <w:right w:w="0" w:type="dxa"/>
        </w:tblCellMar>
        <w:tblLook w:val="04A0" w:firstRow="1" w:lastRow="0" w:firstColumn="1" w:lastColumn="0" w:noHBand="0" w:noVBand="1"/>
      </w:tblPr>
      <w:tblGrid>
        <w:gridCol w:w="780"/>
        <w:gridCol w:w="3723"/>
        <w:gridCol w:w="4794"/>
        <w:gridCol w:w="977"/>
      </w:tblGrid>
      <w:tr w:rsidR="005373DA">
        <w:trPr>
          <w:trHeight w:hRule="exact" w:val="416"/>
        </w:trPr>
        <w:tc>
          <w:tcPr>
            <w:tcW w:w="4692" w:type="dxa"/>
            <w:gridSpan w:val="2"/>
            <w:shd w:val="clear" w:color="C0C0C0" w:fill="FFFFFF"/>
            <w:tcMar>
              <w:left w:w="34" w:type="dxa"/>
              <w:right w:w="34" w:type="dxa"/>
            </w:tcMar>
          </w:tcPr>
          <w:p w:rsidR="005373DA" w:rsidRDefault="00E57ABD">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27.03.02_1.plx</w:t>
            </w:r>
            <w:proofErr w:type="spellEnd"/>
          </w:p>
        </w:tc>
        <w:tc>
          <w:tcPr>
            <w:tcW w:w="5104" w:type="dxa"/>
          </w:tcPr>
          <w:p w:rsidR="005373DA" w:rsidRDefault="005373DA"/>
        </w:tc>
        <w:tc>
          <w:tcPr>
            <w:tcW w:w="1007" w:type="dxa"/>
            <w:shd w:val="clear" w:color="C0C0C0" w:fill="FFFFFF"/>
            <w:tcMar>
              <w:left w:w="34" w:type="dxa"/>
              <w:right w:w="34" w:type="dxa"/>
            </w:tcMar>
          </w:tcPr>
          <w:p w:rsidR="005373DA" w:rsidRDefault="00E57AB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373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6.3.2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r>
              <w:rPr>
                <w:rFonts w:ascii="Times New Roman" w:hAnsi="Times New Roman" w:cs="Times New Roman"/>
                <w:color w:val="000000"/>
                <w:sz w:val="19"/>
                <w:szCs w:val="19"/>
              </w:rPr>
              <w:t>Project Expert</w:t>
            </w:r>
          </w:p>
        </w:tc>
      </w:tr>
      <w:tr w:rsidR="005373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6.3.3</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Альт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Сумм</w:t>
            </w:r>
            <w:proofErr w:type="spellEnd"/>
          </w:p>
        </w:tc>
      </w:tr>
      <w:tr w:rsidR="005373DA">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6.3.4</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Альт-Прогноз</w:t>
            </w:r>
            <w:proofErr w:type="spellEnd"/>
          </w:p>
        </w:tc>
      </w:tr>
      <w:tr w:rsidR="005373DA">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373DA">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373DA">
        <w:trPr>
          <w:trHeight w:hRule="exact" w:val="277"/>
        </w:trPr>
        <w:tc>
          <w:tcPr>
            <w:tcW w:w="766" w:type="dxa"/>
          </w:tcPr>
          <w:p w:rsidR="005373DA" w:rsidRDefault="005373DA"/>
        </w:tc>
        <w:tc>
          <w:tcPr>
            <w:tcW w:w="3913" w:type="dxa"/>
          </w:tcPr>
          <w:p w:rsidR="005373DA" w:rsidRDefault="005373DA"/>
        </w:tc>
        <w:tc>
          <w:tcPr>
            <w:tcW w:w="5104" w:type="dxa"/>
          </w:tcPr>
          <w:p w:rsidR="005373DA" w:rsidRDefault="005373DA"/>
        </w:tc>
        <w:tc>
          <w:tcPr>
            <w:tcW w:w="993" w:type="dxa"/>
          </w:tcPr>
          <w:p w:rsidR="005373DA" w:rsidRDefault="005373DA"/>
        </w:tc>
      </w:tr>
      <w:tr w:rsidR="005373DA" w:rsidRPr="000E45D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7. МАТЕРИАЛЬНО-ТЕХНИЧЕСКОЕ ОБЕСПЕЧЕНИЕ ДИСЦИПЛИНЫ (МОДУЛЯ)</w:t>
            </w:r>
          </w:p>
        </w:tc>
      </w:tr>
      <w:tr w:rsidR="005373DA" w:rsidRPr="000E45DF">
        <w:trPr>
          <w:trHeight w:hRule="exact" w:val="116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Default="00E57ABD">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w:t>
            </w:r>
            <w:r w:rsidRPr="000E45DF">
              <w:rPr>
                <w:rFonts w:ascii="Times New Roman" w:hAnsi="Times New Roman" w:cs="Times New Roman"/>
                <w:color w:val="000000"/>
                <w:sz w:val="19"/>
                <w:szCs w:val="19"/>
                <w:lang w:val="ru-RU"/>
              </w:rPr>
              <w:t>специализированной учебной мебелью и техническими средствами обучения. Для проведения лекционных занятий используется демонстрационное оборудование. Лабораторные занятия проводятся в компьютерных классах, рабочие места в которых оборудованы необходимыми ли</w:t>
            </w:r>
            <w:r w:rsidRPr="000E45DF">
              <w:rPr>
                <w:rFonts w:ascii="Times New Roman" w:hAnsi="Times New Roman" w:cs="Times New Roman"/>
                <w:color w:val="000000"/>
                <w:sz w:val="19"/>
                <w:szCs w:val="19"/>
                <w:lang w:val="ru-RU"/>
              </w:rPr>
              <w:t>цензионными программными средствами и выходом в Интернет.</w:t>
            </w:r>
          </w:p>
        </w:tc>
      </w:tr>
      <w:tr w:rsidR="005373DA" w:rsidRPr="000E45DF">
        <w:trPr>
          <w:trHeight w:hRule="exact" w:val="277"/>
        </w:trPr>
        <w:tc>
          <w:tcPr>
            <w:tcW w:w="766" w:type="dxa"/>
          </w:tcPr>
          <w:p w:rsidR="005373DA" w:rsidRPr="000E45DF" w:rsidRDefault="005373DA">
            <w:pPr>
              <w:rPr>
                <w:lang w:val="ru-RU"/>
              </w:rPr>
            </w:pPr>
          </w:p>
        </w:tc>
        <w:tc>
          <w:tcPr>
            <w:tcW w:w="3913" w:type="dxa"/>
          </w:tcPr>
          <w:p w:rsidR="005373DA" w:rsidRPr="000E45DF" w:rsidRDefault="005373DA">
            <w:pPr>
              <w:rPr>
                <w:lang w:val="ru-RU"/>
              </w:rPr>
            </w:pPr>
          </w:p>
        </w:tc>
        <w:tc>
          <w:tcPr>
            <w:tcW w:w="5104" w:type="dxa"/>
          </w:tcPr>
          <w:p w:rsidR="005373DA" w:rsidRPr="000E45DF" w:rsidRDefault="005373DA">
            <w:pPr>
              <w:rPr>
                <w:lang w:val="ru-RU"/>
              </w:rPr>
            </w:pPr>
          </w:p>
        </w:tc>
        <w:tc>
          <w:tcPr>
            <w:tcW w:w="993" w:type="dxa"/>
          </w:tcPr>
          <w:p w:rsidR="005373DA" w:rsidRPr="000E45DF" w:rsidRDefault="005373DA">
            <w:pPr>
              <w:rPr>
                <w:lang w:val="ru-RU"/>
              </w:rPr>
            </w:pPr>
          </w:p>
        </w:tc>
      </w:tr>
      <w:tr w:rsidR="005373DA" w:rsidRPr="000E45D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73DA" w:rsidRPr="000E45DF" w:rsidRDefault="00E57ABD">
            <w:pPr>
              <w:spacing w:after="0" w:line="240" w:lineRule="auto"/>
              <w:jc w:val="center"/>
              <w:rPr>
                <w:sz w:val="19"/>
                <w:szCs w:val="19"/>
                <w:lang w:val="ru-RU"/>
              </w:rPr>
            </w:pPr>
            <w:r w:rsidRPr="000E45DF">
              <w:rPr>
                <w:rFonts w:ascii="Times New Roman" w:hAnsi="Times New Roman" w:cs="Times New Roman"/>
                <w:b/>
                <w:color w:val="000000"/>
                <w:sz w:val="19"/>
                <w:szCs w:val="19"/>
                <w:lang w:val="ru-RU"/>
              </w:rPr>
              <w:t xml:space="preserve">8. МЕТОДИЧЕСКИЕ УКАЗАНИЯ ДЛЯ </w:t>
            </w:r>
            <w:proofErr w:type="gramStart"/>
            <w:r w:rsidRPr="000E45DF">
              <w:rPr>
                <w:rFonts w:ascii="Times New Roman" w:hAnsi="Times New Roman" w:cs="Times New Roman"/>
                <w:b/>
                <w:color w:val="000000"/>
                <w:sz w:val="19"/>
                <w:szCs w:val="19"/>
                <w:lang w:val="ru-RU"/>
              </w:rPr>
              <w:t>ОБУЧАЮЩИХСЯ</w:t>
            </w:r>
            <w:proofErr w:type="gramEnd"/>
            <w:r w:rsidRPr="000E45DF">
              <w:rPr>
                <w:rFonts w:ascii="Times New Roman" w:hAnsi="Times New Roman" w:cs="Times New Roman"/>
                <w:b/>
                <w:color w:val="000000"/>
                <w:sz w:val="19"/>
                <w:szCs w:val="19"/>
                <w:lang w:val="ru-RU"/>
              </w:rPr>
              <w:t xml:space="preserve"> ПО ОСВОЕНИЮ ДИСЦИПЛИНЫ (МОДУЛЯ)</w:t>
            </w:r>
          </w:p>
        </w:tc>
      </w:tr>
      <w:tr w:rsidR="005373DA" w:rsidRPr="000E45DF">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73DA" w:rsidRPr="000E45DF" w:rsidRDefault="00E57ABD">
            <w:pPr>
              <w:spacing w:after="0" w:line="240" w:lineRule="auto"/>
              <w:rPr>
                <w:sz w:val="19"/>
                <w:szCs w:val="19"/>
                <w:lang w:val="ru-RU"/>
              </w:rPr>
            </w:pPr>
            <w:r w:rsidRPr="000E45D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0E45DF" w:rsidRPr="000E45DF" w:rsidRDefault="000E45DF">
      <w:pPr>
        <w:rPr>
          <w:lang w:val="ru-RU"/>
        </w:rPr>
      </w:pPr>
    </w:p>
    <w:p w:rsidR="000E45DF" w:rsidRPr="000E45DF" w:rsidRDefault="000E45DF">
      <w:pPr>
        <w:rPr>
          <w:lang w:val="ru-RU"/>
        </w:rPr>
      </w:pPr>
      <w:r w:rsidRPr="000E45DF">
        <w:rPr>
          <w:lang w:val="ru-RU"/>
        </w:rPr>
        <w:br w:type="page"/>
      </w:r>
    </w:p>
    <w:p w:rsidR="000E45DF" w:rsidRPr="000E45DF" w:rsidRDefault="000E45DF" w:rsidP="000E45DF">
      <w:pPr>
        <w:rPr>
          <w:lang w:val="ru-RU"/>
        </w:rPr>
      </w:pPr>
      <w:r w:rsidRPr="000E45DF">
        <w:rPr>
          <w:noProof/>
          <w:lang w:val="ru-RU" w:eastAsia="ru-RU"/>
        </w:rPr>
        <w:lastRenderedPageBreak/>
        <w:drawing>
          <wp:inline distT="0" distB="0" distL="0" distR="0" wp14:anchorId="31077B8C" wp14:editId="071B83A1">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Бизнес-план.jpeg"/>
                    <pic:cNvPicPr/>
                  </pic:nvPicPr>
                  <pic:blipFill>
                    <a:blip r:embed="rId10">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E45DF" w:rsidRPr="000E45DF" w:rsidRDefault="000E45DF" w:rsidP="000E45DF">
      <w:pPr>
        <w:rPr>
          <w:lang w:val="ru-RU"/>
        </w:rPr>
      </w:pPr>
      <w:r w:rsidRPr="000E45DF">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0E45DF" w:rsidRPr="000E45DF" w:rsidRDefault="000E45DF" w:rsidP="000E45DF">
          <w:pPr>
            <w:keepNext/>
            <w:keepLines/>
            <w:spacing w:after="0"/>
            <w:jc w:val="center"/>
            <w:rPr>
              <w:rFonts w:ascii="Times New Roman" w:eastAsiaTheme="majorEastAsia" w:hAnsi="Times New Roman" w:cstheme="majorBidi"/>
              <w:b/>
              <w:bCs/>
              <w:sz w:val="28"/>
              <w:szCs w:val="28"/>
              <w:lang w:val="ru-RU" w:eastAsia="ru-RU"/>
            </w:rPr>
          </w:pPr>
          <w:r w:rsidRPr="000E45DF">
            <w:rPr>
              <w:rFonts w:ascii="Times New Roman" w:eastAsiaTheme="majorEastAsia" w:hAnsi="Times New Roman" w:cstheme="majorBidi"/>
              <w:b/>
              <w:bCs/>
              <w:sz w:val="28"/>
              <w:szCs w:val="28"/>
              <w:lang w:val="ru-RU" w:eastAsia="ru-RU"/>
            </w:rPr>
            <w:t>Оглавление</w:t>
          </w:r>
        </w:p>
        <w:p w:rsidR="000E45DF" w:rsidRPr="000E45DF" w:rsidRDefault="000E45DF" w:rsidP="000E45DF">
          <w:pPr>
            <w:tabs>
              <w:tab w:val="right" w:leader="dot" w:pos="9345"/>
            </w:tabs>
            <w:spacing w:after="100" w:line="240" w:lineRule="auto"/>
            <w:rPr>
              <w:noProof/>
              <w:lang w:val="ru-RU" w:eastAsia="ru-RU"/>
            </w:rPr>
          </w:pPr>
          <w:r w:rsidRPr="000E45DF">
            <w:rPr>
              <w:rFonts w:ascii="Times New Roman" w:eastAsia="Times New Roman" w:hAnsi="Times New Roman" w:cs="Times New Roman"/>
              <w:sz w:val="28"/>
              <w:szCs w:val="28"/>
              <w:lang w:val="ru-RU" w:eastAsia="ru-RU"/>
            </w:rPr>
            <w:fldChar w:fldCharType="begin"/>
          </w:r>
          <w:r w:rsidRPr="000E45DF">
            <w:rPr>
              <w:rFonts w:ascii="Times New Roman" w:eastAsia="Times New Roman" w:hAnsi="Times New Roman" w:cs="Times New Roman"/>
              <w:sz w:val="28"/>
              <w:szCs w:val="28"/>
              <w:lang w:val="ru-RU" w:eastAsia="ru-RU"/>
            </w:rPr>
            <w:instrText xml:space="preserve"> TOC \o "1-3" \h \z \u </w:instrText>
          </w:r>
          <w:r w:rsidRPr="000E45DF">
            <w:rPr>
              <w:rFonts w:ascii="Times New Roman" w:eastAsia="Times New Roman" w:hAnsi="Times New Roman" w:cs="Times New Roman"/>
              <w:sz w:val="28"/>
              <w:szCs w:val="28"/>
              <w:lang w:val="ru-RU" w:eastAsia="ru-RU"/>
            </w:rPr>
            <w:fldChar w:fldCharType="separate"/>
          </w:r>
          <w:hyperlink w:anchor="_Toc527450222" w:history="1">
            <w:r w:rsidRPr="000E45DF">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0E45DF">
              <w:rPr>
                <w:rFonts w:ascii="Times New Roman" w:eastAsia="Times New Roman" w:hAnsi="Times New Roman" w:cs="Times New Roman"/>
                <w:noProof/>
                <w:webHidden/>
                <w:sz w:val="24"/>
                <w:szCs w:val="24"/>
                <w:lang w:val="ru-RU" w:eastAsia="ru-RU"/>
              </w:rPr>
              <w:tab/>
            </w:r>
            <w:r w:rsidRPr="000E45DF">
              <w:rPr>
                <w:rFonts w:ascii="Times New Roman" w:eastAsia="Times New Roman" w:hAnsi="Times New Roman" w:cs="Times New Roman"/>
                <w:noProof/>
                <w:webHidden/>
                <w:sz w:val="24"/>
                <w:szCs w:val="24"/>
                <w:lang w:val="ru-RU" w:eastAsia="ru-RU"/>
              </w:rPr>
              <w:fldChar w:fldCharType="begin"/>
            </w:r>
            <w:r w:rsidRPr="000E45DF">
              <w:rPr>
                <w:rFonts w:ascii="Times New Roman" w:eastAsia="Times New Roman" w:hAnsi="Times New Roman" w:cs="Times New Roman"/>
                <w:noProof/>
                <w:webHidden/>
                <w:sz w:val="24"/>
                <w:szCs w:val="24"/>
                <w:lang w:val="ru-RU" w:eastAsia="ru-RU"/>
              </w:rPr>
              <w:instrText xml:space="preserve"> PAGEREF _Toc527450222 \h </w:instrText>
            </w:r>
            <w:r w:rsidRPr="000E45DF">
              <w:rPr>
                <w:rFonts w:ascii="Times New Roman" w:eastAsia="Times New Roman" w:hAnsi="Times New Roman" w:cs="Times New Roman"/>
                <w:noProof/>
                <w:webHidden/>
                <w:sz w:val="24"/>
                <w:szCs w:val="24"/>
                <w:lang w:val="ru-RU" w:eastAsia="ru-RU"/>
              </w:rPr>
            </w:r>
            <w:r w:rsidRPr="000E45DF">
              <w:rPr>
                <w:rFonts w:ascii="Times New Roman" w:eastAsia="Times New Roman" w:hAnsi="Times New Roman" w:cs="Times New Roman"/>
                <w:noProof/>
                <w:webHidden/>
                <w:sz w:val="24"/>
                <w:szCs w:val="24"/>
                <w:lang w:val="ru-RU" w:eastAsia="ru-RU"/>
              </w:rPr>
              <w:fldChar w:fldCharType="separate"/>
            </w:r>
            <w:r w:rsidRPr="000E45DF">
              <w:rPr>
                <w:rFonts w:ascii="Times New Roman" w:eastAsia="Times New Roman" w:hAnsi="Times New Roman" w:cs="Times New Roman"/>
                <w:noProof/>
                <w:webHidden/>
                <w:sz w:val="24"/>
                <w:szCs w:val="24"/>
                <w:lang w:val="ru-RU" w:eastAsia="ru-RU"/>
              </w:rPr>
              <w:t>3</w:t>
            </w:r>
            <w:r w:rsidRPr="000E45DF">
              <w:rPr>
                <w:rFonts w:ascii="Times New Roman" w:eastAsia="Times New Roman" w:hAnsi="Times New Roman" w:cs="Times New Roman"/>
                <w:noProof/>
                <w:webHidden/>
                <w:sz w:val="24"/>
                <w:szCs w:val="24"/>
                <w:lang w:val="ru-RU" w:eastAsia="ru-RU"/>
              </w:rPr>
              <w:fldChar w:fldCharType="end"/>
            </w:r>
          </w:hyperlink>
        </w:p>
        <w:p w:rsidR="000E45DF" w:rsidRPr="000E45DF" w:rsidRDefault="000E45DF" w:rsidP="000E45DF">
          <w:pPr>
            <w:tabs>
              <w:tab w:val="right" w:leader="dot" w:pos="9345"/>
            </w:tabs>
            <w:spacing w:after="100" w:line="240" w:lineRule="auto"/>
            <w:rPr>
              <w:noProof/>
              <w:lang w:val="ru-RU" w:eastAsia="ru-RU"/>
            </w:rPr>
          </w:pPr>
          <w:hyperlink w:anchor="_Toc527450223" w:history="1">
            <w:r w:rsidRPr="000E45DF">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0E45DF">
              <w:rPr>
                <w:rFonts w:ascii="Times New Roman" w:eastAsia="Times New Roman" w:hAnsi="Times New Roman" w:cs="Times New Roman"/>
                <w:noProof/>
                <w:webHidden/>
                <w:sz w:val="24"/>
                <w:szCs w:val="24"/>
                <w:lang w:val="ru-RU" w:eastAsia="ru-RU"/>
              </w:rPr>
              <w:tab/>
            </w:r>
            <w:r w:rsidRPr="000E45DF">
              <w:rPr>
                <w:rFonts w:ascii="Times New Roman" w:eastAsia="Times New Roman" w:hAnsi="Times New Roman" w:cs="Times New Roman"/>
                <w:noProof/>
                <w:webHidden/>
                <w:sz w:val="24"/>
                <w:szCs w:val="24"/>
                <w:lang w:val="ru-RU" w:eastAsia="ru-RU"/>
              </w:rPr>
              <w:fldChar w:fldCharType="begin"/>
            </w:r>
            <w:r w:rsidRPr="000E45DF">
              <w:rPr>
                <w:rFonts w:ascii="Times New Roman" w:eastAsia="Times New Roman" w:hAnsi="Times New Roman" w:cs="Times New Roman"/>
                <w:noProof/>
                <w:webHidden/>
                <w:sz w:val="24"/>
                <w:szCs w:val="24"/>
                <w:lang w:val="ru-RU" w:eastAsia="ru-RU"/>
              </w:rPr>
              <w:instrText xml:space="preserve"> PAGEREF _Toc527450223 \h </w:instrText>
            </w:r>
            <w:r w:rsidRPr="000E45DF">
              <w:rPr>
                <w:rFonts w:ascii="Times New Roman" w:eastAsia="Times New Roman" w:hAnsi="Times New Roman" w:cs="Times New Roman"/>
                <w:noProof/>
                <w:webHidden/>
                <w:sz w:val="24"/>
                <w:szCs w:val="24"/>
                <w:lang w:val="ru-RU" w:eastAsia="ru-RU"/>
              </w:rPr>
            </w:r>
            <w:r w:rsidRPr="000E45DF">
              <w:rPr>
                <w:rFonts w:ascii="Times New Roman" w:eastAsia="Times New Roman" w:hAnsi="Times New Roman" w:cs="Times New Roman"/>
                <w:noProof/>
                <w:webHidden/>
                <w:sz w:val="24"/>
                <w:szCs w:val="24"/>
                <w:lang w:val="ru-RU" w:eastAsia="ru-RU"/>
              </w:rPr>
              <w:fldChar w:fldCharType="separate"/>
            </w:r>
            <w:r w:rsidRPr="000E45DF">
              <w:rPr>
                <w:rFonts w:ascii="Times New Roman" w:eastAsia="Times New Roman" w:hAnsi="Times New Roman" w:cs="Times New Roman"/>
                <w:noProof/>
                <w:webHidden/>
                <w:sz w:val="24"/>
                <w:szCs w:val="24"/>
                <w:lang w:val="ru-RU" w:eastAsia="ru-RU"/>
              </w:rPr>
              <w:t>3</w:t>
            </w:r>
            <w:r w:rsidRPr="000E45DF">
              <w:rPr>
                <w:rFonts w:ascii="Times New Roman" w:eastAsia="Times New Roman" w:hAnsi="Times New Roman" w:cs="Times New Roman"/>
                <w:noProof/>
                <w:webHidden/>
                <w:sz w:val="24"/>
                <w:szCs w:val="24"/>
                <w:lang w:val="ru-RU" w:eastAsia="ru-RU"/>
              </w:rPr>
              <w:fldChar w:fldCharType="end"/>
            </w:r>
          </w:hyperlink>
        </w:p>
        <w:p w:rsidR="000E45DF" w:rsidRPr="000E45DF" w:rsidRDefault="000E45DF" w:rsidP="000E45DF">
          <w:pPr>
            <w:tabs>
              <w:tab w:val="right" w:leader="dot" w:pos="9345"/>
            </w:tabs>
            <w:spacing w:after="100" w:line="240" w:lineRule="auto"/>
            <w:rPr>
              <w:noProof/>
              <w:lang w:val="ru-RU" w:eastAsia="ru-RU"/>
            </w:rPr>
          </w:pPr>
          <w:hyperlink w:anchor="_Toc527450224" w:history="1">
            <w:r w:rsidRPr="000E45DF">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0E45DF">
              <w:rPr>
                <w:rFonts w:ascii="Times New Roman" w:eastAsia="Times New Roman" w:hAnsi="Times New Roman" w:cs="Times New Roman"/>
                <w:noProof/>
                <w:webHidden/>
                <w:sz w:val="24"/>
                <w:szCs w:val="24"/>
                <w:lang w:val="ru-RU" w:eastAsia="ru-RU"/>
              </w:rPr>
              <w:tab/>
            </w:r>
            <w:r w:rsidRPr="000E45DF">
              <w:rPr>
                <w:rFonts w:ascii="Times New Roman" w:eastAsia="Times New Roman" w:hAnsi="Times New Roman" w:cs="Times New Roman"/>
                <w:noProof/>
                <w:webHidden/>
                <w:sz w:val="24"/>
                <w:szCs w:val="24"/>
                <w:lang w:val="ru-RU" w:eastAsia="ru-RU"/>
              </w:rPr>
              <w:fldChar w:fldCharType="begin"/>
            </w:r>
            <w:r w:rsidRPr="000E45DF">
              <w:rPr>
                <w:rFonts w:ascii="Times New Roman" w:eastAsia="Times New Roman" w:hAnsi="Times New Roman" w:cs="Times New Roman"/>
                <w:noProof/>
                <w:webHidden/>
                <w:sz w:val="24"/>
                <w:szCs w:val="24"/>
                <w:lang w:val="ru-RU" w:eastAsia="ru-RU"/>
              </w:rPr>
              <w:instrText xml:space="preserve"> PAGEREF _Toc527450224 \h </w:instrText>
            </w:r>
            <w:r w:rsidRPr="000E45DF">
              <w:rPr>
                <w:rFonts w:ascii="Times New Roman" w:eastAsia="Times New Roman" w:hAnsi="Times New Roman" w:cs="Times New Roman"/>
                <w:noProof/>
                <w:webHidden/>
                <w:sz w:val="24"/>
                <w:szCs w:val="24"/>
                <w:lang w:val="ru-RU" w:eastAsia="ru-RU"/>
              </w:rPr>
            </w:r>
            <w:r w:rsidRPr="000E45DF">
              <w:rPr>
                <w:rFonts w:ascii="Times New Roman" w:eastAsia="Times New Roman" w:hAnsi="Times New Roman" w:cs="Times New Roman"/>
                <w:noProof/>
                <w:webHidden/>
                <w:sz w:val="24"/>
                <w:szCs w:val="24"/>
                <w:lang w:val="ru-RU" w:eastAsia="ru-RU"/>
              </w:rPr>
              <w:fldChar w:fldCharType="separate"/>
            </w:r>
            <w:r w:rsidRPr="000E45DF">
              <w:rPr>
                <w:rFonts w:ascii="Times New Roman" w:eastAsia="Times New Roman" w:hAnsi="Times New Roman" w:cs="Times New Roman"/>
                <w:noProof/>
                <w:webHidden/>
                <w:sz w:val="24"/>
                <w:szCs w:val="24"/>
                <w:lang w:val="ru-RU" w:eastAsia="ru-RU"/>
              </w:rPr>
              <w:t>5</w:t>
            </w:r>
            <w:r w:rsidRPr="000E45DF">
              <w:rPr>
                <w:rFonts w:ascii="Times New Roman" w:eastAsia="Times New Roman" w:hAnsi="Times New Roman" w:cs="Times New Roman"/>
                <w:noProof/>
                <w:webHidden/>
                <w:sz w:val="24"/>
                <w:szCs w:val="24"/>
                <w:lang w:val="ru-RU" w:eastAsia="ru-RU"/>
              </w:rPr>
              <w:fldChar w:fldCharType="end"/>
            </w:r>
          </w:hyperlink>
        </w:p>
        <w:p w:rsidR="000E45DF" w:rsidRPr="000E45DF" w:rsidRDefault="000E45DF" w:rsidP="000E45DF">
          <w:pPr>
            <w:tabs>
              <w:tab w:val="right" w:leader="dot" w:pos="9345"/>
            </w:tabs>
            <w:spacing w:after="100" w:line="240" w:lineRule="auto"/>
            <w:rPr>
              <w:noProof/>
              <w:lang w:val="ru-RU" w:eastAsia="ru-RU"/>
            </w:rPr>
          </w:pPr>
          <w:hyperlink w:anchor="_Toc527450225" w:history="1">
            <w:r w:rsidRPr="000E45DF">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0E45DF">
              <w:rPr>
                <w:rFonts w:ascii="Times New Roman" w:eastAsia="Times New Roman" w:hAnsi="Times New Roman" w:cs="Times New Roman"/>
                <w:noProof/>
                <w:webHidden/>
                <w:sz w:val="24"/>
                <w:szCs w:val="24"/>
                <w:lang w:val="ru-RU" w:eastAsia="ru-RU"/>
              </w:rPr>
              <w:tab/>
            </w:r>
            <w:r w:rsidRPr="000E45DF">
              <w:rPr>
                <w:rFonts w:ascii="Times New Roman" w:eastAsia="Times New Roman" w:hAnsi="Times New Roman" w:cs="Times New Roman"/>
                <w:noProof/>
                <w:webHidden/>
                <w:sz w:val="24"/>
                <w:szCs w:val="24"/>
                <w:lang w:val="ru-RU" w:eastAsia="ru-RU"/>
              </w:rPr>
              <w:fldChar w:fldCharType="begin"/>
            </w:r>
            <w:r w:rsidRPr="000E45DF">
              <w:rPr>
                <w:rFonts w:ascii="Times New Roman" w:eastAsia="Times New Roman" w:hAnsi="Times New Roman" w:cs="Times New Roman"/>
                <w:noProof/>
                <w:webHidden/>
                <w:sz w:val="24"/>
                <w:szCs w:val="24"/>
                <w:lang w:val="ru-RU" w:eastAsia="ru-RU"/>
              </w:rPr>
              <w:instrText xml:space="preserve"> PAGEREF _Toc527450225 \h </w:instrText>
            </w:r>
            <w:r w:rsidRPr="000E45DF">
              <w:rPr>
                <w:rFonts w:ascii="Times New Roman" w:eastAsia="Times New Roman" w:hAnsi="Times New Roman" w:cs="Times New Roman"/>
                <w:noProof/>
                <w:webHidden/>
                <w:sz w:val="24"/>
                <w:szCs w:val="24"/>
                <w:lang w:val="ru-RU" w:eastAsia="ru-RU"/>
              </w:rPr>
            </w:r>
            <w:r w:rsidRPr="000E45DF">
              <w:rPr>
                <w:rFonts w:ascii="Times New Roman" w:eastAsia="Times New Roman" w:hAnsi="Times New Roman" w:cs="Times New Roman"/>
                <w:noProof/>
                <w:webHidden/>
                <w:sz w:val="24"/>
                <w:szCs w:val="24"/>
                <w:lang w:val="ru-RU" w:eastAsia="ru-RU"/>
              </w:rPr>
              <w:fldChar w:fldCharType="separate"/>
            </w:r>
            <w:r w:rsidRPr="000E45DF">
              <w:rPr>
                <w:rFonts w:ascii="Times New Roman" w:eastAsia="Times New Roman" w:hAnsi="Times New Roman" w:cs="Times New Roman"/>
                <w:noProof/>
                <w:webHidden/>
                <w:sz w:val="24"/>
                <w:szCs w:val="24"/>
                <w:lang w:val="ru-RU" w:eastAsia="ru-RU"/>
              </w:rPr>
              <w:t>28</w:t>
            </w:r>
            <w:r w:rsidRPr="000E45DF">
              <w:rPr>
                <w:rFonts w:ascii="Times New Roman" w:eastAsia="Times New Roman" w:hAnsi="Times New Roman" w:cs="Times New Roman"/>
                <w:noProof/>
                <w:webHidden/>
                <w:sz w:val="24"/>
                <w:szCs w:val="24"/>
                <w:lang w:val="ru-RU" w:eastAsia="ru-RU"/>
              </w:rPr>
              <w:fldChar w:fldCharType="end"/>
            </w:r>
          </w:hyperlink>
        </w:p>
        <w:p w:rsidR="000E45DF" w:rsidRPr="000E45DF" w:rsidRDefault="000E45DF" w:rsidP="000E45DF">
          <w:pPr>
            <w:spacing w:after="0" w:line="36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bCs/>
              <w:sz w:val="28"/>
              <w:szCs w:val="28"/>
              <w:lang w:val="ru-RU" w:eastAsia="ru-RU"/>
            </w:rPr>
            <w:fldChar w:fldCharType="end"/>
          </w:r>
        </w:p>
        <w:p w:rsidR="000E45DF" w:rsidRPr="000E45DF" w:rsidRDefault="000E45DF" w:rsidP="000E45DF">
          <w:pPr>
            <w:spacing w:after="0" w:line="360" w:lineRule="auto"/>
            <w:rPr>
              <w:rFonts w:ascii="Times New Roman" w:eastAsia="Times New Roman" w:hAnsi="Times New Roman" w:cs="Times New Roman"/>
              <w:sz w:val="24"/>
              <w:szCs w:val="24"/>
              <w:lang w:val="ru-RU" w:eastAsia="ru-RU"/>
            </w:rPr>
          </w:pPr>
        </w:p>
      </w:sdtContent>
    </w:sdt>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0E45DF" w:rsidRPr="000E45DF" w:rsidRDefault="000E45DF" w:rsidP="000E45DF">
      <w:pPr>
        <w:keepNext/>
        <w:keepLines/>
        <w:spacing w:after="0" w:line="240" w:lineRule="auto"/>
        <w:jc w:val="both"/>
        <w:outlineLvl w:val="0"/>
        <w:rPr>
          <w:rFonts w:ascii="Times New Roman" w:eastAsiaTheme="majorEastAsia" w:hAnsi="Times New Roman" w:cstheme="majorBidi"/>
          <w:b/>
          <w:bCs/>
          <w:sz w:val="28"/>
          <w:szCs w:val="28"/>
          <w:lang w:val="ru-RU" w:eastAsia="ru-RU"/>
        </w:rPr>
      </w:pPr>
      <w:r w:rsidRPr="000E45DF">
        <w:rPr>
          <w:rFonts w:ascii="Times New Roman" w:eastAsiaTheme="majorEastAsia" w:hAnsi="Times New Roman" w:cstheme="majorBidi"/>
          <w:b/>
          <w:bCs/>
          <w:sz w:val="28"/>
          <w:szCs w:val="28"/>
          <w:lang w:val="ru-RU" w:eastAsia="ru-RU"/>
        </w:rPr>
        <w:br w:type="page"/>
      </w:r>
    </w:p>
    <w:p w:rsidR="000E45DF" w:rsidRPr="000E45DF" w:rsidRDefault="000E45DF" w:rsidP="000E45D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1" w:name="_Toc527449971"/>
      <w:bookmarkStart w:id="2" w:name="_Toc527450222"/>
      <w:r w:rsidRPr="000E45DF">
        <w:rPr>
          <w:rFonts w:ascii="Times New Roman" w:eastAsiaTheme="majorEastAsia" w:hAnsi="Times New Roman" w:cstheme="majorBidi"/>
          <w:b/>
          <w:bCs/>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bookmarkEnd w:id="2"/>
    </w:p>
    <w:p w:rsidR="000E45DF" w:rsidRPr="000E45DF" w:rsidRDefault="000E45DF" w:rsidP="000E45DF">
      <w:pPr>
        <w:tabs>
          <w:tab w:val="left" w:pos="2295"/>
        </w:tabs>
        <w:spacing w:after="0" w:line="240" w:lineRule="auto"/>
        <w:jc w:val="center"/>
        <w:rPr>
          <w:rFonts w:ascii="Times New Roman" w:eastAsia="Times New Roman" w:hAnsi="Times New Roman" w:cs="Times New Roman"/>
          <w:b/>
          <w:sz w:val="28"/>
          <w:szCs w:val="28"/>
          <w:lang w:val="ru-RU" w:eastAsia="ru-RU"/>
        </w:rPr>
      </w:pPr>
    </w:p>
    <w:p w:rsidR="000E45DF" w:rsidRPr="000E45DF" w:rsidRDefault="000E45DF" w:rsidP="000E45DF">
      <w:pPr>
        <w:tabs>
          <w:tab w:val="left" w:pos="360"/>
        </w:tabs>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E45DF" w:rsidRPr="000E45DF" w:rsidRDefault="000E45DF" w:rsidP="000E45D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3" w:name="_Toc527449972"/>
      <w:bookmarkStart w:id="4" w:name="_Toc527450223"/>
      <w:r w:rsidRPr="000E45DF">
        <w:rPr>
          <w:rFonts w:ascii="Times New Roman" w:eastAsiaTheme="majorEastAsia" w:hAnsi="Times New Roman" w:cstheme="majorBidi"/>
          <w:b/>
          <w:bCs/>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3"/>
      <w:bookmarkEnd w:id="4"/>
      <w:r w:rsidRPr="000E45DF">
        <w:rPr>
          <w:rFonts w:ascii="Times New Roman" w:eastAsiaTheme="majorEastAsia" w:hAnsi="Times New Roman" w:cstheme="majorBidi"/>
          <w:b/>
          <w:bCs/>
          <w:sz w:val="28"/>
          <w:szCs w:val="28"/>
          <w:lang w:val="ru-RU" w:eastAsia="ru-RU"/>
        </w:rPr>
        <w:t xml:space="preserve">  </w:t>
      </w:r>
    </w:p>
    <w:p w:rsidR="000E45DF" w:rsidRPr="000E45DF" w:rsidRDefault="000E45DF" w:rsidP="000E45DF">
      <w:pPr>
        <w:spacing w:after="0" w:line="240" w:lineRule="auto"/>
        <w:ind w:firstLine="708"/>
        <w:rPr>
          <w:rFonts w:ascii="Times New Roman" w:eastAsia="Times New Roman" w:hAnsi="Times New Roman" w:cs="Times New Roman"/>
          <w:sz w:val="28"/>
          <w:szCs w:val="28"/>
          <w:lang w:val="ru-RU" w:eastAsia="ru-RU"/>
        </w:rPr>
      </w:pPr>
    </w:p>
    <w:p w:rsidR="000E45DF" w:rsidRPr="000E45DF" w:rsidRDefault="000E45DF" w:rsidP="000E45DF">
      <w:pPr>
        <w:spacing w:after="0" w:line="240" w:lineRule="auto"/>
        <w:ind w:firstLine="708"/>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8809" w:type="dxa"/>
        <w:tblCellMar>
          <w:left w:w="0" w:type="dxa"/>
          <w:right w:w="0" w:type="dxa"/>
        </w:tblCellMar>
        <w:tblLook w:val="01E0" w:firstRow="1" w:lastRow="1" w:firstColumn="1" w:lastColumn="1" w:noHBand="0" w:noVBand="0"/>
      </w:tblPr>
      <w:tblGrid>
        <w:gridCol w:w="2860"/>
        <w:gridCol w:w="1996"/>
        <w:gridCol w:w="2163"/>
        <w:gridCol w:w="1790"/>
      </w:tblGrid>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roofErr w:type="spellStart"/>
            <w:r w:rsidRPr="000E45DF">
              <w:rPr>
                <w:rFonts w:ascii="Times New Roman" w:eastAsia="Times New Roman" w:hAnsi="Times New Roman" w:cs="Times New Roman"/>
                <w:sz w:val="24"/>
                <w:szCs w:val="24"/>
                <w:lang w:val="ru-RU" w:eastAsia="ru-RU"/>
              </w:rPr>
              <w:t>ЗУН</w:t>
            </w:r>
            <w:proofErr w:type="spellEnd"/>
            <w:r w:rsidRPr="000E45DF">
              <w:rPr>
                <w:rFonts w:ascii="Times New Roman" w:eastAsia="Times New Roman" w:hAnsi="Times New Roman" w:cs="Times New Roman"/>
                <w:sz w:val="24"/>
                <w:szCs w:val="24"/>
                <w:lang w:val="ru-RU" w:eastAsia="ru-RU"/>
              </w:rPr>
              <w:t xml:space="preserve">,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Критерии оценивания</w:t>
            </w:r>
          </w:p>
        </w:tc>
        <w:tc>
          <w:tcPr>
            <w:tcW w:w="203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Средства оценивания</w:t>
            </w:r>
          </w:p>
        </w:tc>
      </w:tr>
      <w:tr w:rsidR="000E45DF" w:rsidRPr="000E45DF" w:rsidTr="00BC2417">
        <w:trPr>
          <w:trHeight w:val="20"/>
        </w:trPr>
        <w:tc>
          <w:tcPr>
            <w:tcW w:w="880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ПК-2 способностью применять знание этапов жизненного цикла изделия, продукции или услуги</w:t>
            </w:r>
          </w:p>
        </w:tc>
      </w:tr>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З</w:t>
            </w:r>
            <w:proofErr w:type="gramEnd"/>
            <w:r w:rsidRPr="000E45DF">
              <w:rPr>
                <w:rFonts w:ascii="Times New Roman" w:eastAsia="Times New Roman" w:hAnsi="Times New Roman" w:cs="Times New Roman"/>
                <w:sz w:val="24"/>
                <w:szCs w:val="24"/>
                <w:lang w:val="ru-RU" w:eastAsia="ru-RU"/>
              </w:rPr>
              <w:t xml:space="preserve"> сущность, структуру, функции и основные типы бизнес-плана</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умение отстаивать свою позицию, </w:t>
            </w:r>
            <w:r w:rsidRPr="000E45DF">
              <w:rPr>
                <w:rFonts w:ascii="Times New Roman" w:eastAsia="Times New Roman" w:hAnsi="Times New Roman" w:cs="Times New Roman"/>
                <w:iCs/>
                <w:sz w:val="24"/>
                <w:szCs w:val="24"/>
                <w:lang w:val="ru-RU" w:eastAsia="ru-RU"/>
              </w:rPr>
              <w:t xml:space="preserve">объем выполненных работы, соответствие индивидуального задания требованиям методических указаний, </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Т, </w:t>
            </w:r>
            <w:proofErr w:type="spellStart"/>
            <w:proofErr w:type="gramStart"/>
            <w:r w:rsidRPr="000E45DF">
              <w:rPr>
                <w:rFonts w:ascii="Times New Roman" w:eastAsia="Times New Roman" w:hAnsi="Times New Roman" w:cs="Times New Roman"/>
                <w:sz w:val="24"/>
                <w:szCs w:val="24"/>
                <w:lang w:val="ru-RU" w:eastAsia="ru-RU"/>
              </w:rPr>
              <w:t>КЗ</w:t>
            </w:r>
            <w:proofErr w:type="spellEnd"/>
            <w:proofErr w:type="gramEnd"/>
            <w:r w:rsidRPr="000E45DF">
              <w:rPr>
                <w:rFonts w:ascii="Times New Roman" w:eastAsia="Times New Roman" w:hAnsi="Times New Roman" w:cs="Times New Roman"/>
                <w:sz w:val="24"/>
                <w:szCs w:val="24"/>
                <w:lang w:val="ru-RU" w:eastAsia="ru-RU"/>
              </w:rPr>
              <w:t xml:space="preserve">, </w:t>
            </w:r>
            <w:proofErr w:type="spellStart"/>
            <w:r w:rsidRPr="000E45DF">
              <w:rPr>
                <w:rFonts w:ascii="Times New Roman" w:eastAsia="Times New Roman" w:hAnsi="Times New Roman" w:cs="Times New Roman"/>
                <w:sz w:val="24"/>
                <w:szCs w:val="24"/>
                <w:lang w:val="ru-RU" w:eastAsia="ru-RU"/>
              </w:rPr>
              <w:t>РЗ</w:t>
            </w:r>
            <w:proofErr w:type="spellEnd"/>
            <w:r w:rsidRPr="000E45DF">
              <w:rPr>
                <w:rFonts w:ascii="Times New Roman" w:eastAsia="Times New Roman" w:hAnsi="Times New Roman" w:cs="Times New Roman"/>
                <w:sz w:val="24"/>
                <w:szCs w:val="24"/>
                <w:lang w:val="ru-RU" w:eastAsia="ru-RU"/>
              </w:rPr>
              <w:t xml:space="preserve">, ИЗ, </w:t>
            </w:r>
            <w:proofErr w:type="spellStart"/>
            <w:r w:rsidRPr="000E45DF">
              <w:rPr>
                <w:rFonts w:ascii="Times New Roman" w:eastAsia="Times New Roman" w:hAnsi="Times New Roman" w:cs="Times New Roman"/>
                <w:sz w:val="24"/>
                <w:szCs w:val="24"/>
                <w:lang w:val="ru-RU" w:eastAsia="ru-RU"/>
              </w:rPr>
              <w:t>ДИ</w:t>
            </w:r>
            <w:proofErr w:type="spellEnd"/>
          </w:p>
        </w:tc>
      </w:tr>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У</w:t>
            </w:r>
            <w:proofErr w:type="gramEnd"/>
            <w:r w:rsidRPr="000E45DF">
              <w:rPr>
                <w:rFonts w:ascii="Times New Roman" w:eastAsia="Times New Roman" w:hAnsi="Times New Roman" w:cs="Times New Roman"/>
                <w:sz w:val="24"/>
                <w:szCs w:val="24"/>
                <w:lang w:val="ru-RU" w:eastAsia="ru-RU"/>
              </w:rPr>
              <w:t xml:space="preserve"> сформировать </w:t>
            </w:r>
            <w:proofErr w:type="gramStart"/>
            <w:r w:rsidRPr="000E45DF">
              <w:rPr>
                <w:rFonts w:ascii="Times New Roman" w:eastAsia="Times New Roman" w:hAnsi="Times New Roman" w:cs="Times New Roman"/>
                <w:sz w:val="24"/>
                <w:szCs w:val="24"/>
                <w:lang w:val="ru-RU" w:eastAsia="ru-RU"/>
              </w:rPr>
              <w:t>замысел</w:t>
            </w:r>
            <w:proofErr w:type="gramEnd"/>
            <w:r w:rsidRPr="000E45DF">
              <w:rPr>
                <w:rFonts w:ascii="Times New Roman" w:eastAsia="Times New Roman" w:hAnsi="Times New Roman" w:cs="Times New Roman"/>
                <w:sz w:val="24"/>
                <w:szCs w:val="24"/>
                <w:lang w:val="ru-RU" w:eastAsia="ru-RU"/>
              </w:rPr>
              <w:t xml:space="preserve"> проекта, </w:t>
            </w:r>
          </w:p>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собрать и проанализировать исходные данные</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r>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В</w:t>
            </w:r>
            <w:proofErr w:type="gramEnd"/>
            <w:r w:rsidRPr="000E45DF">
              <w:rPr>
                <w:rFonts w:ascii="Times New Roman" w:eastAsia="Times New Roman" w:hAnsi="Times New Roman" w:cs="Times New Roman"/>
                <w:sz w:val="24"/>
                <w:szCs w:val="24"/>
                <w:lang w:val="ru-RU" w:eastAsia="ru-RU"/>
              </w:rPr>
              <w:t xml:space="preserve"> </w:t>
            </w:r>
            <w:proofErr w:type="gramStart"/>
            <w:r w:rsidRPr="000E45DF">
              <w:rPr>
                <w:rFonts w:ascii="Times New Roman" w:eastAsia="Times New Roman" w:hAnsi="Times New Roman" w:cs="Times New Roman"/>
                <w:sz w:val="24"/>
                <w:szCs w:val="24"/>
                <w:lang w:val="ru-RU" w:eastAsia="ru-RU"/>
              </w:rPr>
              <w:t>методами</w:t>
            </w:r>
            <w:proofErr w:type="gramEnd"/>
            <w:r w:rsidRPr="000E45DF">
              <w:rPr>
                <w:rFonts w:ascii="Times New Roman" w:eastAsia="Times New Roman" w:hAnsi="Times New Roman" w:cs="Times New Roman"/>
                <w:sz w:val="24"/>
                <w:szCs w:val="24"/>
                <w:lang w:val="ru-RU" w:eastAsia="ru-RU"/>
              </w:rPr>
              <w:t xml:space="preserve"> сбора, анализа и обработки информации о деятельности предприятия и ее внешней среды</w:t>
            </w:r>
          </w:p>
        </w:tc>
        <w:tc>
          <w:tcPr>
            <w:tcW w:w="2160"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p>
        </w:tc>
      </w:tr>
      <w:tr w:rsidR="000E45DF" w:rsidRPr="000E45DF" w:rsidTr="00BC2417">
        <w:trPr>
          <w:trHeight w:val="20"/>
        </w:trPr>
        <w:tc>
          <w:tcPr>
            <w:tcW w:w="880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ПК-6 способностью использовать знания о принципах принятия решений в условиях неопределенности, о принципах оптимизации</w:t>
            </w:r>
          </w:p>
        </w:tc>
      </w:tr>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40" w:lineRule="auto"/>
              <w:contextualSpacing/>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З</w:t>
            </w:r>
            <w:proofErr w:type="gramEnd"/>
            <w:r w:rsidRPr="000E45DF">
              <w:rPr>
                <w:rFonts w:ascii="Times New Roman" w:eastAsia="Times New Roman" w:hAnsi="Times New Roman" w:cs="Times New Roman"/>
                <w:sz w:val="24"/>
                <w:szCs w:val="24"/>
                <w:lang w:val="ru-RU" w:eastAsia="ru-RU"/>
              </w:rPr>
              <w:t xml:space="preserve"> содержание всех разделов бизнес-плана, методику составления бизнес-плана проекта</w:t>
            </w:r>
          </w:p>
        </w:tc>
        <w:tc>
          <w:tcPr>
            <w:tcW w:w="2160"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2276"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умение отстаивать свою позицию, </w:t>
            </w:r>
            <w:r w:rsidRPr="000E45DF">
              <w:rPr>
                <w:rFonts w:ascii="Times New Roman" w:eastAsia="Times New Roman" w:hAnsi="Times New Roman" w:cs="Times New Roman"/>
                <w:iCs/>
                <w:sz w:val="24"/>
                <w:szCs w:val="24"/>
                <w:lang w:val="ru-RU" w:eastAsia="ru-RU"/>
              </w:rPr>
              <w:t xml:space="preserve">объем выполненных работы, соответствие индивидуального задания требованиям методических указаний, </w:t>
            </w:r>
          </w:p>
        </w:tc>
        <w:tc>
          <w:tcPr>
            <w:tcW w:w="2032" w:type="dxa"/>
            <w:vMerge w:val="restart"/>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Т, </w:t>
            </w:r>
            <w:proofErr w:type="spellStart"/>
            <w:proofErr w:type="gramStart"/>
            <w:r w:rsidRPr="000E45DF">
              <w:rPr>
                <w:rFonts w:ascii="Times New Roman" w:eastAsia="Times New Roman" w:hAnsi="Times New Roman" w:cs="Times New Roman"/>
                <w:sz w:val="24"/>
                <w:szCs w:val="24"/>
                <w:lang w:val="ru-RU" w:eastAsia="ru-RU"/>
              </w:rPr>
              <w:t>КЗ</w:t>
            </w:r>
            <w:proofErr w:type="spellEnd"/>
            <w:proofErr w:type="gramEnd"/>
            <w:r w:rsidRPr="000E45DF">
              <w:rPr>
                <w:rFonts w:ascii="Times New Roman" w:eastAsia="Times New Roman" w:hAnsi="Times New Roman" w:cs="Times New Roman"/>
                <w:sz w:val="24"/>
                <w:szCs w:val="24"/>
                <w:lang w:val="ru-RU" w:eastAsia="ru-RU"/>
              </w:rPr>
              <w:t xml:space="preserve">, </w:t>
            </w:r>
            <w:proofErr w:type="spellStart"/>
            <w:r w:rsidRPr="000E45DF">
              <w:rPr>
                <w:rFonts w:ascii="Times New Roman" w:eastAsia="Times New Roman" w:hAnsi="Times New Roman" w:cs="Times New Roman"/>
                <w:sz w:val="24"/>
                <w:szCs w:val="24"/>
                <w:lang w:val="ru-RU" w:eastAsia="ru-RU"/>
              </w:rPr>
              <w:t>РЗ</w:t>
            </w:r>
            <w:proofErr w:type="spellEnd"/>
            <w:r w:rsidRPr="000E45DF">
              <w:rPr>
                <w:rFonts w:ascii="Times New Roman" w:eastAsia="Times New Roman" w:hAnsi="Times New Roman" w:cs="Times New Roman"/>
                <w:sz w:val="24"/>
                <w:szCs w:val="24"/>
                <w:lang w:val="ru-RU" w:eastAsia="ru-RU"/>
              </w:rPr>
              <w:t xml:space="preserve">, ИЗ, </w:t>
            </w:r>
            <w:proofErr w:type="spellStart"/>
            <w:r w:rsidRPr="000E45DF">
              <w:rPr>
                <w:rFonts w:ascii="Times New Roman" w:eastAsia="Times New Roman" w:hAnsi="Times New Roman" w:cs="Times New Roman"/>
                <w:sz w:val="24"/>
                <w:szCs w:val="24"/>
                <w:lang w:val="ru-RU" w:eastAsia="ru-RU"/>
              </w:rPr>
              <w:t>ДИ</w:t>
            </w:r>
            <w:proofErr w:type="spellEnd"/>
          </w:p>
        </w:tc>
      </w:tr>
      <w:tr w:rsidR="000E45DF" w:rsidRPr="000E45DF" w:rsidTr="00BC2417">
        <w:trPr>
          <w:trHeight w:val="20"/>
        </w:trPr>
        <w:tc>
          <w:tcPr>
            <w:tcW w:w="234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У</w:t>
            </w:r>
            <w:proofErr w:type="gramEnd"/>
            <w:r w:rsidRPr="000E45DF">
              <w:rPr>
                <w:rFonts w:ascii="Times New Roman" w:eastAsia="Times New Roman" w:hAnsi="Times New Roman" w:cs="Times New Roman"/>
                <w:sz w:val="24"/>
                <w:szCs w:val="24"/>
                <w:lang w:val="ru-RU" w:eastAsia="ru-RU"/>
              </w:rPr>
              <w:t xml:space="preserve"> составить </w:t>
            </w:r>
            <w:proofErr w:type="gramStart"/>
            <w:r w:rsidRPr="000E45DF">
              <w:rPr>
                <w:rFonts w:ascii="Times New Roman" w:eastAsia="Times New Roman" w:hAnsi="Times New Roman" w:cs="Times New Roman"/>
                <w:sz w:val="24"/>
                <w:szCs w:val="24"/>
                <w:lang w:val="ru-RU" w:eastAsia="ru-RU"/>
              </w:rPr>
              <w:t>бизнес-план</w:t>
            </w:r>
            <w:proofErr w:type="gramEnd"/>
            <w:r w:rsidRPr="000E45DF">
              <w:rPr>
                <w:rFonts w:ascii="Times New Roman" w:eastAsia="Times New Roman" w:hAnsi="Times New Roman" w:cs="Times New Roman"/>
                <w:sz w:val="24"/>
                <w:szCs w:val="24"/>
                <w:lang w:val="ru-RU" w:eastAsia="ru-RU"/>
              </w:rPr>
              <w:t xml:space="preserve"> предприятия, рассчитать финансовые показатели</w:t>
            </w:r>
          </w:p>
        </w:tc>
        <w:tc>
          <w:tcPr>
            <w:tcW w:w="2160"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right w:val="single" w:sz="8" w:space="0" w:color="000000"/>
            </w:tcBorders>
            <w:shd w:val="clear" w:color="auto" w:fill="auto"/>
            <w:tcMar>
              <w:top w:w="15" w:type="dxa"/>
              <w:left w:w="88" w:type="dxa"/>
              <w:bottom w:w="0" w:type="dxa"/>
              <w:right w:w="88" w:type="dxa"/>
            </w:tcMar>
            <w:hideMark/>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val="20"/>
        </w:trPr>
        <w:tc>
          <w:tcPr>
            <w:tcW w:w="2341"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В</w:t>
            </w:r>
            <w:proofErr w:type="gramEnd"/>
            <w:r w:rsidRPr="000E45DF">
              <w:rPr>
                <w:rFonts w:ascii="Times New Roman" w:eastAsia="Times New Roman" w:hAnsi="Times New Roman" w:cs="Times New Roman"/>
                <w:sz w:val="24"/>
                <w:szCs w:val="24"/>
                <w:lang w:val="ru-RU" w:eastAsia="ru-RU"/>
              </w:rPr>
              <w:t xml:space="preserve"> </w:t>
            </w:r>
            <w:proofErr w:type="gramStart"/>
            <w:r w:rsidRPr="000E45DF">
              <w:rPr>
                <w:rFonts w:ascii="Times New Roman" w:eastAsia="Times New Roman" w:hAnsi="Times New Roman" w:cs="Times New Roman"/>
                <w:sz w:val="24"/>
                <w:szCs w:val="24"/>
                <w:lang w:val="ru-RU" w:eastAsia="ru-RU"/>
              </w:rPr>
              <w:t>методикой</w:t>
            </w:r>
            <w:proofErr w:type="gramEnd"/>
            <w:r w:rsidRPr="000E45DF">
              <w:rPr>
                <w:rFonts w:ascii="Times New Roman" w:eastAsia="Times New Roman" w:hAnsi="Times New Roman" w:cs="Times New Roman"/>
                <w:sz w:val="24"/>
                <w:szCs w:val="24"/>
                <w:lang w:val="ru-RU" w:eastAsia="ru-RU"/>
              </w:rPr>
              <w:t xml:space="preserve"> маркетинг-</w:t>
            </w:r>
            <w:proofErr w:type="spellStart"/>
            <w:r w:rsidRPr="000E45DF">
              <w:rPr>
                <w:rFonts w:ascii="Times New Roman" w:eastAsia="Times New Roman" w:hAnsi="Times New Roman" w:cs="Times New Roman"/>
                <w:sz w:val="24"/>
                <w:szCs w:val="24"/>
                <w:lang w:val="ru-RU" w:eastAsia="ru-RU"/>
              </w:rPr>
              <w:t>микса</w:t>
            </w:r>
            <w:proofErr w:type="spellEnd"/>
            <w:r w:rsidRPr="000E45DF">
              <w:rPr>
                <w:rFonts w:ascii="Times New Roman" w:eastAsia="Times New Roman" w:hAnsi="Times New Roman" w:cs="Times New Roman"/>
                <w:sz w:val="24"/>
                <w:szCs w:val="24"/>
                <w:lang w:val="ru-RU" w:eastAsia="ru-RU"/>
              </w:rPr>
              <w:t xml:space="preserve">, методами анализа рынка, методами сегментирования; методами разработки </w:t>
            </w:r>
            <w:proofErr w:type="spellStart"/>
            <w:r w:rsidRPr="000E45DF">
              <w:rPr>
                <w:rFonts w:ascii="Times New Roman" w:eastAsia="Times New Roman" w:hAnsi="Times New Roman" w:cs="Times New Roman"/>
                <w:sz w:val="24"/>
                <w:szCs w:val="24"/>
                <w:lang w:val="ru-RU" w:eastAsia="ru-RU"/>
              </w:rPr>
              <w:t>стратегии:SWOT-анализа</w:t>
            </w:r>
            <w:proofErr w:type="spellEnd"/>
            <w:r w:rsidRPr="000E45DF">
              <w:rPr>
                <w:rFonts w:ascii="Times New Roman" w:eastAsia="Times New Roman" w:hAnsi="Times New Roman" w:cs="Times New Roman"/>
                <w:sz w:val="24"/>
                <w:szCs w:val="24"/>
                <w:lang w:val="ru-RU" w:eastAsia="ru-RU"/>
              </w:rPr>
              <w:t xml:space="preserve">, матрица </w:t>
            </w:r>
            <w:proofErr w:type="spellStart"/>
            <w:r w:rsidRPr="000E45DF">
              <w:rPr>
                <w:rFonts w:ascii="Times New Roman" w:eastAsia="Times New Roman" w:hAnsi="Times New Roman" w:cs="Times New Roman"/>
                <w:sz w:val="24"/>
                <w:szCs w:val="24"/>
                <w:lang w:val="ru-RU" w:eastAsia="ru-RU"/>
              </w:rPr>
              <w:t>БКГ</w:t>
            </w:r>
            <w:proofErr w:type="spellEnd"/>
            <w:r w:rsidRPr="000E45DF">
              <w:rPr>
                <w:rFonts w:ascii="Times New Roman" w:eastAsia="Times New Roman" w:hAnsi="Times New Roman" w:cs="Times New Roman"/>
                <w:sz w:val="24"/>
                <w:szCs w:val="24"/>
                <w:lang w:val="ru-RU" w:eastAsia="ru-RU"/>
              </w:rPr>
              <w:t xml:space="preserve">; производственного планирования, составления производственной программы, оценкой потребности в оборотных средствах; навыками </w:t>
            </w:r>
            <w:r w:rsidRPr="000E45DF">
              <w:rPr>
                <w:rFonts w:ascii="Times New Roman" w:eastAsia="Times New Roman" w:hAnsi="Times New Roman" w:cs="Times New Roman"/>
                <w:sz w:val="24"/>
                <w:szCs w:val="24"/>
                <w:lang w:val="ru-RU" w:eastAsia="ru-RU"/>
              </w:rPr>
              <w:lastRenderedPageBreak/>
              <w:t xml:space="preserve">применения инструментов оценки эффективность </w:t>
            </w:r>
            <w:proofErr w:type="gramStart"/>
            <w:r w:rsidRPr="000E45DF">
              <w:rPr>
                <w:rFonts w:ascii="Times New Roman" w:eastAsia="Times New Roman" w:hAnsi="Times New Roman" w:cs="Times New Roman"/>
                <w:sz w:val="24"/>
                <w:szCs w:val="24"/>
                <w:lang w:val="ru-RU" w:eastAsia="ru-RU"/>
              </w:rPr>
              <w:t>бизнес-проекта</w:t>
            </w:r>
            <w:proofErr w:type="gramEnd"/>
          </w:p>
        </w:tc>
        <w:tc>
          <w:tcPr>
            <w:tcW w:w="2160" w:type="dxa"/>
            <w:vMerge/>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val="20"/>
        </w:trPr>
        <w:tc>
          <w:tcPr>
            <w:tcW w:w="8809"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lastRenderedPageBreak/>
              <w:t>ПК – 17 способностью применять знание этапов жизненного цикла изделия, продукции или услуги</w:t>
            </w:r>
          </w:p>
        </w:tc>
      </w:tr>
      <w:tr w:rsidR="000E45DF" w:rsidRPr="000E45DF" w:rsidTr="00BC2417">
        <w:trPr>
          <w:trHeight w:val="20"/>
        </w:trPr>
        <w:tc>
          <w:tcPr>
            <w:tcW w:w="234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З</w:t>
            </w:r>
            <w:proofErr w:type="gramEnd"/>
            <w:r w:rsidRPr="000E45DF">
              <w:rPr>
                <w:rFonts w:ascii="Times New Roman" w:eastAsia="Times New Roman" w:hAnsi="Times New Roman" w:cs="Times New Roman"/>
                <w:sz w:val="24"/>
                <w:szCs w:val="24"/>
                <w:lang w:val="ru-RU" w:eastAsia="ru-RU"/>
              </w:rPr>
              <w:t xml:space="preserve"> </w:t>
            </w:r>
            <w:r w:rsidRPr="000E45DF">
              <w:rPr>
                <w:rFonts w:ascii="Times New Roman" w:eastAsia="Times New Roman" w:hAnsi="Times New Roman" w:cs="Times New Roman"/>
                <w:sz w:val="28"/>
                <w:szCs w:val="28"/>
                <w:lang w:val="ru-RU" w:eastAsia="ru-RU"/>
              </w:rPr>
              <w:t>требования к разработке бизнес-плана,</w:t>
            </w:r>
          </w:p>
        </w:tc>
        <w:tc>
          <w:tcPr>
            <w:tcW w:w="2160" w:type="dxa"/>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Составить разделы бизнес-плана, проведение расчета, поиск и сбор необходимых данных, рассмотрения ситуационного задания</w:t>
            </w:r>
          </w:p>
        </w:tc>
        <w:tc>
          <w:tcPr>
            <w:tcW w:w="2276" w:type="dxa"/>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умение отстаивать свою позицию, креативного мышления, </w:t>
            </w:r>
            <w:r w:rsidRPr="000E45DF">
              <w:rPr>
                <w:rFonts w:ascii="Times New Roman" w:eastAsia="Times New Roman" w:hAnsi="Times New Roman" w:cs="Times New Roman"/>
                <w:iCs/>
                <w:sz w:val="24"/>
                <w:szCs w:val="24"/>
                <w:lang w:val="ru-RU" w:eastAsia="ru-RU"/>
              </w:rPr>
              <w:t xml:space="preserve">объем выполненных работы, соответствие индивидуального задания требованиям методических указаний, </w:t>
            </w:r>
          </w:p>
        </w:tc>
        <w:tc>
          <w:tcPr>
            <w:tcW w:w="2032" w:type="dxa"/>
            <w:vMerge w:val="restart"/>
            <w:tcBorders>
              <w:top w:val="single" w:sz="4" w:space="0" w:color="auto"/>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56"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Т, </w:t>
            </w:r>
            <w:proofErr w:type="spellStart"/>
            <w:proofErr w:type="gramStart"/>
            <w:r w:rsidRPr="000E45DF">
              <w:rPr>
                <w:rFonts w:ascii="Times New Roman" w:eastAsia="Times New Roman" w:hAnsi="Times New Roman" w:cs="Times New Roman"/>
                <w:sz w:val="24"/>
                <w:szCs w:val="24"/>
                <w:lang w:val="ru-RU" w:eastAsia="ru-RU"/>
              </w:rPr>
              <w:t>КЗ</w:t>
            </w:r>
            <w:proofErr w:type="spellEnd"/>
            <w:proofErr w:type="gramEnd"/>
            <w:r w:rsidRPr="000E45DF">
              <w:rPr>
                <w:rFonts w:ascii="Times New Roman" w:eastAsia="Times New Roman" w:hAnsi="Times New Roman" w:cs="Times New Roman"/>
                <w:sz w:val="24"/>
                <w:szCs w:val="24"/>
                <w:lang w:val="ru-RU" w:eastAsia="ru-RU"/>
              </w:rPr>
              <w:t xml:space="preserve">, </w:t>
            </w:r>
            <w:proofErr w:type="spellStart"/>
            <w:r w:rsidRPr="000E45DF">
              <w:rPr>
                <w:rFonts w:ascii="Times New Roman" w:eastAsia="Times New Roman" w:hAnsi="Times New Roman" w:cs="Times New Roman"/>
                <w:sz w:val="24"/>
                <w:szCs w:val="24"/>
                <w:lang w:val="ru-RU" w:eastAsia="ru-RU"/>
              </w:rPr>
              <w:t>РЗ</w:t>
            </w:r>
            <w:proofErr w:type="spellEnd"/>
            <w:r w:rsidRPr="000E45DF">
              <w:rPr>
                <w:rFonts w:ascii="Times New Roman" w:eastAsia="Times New Roman" w:hAnsi="Times New Roman" w:cs="Times New Roman"/>
                <w:sz w:val="24"/>
                <w:szCs w:val="24"/>
                <w:lang w:val="ru-RU" w:eastAsia="ru-RU"/>
              </w:rPr>
              <w:t xml:space="preserve">, ИЗ, </w:t>
            </w:r>
            <w:proofErr w:type="spellStart"/>
            <w:r w:rsidRPr="000E45DF">
              <w:rPr>
                <w:rFonts w:ascii="Times New Roman" w:eastAsia="Times New Roman" w:hAnsi="Times New Roman" w:cs="Times New Roman"/>
                <w:sz w:val="24"/>
                <w:szCs w:val="24"/>
                <w:lang w:val="ru-RU" w:eastAsia="ru-RU"/>
              </w:rPr>
              <w:t>ДИ</w:t>
            </w:r>
            <w:proofErr w:type="spellEnd"/>
          </w:p>
        </w:tc>
      </w:tr>
      <w:tr w:rsidR="000E45DF" w:rsidRPr="000E45DF" w:rsidTr="00BC2417">
        <w:trPr>
          <w:trHeight w:val="20"/>
        </w:trPr>
        <w:tc>
          <w:tcPr>
            <w:tcW w:w="234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У</w:t>
            </w:r>
            <w:proofErr w:type="gramEnd"/>
            <w:r w:rsidRPr="000E45DF">
              <w:rPr>
                <w:rFonts w:ascii="Times New Roman" w:eastAsia="Times New Roman" w:hAnsi="Times New Roman" w:cs="Times New Roman"/>
                <w:sz w:val="24"/>
                <w:szCs w:val="24"/>
                <w:lang w:val="ru-RU" w:eastAsia="ru-RU"/>
              </w:rPr>
              <w:t xml:space="preserve"> </w:t>
            </w:r>
            <w:r w:rsidRPr="000E45DF">
              <w:rPr>
                <w:rFonts w:ascii="Times New Roman" w:eastAsia="Times New Roman" w:hAnsi="Times New Roman" w:cs="Times New Roman"/>
                <w:sz w:val="28"/>
                <w:szCs w:val="28"/>
                <w:lang w:val="ru-RU" w:eastAsia="ru-RU"/>
              </w:rPr>
              <w:t>проанализировать бизнес-план и организовать его презентацию</w:t>
            </w:r>
          </w:p>
        </w:tc>
        <w:tc>
          <w:tcPr>
            <w:tcW w:w="2160" w:type="dxa"/>
            <w:vMerge/>
            <w:tcBorders>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val="20"/>
        </w:trPr>
        <w:tc>
          <w:tcPr>
            <w:tcW w:w="234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val="ru-RU" w:eastAsia="ru-RU"/>
              </w:rPr>
              <w:t>В</w:t>
            </w:r>
            <w:proofErr w:type="gramEnd"/>
            <w:r w:rsidRPr="000E45DF">
              <w:rPr>
                <w:rFonts w:ascii="Times New Roman" w:eastAsia="Times New Roman" w:hAnsi="Times New Roman" w:cs="Times New Roman"/>
                <w:sz w:val="24"/>
                <w:szCs w:val="24"/>
                <w:lang w:val="ru-RU" w:eastAsia="ru-RU"/>
              </w:rPr>
              <w:t xml:space="preserve"> </w:t>
            </w:r>
            <w:proofErr w:type="gramStart"/>
            <w:r w:rsidRPr="000E45DF">
              <w:rPr>
                <w:rFonts w:ascii="Times New Roman" w:eastAsia="Times New Roman" w:hAnsi="Times New Roman" w:cs="Times New Roman"/>
                <w:sz w:val="24"/>
                <w:szCs w:val="24"/>
                <w:lang w:val="ru-RU" w:eastAsia="ru-RU"/>
              </w:rPr>
              <w:t>современными</w:t>
            </w:r>
            <w:proofErr w:type="gramEnd"/>
            <w:r w:rsidRPr="000E45DF">
              <w:rPr>
                <w:rFonts w:ascii="Times New Roman" w:eastAsia="Times New Roman" w:hAnsi="Times New Roman" w:cs="Times New Roman"/>
                <w:sz w:val="24"/>
                <w:szCs w:val="24"/>
                <w:lang w:val="ru-RU" w:eastAsia="ru-RU"/>
              </w:rPr>
              <w:t xml:space="preserve"> методами оценки уровня риска бизнес-проекта; механизмом организации презентации разработанного бизнес-плана производственного предприятия.</w:t>
            </w:r>
          </w:p>
        </w:tc>
        <w:tc>
          <w:tcPr>
            <w:tcW w:w="2160" w:type="dxa"/>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276" w:type="dxa"/>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2032" w:type="dxa"/>
            <w:vMerge/>
            <w:tcBorders>
              <w:left w:val="single" w:sz="4" w:space="0" w:color="auto"/>
              <w:bottom w:val="single" w:sz="4" w:space="0" w:color="auto"/>
              <w:right w:val="single" w:sz="4" w:space="0" w:color="auto"/>
            </w:tcBorders>
            <w:shd w:val="clear" w:color="auto" w:fill="auto"/>
            <w:tcMar>
              <w:top w:w="15" w:type="dxa"/>
              <w:left w:w="88" w:type="dxa"/>
              <w:bottom w:w="0" w:type="dxa"/>
              <w:right w:w="88" w:type="dxa"/>
            </w:tcMar>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r>
    </w:tbl>
    <w:p w:rsidR="000E45DF" w:rsidRPr="000E45DF" w:rsidRDefault="000E45DF" w:rsidP="000E45DF">
      <w:pPr>
        <w:spacing w:after="0" w:line="240" w:lineRule="auto"/>
        <w:ind w:firstLine="708"/>
        <w:jc w:val="both"/>
        <w:rPr>
          <w:rFonts w:ascii="Times New Roman" w:eastAsia="Times New Roman" w:hAnsi="Times New Roman" w:cs="Times New Roman"/>
          <w:i/>
          <w:color w:val="00B050"/>
          <w:sz w:val="28"/>
          <w:szCs w:val="28"/>
          <w:lang w:val="ru-RU" w:eastAsia="ru-RU"/>
        </w:rPr>
      </w:pPr>
    </w:p>
    <w:p w:rsidR="000E45DF" w:rsidRPr="000E45DF" w:rsidRDefault="000E45DF" w:rsidP="000E45DF">
      <w:pPr>
        <w:spacing w:after="0"/>
        <w:ind w:firstLine="708"/>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Т - тест, </w:t>
      </w:r>
      <w:proofErr w:type="spellStart"/>
      <w:r w:rsidRPr="000E45DF">
        <w:rPr>
          <w:rFonts w:ascii="Times New Roman" w:eastAsia="Times New Roman" w:hAnsi="Times New Roman" w:cs="Times New Roman"/>
          <w:sz w:val="28"/>
          <w:szCs w:val="28"/>
          <w:lang w:val="ru-RU" w:eastAsia="ru-RU"/>
        </w:rPr>
        <w:t>КЗ</w:t>
      </w:r>
      <w:proofErr w:type="spellEnd"/>
      <w:r w:rsidRPr="000E45DF">
        <w:rPr>
          <w:rFonts w:ascii="Times New Roman" w:eastAsia="Times New Roman" w:hAnsi="Times New Roman" w:cs="Times New Roman"/>
          <w:sz w:val="28"/>
          <w:szCs w:val="28"/>
          <w:lang w:val="ru-RU" w:eastAsia="ru-RU"/>
        </w:rPr>
        <w:t xml:space="preserve"> </w:t>
      </w:r>
      <w:proofErr w:type="gramStart"/>
      <w:r w:rsidRPr="000E45DF">
        <w:rPr>
          <w:rFonts w:ascii="Times New Roman" w:eastAsia="Times New Roman" w:hAnsi="Times New Roman" w:cs="Times New Roman"/>
          <w:sz w:val="28"/>
          <w:szCs w:val="28"/>
          <w:lang w:val="ru-RU" w:eastAsia="ru-RU"/>
        </w:rPr>
        <w:t>–к</w:t>
      </w:r>
      <w:proofErr w:type="gramEnd"/>
      <w:r w:rsidRPr="000E45DF">
        <w:rPr>
          <w:rFonts w:ascii="Times New Roman" w:eastAsia="Times New Roman" w:hAnsi="Times New Roman" w:cs="Times New Roman"/>
          <w:sz w:val="28"/>
          <w:szCs w:val="28"/>
          <w:lang w:val="ru-RU" w:eastAsia="ru-RU"/>
        </w:rPr>
        <w:t xml:space="preserve">ейс-задача, </w:t>
      </w:r>
      <w:proofErr w:type="spellStart"/>
      <w:r w:rsidRPr="000E45DF">
        <w:rPr>
          <w:rFonts w:ascii="Times New Roman" w:eastAsia="Times New Roman" w:hAnsi="Times New Roman" w:cs="Times New Roman"/>
          <w:sz w:val="28"/>
          <w:szCs w:val="28"/>
          <w:lang w:val="ru-RU" w:eastAsia="ru-RU"/>
        </w:rPr>
        <w:t>РЗ</w:t>
      </w:r>
      <w:proofErr w:type="spellEnd"/>
      <w:r w:rsidRPr="000E45DF">
        <w:rPr>
          <w:rFonts w:ascii="Times New Roman" w:eastAsia="Times New Roman" w:hAnsi="Times New Roman" w:cs="Times New Roman"/>
          <w:sz w:val="28"/>
          <w:szCs w:val="28"/>
          <w:lang w:val="ru-RU" w:eastAsia="ru-RU"/>
        </w:rPr>
        <w:t xml:space="preserve"> – расчетные задания, ИЗ – индивидуальные задания, </w:t>
      </w:r>
      <w:proofErr w:type="spellStart"/>
      <w:r w:rsidRPr="000E45DF">
        <w:rPr>
          <w:rFonts w:ascii="Times New Roman" w:eastAsia="Times New Roman" w:hAnsi="Times New Roman" w:cs="Times New Roman"/>
          <w:sz w:val="28"/>
          <w:szCs w:val="28"/>
          <w:lang w:val="ru-RU" w:eastAsia="ru-RU"/>
        </w:rPr>
        <w:t>ДИ</w:t>
      </w:r>
      <w:proofErr w:type="spellEnd"/>
      <w:r w:rsidRPr="000E45DF">
        <w:rPr>
          <w:rFonts w:ascii="Times New Roman" w:eastAsia="Times New Roman" w:hAnsi="Times New Roman" w:cs="Times New Roman"/>
          <w:sz w:val="28"/>
          <w:szCs w:val="28"/>
          <w:lang w:val="ru-RU" w:eastAsia="ru-RU"/>
        </w:rPr>
        <w:t xml:space="preserve"> – деловая игра</w:t>
      </w:r>
    </w:p>
    <w:p w:rsidR="000E45DF" w:rsidRPr="000E45DF" w:rsidRDefault="000E45DF" w:rsidP="000E45DF">
      <w:pPr>
        <w:spacing w:after="0"/>
        <w:ind w:firstLine="708"/>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3.2 Шкалы оценивания:   </w:t>
      </w:r>
    </w:p>
    <w:p w:rsidR="000E45DF" w:rsidRPr="000E45DF" w:rsidRDefault="000E45DF" w:rsidP="000E45DF">
      <w:pPr>
        <w:spacing w:after="0"/>
        <w:ind w:firstLine="708"/>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0E45DF">
        <w:rPr>
          <w:rFonts w:ascii="Times New Roman" w:eastAsia="Times New Roman" w:hAnsi="Times New Roman" w:cs="Times New Roman"/>
          <w:sz w:val="28"/>
          <w:szCs w:val="28"/>
          <w:lang w:val="ru-RU" w:eastAsia="ru-RU"/>
        </w:rPr>
        <w:t>балльно</w:t>
      </w:r>
      <w:proofErr w:type="spellEnd"/>
      <w:r w:rsidRPr="000E45DF">
        <w:rPr>
          <w:rFonts w:ascii="Times New Roman" w:eastAsia="Times New Roman" w:hAnsi="Times New Roman" w:cs="Times New Roman"/>
          <w:sz w:val="28"/>
          <w:szCs w:val="28"/>
          <w:lang w:val="ru-RU" w:eastAsia="ru-RU"/>
        </w:rPr>
        <w:t>-рейтинговой системы в 100-балльной шкале.</w:t>
      </w:r>
    </w:p>
    <w:p w:rsidR="000E45DF" w:rsidRPr="000E45DF" w:rsidRDefault="000E45DF" w:rsidP="000E45DF">
      <w:pPr>
        <w:widowControl w:val="0"/>
        <w:spacing w:after="0" w:line="240" w:lineRule="auto"/>
        <w:ind w:firstLine="851"/>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- 50-100 баллов (оценка зачет) - наличие твердых знаний в объеме пройденного курса </w:t>
      </w:r>
      <w:r w:rsidRPr="000E45DF">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0E45DF">
        <w:rPr>
          <w:rFonts w:ascii="Times New Roman" w:eastAsia="Times New Roman" w:hAnsi="Times New Roman" w:cs="Times New Roman"/>
          <w:sz w:val="28"/>
          <w:szCs w:val="28"/>
          <w:lang w:val="ru-RU" w:eastAsia="ru-RU"/>
        </w:rPr>
        <w:t>действия по применению знаний на практике;</w:t>
      </w:r>
    </w:p>
    <w:p w:rsidR="000E45DF" w:rsidRPr="000E45DF" w:rsidRDefault="000E45DF" w:rsidP="000E45DF">
      <w:pPr>
        <w:widowControl w:val="0"/>
        <w:spacing w:after="0" w:line="240" w:lineRule="auto"/>
        <w:ind w:firstLine="708"/>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- 0-49 баллов (оценка незачет)</w:t>
      </w:r>
      <w:r w:rsidRPr="000E45DF">
        <w:rPr>
          <w:rFonts w:ascii="Times New Roman" w:eastAsia="Times New Roman" w:hAnsi="Times New Roman" w:cs="Times New Roman"/>
          <w:iCs/>
          <w:sz w:val="28"/>
          <w:szCs w:val="28"/>
          <w:lang w:val="ru-RU" w:eastAsia="ru-RU"/>
        </w:rPr>
        <w:t xml:space="preserve"> - ответы не связаны с вопросами, </w:t>
      </w:r>
      <w:r w:rsidRPr="000E45DF">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E45DF" w:rsidRPr="000E45DF" w:rsidRDefault="000E45DF" w:rsidP="000E45DF">
      <w:pPr>
        <w:widowControl w:val="0"/>
        <w:spacing w:after="0" w:line="240" w:lineRule="auto"/>
        <w:ind w:firstLine="708"/>
        <w:jc w:val="both"/>
        <w:rPr>
          <w:rFonts w:ascii="Times New Roman" w:eastAsia="Times New Roman" w:hAnsi="Times New Roman" w:cs="Times New Roman"/>
          <w:sz w:val="28"/>
          <w:szCs w:val="28"/>
          <w:lang w:val="ru-RU" w:eastAsia="ru-RU"/>
        </w:rPr>
      </w:pPr>
    </w:p>
    <w:p w:rsidR="000E45DF" w:rsidRPr="000E45DF" w:rsidRDefault="000E45DF" w:rsidP="000E45D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5" w:name="_Toc527449973"/>
      <w:bookmarkStart w:id="6" w:name="_Toc527450224"/>
      <w:r w:rsidRPr="000E45DF">
        <w:rPr>
          <w:rFonts w:ascii="Times New Roman" w:eastAsiaTheme="majorEastAsia" w:hAnsi="Times New Roman" w:cstheme="majorBidi"/>
          <w:b/>
          <w:bCs/>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xml:space="preserve">Кафедра Инновационного менеджмента и предпринимательства </w:t>
      </w:r>
    </w:p>
    <w:p w:rsidR="000E45DF" w:rsidRPr="000E45DF" w:rsidRDefault="000E45DF" w:rsidP="000E45DF">
      <w:pPr>
        <w:spacing w:after="0" w:line="240" w:lineRule="auto"/>
        <w:jc w:val="center"/>
        <w:rPr>
          <w:rFonts w:ascii="Times New Roman" w:eastAsia="Times New Roman" w:hAnsi="Times New Roman" w:cs="Times New Roman"/>
          <w:b/>
          <w:sz w:val="28"/>
          <w:szCs w:val="28"/>
          <w:lang w:val="ru-RU" w:eastAsia="ru-RU"/>
        </w:rPr>
      </w:pPr>
      <w:r w:rsidRPr="000E45DF">
        <w:rPr>
          <w:rFonts w:ascii="Times New Roman" w:eastAsia="Times New Roman" w:hAnsi="Times New Roman" w:cs="Times New Roman"/>
          <w:b/>
          <w:sz w:val="28"/>
          <w:szCs w:val="28"/>
          <w:lang w:val="ru-RU" w:eastAsia="ru-RU"/>
        </w:rPr>
        <w:t>Вопросы к зачету</w:t>
      </w:r>
    </w:p>
    <w:p w:rsidR="000E45DF" w:rsidRPr="000E45DF" w:rsidRDefault="000E45DF" w:rsidP="000E45DF">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0E45DF">
        <w:rPr>
          <w:rFonts w:ascii="Times New Roman" w:eastAsia="Times New Roman" w:hAnsi="Times New Roman" w:cs="Times New Roman"/>
          <w:sz w:val="28"/>
          <w:szCs w:val="28"/>
          <w:lang w:val="ru-RU" w:eastAsia="ko-KR"/>
        </w:rPr>
        <w:t>по дисциплине</w:t>
      </w:r>
      <w:r w:rsidRPr="000E45DF">
        <w:rPr>
          <w:rFonts w:ascii="Times New Roman" w:eastAsia="Times New Roman" w:hAnsi="Times New Roman" w:cs="Times New Roman"/>
          <w:b/>
          <w:i/>
          <w:sz w:val="28"/>
          <w:szCs w:val="28"/>
          <w:lang w:val="ru-RU" w:eastAsia="ko-KR"/>
        </w:rPr>
        <w:t xml:space="preserve"> </w:t>
      </w:r>
      <w:r w:rsidRPr="000E45DF">
        <w:rPr>
          <w:rFonts w:ascii="Times New Roman" w:eastAsia="Times New Roman" w:hAnsi="Times New Roman" w:cs="Times New Roman"/>
          <w:sz w:val="28"/>
          <w:szCs w:val="28"/>
          <w:vertAlign w:val="superscript"/>
          <w:lang w:val="ru-RU" w:eastAsia="ko-KR"/>
        </w:rPr>
        <w:t xml:space="preserve"> </w:t>
      </w:r>
      <w:r w:rsidRPr="000E45DF">
        <w:rPr>
          <w:rFonts w:ascii="Times New Roman" w:eastAsia="Times New Roman" w:hAnsi="Times New Roman" w:cs="Times New Roman"/>
          <w:i/>
          <w:sz w:val="28"/>
          <w:szCs w:val="28"/>
          <w:lang w:val="ru-RU" w:eastAsia="ko-KR"/>
        </w:rPr>
        <w:t>Бизнес-планирование</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lastRenderedPageBreak/>
        <w:t>1.</w:t>
      </w:r>
      <w:r w:rsidRPr="000E45DF">
        <w:rPr>
          <w:rFonts w:ascii="Times New Roman" w:eastAsia="Times New Roman" w:hAnsi="Times New Roman" w:cs="Times New Roman"/>
          <w:sz w:val="28"/>
          <w:szCs w:val="28"/>
          <w:lang w:val="ru-RU" w:eastAsia="ru-RU"/>
        </w:rPr>
        <w:tab/>
        <w:t xml:space="preserve">Определение бизнес-плана и его роль в современном предпринимательстве </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w:t>
      </w:r>
      <w:r w:rsidRPr="000E45DF">
        <w:rPr>
          <w:rFonts w:ascii="Times New Roman" w:eastAsia="Times New Roman" w:hAnsi="Times New Roman" w:cs="Times New Roman"/>
          <w:sz w:val="28"/>
          <w:szCs w:val="28"/>
          <w:lang w:val="ru-RU" w:eastAsia="ru-RU"/>
        </w:rPr>
        <w:tab/>
        <w:t>Понятие  бизнес-планирование и его место в общей системе планирования на предприятии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w:t>
      </w:r>
      <w:r w:rsidRPr="000E45DF">
        <w:rPr>
          <w:rFonts w:ascii="Times New Roman" w:eastAsia="Times New Roman" w:hAnsi="Times New Roman" w:cs="Times New Roman"/>
          <w:sz w:val="28"/>
          <w:szCs w:val="28"/>
          <w:lang w:val="ru-RU" w:eastAsia="ru-RU"/>
        </w:rPr>
        <w:tab/>
        <w:t xml:space="preserve">Цели, задачи и  функции </w:t>
      </w:r>
      <w:proofErr w:type="gramStart"/>
      <w:r w:rsidRPr="000E45DF">
        <w:rPr>
          <w:rFonts w:ascii="Times New Roman" w:eastAsia="Times New Roman" w:hAnsi="Times New Roman" w:cs="Times New Roman"/>
          <w:sz w:val="28"/>
          <w:szCs w:val="28"/>
          <w:lang w:val="ru-RU" w:eastAsia="ru-RU"/>
        </w:rPr>
        <w:t>бизнес-планирования</w:t>
      </w:r>
      <w:proofErr w:type="gramEnd"/>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w:t>
      </w:r>
      <w:r w:rsidRPr="000E45DF">
        <w:rPr>
          <w:rFonts w:ascii="Times New Roman" w:eastAsia="Times New Roman" w:hAnsi="Times New Roman" w:cs="Times New Roman"/>
          <w:sz w:val="28"/>
          <w:szCs w:val="28"/>
          <w:lang w:val="ru-RU" w:eastAsia="ru-RU"/>
        </w:rPr>
        <w:tab/>
        <w:t>Классификация бизнес-плана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5.</w:t>
      </w:r>
      <w:r w:rsidRPr="000E45DF">
        <w:rPr>
          <w:rFonts w:ascii="Times New Roman" w:eastAsia="Times New Roman" w:hAnsi="Times New Roman" w:cs="Times New Roman"/>
          <w:sz w:val="28"/>
          <w:szCs w:val="28"/>
          <w:lang w:val="ru-RU" w:eastAsia="ru-RU"/>
        </w:rPr>
        <w:tab/>
        <w:t xml:space="preserve">Организация процесса </w:t>
      </w:r>
      <w:proofErr w:type="gramStart"/>
      <w:r w:rsidRPr="000E45DF">
        <w:rPr>
          <w:rFonts w:ascii="Times New Roman" w:eastAsia="Times New Roman" w:hAnsi="Times New Roman" w:cs="Times New Roman"/>
          <w:sz w:val="28"/>
          <w:szCs w:val="28"/>
          <w:lang w:val="ru-RU" w:eastAsia="ru-RU"/>
        </w:rPr>
        <w:t>бизнес-планирования</w:t>
      </w:r>
      <w:proofErr w:type="gramEnd"/>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6.</w:t>
      </w:r>
      <w:r w:rsidRPr="000E45DF">
        <w:rPr>
          <w:rFonts w:ascii="Times New Roman" w:eastAsia="Times New Roman" w:hAnsi="Times New Roman" w:cs="Times New Roman"/>
          <w:sz w:val="28"/>
          <w:szCs w:val="28"/>
          <w:lang w:val="ru-RU" w:eastAsia="ru-RU"/>
        </w:rPr>
        <w:tab/>
        <w:t>Структура и последовательность разработки бизнес-плана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7.</w:t>
      </w:r>
      <w:r w:rsidRPr="000E45DF">
        <w:rPr>
          <w:rFonts w:ascii="Times New Roman" w:eastAsia="Times New Roman" w:hAnsi="Times New Roman" w:cs="Times New Roman"/>
          <w:sz w:val="28"/>
          <w:szCs w:val="28"/>
          <w:lang w:val="ru-RU" w:eastAsia="ru-RU"/>
        </w:rPr>
        <w:tab/>
        <w:t xml:space="preserve">Формирование стратегии предприятия: основные подходы. </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8.</w:t>
      </w:r>
      <w:r w:rsidRPr="000E45DF">
        <w:rPr>
          <w:rFonts w:ascii="Times New Roman" w:eastAsia="Times New Roman" w:hAnsi="Times New Roman" w:cs="Times New Roman"/>
          <w:sz w:val="28"/>
          <w:szCs w:val="28"/>
          <w:lang w:val="ru-RU" w:eastAsia="ru-RU"/>
        </w:rPr>
        <w:tab/>
      </w:r>
      <w:proofErr w:type="spellStart"/>
      <w:r w:rsidRPr="000E45DF">
        <w:rPr>
          <w:rFonts w:ascii="Times New Roman" w:eastAsia="Times New Roman" w:hAnsi="Times New Roman" w:cs="Times New Roman"/>
          <w:sz w:val="28"/>
          <w:szCs w:val="28"/>
          <w:lang w:val="ru-RU" w:eastAsia="ru-RU"/>
        </w:rPr>
        <w:t>SWOT</w:t>
      </w:r>
      <w:proofErr w:type="spellEnd"/>
      <w:r w:rsidRPr="000E45DF">
        <w:rPr>
          <w:rFonts w:ascii="Times New Roman" w:eastAsia="Times New Roman" w:hAnsi="Times New Roman" w:cs="Times New Roman"/>
          <w:sz w:val="28"/>
          <w:szCs w:val="28"/>
          <w:lang w:val="ru-RU" w:eastAsia="ru-RU"/>
        </w:rPr>
        <w:t>- анализ и варианты стратегий по основным позициям в рамках матрицы «Бостон консалтинг групп».</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9.</w:t>
      </w:r>
      <w:r w:rsidRPr="000E45DF">
        <w:rPr>
          <w:rFonts w:ascii="Times New Roman" w:eastAsia="Times New Roman" w:hAnsi="Times New Roman" w:cs="Times New Roman"/>
          <w:sz w:val="28"/>
          <w:szCs w:val="28"/>
          <w:lang w:val="ru-RU" w:eastAsia="ru-RU"/>
        </w:rPr>
        <w:tab/>
        <w:t>Формирование целей бизнеса, свойства целей.</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10.</w:t>
      </w:r>
      <w:r w:rsidRPr="000E45DF">
        <w:rPr>
          <w:rFonts w:ascii="Times New Roman" w:eastAsia="Times New Roman" w:hAnsi="Times New Roman" w:cs="Times New Roman"/>
          <w:sz w:val="28"/>
          <w:szCs w:val="28"/>
          <w:lang w:val="ru-RU" w:eastAsia="ru-RU"/>
        </w:rPr>
        <w:tab/>
        <w:t>Содержание резюме.</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11.</w:t>
      </w:r>
      <w:r w:rsidRPr="000E45DF">
        <w:rPr>
          <w:rFonts w:ascii="Times New Roman" w:eastAsia="Times New Roman" w:hAnsi="Times New Roman" w:cs="Times New Roman"/>
          <w:sz w:val="28"/>
          <w:szCs w:val="28"/>
          <w:lang w:val="ru-RU" w:eastAsia="ru-RU"/>
        </w:rPr>
        <w:tab/>
        <w:t>Структура и содержание раздела «Описание предприятия и отрасли»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12.</w:t>
      </w:r>
      <w:r w:rsidRPr="000E45DF">
        <w:rPr>
          <w:rFonts w:ascii="Times New Roman" w:eastAsia="Times New Roman" w:hAnsi="Times New Roman" w:cs="Times New Roman"/>
          <w:sz w:val="28"/>
          <w:szCs w:val="28"/>
          <w:lang w:val="ru-RU" w:eastAsia="ru-RU"/>
        </w:rPr>
        <w:tab/>
        <w:t>Структура и содержание раздела «Характеристика услуг и продукции».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13.</w:t>
      </w:r>
      <w:r w:rsidRPr="000E45DF">
        <w:rPr>
          <w:rFonts w:ascii="Times New Roman" w:eastAsia="Times New Roman" w:hAnsi="Times New Roman" w:cs="Times New Roman"/>
          <w:sz w:val="28"/>
          <w:szCs w:val="28"/>
          <w:lang w:val="ru-RU" w:eastAsia="ru-RU"/>
        </w:rPr>
        <w:tab/>
        <w:t>Структура и содержание раздела «Исследования и анализ рынка сбыта».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14.</w:t>
      </w:r>
      <w:r w:rsidRPr="000E45DF">
        <w:rPr>
          <w:rFonts w:ascii="Times New Roman" w:eastAsia="Times New Roman" w:hAnsi="Times New Roman" w:cs="Times New Roman"/>
          <w:sz w:val="28"/>
          <w:szCs w:val="28"/>
          <w:lang w:val="ru-RU" w:eastAsia="ru-RU"/>
        </w:rPr>
        <w:tab/>
        <w:t>Этапы исследования рынка.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15.</w:t>
      </w:r>
      <w:r w:rsidRPr="000E45DF">
        <w:rPr>
          <w:rFonts w:ascii="Times New Roman" w:eastAsia="Times New Roman" w:hAnsi="Times New Roman" w:cs="Times New Roman"/>
          <w:sz w:val="28"/>
          <w:szCs w:val="28"/>
          <w:lang w:val="ru-RU" w:eastAsia="ru-RU"/>
        </w:rPr>
        <w:tab/>
        <w:t>Сегментация рынка.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16.</w:t>
      </w:r>
      <w:r w:rsidRPr="000E45DF">
        <w:rPr>
          <w:rFonts w:ascii="Times New Roman" w:eastAsia="Times New Roman" w:hAnsi="Times New Roman" w:cs="Times New Roman"/>
          <w:sz w:val="28"/>
          <w:szCs w:val="28"/>
          <w:lang w:val="ru-RU" w:eastAsia="ru-RU"/>
        </w:rPr>
        <w:tab/>
        <w:t>Содержание и структура раздела «Конкуренция и конкурентное преимущество».</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17.</w:t>
      </w:r>
      <w:r w:rsidRPr="000E45DF">
        <w:rPr>
          <w:rFonts w:ascii="Times New Roman" w:eastAsia="Times New Roman" w:hAnsi="Times New Roman" w:cs="Times New Roman"/>
          <w:sz w:val="28"/>
          <w:szCs w:val="28"/>
          <w:lang w:val="ru-RU" w:eastAsia="ru-RU"/>
        </w:rPr>
        <w:tab/>
        <w:t>Виды конкурентов, конкурентные стратегии.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18.</w:t>
      </w:r>
      <w:r w:rsidRPr="000E45DF">
        <w:rPr>
          <w:rFonts w:ascii="Times New Roman" w:eastAsia="Times New Roman" w:hAnsi="Times New Roman" w:cs="Times New Roman"/>
          <w:sz w:val="28"/>
          <w:szCs w:val="28"/>
          <w:lang w:val="ru-RU" w:eastAsia="ru-RU"/>
        </w:rPr>
        <w:tab/>
        <w:t>Конкурентоспособность и методы ее оценки.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19.</w:t>
      </w:r>
      <w:r w:rsidRPr="000E45DF">
        <w:rPr>
          <w:rFonts w:ascii="Times New Roman" w:eastAsia="Times New Roman" w:hAnsi="Times New Roman" w:cs="Times New Roman"/>
          <w:sz w:val="28"/>
          <w:szCs w:val="28"/>
          <w:lang w:val="ru-RU" w:eastAsia="ru-RU"/>
        </w:rPr>
        <w:tab/>
        <w:t>Содержание и структура раздела «План маркетинга».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20.</w:t>
      </w:r>
      <w:r w:rsidRPr="000E45DF">
        <w:rPr>
          <w:rFonts w:ascii="Times New Roman" w:eastAsia="Times New Roman" w:hAnsi="Times New Roman" w:cs="Times New Roman"/>
          <w:sz w:val="28"/>
          <w:szCs w:val="28"/>
          <w:lang w:val="ru-RU" w:eastAsia="ru-RU"/>
        </w:rPr>
        <w:tab/>
        <w:t>Товарная политика в плане маркетинга.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21.</w:t>
      </w:r>
      <w:r w:rsidRPr="000E45DF">
        <w:rPr>
          <w:rFonts w:ascii="Times New Roman" w:eastAsia="Times New Roman" w:hAnsi="Times New Roman" w:cs="Times New Roman"/>
          <w:sz w:val="28"/>
          <w:szCs w:val="28"/>
          <w:lang w:val="ru-RU" w:eastAsia="ru-RU"/>
        </w:rPr>
        <w:tab/>
        <w:t>Ценообразования  и ценовая политика.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22.</w:t>
      </w:r>
      <w:r w:rsidRPr="000E45DF">
        <w:rPr>
          <w:rFonts w:ascii="Times New Roman" w:eastAsia="Times New Roman" w:hAnsi="Times New Roman" w:cs="Times New Roman"/>
          <w:sz w:val="28"/>
          <w:szCs w:val="28"/>
          <w:lang w:val="ru-RU" w:eastAsia="ru-RU"/>
        </w:rPr>
        <w:tab/>
        <w:t>География распространения и формирования каналов распределения (организация сбыта.)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23.</w:t>
      </w:r>
      <w:r w:rsidRPr="000E45DF">
        <w:rPr>
          <w:rFonts w:ascii="Times New Roman" w:eastAsia="Times New Roman" w:hAnsi="Times New Roman" w:cs="Times New Roman"/>
          <w:sz w:val="28"/>
          <w:szCs w:val="28"/>
          <w:lang w:val="ru-RU" w:eastAsia="ru-RU"/>
        </w:rPr>
        <w:tab/>
        <w:t>Продвижение товара: методы и рекламная политика.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24.</w:t>
      </w:r>
      <w:r w:rsidRPr="000E45DF">
        <w:rPr>
          <w:rFonts w:ascii="Times New Roman" w:eastAsia="Times New Roman" w:hAnsi="Times New Roman" w:cs="Times New Roman"/>
          <w:sz w:val="28"/>
          <w:szCs w:val="28"/>
          <w:lang w:val="ru-RU" w:eastAsia="ru-RU"/>
        </w:rPr>
        <w:tab/>
        <w:t>Структура и содержание раздела «План производства».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25.</w:t>
      </w:r>
      <w:r w:rsidRPr="000E45DF">
        <w:rPr>
          <w:rFonts w:ascii="Times New Roman" w:eastAsia="Times New Roman" w:hAnsi="Times New Roman" w:cs="Times New Roman"/>
          <w:sz w:val="28"/>
          <w:szCs w:val="28"/>
          <w:lang w:val="ru-RU" w:eastAsia="ru-RU"/>
        </w:rPr>
        <w:tab/>
        <w:t>Технология производства, производственное кооперирование и контроль производственного процесса.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26.</w:t>
      </w:r>
      <w:r w:rsidRPr="000E45DF">
        <w:rPr>
          <w:rFonts w:ascii="Times New Roman" w:eastAsia="Times New Roman" w:hAnsi="Times New Roman" w:cs="Times New Roman"/>
          <w:sz w:val="28"/>
          <w:szCs w:val="28"/>
          <w:lang w:val="ru-RU" w:eastAsia="ru-RU"/>
        </w:rPr>
        <w:tab/>
        <w:t>Производственная программа, производственные мощности.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27.</w:t>
      </w:r>
      <w:r w:rsidRPr="000E45DF">
        <w:rPr>
          <w:rFonts w:ascii="Times New Roman" w:eastAsia="Times New Roman" w:hAnsi="Times New Roman" w:cs="Times New Roman"/>
          <w:sz w:val="28"/>
          <w:szCs w:val="28"/>
          <w:lang w:val="ru-RU" w:eastAsia="ru-RU"/>
        </w:rPr>
        <w:tab/>
        <w:t>Потребность в долгосрочных активах и оборотных средствах.</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28.</w:t>
      </w:r>
      <w:r w:rsidRPr="000E45DF">
        <w:rPr>
          <w:rFonts w:ascii="Times New Roman" w:eastAsia="Times New Roman" w:hAnsi="Times New Roman" w:cs="Times New Roman"/>
          <w:sz w:val="28"/>
          <w:szCs w:val="28"/>
          <w:lang w:val="ru-RU" w:eastAsia="ru-RU"/>
        </w:rPr>
        <w:tab/>
        <w:t>Структура и содержания раздела «Организационный план».</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29.</w:t>
      </w:r>
      <w:r w:rsidRPr="000E45DF">
        <w:rPr>
          <w:rFonts w:ascii="Times New Roman" w:eastAsia="Times New Roman" w:hAnsi="Times New Roman" w:cs="Times New Roman"/>
          <w:sz w:val="28"/>
          <w:szCs w:val="28"/>
          <w:lang w:val="ru-RU" w:eastAsia="ru-RU"/>
        </w:rPr>
        <w:tab/>
        <w:t>Организационная структура предприятия.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30.</w:t>
      </w:r>
      <w:r w:rsidRPr="000E45DF">
        <w:rPr>
          <w:rFonts w:ascii="Times New Roman" w:eastAsia="Times New Roman" w:hAnsi="Times New Roman" w:cs="Times New Roman"/>
          <w:sz w:val="28"/>
          <w:szCs w:val="28"/>
          <w:lang w:val="ru-RU" w:eastAsia="ru-RU"/>
        </w:rPr>
        <w:tab/>
        <w:t>Персонал и кадровая политика.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31.</w:t>
      </w:r>
      <w:r w:rsidRPr="000E45DF">
        <w:rPr>
          <w:rFonts w:ascii="Times New Roman" w:eastAsia="Times New Roman" w:hAnsi="Times New Roman" w:cs="Times New Roman"/>
          <w:sz w:val="28"/>
          <w:szCs w:val="28"/>
          <w:lang w:val="ru-RU" w:eastAsia="ru-RU"/>
        </w:rPr>
        <w:tab/>
        <w:t>Раздел «Правовое обеспечение деятельности предприятия».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32.</w:t>
      </w:r>
      <w:r w:rsidRPr="000E45DF">
        <w:rPr>
          <w:rFonts w:ascii="Times New Roman" w:eastAsia="Times New Roman" w:hAnsi="Times New Roman" w:cs="Times New Roman"/>
          <w:sz w:val="28"/>
          <w:szCs w:val="28"/>
          <w:lang w:val="ru-RU" w:eastAsia="ru-RU"/>
        </w:rPr>
        <w:tab/>
        <w:t>Структура и содержание раздела «Финансовый план».</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33.</w:t>
      </w:r>
      <w:r w:rsidRPr="000E45DF">
        <w:rPr>
          <w:rFonts w:ascii="Times New Roman" w:eastAsia="Times New Roman" w:hAnsi="Times New Roman" w:cs="Times New Roman"/>
          <w:sz w:val="28"/>
          <w:szCs w:val="28"/>
          <w:lang w:val="ru-RU" w:eastAsia="ru-RU"/>
        </w:rPr>
        <w:tab/>
        <w:t>Финансовая отчетность предприятия и её инфляционная корректировка.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34.</w:t>
      </w:r>
      <w:r w:rsidRPr="000E45DF">
        <w:rPr>
          <w:rFonts w:ascii="Times New Roman" w:eastAsia="Times New Roman" w:hAnsi="Times New Roman" w:cs="Times New Roman"/>
          <w:sz w:val="28"/>
          <w:szCs w:val="28"/>
          <w:lang w:val="ru-RU" w:eastAsia="ru-RU"/>
        </w:rPr>
        <w:tab/>
        <w:t>Анализ финансово-экономического состояния предприятия.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35.</w:t>
      </w:r>
      <w:r w:rsidRPr="000E45DF">
        <w:rPr>
          <w:rFonts w:ascii="Times New Roman" w:eastAsia="Times New Roman" w:hAnsi="Times New Roman" w:cs="Times New Roman"/>
          <w:sz w:val="28"/>
          <w:szCs w:val="28"/>
          <w:lang w:val="ru-RU" w:eastAsia="ru-RU"/>
        </w:rPr>
        <w:tab/>
        <w:t>Подготовка плановых документов.</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36.</w:t>
      </w:r>
      <w:r w:rsidRPr="000E45DF">
        <w:rPr>
          <w:rFonts w:ascii="Times New Roman" w:eastAsia="Times New Roman" w:hAnsi="Times New Roman" w:cs="Times New Roman"/>
          <w:sz w:val="28"/>
          <w:szCs w:val="28"/>
          <w:lang w:val="ru-RU" w:eastAsia="ru-RU"/>
        </w:rPr>
        <w:tab/>
        <w:t>Прогноз движения денежных средств.</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37.</w:t>
      </w:r>
      <w:r w:rsidRPr="000E45DF">
        <w:rPr>
          <w:rFonts w:ascii="Times New Roman" w:eastAsia="Times New Roman" w:hAnsi="Times New Roman" w:cs="Times New Roman"/>
          <w:sz w:val="28"/>
          <w:szCs w:val="28"/>
          <w:lang w:val="ru-RU" w:eastAsia="ru-RU"/>
        </w:rPr>
        <w:tab/>
        <w:t>Методы финансового прогнозирования.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38.</w:t>
      </w:r>
      <w:r w:rsidRPr="000E45DF">
        <w:rPr>
          <w:rFonts w:ascii="Times New Roman" w:eastAsia="Times New Roman" w:hAnsi="Times New Roman" w:cs="Times New Roman"/>
          <w:sz w:val="28"/>
          <w:szCs w:val="28"/>
          <w:lang w:val="ru-RU" w:eastAsia="ru-RU"/>
        </w:rPr>
        <w:tab/>
        <w:t>Финансовая оценка проекта.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39.</w:t>
      </w:r>
      <w:r w:rsidRPr="000E45DF">
        <w:rPr>
          <w:rFonts w:ascii="Times New Roman" w:eastAsia="Times New Roman" w:hAnsi="Times New Roman" w:cs="Times New Roman"/>
          <w:sz w:val="28"/>
          <w:szCs w:val="28"/>
          <w:lang w:val="ru-RU" w:eastAsia="ru-RU"/>
        </w:rPr>
        <w:tab/>
        <w:t>Прогноз запаса финансовой прочности.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40.</w:t>
      </w:r>
      <w:r w:rsidRPr="000E45DF">
        <w:rPr>
          <w:rFonts w:ascii="Times New Roman" w:eastAsia="Times New Roman" w:hAnsi="Times New Roman" w:cs="Times New Roman"/>
          <w:sz w:val="28"/>
          <w:szCs w:val="28"/>
          <w:lang w:val="ru-RU" w:eastAsia="ru-RU"/>
        </w:rPr>
        <w:tab/>
        <w:t>Структура и содержания раздела «Финансовая стратегия».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41.</w:t>
      </w:r>
      <w:r w:rsidRPr="000E45DF">
        <w:rPr>
          <w:rFonts w:ascii="Times New Roman" w:eastAsia="Times New Roman" w:hAnsi="Times New Roman" w:cs="Times New Roman"/>
          <w:sz w:val="28"/>
          <w:szCs w:val="28"/>
          <w:lang w:val="ru-RU" w:eastAsia="ru-RU"/>
        </w:rPr>
        <w:tab/>
        <w:t>Потребность в инвестициях и источники их финансирования.</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42.</w:t>
      </w:r>
      <w:r w:rsidRPr="000E45DF">
        <w:rPr>
          <w:rFonts w:ascii="Times New Roman" w:eastAsia="Times New Roman" w:hAnsi="Times New Roman" w:cs="Times New Roman"/>
          <w:sz w:val="28"/>
          <w:szCs w:val="28"/>
          <w:lang w:val="ru-RU" w:eastAsia="ru-RU"/>
        </w:rPr>
        <w:tab/>
        <w:t>Оценка эффективности проекта в целом.</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lastRenderedPageBreak/>
        <w:t>43.</w:t>
      </w:r>
      <w:r w:rsidRPr="000E45DF">
        <w:rPr>
          <w:rFonts w:ascii="Times New Roman" w:eastAsia="Times New Roman" w:hAnsi="Times New Roman" w:cs="Times New Roman"/>
          <w:sz w:val="28"/>
          <w:szCs w:val="28"/>
          <w:lang w:val="ru-RU" w:eastAsia="ru-RU"/>
        </w:rPr>
        <w:tab/>
        <w:t>Чистый дисконтированный доход и индекс доходности или индекс прибыльности.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44.</w:t>
      </w:r>
      <w:r w:rsidRPr="000E45DF">
        <w:rPr>
          <w:rFonts w:ascii="Times New Roman" w:eastAsia="Times New Roman" w:hAnsi="Times New Roman" w:cs="Times New Roman"/>
          <w:sz w:val="28"/>
          <w:szCs w:val="28"/>
          <w:lang w:val="ru-RU" w:eastAsia="ru-RU"/>
        </w:rPr>
        <w:tab/>
        <w:t>Внутренняя норма доходности и срок окупаемости.</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45.</w:t>
      </w:r>
      <w:r w:rsidRPr="000E45DF">
        <w:rPr>
          <w:rFonts w:ascii="Times New Roman" w:eastAsia="Times New Roman" w:hAnsi="Times New Roman" w:cs="Times New Roman"/>
          <w:sz w:val="28"/>
          <w:szCs w:val="28"/>
          <w:lang w:val="ru-RU" w:eastAsia="ru-RU"/>
        </w:rPr>
        <w:tab/>
        <w:t>Оценка эффективности участия в проекте.</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46.</w:t>
      </w:r>
      <w:r w:rsidRPr="000E45DF">
        <w:rPr>
          <w:rFonts w:ascii="Times New Roman" w:eastAsia="Times New Roman" w:hAnsi="Times New Roman" w:cs="Times New Roman"/>
          <w:sz w:val="28"/>
          <w:szCs w:val="28"/>
          <w:lang w:val="ru-RU" w:eastAsia="ru-RU"/>
        </w:rPr>
        <w:tab/>
        <w:t>Общественная (социально-экономическая) эффективность проекта.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47.</w:t>
      </w:r>
      <w:r w:rsidRPr="000E45DF">
        <w:rPr>
          <w:rFonts w:ascii="Times New Roman" w:eastAsia="Times New Roman" w:hAnsi="Times New Roman" w:cs="Times New Roman"/>
          <w:sz w:val="28"/>
          <w:szCs w:val="28"/>
          <w:lang w:val="ru-RU" w:eastAsia="ru-RU"/>
        </w:rPr>
        <w:tab/>
        <w:t>Бюджетная эффективность проекта.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48.</w:t>
      </w:r>
      <w:r w:rsidRPr="000E45DF">
        <w:rPr>
          <w:rFonts w:ascii="Times New Roman" w:eastAsia="Times New Roman" w:hAnsi="Times New Roman" w:cs="Times New Roman"/>
          <w:sz w:val="28"/>
          <w:szCs w:val="28"/>
          <w:lang w:val="ru-RU" w:eastAsia="ru-RU"/>
        </w:rPr>
        <w:tab/>
        <w:t>Структура и содержание раздела «План рисков».</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49.</w:t>
      </w:r>
      <w:r w:rsidRPr="000E45DF">
        <w:rPr>
          <w:rFonts w:ascii="Times New Roman" w:eastAsia="Times New Roman" w:hAnsi="Times New Roman" w:cs="Times New Roman"/>
          <w:sz w:val="28"/>
          <w:szCs w:val="28"/>
          <w:lang w:val="ru-RU" w:eastAsia="ru-RU"/>
        </w:rPr>
        <w:tab/>
        <w:t>Анализ рисков. Оценка риска проекта.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50.</w:t>
      </w:r>
      <w:r w:rsidRPr="000E45DF">
        <w:rPr>
          <w:rFonts w:ascii="Times New Roman" w:eastAsia="Times New Roman" w:hAnsi="Times New Roman" w:cs="Times New Roman"/>
          <w:sz w:val="28"/>
          <w:szCs w:val="28"/>
          <w:lang w:val="ru-RU" w:eastAsia="ru-RU"/>
        </w:rPr>
        <w:tab/>
        <w:t>Перечень рисков.</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51.</w:t>
      </w:r>
      <w:r w:rsidRPr="000E45DF">
        <w:rPr>
          <w:rFonts w:ascii="Times New Roman" w:eastAsia="Times New Roman" w:hAnsi="Times New Roman" w:cs="Times New Roman"/>
          <w:sz w:val="28"/>
          <w:szCs w:val="28"/>
          <w:lang w:val="ru-RU" w:eastAsia="ru-RU"/>
        </w:rPr>
        <w:tab/>
        <w:t>Оценка потерь риска. Тип области риска проекта.</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52.</w:t>
      </w:r>
      <w:r w:rsidRPr="000E45DF">
        <w:rPr>
          <w:rFonts w:ascii="Times New Roman" w:eastAsia="Times New Roman" w:hAnsi="Times New Roman" w:cs="Times New Roman"/>
          <w:sz w:val="28"/>
          <w:szCs w:val="28"/>
          <w:lang w:val="ru-RU" w:eastAsia="ru-RU"/>
        </w:rPr>
        <w:tab/>
        <w:t>Организационные меры по профилактике и нейтрализации рисков.</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24"/>
          <w:szCs w:val="24"/>
          <w:lang w:val="ru-RU" w:eastAsia="ru-RU"/>
        </w:rPr>
      </w:pPr>
      <w:r w:rsidRPr="000E45DF">
        <w:rPr>
          <w:rFonts w:ascii="Times New Roman" w:eastAsia="Times New Roman" w:hAnsi="Times New Roman" w:cs="Times New Roman"/>
          <w:sz w:val="24"/>
          <w:szCs w:val="24"/>
          <w:lang w:val="ru-RU" w:eastAsia="ru-RU"/>
        </w:rPr>
        <w:t>Критерии оценивания: </w:t>
      </w:r>
    </w:p>
    <w:p w:rsidR="000E45DF" w:rsidRPr="000E45DF" w:rsidRDefault="000E45DF" w:rsidP="000E45DF">
      <w:pPr>
        <w:spacing w:after="0" w:line="240" w:lineRule="auto"/>
        <w:jc w:val="both"/>
        <w:textAlignment w:val="baseline"/>
        <w:rPr>
          <w:rFonts w:ascii="Times New Roman" w:eastAsia="Times New Roman" w:hAnsi="Times New Roman" w:cs="Times New Roman"/>
          <w:color w:val="000000"/>
          <w:sz w:val="24"/>
          <w:szCs w:val="24"/>
          <w:shd w:val="clear" w:color="auto" w:fill="FFFFFF"/>
          <w:lang w:val="ru-RU" w:eastAsia="ru-RU"/>
        </w:rPr>
      </w:pPr>
      <w:r w:rsidRPr="000E45DF">
        <w:rPr>
          <w:rFonts w:ascii="Times New Roman" w:eastAsia="Times New Roman" w:hAnsi="Times New Roman" w:cs="Times New Roman"/>
          <w:color w:val="000000"/>
          <w:sz w:val="24"/>
          <w:szCs w:val="24"/>
          <w:shd w:val="clear" w:color="auto" w:fill="FFFFFF"/>
          <w:lang w:val="ru-RU" w:eastAsia="ru-RU"/>
        </w:rPr>
        <w:t>«зачет» выставляется, если студент свободно, с глубоким знанием материала, правильно, последовательно и полно отвечает на вопросы, если он достаточно убедительно, с несущественными ошибками в теоретической подготовке и достаточно освоенными умениями по существу правильно ответил на вопрос или допустил небольшие погрешности в ответе;</w:t>
      </w:r>
    </w:p>
    <w:p w:rsidR="000E45DF" w:rsidRPr="000E45DF" w:rsidRDefault="000E45DF" w:rsidP="000E45DF">
      <w:pPr>
        <w:spacing w:after="0" w:line="240" w:lineRule="auto"/>
        <w:jc w:val="both"/>
        <w:textAlignment w:val="baseline"/>
        <w:rPr>
          <w:rFonts w:ascii="Times New Roman" w:eastAsia="Times New Roman" w:hAnsi="Times New Roman" w:cs="Times New Roman"/>
          <w:bCs/>
          <w:sz w:val="24"/>
          <w:szCs w:val="24"/>
          <w:lang w:val="ru-RU" w:eastAsia="ru-RU"/>
        </w:rPr>
      </w:pPr>
      <w:r w:rsidRPr="000E45DF">
        <w:rPr>
          <w:rFonts w:ascii="Times New Roman" w:eastAsia="Times New Roman" w:hAnsi="Times New Roman" w:cs="Times New Roman"/>
          <w:color w:val="000000"/>
          <w:sz w:val="24"/>
          <w:szCs w:val="24"/>
          <w:shd w:val="clear" w:color="auto" w:fill="FFFFFF"/>
          <w:lang w:val="ru-RU" w:eastAsia="ru-RU"/>
        </w:rPr>
        <w:t>«незачет» выставляется, если студент имеет очень слабое представление о предмете и недостаточно, или вообще не освоил умения по дисциплине, допустил существенные ошибки в ответе на большинство вопросов, неверно отвечал на дополнительно заданные ему вопросы.</w:t>
      </w:r>
    </w:p>
    <w:p w:rsidR="000E45DF" w:rsidRPr="000E45DF" w:rsidRDefault="000E45DF" w:rsidP="000E45DF">
      <w:pPr>
        <w:shd w:val="clear" w:color="auto" w:fill="FFFFFF"/>
        <w:spacing w:after="0" w:line="240" w:lineRule="auto"/>
        <w:jc w:val="both"/>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spacing w:after="0" w:line="240" w:lineRule="auto"/>
        <w:jc w:val="center"/>
        <w:rPr>
          <w:rFonts w:ascii="Times New Roman" w:eastAsia="Calibri" w:hAnsi="Times New Roman" w:cs="Times New Roman"/>
          <w:sz w:val="28"/>
          <w:szCs w:val="28"/>
          <w:lang w:val="ru-RU"/>
        </w:rPr>
      </w:pPr>
      <w:r w:rsidRPr="000E45DF">
        <w:rPr>
          <w:rFonts w:ascii="Times New Roman" w:eastAsia="Calibri" w:hAnsi="Times New Roman" w:cs="Times New Roman"/>
          <w:sz w:val="28"/>
          <w:szCs w:val="28"/>
          <w:lang w:val="ru-RU"/>
        </w:rPr>
        <w:t xml:space="preserve">Кафедра Инновационного менеджмента и предпринимательства </w:t>
      </w:r>
    </w:p>
    <w:p w:rsidR="000E45DF" w:rsidRPr="000E45DF" w:rsidRDefault="000E45DF" w:rsidP="000E45DF">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0E45DF">
        <w:rPr>
          <w:rFonts w:ascii="Times New Roman" w:eastAsia="Calibri" w:hAnsi="Times New Roman" w:cs="Times New Roman"/>
          <w:b/>
          <w:color w:val="000000"/>
          <w:sz w:val="28"/>
          <w:szCs w:val="28"/>
          <w:lang w:val="ru-RU"/>
        </w:rPr>
        <w:t>Тесты письменные и/или компьютерные*</w:t>
      </w:r>
    </w:p>
    <w:p w:rsidR="000E45DF" w:rsidRPr="000E45DF" w:rsidRDefault="000E45DF" w:rsidP="000E45DF">
      <w:pPr>
        <w:spacing w:after="0" w:line="360" w:lineRule="auto"/>
        <w:jc w:val="center"/>
        <w:rPr>
          <w:rFonts w:ascii="Times New Roman" w:eastAsia="Times New Roman" w:hAnsi="Times New Roman" w:cs="Times New Roman"/>
          <w:b/>
          <w:sz w:val="28"/>
          <w:szCs w:val="28"/>
          <w:lang w:val="ru-RU" w:eastAsia="ru-RU"/>
        </w:rPr>
      </w:pPr>
      <w:r w:rsidRPr="000E45DF">
        <w:rPr>
          <w:rFonts w:ascii="Times New Roman" w:eastAsia="Times New Roman" w:hAnsi="Times New Roman" w:cs="Times New Roman"/>
          <w:sz w:val="28"/>
          <w:szCs w:val="28"/>
          <w:lang w:val="ru-RU" w:eastAsia="ru-RU"/>
        </w:rPr>
        <w:t>по дисциплине</w:t>
      </w:r>
      <w:r w:rsidRPr="000E45DF">
        <w:rPr>
          <w:rFonts w:ascii="Times New Roman" w:eastAsia="Times New Roman" w:hAnsi="Times New Roman" w:cs="Times New Roman"/>
          <w:b/>
          <w:sz w:val="28"/>
          <w:szCs w:val="28"/>
          <w:lang w:val="ru-RU" w:eastAsia="ru-RU"/>
        </w:rPr>
        <w:t xml:space="preserve"> Бизнес-планирование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4"/>
          <w:szCs w:val="24"/>
          <w:lang w:val="ru-RU"/>
        </w:rPr>
      </w:pPr>
      <w:r w:rsidRPr="000E45DF">
        <w:rPr>
          <w:rFonts w:ascii="Times New Roman" w:eastAsia="Calibri" w:hAnsi="Times New Roman" w:cs="Times New Roman"/>
          <w:b/>
          <w:color w:val="000000"/>
          <w:sz w:val="24"/>
          <w:szCs w:val="24"/>
          <w:lang w:val="ru-RU"/>
        </w:rPr>
        <w:t>1. Банк тестов по модулям и (или) темам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Тесты по модулю 1</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w:t>
      </w:r>
      <w:r w:rsidRPr="000E45DF">
        <w:rPr>
          <w:rFonts w:ascii="Times New Roman" w:eastAsia="Calibri" w:hAnsi="Times New Roman" w:cs="Times New Roman"/>
          <w:color w:val="000000"/>
          <w:sz w:val="28"/>
          <w:szCs w:val="28"/>
          <w:lang w:val="ru-RU"/>
        </w:rPr>
        <w:tab/>
        <w:t>Бизнес-плана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документ, описывающий аспекты будущего коммерческого предприятия, анализирующий проблемы, с которым оно может столкнуться, и  устанавливающий способы их решения;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документ, устанавливающий правоспособность предприятия в коммерческой деятельности;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документ, указывающий допустимые виды деятельности предприятия и его возможность развития.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w:t>
      </w:r>
      <w:r w:rsidRPr="000E45DF">
        <w:rPr>
          <w:rFonts w:ascii="Times New Roman" w:eastAsia="Calibri" w:hAnsi="Times New Roman" w:cs="Times New Roman"/>
          <w:color w:val="000000"/>
          <w:sz w:val="28"/>
          <w:szCs w:val="28"/>
          <w:lang w:val="ru-RU"/>
        </w:rPr>
        <w:tab/>
        <w:t>Бизнес-план является: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внешним документом;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внутренним документом;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верны ответы a) и b).</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w:t>
      </w:r>
      <w:r w:rsidRPr="000E45DF">
        <w:rPr>
          <w:rFonts w:ascii="Times New Roman" w:eastAsia="Calibri" w:hAnsi="Times New Roman" w:cs="Times New Roman"/>
          <w:color w:val="000000"/>
          <w:sz w:val="28"/>
          <w:szCs w:val="28"/>
          <w:lang w:val="ru-RU"/>
        </w:rPr>
        <w:tab/>
        <w:t>Бизнес-планирование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процесс выработки действий по достижению целей фирмы;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это один из видов стратегического планирования;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это инструмент управления инновационными проектами.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lastRenderedPageBreak/>
        <w:t>4.</w:t>
      </w:r>
      <w:r w:rsidRPr="000E45DF">
        <w:rPr>
          <w:rFonts w:ascii="Times New Roman" w:eastAsia="Calibri" w:hAnsi="Times New Roman" w:cs="Times New Roman"/>
          <w:color w:val="000000"/>
          <w:sz w:val="28"/>
          <w:szCs w:val="28"/>
          <w:lang w:val="ru-RU"/>
        </w:rPr>
        <w:tab/>
        <w:t>Достоинствами бизнес-плана является: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обеспечение способов максимизации прибыли в конкретных условиях, оценка материального и финансового положения организации;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возможность получение быстрого кредита;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высокая вероятность быстро убедить инвестора, если бизнес-план составлен «как нужно»;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 xml:space="preserve"> содержание долговременных и краткосрочных целей развития предприятия.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5.</w:t>
      </w:r>
      <w:r w:rsidRPr="000E45DF">
        <w:rPr>
          <w:rFonts w:ascii="Times New Roman" w:eastAsia="Calibri" w:hAnsi="Times New Roman" w:cs="Times New Roman"/>
          <w:color w:val="000000"/>
          <w:sz w:val="28"/>
          <w:szCs w:val="28"/>
          <w:lang w:val="ru-RU"/>
        </w:rPr>
        <w:tab/>
        <w:t>Выгодами бизнес-плана является то, что: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руководитель активно занимается перспективами организации;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он ясен и понятен;</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для его разработки необходимо консультирование;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 xml:space="preserve"> он устанавливает показатели деятельности, необходимые для контроля над реализацией плана;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нет правильных ответов.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6.</w:t>
      </w:r>
      <w:r w:rsidRPr="000E45DF">
        <w:rPr>
          <w:rFonts w:ascii="Times New Roman" w:eastAsia="Calibri" w:hAnsi="Times New Roman" w:cs="Times New Roman"/>
          <w:color w:val="000000"/>
          <w:sz w:val="28"/>
          <w:szCs w:val="28"/>
          <w:lang w:val="ru-RU"/>
        </w:rPr>
        <w:tab/>
        <w:t>Основные свойства бизнес-плана: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срочность;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лаконичность;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достоверность;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конкретность;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гладкость.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7.</w:t>
      </w:r>
      <w:r w:rsidRPr="000E45DF">
        <w:rPr>
          <w:rFonts w:ascii="Times New Roman" w:eastAsia="Calibri" w:hAnsi="Times New Roman" w:cs="Times New Roman"/>
          <w:color w:val="000000"/>
          <w:sz w:val="28"/>
          <w:szCs w:val="28"/>
          <w:lang w:val="ru-RU"/>
        </w:rPr>
        <w:tab/>
        <w:t>В структуру бизнес-плана входит: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титульный лист, план маркетинга, финансовая стратегия, кредитная заявка;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титульный лист, анализ рынка сбыта, финансовый план, план рисков;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титульный лист, резюме, бухгалтерский баланс, организационный план;</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резюме, производственный план, организационный план, ведомость по заработной плате административных рабочих.</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Тесты по модулю 2</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w:t>
      </w:r>
      <w:r w:rsidRPr="000E45DF">
        <w:rPr>
          <w:rFonts w:ascii="Times New Roman" w:eastAsia="Calibri" w:hAnsi="Times New Roman" w:cs="Times New Roman"/>
          <w:color w:val="000000"/>
          <w:sz w:val="28"/>
          <w:szCs w:val="28"/>
          <w:lang w:val="ru-RU"/>
        </w:rPr>
        <w:tab/>
        <w:t>Объем резюме должен быть: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1-2 листа;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4-5 листов;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5-7 листов.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w:t>
      </w:r>
      <w:r w:rsidRPr="000E45DF">
        <w:rPr>
          <w:rFonts w:ascii="Times New Roman" w:eastAsia="Calibri" w:hAnsi="Times New Roman" w:cs="Times New Roman"/>
          <w:color w:val="000000"/>
          <w:sz w:val="28"/>
          <w:szCs w:val="28"/>
          <w:lang w:val="ru-RU"/>
        </w:rPr>
        <w:tab/>
        <w:t>В содержание резюме входит: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цели предприятия;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стратегию маркетинга;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наименования заявителя проекта;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гарантия возврата кредита;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нет правильных ответов.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w:t>
      </w:r>
      <w:r w:rsidRPr="000E45DF">
        <w:rPr>
          <w:rFonts w:ascii="Times New Roman" w:eastAsia="Calibri" w:hAnsi="Times New Roman" w:cs="Times New Roman"/>
          <w:color w:val="000000"/>
          <w:sz w:val="28"/>
          <w:szCs w:val="28"/>
          <w:lang w:val="ru-RU"/>
        </w:rPr>
        <w:tab/>
        <w:t>В раздел «Описание предприятия и отрасли» входит: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общая информация о предприятии;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информация об имуществе предприятия;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r>
      <w:proofErr w:type="gramStart"/>
      <w:r w:rsidRPr="000E45DF">
        <w:rPr>
          <w:rFonts w:ascii="Times New Roman" w:eastAsia="Calibri" w:hAnsi="Times New Roman" w:cs="Times New Roman"/>
          <w:color w:val="000000"/>
          <w:sz w:val="28"/>
          <w:szCs w:val="28"/>
          <w:lang w:val="ru-RU"/>
        </w:rPr>
        <w:t>верны</w:t>
      </w:r>
      <w:proofErr w:type="gramEnd"/>
      <w:r w:rsidRPr="000E45DF">
        <w:rPr>
          <w:rFonts w:ascii="Times New Roman" w:eastAsia="Calibri" w:hAnsi="Times New Roman" w:cs="Times New Roman"/>
          <w:color w:val="000000"/>
          <w:sz w:val="28"/>
          <w:szCs w:val="28"/>
          <w:lang w:val="ru-RU"/>
        </w:rPr>
        <w:t xml:space="preserve"> ответа a) и b).</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4.</w:t>
      </w:r>
      <w:r w:rsidRPr="000E45DF">
        <w:rPr>
          <w:rFonts w:ascii="Times New Roman" w:eastAsia="Calibri" w:hAnsi="Times New Roman" w:cs="Times New Roman"/>
          <w:color w:val="000000"/>
          <w:sz w:val="28"/>
          <w:szCs w:val="28"/>
          <w:lang w:val="ru-RU"/>
        </w:rPr>
        <w:tab/>
        <w:t>Основными разработчиками к подходам формирования стратегии являются: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 xml:space="preserve">К. </w:t>
      </w:r>
      <w:proofErr w:type="spellStart"/>
      <w:r w:rsidRPr="000E45DF">
        <w:rPr>
          <w:rFonts w:ascii="Times New Roman" w:eastAsia="Calibri" w:hAnsi="Times New Roman" w:cs="Times New Roman"/>
          <w:color w:val="000000"/>
          <w:sz w:val="28"/>
          <w:szCs w:val="28"/>
          <w:lang w:val="ru-RU"/>
        </w:rPr>
        <w:t>Эндрюс</w:t>
      </w:r>
      <w:proofErr w:type="spellEnd"/>
      <w:r w:rsidRPr="000E45DF">
        <w:rPr>
          <w:rFonts w:ascii="Times New Roman" w:eastAsia="Calibri" w:hAnsi="Times New Roman" w:cs="Times New Roman"/>
          <w:color w:val="000000"/>
          <w:sz w:val="28"/>
          <w:szCs w:val="28"/>
          <w:lang w:val="ru-RU"/>
        </w:rPr>
        <w:t>, А. Смит, М. Портер;</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 xml:space="preserve">К. </w:t>
      </w:r>
      <w:proofErr w:type="spellStart"/>
      <w:r w:rsidRPr="000E45DF">
        <w:rPr>
          <w:rFonts w:ascii="Times New Roman" w:eastAsia="Calibri" w:hAnsi="Times New Roman" w:cs="Times New Roman"/>
          <w:color w:val="000000"/>
          <w:sz w:val="28"/>
          <w:szCs w:val="28"/>
          <w:lang w:val="ru-RU"/>
        </w:rPr>
        <w:t>Эндрюс</w:t>
      </w:r>
      <w:proofErr w:type="spellEnd"/>
      <w:r w:rsidRPr="000E45DF">
        <w:rPr>
          <w:rFonts w:ascii="Times New Roman" w:eastAsia="Calibri" w:hAnsi="Times New Roman" w:cs="Times New Roman"/>
          <w:color w:val="000000"/>
          <w:sz w:val="28"/>
          <w:szCs w:val="28"/>
          <w:lang w:val="ru-RU"/>
        </w:rPr>
        <w:t xml:space="preserve">. Дж. </w:t>
      </w:r>
      <w:proofErr w:type="spellStart"/>
      <w:r w:rsidRPr="000E45DF">
        <w:rPr>
          <w:rFonts w:ascii="Times New Roman" w:eastAsia="Calibri" w:hAnsi="Times New Roman" w:cs="Times New Roman"/>
          <w:color w:val="000000"/>
          <w:sz w:val="28"/>
          <w:szCs w:val="28"/>
          <w:lang w:val="ru-RU"/>
        </w:rPr>
        <w:t>Кейнс</w:t>
      </w:r>
      <w:proofErr w:type="spellEnd"/>
      <w:r w:rsidRPr="000E45DF">
        <w:rPr>
          <w:rFonts w:ascii="Times New Roman" w:eastAsia="Calibri" w:hAnsi="Times New Roman" w:cs="Times New Roman"/>
          <w:color w:val="000000"/>
          <w:sz w:val="28"/>
          <w:szCs w:val="28"/>
          <w:lang w:val="ru-RU"/>
        </w:rPr>
        <w:t xml:space="preserve">, Г. </w:t>
      </w:r>
      <w:proofErr w:type="spellStart"/>
      <w:r w:rsidRPr="000E45DF">
        <w:rPr>
          <w:rFonts w:ascii="Times New Roman" w:eastAsia="Calibri" w:hAnsi="Times New Roman" w:cs="Times New Roman"/>
          <w:color w:val="000000"/>
          <w:sz w:val="28"/>
          <w:szCs w:val="28"/>
          <w:lang w:val="ru-RU"/>
        </w:rPr>
        <w:t>Менш</w:t>
      </w:r>
      <w:proofErr w:type="spellEnd"/>
      <w:r w:rsidRPr="000E45DF">
        <w:rPr>
          <w:rFonts w:ascii="Times New Roman" w:eastAsia="Calibri" w:hAnsi="Times New Roman" w:cs="Times New Roman"/>
          <w:color w:val="000000"/>
          <w:sz w:val="28"/>
          <w:szCs w:val="28"/>
          <w:lang w:val="ru-RU"/>
        </w:rPr>
        <w:t>;</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r>
      <w:proofErr w:type="spellStart"/>
      <w:r w:rsidRPr="000E45DF">
        <w:rPr>
          <w:rFonts w:ascii="Times New Roman" w:eastAsia="Calibri" w:hAnsi="Times New Roman" w:cs="Times New Roman"/>
          <w:color w:val="000000"/>
          <w:sz w:val="28"/>
          <w:szCs w:val="28"/>
          <w:lang w:val="ru-RU"/>
        </w:rPr>
        <w:t>К.Эндрюс</w:t>
      </w:r>
      <w:proofErr w:type="spellEnd"/>
      <w:r w:rsidRPr="000E45DF">
        <w:rPr>
          <w:rFonts w:ascii="Times New Roman" w:eastAsia="Calibri" w:hAnsi="Times New Roman" w:cs="Times New Roman"/>
          <w:color w:val="000000"/>
          <w:sz w:val="28"/>
          <w:szCs w:val="28"/>
          <w:lang w:val="ru-RU"/>
        </w:rPr>
        <w:t xml:space="preserve">, М. Портер, </w:t>
      </w:r>
      <w:proofErr w:type="spellStart"/>
      <w:r w:rsidRPr="000E45DF">
        <w:rPr>
          <w:rFonts w:ascii="Times New Roman" w:eastAsia="Calibri" w:hAnsi="Times New Roman" w:cs="Times New Roman"/>
          <w:color w:val="000000"/>
          <w:sz w:val="28"/>
          <w:szCs w:val="28"/>
          <w:lang w:val="ru-RU"/>
        </w:rPr>
        <w:t>Г.Хэмел</w:t>
      </w:r>
      <w:proofErr w:type="spellEnd"/>
      <w:r w:rsidRPr="000E45DF">
        <w:rPr>
          <w:rFonts w:ascii="Times New Roman" w:eastAsia="Calibri" w:hAnsi="Times New Roman" w:cs="Times New Roman"/>
          <w:color w:val="000000"/>
          <w:sz w:val="28"/>
          <w:szCs w:val="28"/>
          <w:lang w:val="ru-RU"/>
        </w:rPr>
        <w:t>.</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5.</w:t>
      </w:r>
      <w:r w:rsidRPr="000E45DF">
        <w:rPr>
          <w:rFonts w:ascii="Times New Roman" w:eastAsia="Calibri" w:hAnsi="Times New Roman" w:cs="Times New Roman"/>
          <w:color w:val="000000"/>
          <w:sz w:val="28"/>
          <w:szCs w:val="28"/>
          <w:lang w:val="ru-RU"/>
        </w:rPr>
        <w:tab/>
        <w:t xml:space="preserve"> </w:t>
      </w:r>
      <w:proofErr w:type="spellStart"/>
      <w:r w:rsidRPr="000E45DF">
        <w:rPr>
          <w:rFonts w:ascii="Times New Roman" w:eastAsia="Calibri" w:hAnsi="Times New Roman" w:cs="Times New Roman"/>
          <w:color w:val="000000"/>
          <w:sz w:val="28"/>
          <w:szCs w:val="28"/>
          <w:lang w:val="ru-RU"/>
        </w:rPr>
        <w:t>SWOT</w:t>
      </w:r>
      <w:proofErr w:type="spellEnd"/>
      <w:r w:rsidRPr="000E45DF">
        <w:rPr>
          <w:rFonts w:ascii="Times New Roman" w:eastAsia="Calibri" w:hAnsi="Times New Roman" w:cs="Times New Roman"/>
          <w:color w:val="000000"/>
          <w:sz w:val="28"/>
          <w:szCs w:val="28"/>
          <w:lang w:val="ru-RU"/>
        </w:rPr>
        <w:t>- анализ позволяет: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определить возможности и угрозу,</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определить слабые и сильные стороны организации;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lastRenderedPageBreak/>
        <w:t>c)</w:t>
      </w:r>
      <w:r w:rsidRPr="000E45DF">
        <w:rPr>
          <w:rFonts w:ascii="Times New Roman" w:eastAsia="Calibri" w:hAnsi="Times New Roman" w:cs="Times New Roman"/>
          <w:color w:val="000000"/>
          <w:sz w:val="28"/>
          <w:szCs w:val="28"/>
          <w:lang w:val="ru-RU"/>
        </w:rPr>
        <w:tab/>
        <w:t>построить экономическую стратегию, определив доступные ресурсы, необходимые для ее реализации;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выбрать товары и рынки, на которых они будут продаваться;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все ответы правильные.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6.</w:t>
      </w:r>
      <w:r w:rsidRPr="000E45DF">
        <w:rPr>
          <w:rFonts w:ascii="Times New Roman" w:eastAsia="Calibri" w:hAnsi="Times New Roman" w:cs="Times New Roman"/>
          <w:color w:val="000000"/>
          <w:sz w:val="28"/>
          <w:szCs w:val="28"/>
          <w:lang w:val="ru-RU"/>
        </w:rPr>
        <w:tab/>
        <w:t>Критериями качества целей служат: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измеримость,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лаконичность,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достоверность,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лаконичность,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иерархичность.</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7.</w:t>
      </w:r>
      <w:r w:rsidRPr="000E45DF">
        <w:rPr>
          <w:rFonts w:ascii="Times New Roman" w:eastAsia="Calibri" w:hAnsi="Times New Roman" w:cs="Times New Roman"/>
          <w:color w:val="000000"/>
          <w:sz w:val="28"/>
          <w:szCs w:val="28"/>
          <w:lang w:val="ru-RU"/>
        </w:rPr>
        <w:tab/>
        <w:t>Сегментирование рынка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способ анализа рынка и выявления потребителей на рынке;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разделение рынка на части, различающиеся возможностями сбыта того или иного товара;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разделение рынка на группы покупателей и исследование их покупательских способностей.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8.</w:t>
      </w:r>
      <w:r w:rsidRPr="000E45DF">
        <w:rPr>
          <w:rFonts w:ascii="Times New Roman" w:eastAsia="Calibri" w:hAnsi="Times New Roman" w:cs="Times New Roman"/>
          <w:color w:val="000000"/>
          <w:sz w:val="28"/>
          <w:szCs w:val="28"/>
          <w:lang w:val="ru-RU"/>
        </w:rPr>
        <w:tab/>
        <w:t xml:space="preserve"> Выбранный на основе сегментации рынок называется: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привлекательным;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основным;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целевым;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нет правильных ответов.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9.</w:t>
      </w:r>
      <w:r w:rsidRPr="000E45DF">
        <w:rPr>
          <w:rFonts w:ascii="Times New Roman" w:eastAsia="Calibri" w:hAnsi="Times New Roman" w:cs="Times New Roman"/>
          <w:color w:val="000000"/>
          <w:sz w:val="28"/>
          <w:szCs w:val="28"/>
          <w:lang w:val="ru-RU"/>
        </w:rPr>
        <w:tab/>
        <w:t>Как называется тип  конкурента, продающего одинаковую продукцию разным типам покупателей?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Прямой конкурент;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косвенный конкурент;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неявный конкурент;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товарный конкурент.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10.</w:t>
      </w:r>
      <w:r w:rsidRPr="000E45DF">
        <w:rPr>
          <w:rFonts w:ascii="Times New Roman" w:eastAsia="Calibri" w:hAnsi="Times New Roman" w:cs="Times New Roman"/>
          <w:color w:val="000000"/>
          <w:sz w:val="28"/>
          <w:szCs w:val="28"/>
          <w:lang w:val="ru-RU"/>
        </w:rPr>
        <w:tab/>
        <w:t xml:space="preserve"> Как называется стратегия, в которой делается стратегическая ориентация на низкие издержки и одновременно покупателю предоставляется несколько большие, чем минимально приемлемые, качество товара, его привлекательность и обслуживание?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Стратегия дифференциации;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стратегия низких издержек;</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стратегия фокусирования;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стратегия оптимальных издержек.</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11.</w:t>
      </w:r>
      <w:r w:rsidRPr="000E45DF">
        <w:rPr>
          <w:rFonts w:ascii="Times New Roman" w:eastAsia="Calibri" w:hAnsi="Times New Roman" w:cs="Times New Roman"/>
          <w:color w:val="000000"/>
          <w:sz w:val="28"/>
          <w:szCs w:val="28"/>
          <w:lang w:val="ru-RU"/>
        </w:rPr>
        <w:tab/>
        <w:t xml:space="preserve"> Маркетинг план включает в себя: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товарную политику;</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ценовую политику;</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организацию сбыта;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продвижение продукции;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все выше перечисленные ответы;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f)</w:t>
      </w:r>
      <w:r w:rsidRPr="000E45DF">
        <w:rPr>
          <w:rFonts w:ascii="Times New Roman" w:eastAsia="Calibri" w:hAnsi="Times New Roman" w:cs="Times New Roman"/>
          <w:color w:val="000000"/>
          <w:sz w:val="28"/>
          <w:szCs w:val="28"/>
          <w:lang w:val="ru-RU"/>
        </w:rPr>
        <w:tab/>
        <w:t>нет правильных ответов.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12.</w:t>
      </w:r>
      <w:r w:rsidRPr="000E45DF">
        <w:rPr>
          <w:rFonts w:ascii="Times New Roman" w:eastAsia="Calibri" w:hAnsi="Times New Roman" w:cs="Times New Roman"/>
          <w:color w:val="000000"/>
          <w:sz w:val="28"/>
          <w:szCs w:val="28"/>
          <w:lang w:val="ru-RU"/>
        </w:rPr>
        <w:tab/>
        <w:t>Назовите методы ценообразования: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затратный;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доходный;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рыночный;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r>
      <w:proofErr w:type="gramStart"/>
      <w:r w:rsidRPr="000E45DF">
        <w:rPr>
          <w:rFonts w:ascii="Times New Roman" w:eastAsia="Calibri" w:hAnsi="Times New Roman" w:cs="Times New Roman"/>
          <w:color w:val="000000"/>
          <w:sz w:val="28"/>
          <w:szCs w:val="28"/>
          <w:lang w:val="ru-RU"/>
        </w:rPr>
        <w:t>основанный</w:t>
      </w:r>
      <w:proofErr w:type="gramEnd"/>
      <w:r w:rsidRPr="000E45DF">
        <w:rPr>
          <w:rFonts w:ascii="Times New Roman" w:eastAsia="Calibri" w:hAnsi="Times New Roman" w:cs="Times New Roman"/>
          <w:color w:val="000000"/>
          <w:sz w:val="28"/>
          <w:szCs w:val="28"/>
          <w:lang w:val="ru-RU"/>
        </w:rPr>
        <w:t xml:space="preserve"> на конкуренции.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lastRenderedPageBreak/>
        <w:t>13.</w:t>
      </w:r>
      <w:r w:rsidRPr="000E45DF">
        <w:rPr>
          <w:rFonts w:ascii="Times New Roman" w:eastAsia="Calibri" w:hAnsi="Times New Roman" w:cs="Times New Roman"/>
          <w:color w:val="000000"/>
          <w:sz w:val="28"/>
          <w:szCs w:val="28"/>
          <w:lang w:val="ru-RU"/>
        </w:rPr>
        <w:tab/>
        <w:t>Как называется ценовая стратегия, в основе которой лежит распространения цен лидера на собственные товары?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«Затратная» стратегия;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стратегия «следования за конкурентом»;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«нешаблонная» стратегия.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14.</w:t>
      </w:r>
      <w:r w:rsidRPr="000E45DF">
        <w:rPr>
          <w:rFonts w:ascii="Times New Roman" w:eastAsia="Calibri" w:hAnsi="Times New Roman" w:cs="Times New Roman"/>
          <w:color w:val="000000"/>
          <w:sz w:val="28"/>
          <w:szCs w:val="28"/>
          <w:lang w:val="ru-RU"/>
        </w:rPr>
        <w:tab/>
        <w:t>Как называется канал товародвижения, который включает двух посредников: оптового и розничного?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Канал нулевого уровня;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одноуровневый канал;</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двухуровневый канал;</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трехуровневый канал.</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15.</w:t>
      </w:r>
      <w:r w:rsidRPr="000E45DF">
        <w:rPr>
          <w:rFonts w:ascii="Times New Roman" w:eastAsia="Calibri" w:hAnsi="Times New Roman" w:cs="Times New Roman"/>
          <w:color w:val="000000"/>
          <w:sz w:val="28"/>
          <w:szCs w:val="28"/>
          <w:lang w:val="ru-RU"/>
        </w:rPr>
        <w:tab/>
        <w:t>Кокой тип рекламы является наиболее агрессивным?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Информативная;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увещевательная;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сравнительная;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товарная;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фирменная.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16.</w:t>
      </w:r>
      <w:r w:rsidRPr="000E45DF">
        <w:rPr>
          <w:rFonts w:ascii="Times New Roman" w:eastAsia="Calibri" w:hAnsi="Times New Roman" w:cs="Times New Roman"/>
          <w:color w:val="000000"/>
          <w:sz w:val="28"/>
          <w:szCs w:val="28"/>
          <w:lang w:val="ru-RU"/>
        </w:rPr>
        <w:tab/>
        <w:t xml:space="preserve"> Укажите средство рекламы: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ежедневные газеты;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журналы;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телефонный справочник;</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радио;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телевидение;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f)</w:t>
      </w:r>
      <w:r w:rsidRPr="000E45DF">
        <w:rPr>
          <w:rFonts w:ascii="Times New Roman" w:eastAsia="Calibri" w:hAnsi="Times New Roman" w:cs="Times New Roman"/>
          <w:color w:val="000000"/>
          <w:sz w:val="28"/>
          <w:szCs w:val="28"/>
          <w:lang w:val="ru-RU"/>
        </w:rPr>
        <w:tab/>
        <w:t>все выше перечисленные.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17.</w:t>
      </w:r>
      <w:r w:rsidRPr="000E45DF">
        <w:rPr>
          <w:rFonts w:ascii="Times New Roman" w:eastAsia="Calibri" w:hAnsi="Times New Roman" w:cs="Times New Roman"/>
          <w:color w:val="000000"/>
          <w:sz w:val="28"/>
          <w:szCs w:val="28"/>
          <w:lang w:val="ru-RU"/>
        </w:rPr>
        <w:tab/>
        <w:t>В план производства включается анализ:</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технологии, субподрядов, контроля качества;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технологии, конкурентов, прогноза затрат;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технологии, трудовых ресурсов, управленческого персонала.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18.</w:t>
      </w:r>
      <w:r w:rsidRPr="000E45DF">
        <w:rPr>
          <w:rFonts w:ascii="Times New Roman" w:eastAsia="Calibri" w:hAnsi="Times New Roman" w:cs="Times New Roman"/>
          <w:color w:val="000000"/>
          <w:sz w:val="28"/>
          <w:szCs w:val="28"/>
          <w:lang w:val="ru-RU"/>
        </w:rPr>
        <w:tab/>
        <w:t>Норматив оборотных средств на сырье и материалы определяется, как:</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произведение нормы запаса в днях на коэффициент нарастания затрат;</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произведение нормы запаса в днях на однодневный расход материалов;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произведение нормы запаса в днях на однодневный выпуск товарной продукции по себестоимости.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19.</w:t>
      </w:r>
      <w:r w:rsidRPr="000E45DF">
        <w:rPr>
          <w:rFonts w:ascii="Times New Roman" w:eastAsia="Calibri" w:hAnsi="Times New Roman" w:cs="Times New Roman"/>
          <w:color w:val="000000"/>
          <w:sz w:val="28"/>
          <w:szCs w:val="28"/>
          <w:lang w:val="ru-RU"/>
        </w:rPr>
        <w:tab/>
        <w:t>Укажите, что включается в производственный запас в днях:</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транспортный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однодневный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подготовительный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страховой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общий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f)</w:t>
      </w:r>
      <w:r w:rsidRPr="000E45DF">
        <w:rPr>
          <w:rFonts w:ascii="Times New Roman" w:eastAsia="Calibri" w:hAnsi="Times New Roman" w:cs="Times New Roman"/>
          <w:color w:val="000000"/>
          <w:sz w:val="28"/>
          <w:szCs w:val="28"/>
          <w:lang w:val="ru-RU"/>
        </w:rPr>
        <w:tab/>
        <w:t>складской запас.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20.</w:t>
      </w:r>
      <w:r w:rsidRPr="000E45DF">
        <w:rPr>
          <w:rFonts w:ascii="Times New Roman" w:eastAsia="Calibri" w:hAnsi="Times New Roman" w:cs="Times New Roman"/>
          <w:color w:val="000000"/>
          <w:sz w:val="28"/>
          <w:szCs w:val="28"/>
          <w:lang w:val="ru-RU"/>
        </w:rPr>
        <w:tab/>
        <w:t xml:space="preserve"> организационная структура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графическая схема;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документально оформленная цепочка подчиненности;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способ и форма объединения работников;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система распределения полномочий;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нет правильного ответа.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21.</w:t>
      </w:r>
      <w:r w:rsidRPr="000E45DF">
        <w:rPr>
          <w:rFonts w:ascii="Times New Roman" w:eastAsia="Calibri" w:hAnsi="Times New Roman" w:cs="Times New Roman"/>
          <w:color w:val="000000"/>
          <w:sz w:val="28"/>
          <w:szCs w:val="28"/>
          <w:lang w:val="ru-RU"/>
        </w:rPr>
        <w:tab/>
        <w:t xml:space="preserve"> Фондоотдача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lastRenderedPageBreak/>
        <w:t>a)</w:t>
      </w:r>
      <w:r w:rsidRPr="000E45DF">
        <w:rPr>
          <w:rFonts w:ascii="Times New Roman" w:eastAsia="Calibri" w:hAnsi="Times New Roman" w:cs="Times New Roman"/>
          <w:color w:val="000000"/>
          <w:sz w:val="28"/>
          <w:szCs w:val="28"/>
          <w:lang w:val="ru-RU"/>
        </w:rPr>
        <w:tab/>
        <w:t>объем произведенной продукции, приходящийся на единицу основных и оборотных фондов;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стоимость основных и оборотных средств, приходящихся на одного работника;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стоимость основных средств, приходящихся на одного работника;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объем произведенной продукции, приходящийся на единицу основных фондов.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22.</w:t>
      </w:r>
      <w:r w:rsidRPr="000E45DF">
        <w:rPr>
          <w:rFonts w:ascii="Times New Roman" w:eastAsia="Calibri" w:hAnsi="Times New Roman" w:cs="Times New Roman"/>
          <w:color w:val="000000"/>
          <w:sz w:val="28"/>
          <w:szCs w:val="28"/>
          <w:lang w:val="ru-RU"/>
        </w:rPr>
        <w:tab/>
        <w:t>В раздел «Финансовый план» включается: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анализ рисков и финансовой отчетности;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анализ финансово-экономических результатов и планирование основных финансовых показателей;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анализ организационной структуры и планирование основных финансовых результатов.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23.</w:t>
      </w:r>
      <w:r w:rsidRPr="000E45DF">
        <w:rPr>
          <w:rFonts w:ascii="Times New Roman" w:eastAsia="Calibri" w:hAnsi="Times New Roman" w:cs="Times New Roman"/>
          <w:color w:val="000000"/>
          <w:sz w:val="28"/>
          <w:szCs w:val="28"/>
          <w:lang w:val="ru-RU"/>
        </w:rPr>
        <w:tab/>
        <w:t xml:space="preserve">Каким методом  проводится инфляционно </w:t>
      </w:r>
      <w:proofErr w:type="gramStart"/>
      <w:r w:rsidRPr="000E45DF">
        <w:rPr>
          <w:rFonts w:ascii="Times New Roman" w:eastAsia="Calibri" w:hAnsi="Times New Roman" w:cs="Times New Roman"/>
          <w:color w:val="000000"/>
          <w:sz w:val="28"/>
          <w:szCs w:val="28"/>
          <w:lang w:val="ru-RU"/>
        </w:rPr>
        <w:t>-к</w:t>
      </w:r>
      <w:proofErr w:type="gramEnd"/>
      <w:r w:rsidRPr="000E45DF">
        <w:rPr>
          <w:rFonts w:ascii="Times New Roman" w:eastAsia="Calibri" w:hAnsi="Times New Roman" w:cs="Times New Roman"/>
          <w:color w:val="000000"/>
          <w:sz w:val="28"/>
          <w:szCs w:val="28"/>
          <w:lang w:val="ru-RU"/>
        </w:rPr>
        <w:t>орректирующая переоценка: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методом учета изменения общего уровня;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методом пересчета статей актива баланса в текущие цены;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верны ответы a) и b).</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24.</w:t>
      </w:r>
      <w:r w:rsidRPr="000E45DF">
        <w:rPr>
          <w:rFonts w:ascii="Times New Roman" w:eastAsia="Calibri" w:hAnsi="Times New Roman" w:cs="Times New Roman"/>
          <w:color w:val="000000"/>
          <w:sz w:val="28"/>
          <w:szCs w:val="28"/>
          <w:lang w:val="ru-RU"/>
        </w:rPr>
        <w:tab/>
        <w:t>Какие показатели относятся к показателям платежеспособности и финансовой устойчивости?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Степень платежеспособности общая;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коэффициент задолженности по кредитам;</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коэффициент финансовой автономии;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продолжительность оборота оборотных активов;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e)</w:t>
      </w:r>
      <w:r w:rsidRPr="000E45DF">
        <w:rPr>
          <w:rFonts w:ascii="Times New Roman" w:eastAsia="Calibri" w:hAnsi="Times New Roman" w:cs="Times New Roman"/>
          <w:color w:val="000000"/>
          <w:sz w:val="28"/>
          <w:szCs w:val="28"/>
          <w:lang w:val="ru-RU"/>
        </w:rPr>
        <w:tab/>
        <w:t>рентабельность продаж;</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f)</w:t>
      </w:r>
      <w:r w:rsidRPr="000E45DF">
        <w:rPr>
          <w:rFonts w:ascii="Times New Roman" w:eastAsia="Calibri" w:hAnsi="Times New Roman" w:cs="Times New Roman"/>
          <w:color w:val="000000"/>
          <w:sz w:val="28"/>
          <w:szCs w:val="28"/>
          <w:lang w:val="ru-RU"/>
        </w:rPr>
        <w:tab/>
        <w:t>коэффициент абсолютной ликвидности.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25.</w:t>
      </w:r>
      <w:r w:rsidRPr="000E45DF">
        <w:rPr>
          <w:rFonts w:ascii="Times New Roman" w:eastAsia="Calibri" w:hAnsi="Times New Roman" w:cs="Times New Roman"/>
          <w:color w:val="000000"/>
          <w:sz w:val="28"/>
          <w:szCs w:val="28"/>
          <w:lang w:val="ru-RU"/>
        </w:rPr>
        <w:tab/>
        <w:t xml:space="preserve"> Из каких разделов состоит прогноз движения  денежных средств?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Кэш-</w:t>
      </w:r>
      <w:proofErr w:type="spellStart"/>
      <w:r w:rsidRPr="000E45DF">
        <w:rPr>
          <w:rFonts w:ascii="Times New Roman" w:eastAsia="Calibri" w:hAnsi="Times New Roman" w:cs="Times New Roman"/>
          <w:color w:val="000000"/>
          <w:sz w:val="28"/>
          <w:szCs w:val="28"/>
          <w:lang w:val="ru-RU"/>
        </w:rPr>
        <w:t>фло</w:t>
      </w:r>
      <w:proofErr w:type="spellEnd"/>
      <w:r w:rsidRPr="000E45DF">
        <w:rPr>
          <w:rFonts w:ascii="Times New Roman" w:eastAsia="Calibri" w:hAnsi="Times New Roman" w:cs="Times New Roman"/>
          <w:color w:val="000000"/>
          <w:sz w:val="28"/>
          <w:szCs w:val="28"/>
          <w:lang w:val="ru-RU"/>
        </w:rPr>
        <w:t xml:space="preserve"> от текущей основной (производственной) </w:t>
      </w:r>
      <w:proofErr w:type="spellStart"/>
      <w:r w:rsidRPr="000E45DF">
        <w:rPr>
          <w:rFonts w:ascii="Times New Roman" w:eastAsia="Calibri" w:hAnsi="Times New Roman" w:cs="Times New Roman"/>
          <w:color w:val="000000"/>
          <w:sz w:val="28"/>
          <w:szCs w:val="28"/>
          <w:lang w:val="ru-RU"/>
        </w:rPr>
        <w:t>де¬ятельности</w:t>
      </w:r>
      <w:proofErr w:type="spellEnd"/>
      <w:r w:rsidRPr="000E45DF">
        <w:rPr>
          <w:rFonts w:ascii="Times New Roman" w:eastAsia="Calibri" w:hAnsi="Times New Roman" w:cs="Times New Roman"/>
          <w:color w:val="000000"/>
          <w:sz w:val="28"/>
          <w:szCs w:val="28"/>
          <w:lang w:val="ru-RU"/>
        </w:rPr>
        <w:t>;</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кэш-</w:t>
      </w:r>
      <w:proofErr w:type="spellStart"/>
      <w:r w:rsidRPr="000E45DF">
        <w:rPr>
          <w:rFonts w:ascii="Times New Roman" w:eastAsia="Calibri" w:hAnsi="Times New Roman" w:cs="Times New Roman"/>
          <w:color w:val="000000"/>
          <w:sz w:val="28"/>
          <w:szCs w:val="28"/>
          <w:lang w:val="ru-RU"/>
        </w:rPr>
        <w:t>фло</w:t>
      </w:r>
      <w:proofErr w:type="spellEnd"/>
      <w:r w:rsidRPr="000E45DF">
        <w:rPr>
          <w:rFonts w:ascii="Times New Roman" w:eastAsia="Calibri" w:hAnsi="Times New Roman" w:cs="Times New Roman"/>
          <w:color w:val="000000"/>
          <w:sz w:val="28"/>
          <w:szCs w:val="28"/>
          <w:lang w:val="ru-RU"/>
        </w:rPr>
        <w:t xml:space="preserve"> от инвестиционной деятельности;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кэш-</w:t>
      </w:r>
      <w:proofErr w:type="spellStart"/>
      <w:r w:rsidRPr="000E45DF">
        <w:rPr>
          <w:rFonts w:ascii="Times New Roman" w:eastAsia="Calibri" w:hAnsi="Times New Roman" w:cs="Times New Roman"/>
          <w:color w:val="000000"/>
          <w:sz w:val="28"/>
          <w:szCs w:val="28"/>
          <w:lang w:val="ru-RU"/>
        </w:rPr>
        <w:t>фло</w:t>
      </w:r>
      <w:proofErr w:type="spellEnd"/>
      <w:r w:rsidRPr="000E45DF">
        <w:rPr>
          <w:rFonts w:ascii="Times New Roman" w:eastAsia="Calibri" w:hAnsi="Times New Roman" w:cs="Times New Roman"/>
          <w:color w:val="000000"/>
          <w:sz w:val="28"/>
          <w:szCs w:val="28"/>
          <w:lang w:val="ru-RU"/>
        </w:rPr>
        <w:t xml:space="preserve"> от финансовой деятельности;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верны ответы a), b) и с).</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26.</w:t>
      </w:r>
      <w:r w:rsidRPr="000E45DF">
        <w:rPr>
          <w:rFonts w:ascii="Times New Roman" w:eastAsia="Calibri" w:hAnsi="Times New Roman" w:cs="Times New Roman"/>
          <w:color w:val="000000"/>
          <w:sz w:val="28"/>
          <w:szCs w:val="28"/>
          <w:lang w:val="ru-RU"/>
        </w:rPr>
        <w:tab/>
        <w:t xml:space="preserve"> Что относится к прямому методу финансового прогнозирования?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Метод процента от продаж;</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линейная регрессия;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бюджетный метод;</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множественная регрессия.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27.</w:t>
      </w:r>
      <w:r w:rsidRPr="000E45DF">
        <w:rPr>
          <w:rFonts w:ascii="Times New Roman" w:eastAsia="Calibri" w:hAnsi="Times New Roman" w:cs="Times New Roman"/>
          <w:color w:val="000000"/>
          <w:sz w:val="28"/>
          <w:szCs w:val="28"/>
          <w:lang w:val="ru-RU"/>
        </w:rPr>
        <w:tab/>
        <w:t>К заемным источникам финансирования относится: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амортизация;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средства по страхованию;</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банковские кредиты;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бюджетные ассигнования.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28.</w:t>
      </w:r>
      <w:r w:rsidRPr="000E45DF">
        <w:rPr>
          <w:rFonts w:ascii="Times New Roman" w:eastAsia="Calibri" w:hAnsi="Times New Roman" w:cs="Times New Roman"/>
          <w:color w:val="000000"/>
          <w:sz w:val="28"/>
          <w:szCs w:val="28"/>
          <w:lang w:val="ru-RU"/>
        </w:rPr>
        <w:tab/>
        <w:t xml:space="preserve"> К внутренним источникам финансирования относится: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государственные кредиты;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средства от продажи акций;</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облигационные займы;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средства от амортизации.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29.</w:t>
      </w:r>
      <w:r w:rsidRPr="000E45DF">
        <w:rPr>
          <w:rFonts w:ascii="Times New Roman" w:eastAsia="Calibri" w:hAnsi="Times New Roman" w:cs="Times New Roman"/>
          <w:color w:val="000000"/>
          <w:sz w:val="28"/>
          <w:szCs w:val="28"/>
          <w:lang w:val="ru-RU"/>
        </w:rPr>
        <w:tab/>
        <w:t xml:space="preserve">При оценки эффективности </w:t>
      </w:r>
      <w:proofErr w:type="gramStart"/>
      <w:r w:rsidRPr="000E45DF">
        <w:rPr>
          <w:rFonts w:ascii="Times New Roman" w:eastAsia="Calibri" w:hAnsi="Times New Roman" w:cs="Times New Roman"/>
          <w:color w:val="000000"/>
          <w:sz w:val="28"/>
          <w:szCs w:val="28"/>
          <w:lang w:val="ru-RU"/>
        </w:rPr>
        <w:t>инвестиций</w:t>
      </w:r>
      <w:proofErr w:type="gramEnd"/>
      <w:r w:rsidRPr="000E45DF">
        <w:rPr>
          <w:rFonts w:ascii="Times New Roman" w:eastAsia="Calibri" w:hAnsi="Times New Roman" w:cs="Times New Roman"/>
          <w:color w:val="000000"/>
          <w:sz w:val="28"/>
          <w:szCs w:val="28"/>
          <w:lang w:val="ru-RU"/>
        </w:rPr>
        <w:t xml:space="preserve"> какие показатели используются?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Фондоотдача;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коэффициент сменности оборудования;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коэффициент абсолютной ликвидности;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d)</w:t>
      </w:r>
      <w:r w:rsidRPr="000E45DF">
        <w:rPr>
          <w:rFonts w:ascii="Times New Roman" w:eastAsia="Calibri" w:hAnsi="Times New Roman" w:cs="Times New Roman"/>
          <w:color w:val="000000"/>
          <w:sz w:val="28"/>
          <w:szCs w:val="28"/>
          <w:lang w:val="ru-RU"/>
        </w:rPr>
        <w:tab/>
        <w:t>коэффициент рентабельности производства;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lastRenderedPageBreak/>
        <w:t>e)</w:t>
      </w:r>
      <w:r w:rsidRPr="000E45DF">
        <w:rPr>
          <w:rFonts w:ascii="Times New Roman" w:eastAsia="Calibri" w:hAnsi="Times New Roman" w:cs="Times New Roman"/>
          <w:color w:val="000000"/>
          <w:sz w:val="28"/>
          <w:szCs w:val="28"/>
          <w:lang w:val="ru-RU"/>
        </w:rPr>
        <w:tab/>
        <w:t>внутренняя норма доходности.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30.</w:t>
      </w:r>
      <w:r w:rsidRPr="000E45DF">
        <w:rPr>
          <w:rFonts w:ascii="Times New Roman" w:eastAsia="Calibri" w:hAnsi="Times New Roman" w:cs="Times New Roman"/>
          <w:color w:val="000000"/>
          <w:sz w:val="28"/>
          <w:szCs w:val="28"/>
          <w:lang w:val="ru-RU"/>
        </w:rPr>
        <w:tab/>
        <w:t xml:space="preserve"> Чистый дисконтированный доход определяется, как:</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 xml:space="preserve">разница между </w:t>
      </w:r>
      <w:proofErr w:type="gramStart"/>
      <w:r w:rsidRPr="000E45DF">
        <w:rPr>
          <w:rFonts w:ascii="Times New Roman" w:eastAsia="Calibri" w:hAnsi="Times New Roman" w:cs="Times New Roman"/>
          <w:color w:val="000000"/>
          <w:sz w:val="28"/>
          <w:szCs w:val="28"/>
          <w:lang w:val="ru-RU"/>
        </w:rPr>
        <w:t>приведенными</w:t>
      </w:r>
      <w:proofErr w:type="gramEnd"/>
      <w:r w:rsidRPr="000E45DF">
        <w:rPr>
          <w:rFonts w:ascii="Times New Roman" w:eastAsia="Calibri" w:hAnsi="Times New Roman" w:cs="Times New Roman"/>
          <w:color w:val="000000"/>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собственных средств;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 xml:space="preserve">разница между </w:t>
      </w:r>
      <w:proofErr w:type="gramStart"/>
      <w:r w:rsidRPr="000E45DF">
        <w:rPr>
          <w:rFonts w:ascii="Times New Roman" w:eastAsia="Calibri" w:hAnsi="Times New Roman" w:cs="Times New Roman"/>
          <w:color w:val="000000"/>
          <w:sz w:val="28"/>
          <w:szCs w:val="28"/>
          <w:lang w:val="ru-RU"/>
        </w:rPr>
        <w:t>приведенными</w:t>
      </w:r>
      <w:proofErr w:type="gramEnd"/>
      <w:r w:rsidRPr="000E45DF">
        <w:rPr>
          <w:rFonts w:ascii="Times New Roman" w:eastAsia="Calibri" w:hAnsi="Times New Roman" w:cs="Times New Roman"/>
          <w:color w:val="000000"/>
          <w:sz w:val="28"/>
          <w:szCs w:val="28"/>
          <w:lang w:val="ru-RU"/>
        </w:rPr>
        <w:t xml:space="preserve"> к настоящей стоимости (путем дисконтирования) суммой денежного потока за период эксплуатации инвестиционного проекта и суммой инвестируемых в его реализацию средств;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разница между суммой денежного потока за период эксплуатации инвестиционного проекта и суммой инвестируемых в его реализацию средств.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31.</w:t>
      </w:r>
      <w:r w:rsidRPr="000E45DF">
        <w:rPr>
          <w:rFonts w:ascii="Times New Roman" w:eastAsia="Calibri" w:hAnsi="Times New Roman" w:cs="Times New Roman"/>
          <w:color w:val="000000"/>
          <w:sz w:val="28"/>
          <w:szCs w:val="28"/>
          <w:lang w:val="ru-RU"/>
        </w:rPr>
        <w:tab/>
        <w:t xml:space="preserve"> Срок окупаемости с учетом дисконтировани</w:t>
      </w:r>
      <w:proofErr w:type="gramStart"/>
      <w:r w:rsidRPr="000E45DF">
        <w:rPr>
          <w:rFonts w:ascii="Times New Roman" w:eastAsia="Calibri" w:hAnsi="Times New Roman" w:cs="Times New Roman"/>
          <w:color w:val="000000"/>
          <w:sz w:val="28"/>
          <w:szCs w:val="28"/>
          <w:lang w:val="ru-RU"/>
        </w:rPr>
        <w:t>я–</w:t>
      </w:r>
      <w:proofErr w:type="gramEnd"/>
      <w:r w:rsidRPr="000E45DF">
        <w:rPr>
          <w:rFonts w:ascii="Times New Roman" w:eastAsia="Calibri" w:hAnsi="Times New Roman" w:cs="Times New Roman"/>
          <w:color w:val="000000"/>
          <w:sz w:val="28"/>
          <w:szCs w:val="28"/>
          <w:lang w:val="ru-RU"/>
        </w:rPr>
        <w:t xml:space="preserve">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продолжительность периода от начального момента до момента окупаемости с учетом дисконтирования;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периода от начального момента до момента окупаемости с учетом дисконтирования;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продолжительность периода от начального момента до момента окупаемости.</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32.</w:t>
      </w:r>
      <w:r w:rsidRPr="000E45DF">
        <w:rPr>
          <w:rFonts w:ascii="Times New Roman" w:eastAsia="Calibri" w:hAnsi="Times New Roman" w:cs="Times New Roman"/>
          <w:color w:val="000000"/>
          <w:sz w:val="28"/>
          <w:szCs w:val="28"/>
          <w:lang w:val="ru-RU"/>
        </w:rPr>
        <w:tab/>
        <w:t xml:space="preserve"> Внутренняя норма доходности – это:</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 xml:space="preserve">значение ставки дисконтирования, при котором величина </w:t>
      </w:r>
      <w:proofErr w:type="spellStart"/>
      <w:r w:rsidRPr="000E45DF">
        <w:rPr>
          <w:rFonts w:ascii="Times New Roman" w:eastAsia="Calibri" w:hAnsi="Times New Roman" w:cs="Times New Roman"/>
          <w:color w:val="000000"/>
          <w:sz w:val="28"/>
          <w:szCs w:val="28"/>
          <w:lang w:val="ru-RU"/>
        </w:rPr>
        <w:t>NPV</w:t>
      </w:r>
      <w:proofErr w:type="spellEnd"/>
      <w:r w:rsidRPr="000E45DF">
        <w:rPr>
          <w:rFonts w:ascii="Times New Roman" w:eastAsia="Calibri" w:hAnsi="Times New Roman" w:cs="Times New Roman"/>
          <w:color w:val="000000"/>
          <w:sz w:val="28"/>
          <w:szCs w:val="28"/>
          <w:lang w:val="ru-RU"/>
        </w:rPr>
        <w:t xml:space="preserve"> проекта равна единицы;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 xml:space="preserve">значение ставки дисконтирования, при котором величина </w:t>
      </w:r>
      <w:proofErr w:type="spellStart"/>
      <w:r w:rsidRPr="000E45DF">
        <w:rPr>
          <w:rFonts w:ascii="Times New Roman" w:eastAsia="Calibri" w:hAnsi="Times New Roman" w:cs="Times New Roman"/>
          <w:color w:val="000000"/>
          <w:sz w:val="28"/>
          <w:szCs w:val="28"/>
          <w:lang w:val="ru-RU"/>
        </w:rPr>
        <w:t>NPV</w:t>
      </w:r>
      <w:proofErr w:type="spellEnd"/>
      <w:r w:rsidRPr="000E45DF">
        <w:rPr>
          <w:rFonts w:ascii="Times New Roman" w:eastAsia="Calibri" w:hAnsi="Times New Roman" w:cs="Times New Roman"/>
          <w:color w:val="000000"/>
          <w:sz w:val="28"/>
          <w:szCs w:val="28"/>
          <w:lang w:val="ru-RU"/>
        </w:rPr>
        <w:t xml:space="preserve"> проекта равна нулю;</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 xml:space="preserve">значение срока окупаемости, при котором величина </w:t>
      </w:r>
      <w:proofErr w:type="spellStart"/>
      <w:r w:rsidRPr="000E45DF">
        <w:rPr>
          <w:rFonts w:ascii="Times New Roman" w:eastAsia="Calibri" w:hAnsi="Times New Roman" w:cs="Times New Roman"/>
          <w:color w:val="000000"/>
          <w:sz w:val="28"/>
          <w:szCs w:val="28"/>
          <w:lang w:val="ru-RU"/>
        </w:rPr>
        <w:t>NPV</w:t>
      </w:r>
      <w:proofErr w:type="spellEnd"/>
      <w:r w:rsidRPr="000E45DF">
        <w:rPr>
          <w:rFonts w:ascii="Times New Roman" w:eastAsia="Calibri" w:hAnsi="Times New Roman" w:cs="Times New Roman"/>
          <w:color w:val="000000"/>
          <w:sz w:val="28"/>
          <w:szCs w:val="28"/>
          <w:lang w:val="ru-RU"/>
        </w:rPr>
        <w:t xml:space="preserve"> проекта равна нулю.</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33.</w:t>
      </w:r>
      <w:r w:rsidRPr="000E45DF">
        <w:rPr>
          <w:rFonts w:ascii="Times New Roman" w:eastAsia="Calibri" w:hAnsi="Times New Roman" w:cs="Times New Roman"/>
          <w:color w:val="000000"/>
          <w:sz w:val="28"/>
          <w:szCs w:val="28"/>
          <w:lang w:val="ru-RU"/>
        </w:rPr>
        <w:tab/>
        <w:t xml:space="preserve"> Приемы по снижению риска:</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t>повышение квалификации управленческих кадров;</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страхование;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c)</w:t>
      </w:r>
      <w:r w:rsidRPr="000E45DF">
        <w:rPr>
          <w:rFonts w:ascii="Times New Roman" w:eastAsia="Calibri" w:hAnsi="Times New Roman" w:cs="Times New Roman"/>
          <w:color w:val="000000"/>
          <w:sz w:val="28"/>
          <w:szCs w:val="28"/>
          <w:lang w:val="ru-RU"/>
        </w:rPr>
        <w:tab/>
        <w:t>обновление оборудования.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34.</w:t>
      </w:r>
      <w:r w:rsidRPr="000E45DF">
        <w:rPr>
          <w:rFonts w:ascii="Times New Roman" w:eastAsia="Calibri" w:hAnsi="Times New Roman" w:cs="Times New Roman"/>
          <w:color w:val="000000"/>
          <w:sz w:val="28"/>
          <w:szCs w:val="28"/>
          <w:lang w:val="ru-RU"/>
        </w:rPr>
        <w:tab/>
        <w:t xml:space="preserve"> Как называется прием по снижению степени риска, при котором распределяются капиталовложения между разнообразными видами деятельности, результаты которых непосредственно не связаны?</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a)</w:t>
      </w:r>
      <w:r w:rsidRPr="000E45DF">
        <w:rPr>
          <w:rFonts w:ascii="Times New Roman" w:eastAsia="Calibri" w:hAnsi="Times New Roman" w:cs="Times New Roman"/>
          <w:color w:val="000000"/>
          <w:sz w:val="28"/>
          <w:szCs w:val="28"/>
          <w:lang w:val="ru-RU"/>
        </w:rPr>
        <w:tab/>
      </w:r>
      <w:proofErr w:type="spellStart"/>
      <w:r w:rsidRPr="000E45DF">
        <w:rPr>
          <w:rFonts w:ascii="Times New Roman" w:eastAsia="Calibri" w:hAnsi="Times New Roman" w:cs="Times New Roman"/>
          <w:color w:val="000000"/>
          <w:sz w:val="28"/>
          <w:szCs w:val="28"/>
          <w:lang w:val="ru-RU"/>
        </w:rPr>
        <w:t>Лимитирование</w:t>
      </w:r>
      <w:proofErr w:type="spellEnd"/>
      <w:r w:rsidRPr="000E45DF">
        <w:rPr>
          <w:rFonts w:ascii="Times New Roman" w:eastAsia="Calibri" w:hAnsi="Times New Roman" w:cs="Times New Roman"/>
          <w:color w:val="000000"/>
          <w:sz w:val="28"/>
          <w:szCs w:val="28"/>
          <w:lang w:val="ru-RU"/>
        </w:rPr>
        <w:t>;</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b)</w:t>
      </w:r>
      <w:r w:rsidRPr="000E45DF">
        <w:rPr>
          <w:rFonts w:ascii="Times New Roman" w:eastAsia="Calibri" w:hAnsi="Times New Roman" w:cs="Times New Roman"/>
          <w:color w:val="000000"/>
          <w:sz w:val="28"/>
          <w:szCs w:val="28"/>
          <w:lang w:val="ru-RU"/>
        </w:rPr>
        <w:tab/>
        <w:t>самострахование;</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color w:val="000000"/>
          <w:sz w:val="28"/>
          <w:szCs w:val="28"/>
          <w:lang w:val="ru-RU"/>
        </w:rPr>
        <w:t>диверсификация.</w:t>
      </w:r>
    </w:p>
    <w:p w:rsidR="000E45DF" w:rsidRPr="000E45DF" w:rsidRDefault="000E45DF" w:rsidP="000E45DF">
      <w:pPr>
        <w:autoSpaceDE w:val="0"/>
        <w:autoSpaceDN w:val="0"/>
        <w:adjustRightInd w:val="0"/>
        <w:spacing w:after="0" w:line="240" w:lineRule="auto"/>
        <w:rPr>
          <w:rFonts w:ascii="Times New Roman" w:eastAsia="Calibri" w:hAnsi="Times New Roman" w:cs="Times New Roman"/>
          <w:color w:val="000000"/>
          <w:sz w:val="28"/>
          <w:szCs w:val="28"/>
          <w:lang w:val="ru-RU"/>
        </w:rPr>
      </w:pPr>
      <w:r w:rsidRPr="000E45DF">
        <w:rPr>
          <w:rFonts w:ascii="Times New Roman" w:eastAsia="Calibri" w:hAnsi="Times New Roman" w:cs="Times New Roman"/>
          <w:b/>
          <w:color w:val="000000"/>
          <w:sz w:val="28"/>
          <w:szCs w:val="28"/>
          <w:lang w:val="ru-RU"/>
        </w:rPr>
        <w:t xml:space="preserve">2. Инструкция по выполнению. </w:t>
      </w:r>
      <w:r w:rsidRPr="000E45DF">
        <w:rPr>
          <w:rFonts w:ascii="Times New Roman" w:eastAsia="Calibri" w:hAnsi="Times New Roman" w:cs="Times New Roman"/>
          <w:color w:val="000000"/>
          <w:sz w:val="28"/>
          <w:szCs w:val="28"/>
          <w:lang w:val="ru-RU"/>
        </w:rPr>
        <w:t>Выберите один правильный ответ</w:t>
      </w:r>
    </w:p>
    <w:p w:rsidR="000E45DF" w:rsidRPr="000E45DF" w:rsidRDefault="000E45DF" w:rsidP="000E45DF">
      <w:pPr>
        <w:spacing w:after="0" w:line="240" w:lineRule="auto"/>
        <w:textAlignment w:val="baseline"/>
        <w:rPr>
          <w:rFonts w:ascii="Times New Roman" w:eastAsia="Times New Roman" w:hAnsi="Times New Roman" w:cs="Times New Roman"/>
          <w:b/>
          <w:sz w:val="28"/>
          <w:szCs w:val="28"/>
          <w:lang w:val="ru-RU" w:eastAsia="ru-RU"/>
        </w:rPr>
      </w:pPr>
      <w:r w:rsidRPr="000E45DF">
        <w:rPr>
          <w:rFonts w:ascii="Times New Roman" w:eastAsia="Times New Roman" w:hAnsi="Times New Roman" w:cs="Times New Roman"/>
          <w:b/>
          <w:sz w:val="28"/>
          <w:szCs w:val="28"/>
          <w:lang w:val="ru-RU" w:eastAsia="ru-RU"/>
        </w:rPr>
        <w:t>3. Критерии оценки: </w:t>
      </w: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sz w:val="28"/>
          <w:szCs w:val="24"/>
          <w:lang w:val="ru-RU" w:eastAsia="ru-RU"/>
        </w:rPr>
        <w:t>За каждый правильный ответ выставляется 1 балл</w:t>
      </w: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xml:space="preserve">Составитель ________________________ </w:t>
      </w:r>
      <w:proofErr w:type="spellStart"/>
      <w:r w:rsidRPr="000E45DF">
        <w:rPr>
          <w:rFonts w:ascii="Times New Roman" w:eastAsia="Times New Roman" w:hAnsi="Times New Roman" w:cs="Times New Roman"/>
          <w:sz w:val="28"/>
          <w:szCs w:val="24"/>
          <w:lang w:val="ru-RU" w:eastAsia="ru-RU"/>
        </w:rPr>
        <w:t>В.И</w:t>
      </w:r>
      <w:proofErr w:type="spellEnd"/>
      <w:r w:rsidRPr="000E45DF">
        <w:rPr>
          <w:rFonts w:ascii="Times New Roman" w:eastAsia="Times New Roman" w:hAnsi="Times New Roman" w:cs="Times New Roman"/>
          <w:sz w:val="28"/>
          <w:szCs w:val="24"/>
          <w:lang w:val="ru-RU" w:eastAsia="ru-RU"/>
        </w:rPr>
        <w:t>. Баранов</w:t>
      </w:r>
    </w:p>
    <w:p w:rsidR="000E45DF" w:rsidRPr="000E45DF" w:rsidRDefault="000E45DF" w:rsidP="000E45DF">
      <w:pPr>
        <w:spacing w:after="0" w:line="240" w:lineRule="auto"/>
        <w:textAlignment w:val="baseline"/>
        <w:rPr>
          <w:rFonts w:ascii="Times New Roman" w:eastAsia="Times New Roman" w:hAnsi="Times New Roman" w:cs="Times New Roman"/>
          <w:sz w:val="24"/>
          <w:szCs w:val="24"/>
          <w:vertAlign w:val="superscript"/>
          <w:lang w:val="ru-RU" w:eastAsia="ru-RU"/>
        </w:rPr>
      </w:pPr>
      <w:r w:rsidRPr="000E45DF">
        <w:rPr>
          <w:rFonts w:ascii="Times New Roman" w:eastAsia="Times New Roman" w:hAnsi="Times New Roman" w:cs="Times New Roman"/>
          <w:sz w:val="24"/>
          <w:szCs w:val="24"/>
          <w:vertAlign w:val="superscript"/>
          <w:lang w:val="ru-RU" w:eastAsia="ru-RU"/>
        </w:rPr>
        <w:t xml:space="preserve">                                                                              (подпись)</w:t>
      </w:r>
    </w:p>
    <w:p w:rsidR="000E45DF" w:rsidRPr="000E45DF" w:rsidRDefault="000E45DF" w:rsidP="000E45DF">
      <w:pPr>
        <w:spacing w:after="0" w:line="240" w:lineRule="auto"/>
        <w:textAlignment w:val="baseline"/>
        <w:rPr>
          <w:rFonts w:ascii="Times New Roman" w:eastAsia="Times New Roman" w:hAnsi="Times New Roman" w:cs="Times New Roman"/>
          <w:b/>
          <w:bCs/>
          <w:sz w:val="28"/>
          <w:szCs w:val="24"/>
          <w:lang w:val="ru-RU" w:eastAsia="ru-RU"/>
        </w:rPr>
      </w:pPr>
      <w:r w:rsidRPr="000E45DF">
        <w:rPr>
          <w:rFonts w:ascii="Times New Roman" w:eastAsia="Times New Roman" w:hAnsi="Times New Roman" w:cs="Times New Roman"/>
          <w:sz w:val="20"/>
          <w:szCs w:val="24"/>
          <w:lang w:val="ru-RU" w:eastAsia="ru-RU"/>
        </w:rPr>
        <w:t>«____»__________________20     г. </w:t>
      </w:r>
      <w:r w:rsidRPr="000E45DF">
        <w:rPr>
          <w:rFonts w:ascii="Times New Roman" w:eastAsia="Times New Roman" w:hAnsi="Times New Roman" w:cs="Times New Roman"/>
          <w:b/>
          <w:bCs/>
          <w:sz w:val="28"/>
          <w:szCs w:val="24"/>
          <w:lang w:val="ru-RU" w:eastAsia="ru-RU"/>
        </w:rPr>
        <w:br w:type="page"/>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widowControl w:val="0"/>
        <w:spacing w:after="0" w:line="240" w:lineRule="auto"/>
        <w:jc w:val="center"/>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center"/>
        <w:textAlignment w:val="baseline"/>
        <w:rPr>
          <w:rFonts w:ascii="Times New Roman" w:eastAsia="Times New Roman" w:hAnsi="Times New Roman" w:cs="Times New Roman"/>
          <w:sz w:val="28"/>
          <w:szCs w:val="24"/>
          <w:lang w:val="ru-RU" w:eastAsia="ru-RU"/>
        </w:rPr>
      </w:pP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jc w:val="center"/>
        <w:textAlignment w:val="baseline"/>
        <w:rPr>
          <w:rFonts w:ascii="Times New Roman" w:eastAsia="Times New Roman" w:hAnsi="Times New Roman" w:cs="Times New Roman"/>
          <w:b/>
          <w:bCs/>
          <w:sz w:val="36"/>
          <w:szCs w:val="24"/>
          <w:lang w:val="ru-RU" w:eastAsia="ru-RU"/>
        </w:rPr>
      </w:pPr>
      <w:r w:rsidRPr="000E45DF">
        <w:rPr>
          <w:rFonts w:ascii="Times New Roman" w:eastAsia="Times New Roman" w:hAnsi="Times New Roman" w:cs="Times New Roman"/>
          <w:b/>
          <w:bCs/>
          <w:sz w:val="36"/>
          <w:szCs w:val="24"/>
          <w:lang w:val="ru-RU" w:eastAsia="ru-RU"/>
        </w:rPr>
        <w:t>Деловая (ролевая) игра</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по дисциплине</w:t>
      </w:r>
      <w:r w:rsidRPr="000E45DF">
        <w:rPr>
          <w:rFonts w:ascii="Times New Roman" w:eastAsia="Times New Roman" w:hAnsi="Times New Roman" w:cs="Times New Roman"/>
          <w:b/>
          <w:bCs/>
          <w:i/>
          <w:iCs/>
          <w:sz w:val="20"/>
          <w:szCs w:val="24"/>
          <w:lang w:val="ru-RU" w:eastAsia="ru-RU"/>
        </w:rPr>
        <w:t> </w:t>
      </w:r>
      <w:r w:rsidRPr="000E45DF">
        <w:rPr>
          <w:rFonts w:ascii="Times New Roman" w:eastAsia="Times New Roman" w:hAnsi="Times New Roman" w:cs="Times New Roman"/>
          <w:sz w:val="16"/>
          <w:szCs w:val="24"/>
          <w:vertAlign w:val="superscript"/>
          <w:lang w:val="ru-RU" w:eastAsia="ru-RU"/>
        </w:rPr>
        <w:t> </w:t>
      </w:r>
      <w:r w:rsidRPr="000E45DF">
        <w:rPr>
          <w:rFonts w:ascii="Times New Roman" w:eastAsia="Times New Roman" w:hAnsi="Times New Roman" w:cs="Times New Roman"/>
          <w:sz w:val="28"/>
          <w:szCs w:val="24"/>
          <w:lang w:val="ru-RU" w:eastAsia="ru-RU"/>
        </w:rPr>
        <w:t>Бизнес-планирование</w:t>
      </w:r>
    </w:p>
    <w:p w:rsidR="000E45DF" w:rsidRPr="000E45DF" w:rsidRDefault="000E45DF" w:rsidP="000E45DF">
      <w:pPr>
        <w:spacing w:after="0" w:line="240" w:lineRule="auto"/>
        <w:textAlignment w:val="baseline"/>
        <w:rPr>
          <w:rFonts w:ascii="Times New Roman" w:eastAsia="Times New Roman" w:hAnsi="Times New Roman" w:cs="Times New Roman"/>
          <w:b/>
          <w:bCs/>
          <w:sz w:val="28"/>
          <w:szCs w:val="24"/>
          <w:lang w:val="ru-RU" w:eastAsia="ru-RU"/>
        </w:rPr>
      </w:pP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b/>
          <w:bCs/>
          <w:sz w:val="28"/>
          <w:szCs w:val="24"/>
          <w:lang w:val="ru-RU" w:eastAsia="ru-RU"/>
        </w:rPr>
        <w:t>1 Тема (проблема, ситуация)</w:t>
      </w:r>
      <w:r w:rsidRPr="000E45DF">
        <w:rPr>
          <w:rFonts w:ascii="Times New Roman" w:eastAsia="Times New Roman" w:hAnsi="Times New Roman" w:cs="Times New Roman"/>
          <w:sz w:val="28"/>
          <w:szCs w:val="24"/>
          <w:lang w:val="ru-RU" w:eastAsia="ru-RU"/>
        </w:rPr>
        <w:t xml:space="preserve">  </w:t>
      </w:r>
    </w:p>
    <w:p w:rsidR="000E45DF" w:rsidRPr="000E45DF" w:rsidRDefault="000E45DF" w:rsidP="000E45DF">
      <w:pPr>
        <w:spacing w:after="0" w:line="240" w:lineRule="auto"/>
        <w:ind w:firstLine="709"/>
        <w:jc w:val="center"/>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Деловая игра «Предприятие "завтра"»</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Цель – научиться:</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проводить анализ рынка;</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формулировать цель предприятия.</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Игра проводится в трех подгруппах, из которых двое выступают в роли разработчиков целей предприятия и будут выполнять самостоятельные задания, а третья группа выступает в роли эксперта.</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sz w:val="28"/>
          <w:szCs w:val="28"/>
          <w:lang w:val="ru-RU" w:eastAsia="ru-RU"/>
        </w:rPr>
        <w:tab/>
        <w:t xml:space="preserve">Инструкция: </w:t>
      </w:r>
      <w:r w:rsidRPr="000E45DF">
        <w:rPr>
          <w:rFonts w:ascii="Times New Roman" w:eastAsia="Times New Roman" w:hAnsi="Times New Roman" w:cs="Times New Roman"/>
          <w:sz w:val="28"/>
          <w:szCs w:val="28"/>
          <w:lang w:val="ru-RU" w:eastAsia="ru-RU"/>
        </w:rPr>
        <w:t>в ходе самостоятельной игры по группам (в течение 20-30 минут) студенты должен исследовать ситуацию на рынке, провести ее анализ и сформулировать в соответствии с проведенным анализом (как результат данного анализа) цель развития предприятия.</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В конце проводится совместное обсуждение результатов каждой группы. Задание представляется теми, кто его анализировал, а затем эксперты дают свою оценку.</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Обсуждение:</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Каждая группа студентов должна: </w:t>
      </w:r>
    </w:p>
    <w:p w:rsidR="000E45DF" w:rsidRPr="000E45DF" w:rsidRDefault="000E45DF" w:rsidP="000E45DF">
      <w:pPr>
        <w:numPr>
          <w:ilvl w:val="0"/>
          <w:numId w:val="8"/>
        </w:num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Провести анализ предложенной ситуации на рынке,</w:t>
      </w:r>
    </w:p>
    <w:p w:rsidR="000E45DF" w:rsidRPr="000E45DF" w:rsidRDefault="000E45DF" w:rsidP="000E45DF">
      <w:pPr>
        <w:numPr>
          <w:ilvl w:val="0"/>
          <w:numId w:val="8"/>
        </w:num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Сформулировать цель дальнейшего развития и поведения предприятия.</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Задание 1. Предприятие начинает производить новый лак для пола. Этот лак более долговечен, чем имеющийся на рынке. Известно, что конкуренты через месяц «выбросят» на рынок аналогичные по качеству лаки.</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Задание 2. Предприятие издает газеты. Цены на бумагу и красители к началу очередной подписной компании выросли в 2-3 раза. Если значительно повысить цену на газеты, то подписчики или переключатся на другие издания, или сократят подписку на любые газеты вообще.</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b/>
          <w:bCs/>
          <w:color w:val="000000"/>
          <w:sz w:val="28"/>
          <w:szCs w:val="28"/>
          <w:lang w:val="ru-RU" w:eastAsia="ru-RU"/>
        </w:rPr>
      </w:pPr>
      <w:r w:rsidRPr="000E45DF">
        <w:rPr>
          <w:rFonts w:ascii="Times New Roman" w:eastAsia="Times New Roman" w:hAnsi="Times New Roman" w:cs="Times New Roman"/>
          <w:b/>
          <w:bCs/>
          <w:color w:val="000000"/>
          <w:sz w:val="28"/>
          <w:szCs w:val="28"/>
          <w:lang w:val="ru-RU" w:eastAsia="ru-RU"/>
        </w:rPr>
        <w:t>Деловая игра «Выработка и оценка предпринимательских идей»</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Цель игры</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Познакомить студентов с методами активизации </w:t>
      </w:r>
      <w:proofErr w:type="spellStart"/>
      <w:r w:rsidRPr="000E45DF">
        <w:rPr>
          <w:rFonts w:ascii="Times New Roman" w:eastAsia="Times New Roman" w:hAnsi="Times New Roman" w:cs="Times New Roman"/>
          <w:color w:val="000000"/>
          <w:sz w:val="28"/>
          <w:szCs w:val="28"/>
          <w:lang w:val="ru-RU" w:eastAsia="ru-RU"/>
        </w:rPr>
        <w:t>имажинитивных</w:t>
      </w:r>
      <w:proofErr w:type="spellEnd"/>
      <w:r w:rsidRPr="000E45DF">
        <w:rPr>
          <w:rFonts w:ascii="Times New Roman" w:eastAsia="Times New Roman" w:hAnsi="Times New Roman" w:cs="Times New Roman"/>
          <w:color w:val="000000"/>
          <w:sz w:val="28"/>
          <w:szCs w:val="28"/>
          <w:lang w:val="ru-RU" w:eastAsia="ru-RU"/>
        </w:rPr>
        <w:t xml:space="preserve"> воз</w:t>
      </w:r>
      <w:r w:rsidRPr="000E45DF">
        <w:rPr>
          <w:rFonts w:ascii="Times New Roman" w:eastAsia="Times New Roman" w:hAnsi="Times New Roman" w:cs="Times New Roman"/>
          <w:color w:val="000000"/>
          <w:sz w:val="28"/>
          <w:szCs w:val="28"/>
          <w:lang w:val="ru-RU" w:eastAsia="ru-RU"/>
        </w:rPr>
        <w:softHyphen/>
        <w:t>можностей людей при выработке идей, а также процедурами предваритель</w:t>
      </w:r>
      <w:r w:rsidRPr="000E45DF">
        <w:rPr>
          <w:rFonts w:ascii="Times New Roman" w:eastAsia="Times New Roman" w:hAnsi="Times New Roman" w:cs="Times New Roman"/>
          <w:color w:val="000000"/>
          <w:sz w:val="28"/>
          <w:szCs w:val="28"/>
          <w:lang w:val="ru-RU" w:eastAsia="ru-RU"/>
        </w:rPr>
        <w:softHyphen/>
        <w:t>ной оценки и отбора идей на основании критериев реальности их воплоще</w:t>
      </w:r>
      <w:r w:rsidRPr="000E45DF">
        <w:rPr>
          <w:rFonts w:ascii="Times New Roman" w:eastAsia="Times New Roman" w:hAnsi="Times New Roman" w:cs="Times New Roman"/>
          <w:color w:val="000000"/>
          <w:sz w:val="28"/>
          <w:szCs w:val="28"/>
          <w:lang w:val="ru-RU" w:eastAsia="ru-RU"/>
        </w:rPr>
        <w:softHyphen/>
        <w:t>ния и экономической эффективности.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Задачи игры:</w:t>
      </w:r>
    </w:p>
    <w:p w:rsidR="000E45DF" w:rsidRPr="000E45DF" w:rsidRDefault="000E45DF" w:rsidP="000E45DF">
      <w:pPr>
        <w:widowControl w:val="0"/>
        <w:numPr>
          <w:ilvl w:val="0"/>
          <w:numId w:val="9"/>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lastRenderedPageBreak/>
        <w:t>обучить студентов методике проведения «мозгового штурма»;</w:t>
      </w:r>
    </w:p>
    <w:p w:rsidR="000E45DF" w:rsidRPr="000E45DF" w:rsidRDefault="000E45DF" w:rsidP="000E45DF">
      <w:pPr>
        <w:widowControl w:val="0"/>
        <w:numPr>
          <w:ilvl w:val="0"/>
          <w:numId w:val="9"/>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познакомить с логикой предпринимательской деятельности;</w:t>
      </w:r>
    </w:p>
    <w:p w:rsidR="000E45DF" w:rsidRPr="000E45DF" w:rsidRDefault="000E45DF" w:rsidP="000E45DF">
      <w:pPr>
        <w:widowControl w:val="0"/>
        <w:numPr>
          <w:ilvl w:val="0"/>
          <w:numId w:val="9"/>
        </w:numPr>
        <w:shd w:val="clear" w:color="auto" w:fill="FFFFFF"/>
        <w:tabs>
          <w:tab w:val="left" w:pos="950"/>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изучить на практике методику предпринимательских расчетов.</w:t>
      </w:r>
      <w:r w:rsidRPr="000E45DF">
        <w:rPr>
          <w:rFonts w:ascii="Times New Roman" w:eastAsia="Times New Roman" w:hAnsi="Times New Roman" w:cs="Times New Roman"/>
          <w:color w:val="000000"/>
          <w:sz w:val="28"/>
          <w:szCs w:val="28"/>
          <w:lang w:val="ru-RU" w:eastAsia="ru-RU"/>
        </w:rPr>
        <w:br/>
      </w:r>
      <w:r w:rsidRPr="000E45DF">
        <w:rPr>
          <w:rFonts w:ascii="Times New Roman" w:eastAsia="Times New Roman" w:hAnsi="Times New Roman" w:cs="Times New Roman"/>
          <w:b/>
          <w:bCs/>
          <w:color w:val="000000"/>
          <w:sz w:val="28"/>
          <w:szCs w:val="28"/>
          <w:lang w:val="ru-RU" w:eastAsia="ru-RU"/>
        </w:rPr>
        <w:t xml:space="preserve">Порядок проведения деловой игры: </w:t>
      </w:r>
      <w:r w:rsidRPr="000E45DF">
        <w:rPr>
          <w:rFonts w:ascii="Times New Roman" w:eastAsia="Times New Roman" w:hAnsi="Times New Roman" w:cs="Times New Roman"/>
          <w:color w:val="000000"/>
          <w:sz w:val="28"/>
          <w:szCs w:val="28"/>
          <w:lang w:val="ru-RU" w:eastAsia="ru-RU"/>
        </w:rPr>
        <w:t>игра проводится в три этапа 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рассчитана</w:t>
      </w:r>
      <w:proofErr w:type="gramEnd"/>
      <w:r w:rsidRPr="000E45DF">
        <w:rPr>
          <w:rFonts w:ascii="Times New Roman" w:eastAsia="Times New Roman" w:hAnsi="Times New Roman" w:cs="Times New Roman"/>
          <w:color w:val="000000"/>
          <w:sz w:val="28"/>
          <w:szCs w:val="28"/>
          <w:lang w:val="ru-RU" w:eastAsia="ru-RU"/>
        </w:rPr>
        <w:t xml:space="preserve"> на 4 часа. Вначале занятия преподаватель делит учебную группу студентов на игровые подгруппы, в состав которых должно входить не менее 7 и более человек. В каждой подгруппе выбирают ведущего, а также по од</w:t>
      </w:r>
      <w:r w:rsidRPr="000E45DF">
        <w:rPr>
          <w:rFonts w:ascii="Times New Roman" w:eastAsia="Times New Roman" w:hAnsi="Times New Roman" w:cs="Times New Roman"/>
          <w:color w:val="000000"/>
          <w:sz w:val="28"/>
          <w:szCs w:val="28"/>
          <w:lang w:val="ru-RU" w:eastAsia="ru-RU"/>
        </w:rPr>
        <w:softHyphen/>
        <w:t>ному - два арбитра, в обязанности которых входит следить за ходом игры, отмечать недостатки и преимущества, а также вместе с преподавателями оценить результаты и подводить итоги.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Исходные данные к игре</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Игровая подгруппа </w:t>
      </w:r>
      <w:proofErr w:type="gramStart"/>
      <w:r w:rsidRPr="000E45DF">
        <w:rPr>
          <w:rFonts w:ascii="Times New Roman" w:eastAsia="Times New Roman" w:hAnsi="Times New Roman" w:cs="Times New Roman"/>
          <w:color w:val="000000"/>
          <w:sz w:val="28"/>
          <w:szCs w:val="28"/>
          <w:lang w:val="ru-RU" w:eastAsia="ru-RU"/>
        </w:rPr>
        <w:t>представляет из себя</w:t>
      </w:r>
      <w:proofErr w:type="gramEnd"/>
      <w:r w:rsidRPr="000E45DF">
        <w:rPr>
          <w:rFonts w:ascii="Times New Roman" w:eastAsia="Times New Roman" w:hAnsi="Times New Roman" w:cs="Times New Roman"/>
          <w:color w:val="000000"/>
          <w:sz w:val="28"/>
          <w:szCs w:val="28"/>
          <w:lang w:val="ru-RU" w:eastAsia="ru-RU"/>
        </w:rPr>
        <w:t xml:space="preserve"> компанию партнеров по биз</w:t>
      </w:r>
      <w:r w:rsidRPr="000E45DF">
        <w:rPr>
          <w:rFonts w:ascii="Times New Roman" w:eastAsia="Times New Roman" w:hAnsi="Times New Roman" w:cs="Times New Roman"/>
          <w:color w:val="000000"/>
          <w:sz w:val="28"/>
          <w:szCs w:val="28"/>
          <w:lang w:val="ru-RU" w:eastAsia="ru-RU"/>
        </w:rPr>
        <w:softHyphen/>
        <w:t>несу, которые в ходе предшествующей предпринимательской деятельности (мелкие торговые операции) собрали определенную сумму (допустим, 125 млн. руб.). С учетом возможностей внесения личных сбережений и получе</w:t>
      </w:r>
      <w:r w:rsidRPr="000E45DF">
        <w:rPr>
          <w:rFonts w:ascii="Times New Roman" w:eastAsia="Times New Roman" w:hAnsi="Times New Roman" w:cs="Times New Roman"/>
          <w:color w:val="000000"/>
          <w:sz w:val="28"/>
          <w:szCs w:val="28"/>
          <w:lang w:val="ru-RU" w:eastAsia="ru-RU"/>
        </w:rPr>
        <w:softHyphen/>
        <w:t>ния заемных средств эта сумма может быть увеличена в 2 раза. Имея в своем распоряжении такой первоначальный капитал, партнеры собираются от</w:t>
      </w:r>
      <w:r w:rsidRPr="000E45DF">
        <w:rPr>
          <w:rFonts w:ascii="Times New Roman" w:eastAsia="Times New Roman" w:hAnsi="Times New Roman" w:cs="Times New Roman"/>
          <w:color w:val="000000"/>
          <w:sz w:val="28"/>
          <w:szCs w:val="28"/>
          <w:lang w:val="ru-RU" w:eastAsia="ru-RU"/>
        </w:rPr>
        <w:softHyphen/>
        <w:t>крыть предприятие в сфере малого бизнеса. Необходимо, используя метод «мозгового штурма», предложить ряд инновационных предпринимательских идей о возможных направлениях деятельности будущего предприятия. Затем необходимо оценить предложенные идеи и выбрать лучшие из них.</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Последовательность проведения игры</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 xml:space="preserve">Первый этап. </w:t>
      </w:r>
      <w:r w:rsidRPr="000E45DF">
        <w:rPr>
          <w:rFonts w:ascii="Times New Roman" w:eastAsia="Times New Roman" w:hAnsi="Times New Roman" w:cs="Times New Roman"/>
          <w:color w:val="000000"/>
          <w:sz w:val="28"/>
          <w:szCs w:val="28"/>
          <w:lang w:val="ru-RU" w:eastAsia="ru-RU"/>
        </w:rPr>
        <w:t>Выработка предпринимательских идей. В начале заня</w:t>
      </w:r>
      <w:r w:rsidRPr="000E45DF">
        <w:rPr>
          <w:rFonts w:ascii="Times New Roman" w:eastAsia="Times New Roman" w:hAnsi="Times New Roman" w:cs="Times New Roman"/>
          <w:color w:val="000000"/>
          <w:sz w:val="28"/>
          <w:szCs w:val="28"/>
          <w:lang w:val="ru-RU" w:eastAsia="ru-RU"/>
        </w:rPr>
        <w:softHyphen/>
        <w:t>тия преподаватель знакомит студентов с понятиями «инновация», «предпри</w:t>
      </w:r>
      <w:r w:rsidRPr="000E45DF">
        <w:rPr>
          <w:rFonts w:ascii="Times New Roman" w:eastAsia="Times New Roman" w:hAnsi="Times New Roman" w:cs="Times New Roman"/>
          <w:color w:val="000000"/>
          <w:sz w:val="28"/>
          <w:szCs w:val="28"/>
          <w:lang w:val="ru-RU" w:eastAsia="ru-RU"/>
        </w:rPr>
        <w:softHyphen/>
        <w:t>нимательская идея», а также с методом мозгового штурма и принципами его проведения.</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Для работы каждую команду необходимо обеспечить доской или большим листом бумаги, на котором будут регистрироваться высказываемые идеи. Желательно расположение студентов в форме «круглого стола».</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На проведение «мозгового штурма» должно быть отведено не более 15 минут.</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 xml:space="preserve">Второй этап. </w:t>
      </w:r>
      <w:r w:rsidRPr="000E45DF">
        <w:rPr>
          <w:rFonts w:ascii="Times New Roman" w:eastAsia="Times New Roman" w:hAnsi="Times New Roman" w:cs="Times New Roman"/>
          <w:color w:val="000000"/>
          <w:sz w:val="28"/>
          <w:szCs w:val="28"/>
          <w:lang w:val="ru-RU" w:eastAsia="ru-RU"/>
        </w:rPr>
        <w:t>Оценка идей на реальность воплощения в практику.</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Каждая игровая подгруппа работает со своим списком предпринима</w:t>
      </w:r>
      <w:r w:rsidRPr="000E45DF">
        <w:rPr>
          <w:rFonts w:ascii="Times New Roman" w:eastAsia="Times New Roman" w:hAnsi="Times New Roman" w:cs="Times New Roman"/>
          <w:color w:val="000000"/>
          <w:sz w:val="28"/>
          <w:szCs w:val="28"/>
          <w:lang w:val="ru-RU" w:eastAsia="ru-RU"/>
        </w:rPr>
        <w:softHyphen/>
        <w:t>тельских идей, полученном на первом этапе. Первоначально отбраковыва</w:t>
      </w:r>
      <w:r w:rsidRPr="000E45DF">
        <w:rPr>
          <w:rFonts w:ascii="Times New Roman" w:eastAsia="Times New Roman" w:hAnsi="Times New Roman" w:cs="Times New Roman"/>
          <w:color w:val="000000"/>
          <w:sz w:val="28"/>
          <w:szCs w:val="28"/>
          <w:lang w:val="ru-RU" w:eastAsia="ru-RU"/>
        </w:rPr>
        <w:softHyphen/>
        <w:t>ются заведомо нереальные идеи (преподаватель подчеркивает неизбежность и важность их появления в ходе «мозгового штурма»). В результате остают</w:t>
      </w:r>
      <w:r w:rsidRPr="000E45DF">
        <w:rPr>
          <w:rFonts w:ascii="Times New Roman" w:eastAsia="Times New Roman" w:hAnsi="Times New Roman" w:cs="Times New Roman"/>
          <w:color w:val="000000"/>
          <w:sz w:val="28"/>
          <w:szCs w:val="28"/>
          <w:lang w:val="ru-RU" w:eastAsia="ru-RU"/>
        </w:rPr>
        <w:softHyphen/>
        <w:t>ся идеи (не менее трех), оценка которых на реальность воплощения проводится с помощью параметрического метода (табл. 1).</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Реальность каждого параметра оценивается по трехбалльной шкале: 3 — вполне реально, 2 — вероятно, 1 - маловероятно.</w:t>
      </w:r>
    </w:p>
    <w:p w:rsidR="000E45DF" w:rsidRPr="000E45DF" w:rsidRDefault="000E45DF" w:rsidP="000E45DF">
      <w:pPr>
        <w:shd w:val="clear" w:color="auto" w:fill="FFFFFF"/>
        <w:spacing w:after="0" w:line="240" w:lineRule="auto"/>
        <w:ind w:firstLine="7133"/>
        <w:rPr>
          <w:rFonts w:ascii="Times New Roman" w:eastAsia="Times New Roman" w:hAnsi="Times New Roman" w:cs="Times New Roman"/>
          <w:i/>
          <w:iCs/>
          <w:color w:val="000000"/>
          <w:sz w:val="26"/>
          <w:szCs w:val="26"/>
          <w:lang w:val="ru-RU" w:eastAsia="ru-RU"/>
        </w:rPr>
      </w:pPr>
      <w:r w:rsidRPr="000E45DF">
        <w:rPr>
          <w:rFonts w:ascii="Times New Roman" w:eastAsia="Times New Roman" w:hAnsi="Times New Roman" w:cs="Times New Roman"/>
          <w:i/>
          <w:iCs/>
          <w:color w:val="000000"/>
          <w:sz w:val="26"/>
          <w:szCs w:val="26"/>
          <w:lang w:val="ru-RU" w:eastAsia="ru-RU"/>
        </w:rPr>
        <w:t xml:space="preserve">Таблица 1 </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bCs/>
          <w:color w:val="000000"/>
          <w:sz w:val="26"/>
          <w:szCs w:val="26"/>
          <w:lang w:val="ru-RU" w:eastAsia="ru-RU"/>
        </w:rPr>
        <w:t>Оценка возможностей воплощения предпринимательских идей</w:t>
      </w:r>
    </w:p>
    <w:p w:rsidR="000E45DF" w:rsidRPr="000E45DF" w:rsidRDefault="000E45DF" w:rsidP="000E45DF">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656"/>
        <w:gridCol w:w="845"/>
        <w:gridCol w:w="710"/>
        <w:gridCol w:w="720"/>
        <w:gridCol w:w="720"/>
        <w:gridCol w:w="701"/>
        <w:gridCol w:w="864"/>
      </w:tblGrid>
      <w:tr w:rsidR="000E45DF" w:rsidRPr="000E45DF" w:rsidTr="00BC2417">
        <w:trPr>
          <w:trHeight w:hRule="exact" w:val="403"/>
        </w:trPr>
        <w:tc>
          <w:tcPr>
            <w:tcW w:w="4656" w:type="dxa"/>
            <w:vMerge w:val="restart"/>
            <w:tcBorders>
              <w:top w:val="single" w:sz="6" w:space="0" w:color="auto"/>
              <w:left w:val="single" w:sz="6" w:space="0" w:color="auto"/>
              <w:bottom w:val="nil"/>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14"/>
                <w:sz w:val="26"/>
                <w:szCs w:val="26"/>
                <w:lang w:val="ru-RU" w:eastAsia="ru-RU"/>
              </w:rPr>
              <w:t>Параметры</w:t>
            </w:r>
          </w:p>
        </w:tc>
        <w:tc>
          <w:tcPr>
            <w:tcW w:w="4560" w:type="dxa"/>
            <w:gridSpan w:val="6"/>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13"/>
                <w:sz w:val="26"/>
                <w:szCs w:val="26"/>
                <w:lang w:val="ru-RU" w:eastAsia="ru-RU"/>
              </w:rPr>
              <w:t>, Идеи</w:t>
            </w:r>
          </w:p>
        </w:tc>
      </w:tr>
      <w:tr w:rsidR="000E45DF" w:rsidRPr="000E45DF" w:rsidTr="00BC2417">
        <w:trPr>
          <w:trHeight w:hRule="exact" w:val="394"/>
        </w:trPr>
        <w:tc>
          <w:tcPr>
            <w:tcW w:w="4656" w:type="dxa"/>
            <w:vMerge/>
            <w:tcBorders>
              <w:top w:val="nil"/>
              <w:left w:val="single" w:sz="6" w:space="0" w:color="auto"/>
              <w:bottom w:val="single" w:sz="6" w:space="0" w:color="auto"/>
              <w:right w:val="single" w:sz="6" w:space="0" w:color="auto"/>
            </w:tcBorders>
            <w:shd w:val="clear" w:color="auto" w:fill="FFFFFF"/>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2</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3</w:t>
            </w: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5</w:t>
            </w: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1"/>
                <w:sz w:val="24"/>
                <w:szCs w:val="24"/>
                <w:lang w:val="ru-RU" w:eastAsia="ru-RU"/>
              </w:rPr>
              <w:t>и т.д.</w:t>
            </w:r>
          </w:p>
        </w:tc>
      </w:tr>
      <w:tr w:rsidR="000E45DF" w:rsidRPr="000E45DF" w:rsidTr="00BC2417">
        <w:trPr>
          <w:trHeight w:hRule="exact" w:val="1296"/>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ind w:firstLine="29"/>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4"/>
                <w:sz w:val="26"/>
                <w:szCs w:val="26"/>
                <w:lang w:val="ru-RU" w:eastAsia="ru-RU"/>
              </w:rPr>
              <w:t>1. Возможность приобрести необходи</w:t>
            </w:r>
            <w:r w:rsidRPr="000E45DF">
              <w:rPr>
                <w:rFonts w:ascii="Times New Roman" w:eastAsia="Times New Roman" w:hAnsi="Times New Roman" w:cs="Times New Roman"/>
                <w:color w:val="000000"/>
                <w:spacing w:val="-4"/>
                <w:sz w:val="26"/>
                <w:szCs w:val="26"/>
                <w:lang w:val="ru-RU" w:eastAsia="ru-RU"/>
              </w:rPr>
              <w:softHyphen/>
            </w:r>
            <w:r w:rsidRPr="000E45DF">
              <w:rPr>
                <w:rFonts w:ascii="Times New Roman" w:eastAsia="Times New Roman" w:hAnsi="Times New Roman" w:cs="Times New Roman"/>
                <w:color w:val="000000"/>
                <w:spacing w:val="3"/>
                <w:sz w:val="26"/>
                <w:szCs w:val="26"/>
                <w:lang w:val="ru-RU" w:eastAsia="ru-RU"/>
              </w:rPr>
              <w:t>мое оборудование, технику, помеще</w:t>
            </w:r>
            <w:r w:rsidRPr="000E45DF">
              <w:rPr>
                <w:rFonts w:ascii="Times New Roman" w:eastAsia="Times New Roman" w:hAnsi="Times New Roman" w:cs="Times New Roman"/>
                <w:color w:val="000000"/>
                <w:spacing w:val="3"/>
                <w:sz w:val="26"/>
                <w:szCs w:val="26"/>
                <w:lang w:val="ru-RU" w:eastAsia="ru-RU"/>
              </w:rPr>
              <w:softHyphen/>
            </w:r>
            <w:r w:rsidRPr="000E45DF">
              <w:rPr>
                <w:rFonts w:ascii="Times New Roman" w:eastAsia="Times New Roman" w:hAnsi="Times New Roman" w:cs="Times New Roman"/>
                <w:color w:val="000000"/>
                <w:spacing w:val="-1"/>
                <w:sz w:val="26"/>
                <w:szCs w:val="26"/>
                <w:lang w:val="ru-RU" w:eastAsia="ru-RU"/>
              </w:rPr>
              <w:t>ние по приемлемой цене (с учетом ве</w:t>
            </w:r>
            <w:r w:rsidRPr="000E45DF">
              <w:rPr>
                <w:rFonts w:ascii="Times New Roman" w:eastAsia="Times New Roman" w:hAnsi="Times New Roman" w:cs="Times New Roman"/>
                <w:color w:val="000000"/>
                <w:spacing w:val="-1"/>
                <w:sz w:val="26"/>
                <w:szCs w:val="26"/>
                <w:lang w:val="ru-RU" w:eastAsia="ru-RU"/>
              </w:rPr>
              <w:softHyphen/>
            </w:r>
            <w:r w:rsidRPr="000E45DF">
              <w:rPr>
                <w:rFonts w:ascii="Times New Roman" w:eastAsia="Times New Roman" w:hAnsi="Times New Roman" w:cs="Times New Roman"/>
                <w:color w:val="000000"/>
                <w:sz w:val="26"/>
                <w:szCs w:val="26"/>
                <w:lang w:val="ru-RU" w:eastAsia="ru-RU"/>
              </w:rPr>
              <w:t>личины первоначального капитала)</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5"/>
                <w:sz w:val="26"/>
                <w:szCs w:val="26"/>
                <w:lang w:val="ru-RU" w:eastAsia="ru-RU"/>
              </w:rPr>
              <w:t>2. Возможность приобрести необходи</w:t>
            </w:r>
            <w:r w:rsidRPr="000E45DF">
              <w:rPr>
                <w:rFonts w:ascii="Times New Roman" w:eastAsia="Times New Roman" w:hAnsi="Times New Roman" w:cs="Times New Roman"/>
                <w:color w:val="000000"/>
                <w:spacing w:val="-5"/>
                <w:sz w:val="26"/>
                <w:szCs w:val="26"/>
                <w:lang w:val="ru-RU" w:eastAsia="ru-RU"/>
              </w:rPr>
              <w:softHyphen/>
            </w:r>
            <w:r w:rsidRPr="000E45DF">
              <w:rPr>
                <w:rFonts w:ascii="Times New Roman" w:eastAsia="Times New Roman" w:hAnsi="Times New Roman" w:cs="Times New Roman"/>
                <w:color w:val="000000"/>
                <w:spacing w:val="-4"/>
                <w:sz w:val="26"/>
                <w:szCs w:val="26"/>
                <w:lang w:val="ru-RU" w:eastAsia="ru-RU"/>
              </w:rPr>
              <w:t>мое сырье, полуфабрикаты</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682"/>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6"/>
                <w:sz w:val="26"/>
                <w:szCs w:val="26"/>
                <w:lang w:val="ru-RU" w:eastAsia="ru-RU"/>
              </w:rPr>
              <w:lastRenderedPageBreak/>
              <w:t xml:space="preserve">3. Возможность найти необходимых </w:t>
            </w:r>
            <w:r w:rsidRPr="000E45DF">
              <w:rPr>
                <w:rFonts w:ascii="Times New Roman" w:eastAsia="Times New Roman" w:hAnsi="Times New Roman" w:cs="Times New Roman"/>
                <w:color w:val="000000"/>
                <w:spacing w:val="-5"/>
                <w:sz w:val="26"/>
                <w:szCs w:val="26"/>
                <w:lang w:val="ru-RU" w:eastAsia="ru-RU"/>
              </w:rPr>
              <w:t>специалистов</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998"/>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ind w:hanging="10"/>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4"/>
                <w:sz w:val="26"/>
                <w:szCs w:val="26"/>
                <w:lang w:val="ru-RU" w:eastAsia="ru-RU"/>
              </w:rPr>
              <w:t xml:space="preserve">4. Возможность получить налоговые </w:t>
            </w:r>
            <w:r w:rsidRPr="000E45DF">
              <w:rPr>
                <w:rFonts w:ascii="Times New Roman" w:eastAsia="Times New Roman" w:hAnsi="Times New Roman" w:cs="Times New Roman"/>
                <w:color w:val="000000"/>
                <w:spacing w:val="1"/>
                <w:sz w:val="26"/>
                <w:szCs w:val="26"/>
                <w:lang w:val="ru-RU" w:eastAsia="ru-RU"/>
              </w:rPr>
              <w:t xml:space="preserve">льготы, финансовую поддержку со </w:t>
            </w:r>
            <w:r w:rsidRPr="000E45DF">
              <w:rPr>
                <w:rFonts w:ascii="Times New Roman" w:eastAsia="Times New Roman" w:hAnsi="Times New Roman" w:cs="Times New Roman"/>
                <w:color w:val="000000"/>
                <w:spacing w:val="-6"/>
                <w:sz w:val="26"/>
                <w:szCs w:val="26"/>
                <w:lang w:val="ru-RU" w:eastAsia="ru-RU"/>
              </w:rPr>
              <w:t>стороны местной администрации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69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8"/>
                <w:sz w:val="26"/>
                <w:szCs w:val="26"/>
                <w:lang w:val="ru-RU" w:eastAsia="ru-RU"/>
              </w:rPr>
              <w:t>5. Возможность установите необходи</w:t>
            </w:r>
            <w:r w:rsidRPr="000E45DF">
              <w:rPr>
                <w:rFonts w:ascii="Times New Roman" w:eastAsia="Times New Roman" w:hAnsi="Times New Roman" w:cs="Times New Roman"/>
                <w:color w:val="000000"/>
                <w:spacing w:val="-8"/>
                <w:sz w:val="26"/>
                <w:szCs w:val="26"/>
                <w:lang w:val="ru-RU" w:eastAsia="ru-RU"/>
              </w:rPr>
              <w:softHyphen/>
            </w:r>
            <w:r w:rsidRPr="000E45DF">
              <w:rPr>
                <w:rFonts w:ascii="Times New Roman" w:eastAsia="Times New Roman" w:hAnsi="Times New Roman" w:cs="Times New Roman"/>
                <w:color w:val="000000"/>
                <w:spacing w:val="-3"/>
                <w:sz w:val="26"/>
                <w:szCs w:val="26"/>
                <w:lang w:val="ru-RU" w:eastAsia="ru-RU"/>
              </w:rPr>
              <w:t>мые партнерские связи</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701"/>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ind w:hanging="5"/>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
                <w:sz w:val="26"/>
                <w:szCs w:val="26"/>
                <w:lang w:val="ru-RU" w:eastAsia="ru-RU"/>
              </w:rPr>
              <w:t xml:space="preserve">6. Возможность повышенного спроса </w:t>
            </w:r>
            <w:r w:rsidRPr="000E45DF">
              <w:rPr>
                <w:rFonts w:ascii="Times New Roman" w:eastAsia="Times New Roman" w:hAnsi="Times New Roman" w:cs="Times New Roman"/>
                <w:color w:val="000000"/>
                <w:sz w:val="26"/>
                <w:szCs w:val="26"/>
                <w:lang w:val="ru-RU" w:eastAsia="ru-RU"/>
              </w:rPr>
              <w:t>на производимый товар (услугу)</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403"/>
        </w:trPr>
        <w:tc>
          <w:tcPr>
            <w:tcW w:w="4656"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ИТОГО баллов</w:t>
            </w:r>
          </w:p>
        </w:tc>
        <w:tc>
          <w:tcPr>
            <w:tcW w:w="845" w:type="dxa"/>
            <w:tcBorders>
              <w:top w:val="single" w:sz="6" w:space="0" w:color="auto"/>
              <w:left w:val="single" w:sz="6" w:space="0" w:color="auto"/>
              <w:bottom w:val="single" w:sz="6" w:space="0" w:color="auto"/>
              <w:right w:val="nil"/>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10" w:type="dxa"/>
            <w:tcBorders>
              <w:top w:val="single" w:sz="6" w:space="0" w:color="auto"/>
              <w:left w:val="nil"/>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20"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6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bl>
    <w:p w:rsidR="000E45DF" w:rsidRPr="000E45DF" w:rsidRDefault="000E45DF" w:rsidP="000E45DF">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6"/>
          <w:lang w:val="ru-RU" w:eastAsia="ru-RU"/>
        </w:rPr>
        <w:t>После оценки по всем параметрам подсчитывается общее количество баллов по каждой идее.</w:t>
      </w:r>
    </w:p>
    <w:p w:rsidR="000E45DF" w:rsidRPr="000E45DF" w:rsidRDefault="000E45DF" w:rsidP="000E45DF">
      <w:pPr>
        <w:shd w:val="clear" w:color="auto" w:fill="FFFFFF"/>
        <w:spacing w:after="0" w:line="240" w:lineRule="auto"/>
        <w:ind w:firstLine="706"/>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6"/>
          <w:lang w:val="ru-RU" w:eastAsia="ru-RU"/>
        </w:rPr>
        <w:t>Ведущие игровых подгрупп докладывают результаты оценки предпри</w:t>
      </w:r>
      <w:r w:rsidRPr="000E45DF">
        <w:rPr>
          <w:rFonts w:ascii="Times New Roman" w:eastAsia="Times New Roman" w:hAnsi="Times New Roman" w:cs="Times New Roman"/>
          <w:color w:val="000000"/>
          <w:sz w:val="28"/>
          <w:szCs w:val="26"/>
          <w:lang w:val="ru-RU" w:eastAsia="ru-RU"/>
        </w:rPr>
        <w:softHyphen/>
        <w:t>нимательских идей и защищают их.</w:t>
      </w:r>
    </w:p>
    <w:p w:rsidR="000E45DF" w:rsidRPr="000E45DF" w:rsidRDefault="000E45DF" w:rsidP="000E45DF">
      <w:pPr>
        <w:shd w:val="clear" w:color="auto" w:fill="FFFFFF"/>
        <w:spacing w:after="0" w:line="240" w:lineRule="auto"/>
        <w:ind w:firstLine="715"/>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bCs/>
          <w:color w:val="000000"/>
          <w:sz w:val="28"/>
          <w:szCs w:val="26"/>
          <w:lang w:val="ru-RU" w:eastAsia="ru-RU"/>
        </w:rPr>
        <w:t xml:space="preserve">Третий этап. </w:t>
      </w:r>
      <w:r w:rsidRPr="000E45DF">
        <w:rPr>
          <w:rFonts w:ascii="Times New Roman" w:eastAsia="Times New Roman" w:hAnsi="Times New Roman" w:cs="Times New Roman"/>
          <w:color w:val="000000"/>
          <w:sz w:val="28"/>
          <w:szCs w:val="26"/>
          <w:lang w:val="ru-RU" w:eastAsia="ru-RU"/>
        </w:rPr>
        <w:t>Проведение предпринимательских расчетов с целью вы</w:t>
      </w:r>
      <w:r w:rsidRPr="000E45DF">
        <w:rPr>
          <w:rFonts w:ascii="Times New Roman" w:eastAsia="Times New Roman" w:hAnsi="Times New Roman" w:cs="Times New Roman"/>
          <w:color w:val="000000"/>
          <w:sz w:val="28"/>
          <w:szCs w:val="26"/>
          <w:lang w:val="ru-RU" w:eastAsia="ru-RU"/>
        </w:rPr>
        <w:softHyphen/>
        <w:t>явления возможного предпринимательского эффекта.</w:t>
      </w:r>
    </w:p>
    <w:p w:rsidR="000E45DF" w:rsidRPr="000E45DF" w:rsidRDefault="000E45DF" w:rsidP="000E45DF">
      <w:pPr>
        <w:shd w:val="clear" w:color="auto" w:fill="FFFFFF"/>
        <w:tabs>
          <w:tab w:val="left" w:pos="2448"/>
        </w:tabs>
        <w:spacing w:after="0" w:line="240" w:lineRule="auto"/>
        <w:ind w:firstLine="706"/>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6"/>
          <w:lang w:val="ru-RU" w:eastAsia="ru-RU"/>
        </w:rPr>
        <w:t>По итогам предыдущего этапа члены игровой подгруппы выбирают 2- 3 предпринимательские идеи, набравшие наибольшее количество баллов в  таблице 1.</w:t>
      </w:r>
    </w:p>
    <w:p w:rsidR="000E45DF" w:rsidRPr="000E45DF" w:rsidRDefault="000E45DF" w:rsidP="000E45DF">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6"/>
          <w:lang w:val="ru-RU" w:eastAsia="ru-RU"/>
        </w:rPr>
        <w:t>По каждой отобранной идее проводят предпринимательские расчеты, данные для которых и их результаты сводятся в таблицу 2.</w:t>
      </w:r>
    </w:p>
    <w:p w:rsidR="000E45DF" w:rsidRPr="000E45DF" w:rsidRDefault="000E45DF" w:rsidP="000E45DF">
      <w:pPr>
        <w:shd w:val="clear" w:color="auto" w:fill="FFFFFF"/>
        <w:spacing w:after="0" w:line="240" w:lineRule="auto"/>
        <w:ind w:firstLine="701"/>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6"/>
          <w:lang w:val="ru-RU" w:eastAsia="ru-RU"/>
        </w:rPr>
        <w:t>Преподавателю необходимо подчеркнуть рисковый характер предпри</w:t>
      </w:r>
      <w:r w:rsidRPr="000E45DF">
        <w:rPr>
          <w:rFonts w:ascii="Times New Roman" w:eastAsia="Times New Roman" w:hAnsi="Times New Roman" w:cs="Times New Roman"/>
          <w:color w:val="000000"/>
          <w:sz w:val="28"/>
          <w:szCs w:val="26"/>
          <w:lang w:val="ru-RU" w:eastAsia="ru-RU"/>
        </w:rPr>
        <w:softHyphen/>
        <w:t>нимательской деятельности. Поэтому при установлении ожидаемой цены участникам игры следует ориентироваться не на усердную, а на предельно низкую для данного рынка цену. Это же требование должно соблюдаться и при определении предполагаемого объема продаж.</w:t>
      </w:r>
    </w:p>
    <w:p w:rsidR="000E45DF" w:rsidRPr="000E45DF" w:rsidRDefault="000E45DF" w:rsidP="000E45DF">
      <w:pPr>
        <w:shd w:val="clear" w:color="auto" w:fill="FFFFFF"/>
        <w:spacing w:after="0" w:line="240" w:lineRule="auto"/>
        <w:ind w:firstLine="710"/>
        <w:jc w:val="both"/>
        <w:rPr>
          <w:rFonts w:ascii="Times New Roman" w:eastAsia="Times New Roman" w:hAnsi="Times New Roman" w:cs="Times New Roman"/>
          <w:color w:val="000000"/>
          <w:sz w:val="28"/>
          <w:szCs w:val="26"/>
          <w:lang w:val="ru-RU" w:eastAsia="ru-RU"/>
        </w:rPr>
      </w:pPr>
      <w:r w:rsidRPr="000E45DF">
        <w:rPr>
          <w:rFonts w:ascii="Times New Roman" w:eastAsia="Times New Roman" w:hAnsi="Times New Roman" w:cs="Times New Roman"/>
          <w:color w:val="000000"/>
          <w:sz w:val="28"/>
          <w:szCs w:val="26"/>
          <w:lang w:val="ru-RU" w:eastAsia="ru-RU"/>
        </w:rPr>
        <w:t>При калькуляции расходов на производство, наоборот, следует закла</w:t>
      </w:r>
      <w:r w:rsidRPr="000E45DF">
        <w:rPr>
          <w:rFonts w:ascii="Times New Roman" w:eastAsia="Times New Roman" w:hAnsi="Times New Roman" w:cs="Times New Roman"/>
          <w:color w:val="000000"/>
          <w:sz w:val="28"/>
          <w:szCs w:val="26"/>
          <w:lang w:val="ru-RU" w:eastAsia="ru-RU"/>
        </w:rPr>
        <w:softHyphen/>
        <w:t>дывать предельно высокие их величины.</w:t>
      </w:r>
    </w:p>
    <w:p w:rsidR="000E45DF" w:rsidRPr="000E45DF" w:rsidRDefault="000E45DF" w:rsidP="000E45DF">
      <w:pPr>
        <w:shd w:val="clear" w:color="auto" w:fill="FFFFFF"/>
        <w:spacing w:after="0" w:line="240" w:lineRule="auto"/>
        <w:ind w:firstLine="710"/>
        <w:jc w:val="both"/>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color w:val="000000"/>
          <w:sz w:val="28"/>
          <w:szCs w:val="28"/>
          <w:lang w:val="ru-RU" w:eastAsia="ru-RU"/>
        </w:rPr>
        <w:t>При подготовке к проведению третьего этапа деловой игры преподава</w:t>
      </w:r>
      <w:r w:rsidRPr="000E45DF">
        <w:rPr>
          <w:rFonts w:ascii="Times New Roman" w:eastAsia="Times New Roman" w:hAnsi="Times New Roman" w:cs="Times New Roman"/>
          <w:color w:val="000000"/>
          <w:sz w:val="28"/>
          <w:szCs w:val="28"/>
          <w:lang w:val="ru-RU" w:eastAsia="ru-RU"/>
        </w:rPr>
        <w:softHyphen/>
        <w:t>телю следует подобрать данные о ставках амортизационных отчислений и ставках налогообложения, о примерной величине арендной платы за произ</w:t>
      </w:r>
      <w:r w:rsidRPr="000E45DF">
        <w:rPr>
          <w:rFonts w:ascii="Times New Roman" w:eastAsia="Times New Roman" w:hAnsi="Times New Roman" w:cs="Times New Roman"/>
          <w:color w:val="000000"/>
          <w:sz w:val="28"/>
          <w:szCs w:val="28"/>
          <w:lang w:val="ru-RU" w:eastAsia="ru-RU"/>
        </w:rPr>
        <w:softHyphen/>
        <w:t>водственные помещения, о депозитных и кредитных ставках, о стоимости электроэнергии прочие данные, которые могут понадобиться участникам де</w:t>
      </w:r>
      <w:r w:rsidRPr="000E45DF">
        <w:rPr>
          <w:rFonts w:ascii="Times New Roman" w:eastAsia="Times New Roman" w:hAnsi="Times New Roman" w:cs="Times New Roman"/>
          <w:color w:val="000000"/>
          <w:sz w:val="28"/>
          <w:szCs w:val="28"/>
          <w:lang w:val="ru-RU" w:eastAsia="ru-RU"/>
        </w:rPr>
        <w:softHyphen/>
        <w:t>ловой игры.</w:t>
      </w:r>
    </w:p>
    <w:p w:rsidR="000E45DF" w:rsidRPr="000E45DF" w:rsidRDefault="000E45DF" w:rsidP="000E45DF">
      <w:pPr>
        <w:shd w:val="clear" w:color="auto" w:fill="FFFFFF"/>
        <w:spacing w:after="0" w:line="240" w:lineRule="auto"/>
        <w:jc w:val="right"/>
        <w:rPr>
          <w:rFonts w:ascii="Times New Roman" w:eastAsia="Times New Roman" w:hAnsi="Times New Roman" w:cs="Times New Roman"/>
          <w:i/>
          <w:iCs/>
          <w:color w:val="000000"/>
          <w:spacing w:val="-9"/>
          <w:sz w:val="28"/>
          <w:szCs w:val="28"/>
          <w:lang w:val="ru-RU" w:eastAsia="ru-RU"/>
        </w:rPr>
      </w:pPr>
      <w:r w:rsidRPr="000E45DF">
        <w:rPr>
          <w:rFonts w:ascii="Times New Roman" w:eastAsia="Times New Roman" w:hAnsi="Times New Roman" w:cs="Times New Roman"/>
          <w:i/>
          <w:iCs/>
          <w:color w:val="000000"/>
          <w:spacing w:val="-9"/>
          <w:sz w:val="28"/>
          <w:szCs w:val="28"/>
          <w:lang w:val="ru-RU" w:eastAsia="ru-RU"/>
        </w:rPr>
        <w:t>Таблица 2</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bCs/>
          <w:color w:val="000000"/>
          <w:sz w:val="26"/>
          <w:szCs w:val="26"/>
          <w:lang w:val="ru-RU" w:eastAsia="ru-RU"/>
        </w:rPr>
        <w:t>Предпринимательские расчеты среднемесячных показателей работы</w:t>
      </w:r>
    </w:p>
    <w:p w:rsidR="000E45DF" w:rsidRPr="000E45DF" w:rsidRDefault="000E45DF" w:rsidP="000E45DF">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6077"/>
        <w:gridCol w:w="998"/>
        <w:gridCol w:w="845"/>
        <w:gridCol w:w="912"/>
      </w:tblGrid>
      <w:tr w:rsidR="000E45DF" w:rsidRPr="000E45DF" w:rsidTr="00BC2417">
        <w:trPr>
          <w:trHeight w:hRule="exact" w:val="394"/>
        </w:trPr>
        <w:tc>
          <w:tcPr>
            <w:tcW w:w="6077" w:type="dxa"/>
            <w:vMerge w:val="restart"/>
            <w:tcBorders>
              <w:top w:val="single" w:sz="6" w:space="0" w:color="auto"/>
              <w:left w:val="single" w:sz="6" w:space="0" w:color="auto"/>
              <w:bottom w:val="nil"/>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10"/>
                <w:sz w:val="26"/>
                <w:szCs w:val="26"/>
                <w:lang w:val="ru-RU" w:eastAsia="ru-RU"/>
              </w:rPr>
              <w:t>Показатели</w:t>
            </w:r>
          </w:p>
        </w:tc>
        <w:tc>
          <w:tcPr>
            <w:tcW w:w="2755" w:type="dxa"/>
            <w:gridSpan w:val="3"/>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3"/>
                <w:sz w:val="26"/>
                <w:szCs w:val="26"/>
                <w:lang w:val="ru-RU" w:eastAsia="ru-RU"/>
              </w:rPr>
              <w:t>Идеи</w:t>
            </w:r>
          </w:p>
        </w:tc>
      </w:tr>
      <w:tr w:rsidR="000E45DF" w:rsidRPr="000E45DF" w:rsidTr="00BC2417">
        <w:trPr>
          <w:trHeight w:hRule="exact" w:val="394"/>
        </w:trPr>
        <w:tc>
          <w:tcPr>
            <w:tcW w:w="6077" w:type="dxa"/>
            <w:vMerge/>
            <w:tcBorders>
              <w:top w:val="nil"/>
              <w:left w:val="single" w:sz="6" w:space="0" w:color="auto"/>
              <w:bottom w:val="single" w:sz="6" w:space="0" w:color="auto"/>
              <w:right w:val="single" w:sz="6" w:space="0" w:color="auto"/>
            </w:tcBorders>
            <w:shd w:val="clear" w:color="auto" w:fill="FFFFFF"/>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2</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3</w:t>
            </w:r>
          </w:p>
        </w:tc>
      </w:tr>
      <w:tr w:rsidR="000E45DF" w:rsidRPr="000E45DF" w:rsidTr="00BC2417">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5"/>
                <w:sz w:val="26"/>
                <w:szCs w:val="26"/>
                <w:lang w:val="ru-RU" w:eastAsia="ru-RU"/>
              </w:rPr>
              <w:t>1. Объем производства товаров (услуг), (О)</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3"/>
                <w:sz w:val="26"/>
                <w:szCs w:val="26"/>
                <w:lang w:val="ru-RU" w:eastAsia="ru-RU"/>
              </w:rPr>
              <w:t>2. Объем реализации товаров (услуг), (Р)</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4"/>
                <w:sz w:val="26"/>
                <w:szCs w:val="26"/>
                <w:lang w:val="ru-RU" w:eastAsia="ru-RU"/>
              </w:rPr>
              <w:t>3. Ожидаемая цена за единицу, (Ц)</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
                <w:sz w:val="26"/>
                <w:szCs w:val="26"/>
                <w:lang w:val="ru-RU" w:eastAsia="ru-RU"/>
              </w:rPr>
              <w:t>4. Предполагаемая сумма выручки, (В=</w:t>
            </w:r>
            <w:proofErr w:type="spellStart"/>
            <w:r w:rsidRPr="000E45DF">
              <w:rPr>
                <w:rFonts w:ascii="Times New Roman" w:eastAsia="Times New Roman" w:hAnsi="Times New Roman" w:cs="Times New Roman"/>
                <w:color w:val="000000"/>
                <w:spacing w:val="-2"/>
                <w:sz w:val="26"/>
                <w:szCs w:val="26"/>
                <w:lang w:val="ru-RU" w:eastAsia="ru-RU"/>
              </w:rPr>
              <w:t>РхЦ</w:t>
            </w:r>
            <w:proofErr w:type="spellEnd"/>
            <w:r w:rsidRPr="000E45DF">
              <w:rPr>
                <w:rFonts w:ascii="Times New Roman" w:eastAsia="Times New Roman" w:hAnsi="Times New Roman" w:cs="Times New Roman"/>
                <w:color w:val="000000"/>
                <w:spacing w:val="-2"/>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257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
                <w:sz w:val="26"/>
                <w:szCs w:val="26"/>
                <w:lang w:val="ru-RU" w:eastAsia="ru-RU"/>
              </w:rPr>
              <w:lastRenderedPageBreak/>
              <w:t xml:space="preserve">5. </w:t>
            </w:r>
            <w:proofErr w:type="gramStart"/>
            <w:r w:rsidRPr="000E45DF">
              <w:rPr>
                <w:rFonts w:ascii="Times New Roman" w:eastAsia="Times New Roman" w:hAnsi="Times New Roman" w:cs="Times New Roman"/>
                <w:color w:val="000000"/>
                <w:spacing w:val="-2"/>
                <w:sz w:val="26"/>
                <w:szCs w:val="26"/>
                <w:lang w:val="ru-RU" w:eastAsia="ru-RU"/>
              </w:rPr>
              <w:t xml:space="preserve">Издержки на производство товара (услуги) (И), в </w:t>
            </w:r>
            <w:r w:rsidRPr="000E45DF">
              <w:rPr>
                <w:rFonts w:ascii="Times New Roman" w:eastAsia="Times New Roman" w:hAnsi="Times New Roman" w:cs="Times New Roman"/>
                <w:color w:val="000000"/>
                <w:spacing w:val="-9"/>
                <w:sz w:val="26"/>
                <w:szCs w:val="26"/>
                <w:lang w:val="ru-RU" w:eastAsia="ru-RU"/>
              </w:rPr>
              <w:t xml:space="preserve">том числе: </w:t>
            </w:r>
            <w:r w:rsidRPr="000E45DF">
              <w:rPr>
                <w:rFonts w:ascii="Times New Roman" w:eastAsia="Times New Roman" w:hAnsi="Times New Roman" w:cs="Times New Roman"/>
                <w:color w:val="000000"/>
                <w:spacing w:val="2"/>
                <w:sz w:val="26"/>
                <w:szCs w:val="26"/>
                <w:lang w:val="ru-RU" w:eastAsia="ru-RU"/>
              </w:rPr>
              <w:t xml:space="preserve">а) амортизационные отчисления по оборудованию </w:t>
            </w:r>
            <w:r w:rsidRPr="000E45DF">
              <w:rPr>
                <w:rFonts w:ascii="Times New Roman" w:eastAsia="Times New Roman" w:hAnsi="Times New Roman" w:cs="Times New Roman"/>
                <w:color w:val="000000"/>
                <w:sz w:val="26"/>
                <w:szCs w:val="26"/>
                <w:lang w:val="ru-RU" w:eastAsia="ru-RU"/>
              </w:rPr>
              <w:t xml:space="preserve">(А) </w:t>
            </w:r>
            <w:r w:rsidRPr="000E45DF">
              <w:rPr>
                <w:rFonts w:ascii="Times New Roman" w:eastAsia="Times New Roman" w:hAnsi="Times New Roman" w:cs="Times New Roman"/>
                <w:color w:val="000000"/>
                <w:spacing w:val="-2"/>
                <w:sz w:val="26"/>
                <w:szCs w:val="26"/>
                <w:lang w:val="ru-RU" w:eastAsia="ru-RU"/>
              </w:rPr>
              <w:t xml:space="preserve">б) арендная плата за помещение, (Г) </w:t>
            </w:r>
            <w:r w:rsidRPr="000E45DF">
              <w:rPr>
                <w:rFonts w:ascii="Times New Roman" w:eastAsia="Times New Roman" w:hAnsi="Times New Roman" w:cs="Times New Roman"/>
                <w:color w:val="000000"/>
                <w:spacing w:val="-3"/>
                <w:sz w:val="26"/>
                <w:szCs w:val="26"/>
                <w:lang w:val="ru-RU" w:eastAsia="ru-RU"/>
              </w:rPr>
              <w:t xml:space="preserve">в) стоимость сырья и энергии, (С) </w:t>
            </w:r>
            <w:r w:rsidRPr="000E45DF">
              <w:rPr>
                <w:rFonts w:ascii="Times New Roman" w:eastAsia="Times New Roman" w:hAnsi="Times New Roman" w:cs="Times New Roman"/>
                <w:color w:val="000000"/>
                <w:spacing w:val="-10"/>
                <w:sz w:val="26"/>
                <w:szCs w:val="26"/>
                <w:lang w:val="ru-RU" w:eastAsia="ru-RU"/>
              </w:rPr>
              <w:t xml:space="preserve">г) затраты на оплату труда, (Т) </w:t>
            </w:r>
            <w:r w:rsidRPr="000E45DF">
              <w:rPr>
                <w:rFonts w:ascii="Times New Roman" w:eastAsia="Times New Roman" w:hAnsi="Times New Roman" w:cs="Times New Roman"/>
                <w:color w:val="000000"/>
                <w:spacing w:val="-2"/>
                <w:sz w:val="26"/>
                <w:szCs w:val="26"/>
                <w:lang w:val="ru-RU" w:eastAsia="ru-RU"/>
              </w:rPr>
              <w:t xml:space="preserve">д) общепроизводственные (накладные) расходы, (Б) </w:t>
            </w:r>
            <w:r w:rsidRPr="000E45DF">
              <w:rPr>
                <w:rFonts w:ascii="Times New Roman" w:eastAsia="Times New Roman" w:hAnsi="Times New Roman" w:cs="Times New Roman"/>
                <w:color w:val="000000"/>
                <w:sz w:val="26"/>
                <w:szCs w:val="26"/>
                <w:lang w:val="ru-RU" w:eastAsia="ru-RU"/>
              </w:rPr>
              <w:t>е) издержки реализации (затраты на рекламу, упа</w:t>
            </w:r>
            <w:r w:rsidRPr="000E45DF">
              <w:rPr>
                <w:rFonts w:ascii="Times New Roman" w:eastAsia="Times New Roman" w:hAnsi="Times New Roman" w:cs="Times New Roman"/>
                <w:color w:val="000000"/>
                <w:sz w:val="26"/>
                <w:szCs w:val="26"/>
                <w:lang w:val="ru-RU" w:eastAsia="ru-RU"/>
              </w:rPr>
              <w:softHyphen/>
            </w:r>
            <w:r w:rsidRPr="000E45DF">
              <w:rPr>
                <w:rFonts w:ascii="Times New Roman" w:eastAsia="Times New Roman" w:hAnsi="Times New Roman" w:cs="Times New Roman"/>
                <w:color w:val="000000"/>
                <w:spacing w:val="-3"/>
                <w:sz w:val="26"/>
                <w:szCs w:val="26"/>
                <w:lang w:val="ru-RU" w:eastAsia="ru-RU"/>
              </w:rPr>
              <w:t xml:space="preserve">ковку, транспортировку), (У) </w:t>
            </w:r>
            <w:r w:rsidRPr="000E45DF">
              <w:rPr>
                <w:rFonts w:ascii="Times New Roman" w:eastAsia="Times New Roman" w:hAnsi="Times New Roman" w:cs="Times New Roman"/>
                <w:color w:val="000000"/>
                <w:spacing w:val="-4"/>
                <w:sz w:val="26"/>
                <w:szCs w:val="26"/>
                <w:lang w:val="ru-RU" w:eastAsia="ru-RU"/>
              </w:rPr>
              <w:t>ж) прочие издержки, (3)</w:t>
            </w:r>
            <w:proofErr w:type="gramEnd"/>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w:t>
            </w: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3"/>
                <w:sz w:val="26"/>
                <w:szCs w:val="26"/>
                <w:lang w:val="ru-RU" w:eastAsia="ru-RU"/>
              </w:rPr>
              <w:t>6. Доход предприятия (Д=</w:t>
            </w:r>
            <w:proofErr w:type="gramStart"/>
            <w:r w:rsidRPr="000E45DF">
              <w:rPr>
                <w:rFonts w:ascii="Times New Roman" w:eastAsia="Times New Roman" w:hAnsi="Times New Roman" w:cs="Times New Roman"/>
                <w:color w:val="000000"/>
                <w:spacing w:val="-3"/>
                <w:sz w:val="26"/>
                <w:szCs w:val="26"/>
                <w:lang w:val="ru-RU" w:eastAsia="ru-RU"/>
              </w:rPr>
              <w:t>В-И</w:t>
            </w:r>
            <w:proofErr w:type="gramEnd"/>
            <w:r w:rsidRPr="000E45DF">
              <w:rPr>
                <w:rFonts w:ascii="Times New Roman" w:eastAsia="Times New Roman" w:hAnsi="Times New Roman" w:cs="Times New Roman"/>
                <w:color w:val="000000"/>
                <w:spacing w:val="-3"/>
                <w:sz w:val="26"/>
                <w:szCs w:val="26"/>
                <w:lang w:val="ru-RU" w:eastAsia="ru-RU"/>
              </w:rPr>
              <w:t>)</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8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
                <w:sz w:val="26"/>
                <w:szCs w:val="26"/>
                <w:lang w:val="ru-RU" w:eastAsia="ru-RU"/>
              </w:rPr>
              <w:t>7. Примерная сумма налогов, (Н)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403"/>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8. Чистая прибыль (</w:t>
            </w:r>
            <w:proofErr w:type="gramStart"/>
            <w:r w:rsidRPr="000E45DF">
              <w:rPr>
                <w:rFonts w:ascii="Times New Roman" w:eastAsia="Times New Roman" w:hAnsi="Times New Roman" w:cs="Times New Roman"/>
                <w:color w:val="000000"/>
                <w:sz w:val="26"/>
                <w:szCs w:val="26"/>
                <w:lang w:val="ru-RU" w:eastAsia="ru-RU"/>
              </w:rPr>
              <w:t>П</w:t>
            </w:r>
            <w:proofErr w:type="gramEnd"/>
            <w:r w:rsidRPr="000E45DF">
              <w:rPr>
                <w:rFonts w:ascii="Times New Roman" w:eastAsia="Times New Roman" w:hAnsi="Times New Roman" w:cs="Times New Roman"/>
                <w:color w:val="000000"/>
                <w:sz w:val="26"/>
                <w:szCs w:val="26"/>
                <w:lang w:val="ru-RU" w:eastAsia="ru-RU"/>
              </w:rPr>
              <w:t>=Д-Н)</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94"/>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6"/>
                <w:sz w:val="26"/>
                <w:szCs w:val="26"/>
                <w:lang w:val="ru-RU" w:eastAsia="ru-RU"/>
              </w:rPr>
              <w:t>9. Инвестируемый капитал, (К)</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720"/>
        </w:trPr>
        <w:tc>
          <w:tcPr>
            <w:tcW w:w="6077"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
                <w:sz w:val="26"/>
                <w:szCs w:val="26"/>
                <w:lang w:val="ru-RU" w:eastAsia="ru-RU"/>
              </w:rPr>
              <w:t>10. Норма прибыли (годовая), (М=</w:t>
            </w:r>
            <w:proofErr w:type="spellStart"/>
            <w:r w:rsidRPr="000E45DF">
              <w:rPr>
                <w:rFonts w:ascii="Times New Roman" w:eastAsia="Times New Roman" w:hAnsi="Times New Roman" w:cs="Times New Roman"/>
                <w:color w:val="000000"/>
                <w:spacing w:val="-2"/>
                <w:sz w:val="26"/>
                <w:szCs w:val="26"/>
                <w:lang w:val="ru-RU" w:eastAsia="ru-RU"/>
              </w:rPr>
              <w:t>П</w:t>
            </w:r>
            <w:proofErr w:type="gramStart"/>
            <w:r w:rsidRPr="000E45DF">
              <w:rPr>
                <w:rFonts w:ascii="Times New Roman" w:eastAsia="Times New Roman" w:hAnsi="Times New Roman" w:cs="Times New Roman"/>
                <w:color w:val="000000"/>
                <w:spacing w:val="-2"/>
                <w:sz w:val="26"/>
                <w:szCs w:val="26"/>
                <w:lang w:val="ru-RU" w:eastAsia="ru-RU"/>
              </w:rPr>
              <w:t>:К</w:t>
            </w:r>
            <w:proofErr w:type="gramEnd"/>
            <w:r w:rsidRPr="000E45DF">
              <w:rPr>
                <w:rFonts w:ascii="Times New Roman" w:eastAsia="Times New Roman" w:hAnsi="Times New Roman" w:cs="Times New Roman"/>
                <w:color w:val="000000"/>
                <w:spacing w:val="-2"/>
                <w:sz w:val="26"/>
                <w:szCs w:val="26"/>
                <w:lang w:val="ru-RU" w:eastAsia="ru-RU"/>
              </w:rPr>
              <w:t>х100х12</w:t>
            </w:r>
            <w:proofErr w:type="spellEnd"/>
            <w:r w:rsidRPr="000E45DF">
              <w:rPr>
                <w:rFonts w:ascii="Times New Roman" w:eastAsia="Times New Roman" w:hAnsi="Times New Roman" w:cs="Times New Roman"/>
                <w:color w:val="000000"/>
                <w:spacing w:val="-2"/>
                <w:sz w:val="26"/>
                <w:szCs w:val="26"/>
                <w:lang w:val="ru-RU" w:eastAsia="ru-RU"/>
              </w:rPr>
              <w:t xml:space="preserve"> ме</w:t>
            </w:r>
            <w:r w:rsidRPr="000E45DF">
              <w:rPr>
                <w:rFonts w:ascii="Times New Roman" w:eastAsia="Times New Roman" w:hAnsi="Times New Roman" w:cs="Times New Roman"/>
                <w:color w:val="000000"/>
                <w:spacing w:val="-2"/>
                <w:sz w:val="26"/>
                <w:szCs w:val="26"/>
                <w:lang w:val="ru-RU" w:eastAsia="ru-RU"/>
              </w:rPr>
              <w:softHyphen/>
              <w:t>сяцев)</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912"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bl>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После заполнения таблицы 2 члены каждой игровой подгруппы об</w:t>
      </w:r>
      <w:r w:rsidRPr="000E45DF">
        <w:rPr>
          <w:rFonts w:ascii="Times New Roman" w:eastAsia="Times New Roman" w:hAnsi="Times New Roman" w:cs="Times New Roman"/>
          <w:color w:val="000000"/>
          <w:sz w:val="28"/>
          <w:szCs w:val="28"/>
          <w:lang w:val="ru-RU" w:eastAsia="ru-RU"/>
        </w:rPr>
        <w:softHyphen/>
        <w:t>суждают полученные результаты, сравнивают норму прибыли в обществе на данном этапе и в итоге принимают решение о выборе лучшей предпринима</w:t>
      </w:r>
      <w:r w:rsidRPr="000E45DF">
        <w:rPr>
          <w:rFonts w:ascii="Times New Roman" w:eastAsia="Times New Roman" w:hAnsi="Times New Roman" w:cs="Times New Roman"/>
          <w:color w:val="000000"/>
          <w:sz w:val="28"/>
          <w:szCs w:val="28"/>
          <w:lang w:val="ru-RU" w:eastAsia="ru-RU"/>
        </w:rPr>
        <w:softHyphen/>
        <w:t>тельской идеи.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Ведущие игровых подгрупп докладывают результаты работы на треть</w:t>
      </w:r>
      <w:r w:rsidRPr="000E45DF">
        <w:rPr>
          <w:rFonts w:ascii="Times New Roman" w:eastAsia="Times New Roman" w:hAnsi="Times New Roman" w:cs="Times New Roman"/>
          <w:color w:val="000000"/>
          <w:sz w:val="28"/>
          <w:szCs w:val="28"/>
          <w:lang w:val="ru-RU" w:eastAsia="ru-RU"/>
        </w:rPr>
        <w:softHyphen/>
        <w:t>ем этапе игры и защищают их.</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Работа арбитров</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Оценку работы проводят по 5-</w:t>
      </w:r>
      <w:proofErr w:type="spellStart"/>
      <w:r w:rsidRPr="000E45DF">
        <w:rPr>
          <w:rFonts w:ascii="Times New Roman" w:eastAsia="Times New Roman" w:hAnsi="Times New Roman" w:cs="Times New Roman"/>
          <w:color w:val="000000"/>
          <w:sz w:val="28"/>
          <w:szCs w:val="28"/>
          <w:lang w:val="ru-RU" w:eastAsia="ru-RU"/>
        </w:rPr>
        <w:t>ти</w:t>
      </w:r>
      <w:proofErr w:type="spellEnd"/>
      <w:r w:rsidRPr="000E45DF">
        <w:rPr>
          <w:rFonts w:ascii="Times New Roman" w:eastAsia="Times New Roman" w:hAnsi="Times New Roman" w:cs="Times New Roman"/>
          <w:color w:val="000000"/>
          <w:sz w:val="28"/>
          <w:szCs w:val="28"/>
          <w:lang w:val="ru-RU" w:eastAsia="ru-RU"/>
        </w:rPr>
        <w:t xml:space="preserve"> балльной шкале отдельно по каждому этапу.</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При оценке первого этапа учитывают количество выдвинутых идей, активность членов команды, случаи нарушения правил, полноту достижения цели.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При оценке второго этапа учитывают количество проработанных идей, активность членов команды, наличие существенных замечаний по возмож</w:t>
      </w:r>
      <w:r w:rsidRPr="000E45DF">
        <w:rPr>
          <w:rFonts w:ascii="Times New Roman" w:eastAsia="Times New Roman" w:hAnsi="Times New Roman" w:cs="Times New Roman"/>
          <w:color w:val="000000"/>
          <w:sz w:val="28"/>
          <w:szCs w:val="28"/>
          <w:lang w:val="ru-RU" w:eastAsia="ru-RU"/>
        </w:rPr>
        <w:softHyphen/>
        <w:t>ности реального воплощения идей на практике.</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При оценке третьего этапа учитывают активность игроков, обоснован</w:t>
      </w:r>
      <w:r w:rsidRPr="000E45DF">
        <w:rPr>
          <w:rFonts w:ascii="Times New Roman" w:eastAsia="Times New Roman" w:hAnsi="Times New Roman" w:cs="Times New Roman"/>
          <w:color w:val="000000"/>
          <w:sz w:val="28"/>
          <w:szCs w:val="28"/>
          <w:lang w:val="ru-RU" w:eastAsia="ru-RU"/>
        </w:rPr>
        <w:softHyphen/>
        <w:t>ность их выбора, величину ожидаемого предпринимательского эффекта вы</w:t>
      </w:r>
      <w:r w:rsidRPr="000E45DF">
        <w:rPr>
          <w:rFonts w:ascii="Times New Roman" w:eastAsia="Times New Roman" w:hAnsi="Times New Roman" w:cs="Times New Roman"/>
          <w:color w:val="000000"/>
          <w:sz w:val="28"/>
          <w:szCs w:val="28"/>
          <w:lang w:val="ru-RU" w:eastAsia="ru-RU"/>
        </w:rPr>
        <w:softHyphen/>
        <w:t>бранного варианта, оригинальность идеи.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Подведение итогов деловой игры</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 конце занятий жюри определяет конечную оценку работы игровых подгрупп (табл. 3).</w:t>
      </w:r>
    </w:p>
    <w:p w:rsidR="000E45DF" w:rsidRPr="000E45DF" w:rsidRDefault="000E45DF" w:rsidP="000E45DF">
      <w:pPr>
        <w:shd w:val="clear" w:color="auto" w:fill="FFFFFF"/>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bCs/>
          <w:i/>
          <w:iCs/>
          <w:color w:val="000000"/>
          <w:spacing w:val="-5"/>
          <w:sz w:val="26"/>
          <w:szCs w:val="26"/>
          <w:lang w:val="ru-RU" w:eastAsia="ru-RU"/>
        </w:rPr>
        <w:t>Таблица 3</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bCs/>
          <w:color w:val="000000"/>
          <w:spacing w:val="-2"/>
          <w:sz w:val="26"/>
          <w:szCs w:val="26"/>
          <w:lang w:val="ru-RU" w:eastAsia="ru-RU"/>
        </w:rPr>
        <w:t>Итоговые результаты проведения игры, баллы</w:t>
      </w:r>
    </w:p>
    <w:p w:rsidR="000E45DF" w:rsidRPr="000E45DF" w:rsidRDefault="000E45DF" w:rsidP="000E45DF">
      <w:pPr>
        <w:spacing w:after="0" w:line="240" w:lineRule="auto"/>
        <w:rPr>
          <w:rFonts w:ascii="Times New Roman" w:eastAsia="Times New Roman" w:hAnsi="Times New Roman" w:cs="Times New Roman"/>
          <w:sz w:val="2"/>
          <w:szCs w:val="2"/>
          <w:lang w:val="ru-RU"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1795"/>
        <w:gridCol w:w="1805"/>
        <w:gridCol w:w="1795"/>
        <w:gridCol w:w="1814"/>
        <w:gridCol w:w="1814"/>
      </w:tblGrid>
      <w:tr w:rsidR="000E45DF" w:rsidRPr="000E45DF" w:rsidTr="00BC2417">
        <w:trPr>
          <w:trHeight w:hRule="exact" w:val="403"/>
        </w:trPr>
        <w:tc>
          <w:tcPr>
            <w:tcW w:w="1795" w:type="dxa"/>
            <w:vMerge w:val="restart"/>
            <w:tcBorders>
              <w:top w:val="single" w:sz="6" w:space="0" w:color="auto"/>
              <w:left w:val="single" w:sz="6" w:space="0" w:color="auto"/>
              <w:bottom w:val="nil"/>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1"/>
                <w:sz w:val="26"/>
                <w:szCs w:val="26"/>
                <w:lang w:val="ru-RU" w:eastAsia="ru-RU"/>
              </w:rPr>
              <w:t>Группа</w:t>
            </w:r>
          </w:p>
        </w:tc>
        <w:tc>
          <w:tcPr>
            <w:tcW w:w="5414" w:type="dxa"/>
            <w:gridSpan w:val="3"/>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3"/>
                <w:sz w:val="26"/>
                <w:szCs w:val="26"/>
                <w:lang w:val="ru-RU" w:eastAsia="ru-RU"/>
              </w:rPr>
              <w:t>Этапы</w:t>
            </w:r>
          </w:p>
        </w:tc>
        <w:tc>
          <w:tcPr>
            <w:tcW w:w="1814" w:type="dxa"/>
            <w:vMerge w:val="restart"/>
            <w:tcBorders>
              <w:top w:val="single" w:sz="6" w:space="0" w:color="auto"/>
              <w:left w:val="single" w:sz="6" w:space="0" w:color="auto"/>
              <w:bottom w:val="nil"/>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pacing w:val="-20"/>
                <w:sz w:val="26"/>
                <w:szCs w:val="26"/>
                <w:lang w:val="ru-RU" w:eastAsia="ru-RU"/>
              </w:rPr>
              <w:t>Итого</w:t>
            </w:r>
          </w:p>
        </w:tc>
      </w:tr>
      <w:tr w:rsidR="000E45DF" w:rsidRPr="000E45DF" w:rsidTr="00BC2417">
        <w:trPr>
          <w:trHeight w:hRule="exact" w:val="394"/>
        </w:trPr>
        <w:tc>
          <w:tcPr>
            <w:tcW w:w="1795" w:type="dxa"/>
            <w:vMerge/>
            <w:tcBorders>
              <w:top w:val="nil"/>
              <w:left w:val="single" w:sz="6" w:space="0" w:color="auto"/>
              <w:bottom w:val="single" w:sz="6" w:space="0" w:color="auto"/>
              <w:right w:val="single" w:sz="6" w:space="0" w:color="auto"/>
            </w:tcBorders>
            <w:shd w:val="clear" w:color="auto" w:fill="FFFFFF"/>
          </w:tcPr>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1</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2</w:t>
            </w: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3</w:t>
            </w:r>
          </w:p>
        </w:tc>
        <w:tc>
          <w:tcPr>
            <w:tcW w:w="1814" w:type="dxa"/>
            <w:vMerge/>
            <w:tcBorders>
              <w:top w:val="nil"/>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8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1</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39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color w:val="000000"/>
                <w:sz w:val="26"/>
                <w:szCs w:val="26"/>
                <w:lang w:val="ru-RU" w:eastAsia="ru-RU"/>
              </w:rPr>
              <w:t>2</w:t>
            </w: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r w:rsidR="000E45DF" w:rsidRPr="000E45DF" w:rsidTr="00BC2417">
        <w:trPr>
          <w:trHeight w:hRule="exact" w:val="413"/>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0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c>
          <w:tcPr>
            <w:tcW w:w="1814" w:type="dxa"/>
            <w:tcBorders>
              <w:top w:val="single" w:sz="6" w:space="0" w:color="auto"/>
              <w:left w:val="single" w:sz="6" w:space="0" w:color="auto"/>
              <w:bottom w:val="single" w:sz="6" w:space="0" w:color="auto"/>
              <w:right w:val="single" w:sz="6" w:space="0" w:color="auto"/>
            </w:tcBorders>
            <w:shd w:val="clear" w:color="auto" w:fill="FFFFFF"/>
          </w:tcPr>
          <w:p w:rsidR="000E45DF" w:rsidRPr="000E45DF" w:rsidRDefault="000E45DF" w:rsidP="000E45DF">
            <w:pPr>
              <w:shd w:val="clear" w:color="auto" w:fill="FFFFFF"/>
              <w:spacing w:after="0" w:line="240" w:lineRule="auto"/>
              <w:rPr>
                <w:rFonts w:ascii="Times New Roman" w:eastAsia="Times New Roman" w:hAnsi="Times New Roman" w:cs="Times New Roman"/>
                <w:sz w:val="24"/>
                <w:szCs w:val="24"/>
                <w:lang w:val="ru-RU" w:eastAsia="ru-RU"/>
              </w:rPr>
            </w:pPr>
          </w:p>
        </w:tc>
      </w:tr>
    </w:tbl>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Преподаватель подводит итоги игры, оценивает работу арбитров, дает характеристику компетентности каждой команды и лучших игроков, обра</w:t>
      </w:r>
      <w:r w:rsidRPr="000E45DF">
        <w:rPr>
          <w:rFonts w:ascii="Times New Roman" w:eastAsia="Times New Roman" w:hAnsi="Times New Roman" w:cs="Times New Roman"/>
          <w:color w:val="000000"/>
          <w:sz w:val="28"/>
          <w:szCs w:val="28"/>
          <w:lang w:val="ru-RU" w:eastAsia="ru-RU"/>
        </w:rPr>
        <w:softHyphen/>
        <w:t>щает внимание на положительные стороны и недостатки, еще раз обращает внимание на возникавшие в ходе игры проблемные ситуации.</w:t>
      </w:r>
    </w:p>
    <w:p w:rsidR="000E45DF" w:rsidRPr="000E45DF" w:rsidRDefault="000E45DF" w:rsidP="000E45DF">
      <w:pPr>
        <w:spacing w:after="0" w:line="240" w:lineRule="auto"/>
        <w:textAlignment w:val="baseline"/>
        <w:rPr>
          <w:rFonts w:ascii="Times New Roman" w:eastAsia="Times New Roman" w:hAnsi="Times New Roman" w:cs="Times New Roman"/>
          <w:b/>
          <w:bCs/>
          <w:sz w:val="28"/>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b/>
          <w:bCs/>
          <w:sz w:val="28"/>
          <w:szCs w:val="24"/>
          <w:lang w:val="ru-RU" w:eastAsia="ru-RU"/>
        </w:rPr>
        <w:t>Критерии оценивания: </w:t>
      </w:r>
      <w:r w:rsidRPr="000E45DF">
        <w:rPr>
          <w:rFonts w:ascii="Times New Roman" w:eastAsia="Times New Roman" w:hAnsi="Times New Roman" w:cs="Times New Roman"/>
          <w:sz w:val="28"/>
          <w:szCs w:val="24"/>
          <w:lang w:val="ru-RU" w:eastAsia="ru-RU"/>
        </w:rPr>
        <w:t>  </w:t>
      </w: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lastRenderedPageBreak/>
        <w:t>- 10 баллов  выставляется студенту, если  студент активно участвовал в деловой игре, предлагал верные варианты решения проблемы и проявил оригинальность и творческий подход к ответу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- 0 баллов выставляется студенту, не ответившему на вопросы и не проявлявшему активность в решении проблемы</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Calibri" w:eastAsia="Times New Roman" w:hAnsi="Calibri" w:cs="Times New Roman"/>
          <w:sz w:val="24"/>
          <w:szCs w:val="24"/>
          <w:lang w:val="ru-RU" w:eastAsia="ru-RU"/>
        </w:rPr>
        <w:t> </w:t>
      </w:r>
      <w:r w:rsidRPr="000E45DF">
        <w:rPr>
          <w:rFonts w:ascii="Times New Roman" w:eastAsia="Times New Roman" w:hAnsi="Times New Roman" w:cs="Times New Roman"/>
          <w:sz w:val="28"/>
          <w:szCs w:val="24"/>
          <w:lang w:val="ru-RU" w:eastAsia="ru-RU"/>
        </w:rPr>
        <w:t xml:space="preserve">Составитель ________________________ </w:t>
      </w:r>
      <w:proofErr w:type="spellStart"/>
      <w:r w:rsidRPr="000E45DF">
        <w:rPr>
          <w:rFonts w:ascii="Times New Roman" w:eastAsia="Times New Roman" w:hAnsi="Times New Roman" w:cs="Times New Roman"/>
          <w:sz w:val="28"/>
          <w:szCs w:val="24"/>
          <w:lang w:val="ru-RU" w:eastAsia="ru-RU"/>
        </w:rPr>
        <w:t>В.И</w:t>
      </w:r>
      <w:proofErr w:type="spellEnd"/>
      <w:r w:rsidRPr="000E45DF">
        <w:rPr>
          <w:rFonts w:ascii="Times New Roman" w:eastAsia="Times New Roman" w:hAnsi="Times New Roman" w:cs="Times New Roman"/>
          <w:sz w:val="28"/>
          <w:szCs w:val="24"/>
          <w:lang w:val="ru-RU" w:eastAsia="ru-RU"/>
        </w:rPr>
        <w:t xml:space="preserve">. Баранов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4"/>
          <w:szCs w:val="24"/>
          <w:vertAlign w:val="superscript"/>
          <w:lang w:val="ru-RU" w:eastAsia="ru-RU"/>
        </w:rPr>
        <w:t xml:space="preserve">                                                                              (подпись)</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0"/>
          <w:szCs w:val="24"/>
          <w:lang w:val="ru-RU" w:eastAsia="ru-RU"/>
        </w:rPr>
        <w:t>«____»__________________20     г. </w:t>
      </w:r>
    </w:p>
    <w:p w:rsidR="000E45DF" w:rsidRPr="000E45DF" w:rsidRDefault="000E45DF" w:rsidP="000E45DF">
      <w:pPr>
        <w:spacing w:after="0" w:line="240" w:lineRule="auto"/>
        <w:jc w:val="center"/>
        <w:textAlignment w:val="baseline"/>
        <w:rPr>
          <w:rFonts w:ascii="Times New Roman" w:eastAsia="Times New Roman" w:hAnsi="Times New Roman" w:cs="Times New Roman"/>
          <w:b/>
          <w:bCs/>
          <w:sz w:val="28"/>
          <w:szCs w:val="24"/>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br w:type="page"/>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widowControl w:val="0"/>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36"/>
          <w:szCs w:val="24"/>
          <w:lang w:val="ru-RU" w:eastAsia="ru-RU"/>
        </w:rPr>
        <w:t> </w:t>
      </w:r>
    </w:p>
    <w:p w:rsidR="000E45DF" w:rsidRPr="000E45DF" w:rsidRDefault="000E45DF" w:rsidP="000E45DF">
      <w:pPr>
        <w:spacing w:after="0" w:line="240" w:lineRule="auto"/>
        <w:jc w:val="center"/>
        <w:textAlignment w:val="baseline"/>
        <w:rPr>
          <w:rFonts w:ascii="Times New Roman" w:eastAsia="Times New Roman" w:hAnsi="Times New Roman" w:cs="Times New Roman"/>
          <w:b/>
          <w:bCs/>
          <w:sz w:val="36"/>
          <w:szCs w:val="24"/>
          <w:lang w:val="ru-RU" w:eastAsia="ru-RU"/>
        </w:rPr>
      </w:pPr>
      <w:r w:rsidRPr="000E45DF">
        <w:rPr>
          <w:rFonts w:ascii="Times New Roman" w:eastAsia="Times New Roman" w:hAnsi="Times New Roman" w:cs="Times New Roman"/>
          <w:b/>
          <w:bCs/>
          <w:sz w:val="36"/>
          <w:szCs w:val="24"/>
          <w:lang w:val="ru-RU" w:eastAsia="ru-RU"/>
        </w:rPr>
        <w:t>Кейс-задача</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по дисциплине</w:t>
      </w:r>
      <w:r w:rsidRPr="000E45DF">
        <w:rPr>
          <w:rFonts w:ascii="Times New Roman" w:eastAsia="Times New Roman" w:hAnsi="Times New Roman" w:cs="Times New Roman"/>
          <w:b/>
          <w:bCs/>
          <w:i/>
          <w:iCs/>
          <w:sz w:val="20"/>
          <w:szCs w:val="24"/>
          <w:lang w:val="ru-RU" w:eastAsia="ru-RU"/>
        </w:rPr>
        <w:t> </w:t>
      </w:r>
      <w:r w:rsidRPr="000E45DF">
        <w:rPr>
          <w:rFonts w:ascii="Times New Roman" w:eastAsia="Times New Roman" w:hAnsi="Times New Roman" w:cs="Times New Roman"/>
          <w:sz w:val="16"/>
          <w:szCs w:val="24"/>
          <w:vertAlign w:val="superscript"/>
          <w:lang w:val="ru-RU" w:eastAsia="ru-RU"/>
        </w:rPr>
        <w:t> </w:t>
      </w:r>
      <w:r w:rsidRPr="000E45DF">
        <w:rPr>
          <w:rFonts w:ascii="Times New Roman" w:eastAsia="Times New Roman" w:hAnsi="Times New Roman" w:cs="Times New Roman"/>
          <w:sz w:val="28"/>
          <w:szCs w:val="24"/>
          <w:lang w:val="ru-RU" w:eastAsia="ru-RU"/>
        </w:rPr>
        <w:t>Бизнес-планирование</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b/>
          <w:bCs/>
          <w:color w:val="000000"/>
          <w:sz w:val="28"/>
          <w:szCs w:val="28"/>
          <w:lang w:val="ru-RU" w:eastAsia="ru-RU"/>
        </w:rPr>
      </w:pP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roofErr w:type="spellStart"/>
      <w:r w:rsidRPr="000E45DF">
        <w:rPr>
          <w:rFonts w:ascii="Times New Roman" w:eastAsia="Times New Roman" w:hAnsi="Times New Roman" w:cs="Times New Roman"/>
          <w:b/>
          <w:bCs/>
          <w:color w:val="000000"/>
          <w:sz w:val="28"/>
          <w:szCs w:val="28"/>
          <w:lang w:val="ru-RU" w:eastAsia="ru-RU"/>
        </w:rPr>
        <w:t>КЕЙС</w:t>
      </w:r>
      <w:proofErr w:type="gramStart"/>
      <w:r w:rsidRPr="000E45DF">
        <w:rPr>
          <w:rFonts w:ascii="Times New Roman" w:eastAsia="Times New Roman" w:hAnsi="Times New Roman" w:cs="Times New Roman"/>
          <w:b/>
          <w:bCs/>
          <w:color w:val="000000"/>
          <w:sz w:val="28"/>
          <w:szCs w:val="28"/>
          <w:lang w:val="ru-RU" w:eastAsia="ru-RU"/>
        </w:rPr>
        <w:t>:«</w:t>
      </w:r>
      <w:proofErr w:type="gramEnd"/>
      <w:r w:rsidRPr="000E45DF">
        <w:rPr>
          <w:rFonts w:ascii="Times New Roman" w:eastAsia="Times New Roman" w:hAnsi="Times New Roman" w:cs="Times New Roman"/>
          <w:b/>
          <w:bCs/>
          <w:color w:val="000000"/>
          <w:sz w:val="28"/>
          <w:szCs w:val="28"/>
          <w:lang w:val="ru-RU" w:eastAsia="ru-RU"/>
        </w:rPr>
        <w:t>АПТЕЧНАЯ</w:t>
      </w:r>
      <w:proofErr w:type="spellEnd"/>
      <w:r w:rsidRPr="000E45DF">
        <w:rPr>
          <w:rFonts w:ascii="Times New Roman" w:eastAsia="Times New Roman" w:hAnsi="Times New Roman" w:cs="Times New Roman"/>
          <w:b/>
          <w:bCs/>
          <w:color w:val="000000"/>
          <w:sz w:val="28"/>
          <w:szCs w:val="28"/>
          <w:lang w:val="ru-RU" w:eastAsia="ru-RU"/>
        </w:rPr>
        <w:t xml:space="preserve"> СЕТЬ 36,6»</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Cs/>
          <w:color w:val="000000"/>
          <w:sz w:val="28"/>
          <w:szCs w:val="28"/>
          <w:lang w:val="ru-RU" w:eastAsia="ru-RU"/>
        </w:rPr>
        <w:t>В</w:t>
      </w:r>
      <w:r w:rsidRPr="000E45DF">
        <w:rPr>
          <w:rFonts w:ascii="Times New Roman" w:eastAsia="Times New Roman" w:hAnsi="Times New Roman" w:cs="Times New Roman"/>
          <w:b/>
          <w:bCs/>
          <w:color w:val="000000"/>
          <w:sz w:val="28"/>
          <w:szCs w:val="28"/>
          <w:lang w:val="ru-RU" w:eastAsia="ru-RU"/>
        </w:rPr>
        <w:t xml:space="preserve"> </w:t>
      </w:r>
      <w:r w:rsidRPr="000E45DF">
        <w:rPr>
          <w:rFonts w:ascii="Times New Roman" w:eastAsia="Times New Roman" w:hAnsi="Times New Roman" w:cs="Times New Roman"/>
          <w:color w:val="000000"/>
          <w:sz w:val="28"/>
          <w:szCs w:val="28"/>
          <w:lang w:val="ru-RU" w:eastAsia="ru-RU"/>
        </w:rPr>
        <w:t>начале 1998 года владельцы фармацевтического холдинга «Время» решили создать сеть аптечных супермаркетов «36,6», работающих по запад</w:t>
      </w:r>
      <w:r w:rsidRPr="000E45DF">
        <w:rPr>
          <w:rFonts w:ascii="Times New Roman" w:eastAsia="Times New Roman" w:hAnsi="Times New Roman" w:cs="Times New Roman"/>
          <w:color w:val="000000"/>
          <w:sz w:val="28"/>
          <w:szCs w:val="28"/>
          <w:lang w:val="ru-RU" w:eastAsia="ru-RU"/>
        </w:rPr>
        <w:softHyphen/>
        <w:t>ным стандартам и ориентированных на средний класс. В результате кризиса, разразившегося в августе 1998-го, потенциальная аудитория будущих аптек практически исчезла. Несмотря на это, руководство «Времени» не стало пе</w:t>
      </w:r>
      <w:r w:rsidRPr="000E45DF">
        <w:rPr>
          <w:rFonts w:ascii="Times New Roman" w:eastAsia="Times New Roman" w:hAnsi="Times New Roman" w:cs="Times New Roman"/>
          <w:color w:val="000000"/>
          <w:sz w:val="28"/>
          <w:szCs w:val="28"/>
          <w:lang w:val="ru-RU" w:eastAsia="ru-RU"/>
        </w:rPr>
        <w:softHyphen/>
        <w:t>ресматривать концепцию сети. И проект оказался на грани провала.</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Фармацевтический холдинг «Время» работает на российском рынке с 1991 года, занимается оптовыми поставками лекарств и производством пре</w:t>
      </w:r>
      <w:r w:rsidRPr="000E45DF">
        <w:rPr>
          <w:rFonts w:ascii="Times New Roman" w:eastAsia="Times New Roman" w:hAnsi="Times New Roman" w:cs="Times New Roman"/>
          <w:color w:val="000000"/>
          <w:sz w:val="28"/>
          <w:szCs w:val="28"/>
          <w:lang w:val="ru-RU" w:eastAsia="ru-RU"/>
        </w:rPr>
        <w:softHyphen/>
        <w:t xml:space="preserve">паратов на собственных предприятиях в Белгороде и Воронеже. В 1998 году холдинг трансформировался в </w:t>
      </w:r>
      <w:proofErr w:type="spellStart"/>
      <w:r w:rsidRPr="000E45DF">
        <w:rPr>
          <w:rFonts w:ascii="Times New Roman" w:eastAsia="Times New Roman" w:hAnsi="Times New Roman" w:cs="Times New Roman"/>
          <w:color w:val="000000"/>
          <w:sz w:val="28"/>
          <w:szCs w:val="28"/>
          <w:lang w:val="ru-RU" w:eastAsia="ru-RU"/>
        </w:rPr>
        <w:t>ОАО</w:t>
      </w:r>
      <w:proofErr w:type="spellEnd"/>
      <w:r w:rsidRPr="000E45DF">
        <w:rPr>
          <w:rFonts w:ascii="Times New Roman" w:eastAsia="Times New Roman" w:hAnsi="Times New Roman" w:cs="Times New Roman"/>
          <w:color w:val="000000"/>
          <w:sz w:val="28"/>
          <w:szCs w:val="28"/>
          <w:lang w:val="ru-RU" w:eastAsia="ru-RU"/>
        </w:rPr>
        <w:t xml:space="preserve"> «Аптечная сеть 36,6», в которое входят производственное подразделение ЗАО «</w:t>
      </w:r>
      <w:proofErr w:type="spellStart"/>
      <w:r w:rsidRPr="000E45DF">
        <w:rPr>
          <w:rFonts w:ascii="Times New Roman" w:eastAsia="Times New Roman" w:hAnsi="Times New Roman" w:cs="Times New Roman"/>
          <w:color w:val="000000"/>
          <w:sz w:val="28"/>
          <w:szCs w:val="28"/>
          <w:lang w:val="ru-RU" w:eastAsia="ru-RU"/>
        </w:rPr>
        <w:t>Верофарм</w:t>
      </w:r>
      <w:proofErr w:type="spellEnd"/>
      <w:r w:rsidRPr="000E45DF">
        <w:rPr>
          <w:rFonts w:ascii="Times New Roman" w:eastAsia="Times New Roman" w:hAnsi="Times New Roman" w:cs="Times New Roman"/>
          <w:color w:val="000000"/>
          <w:sz w:val="28"/>
          <w:szCs w:val="28"/>
          <w:lang w:val="ru-RU" w:eastAsia="ru-RU"/>
        </w:rPr>
        <w:t xml:space="preserve">» и ЗАО «Аптеки 36,6», развивающее розничное направление. По оценке </w:t>
      </w:r>
      <w:proofErr w:type="spellStart"/>
      <w:r w:rsidRPr="000E45DF">
        <w:rPr>
          <w:rFonts w:ascii="Times New Roman" w:eastAsia="Times New Roman" w:hAnsi="Times New Roman" w:cs="Times New Roman"/>
          <w:color w:val="000000"/>
          <w:sz w:val="28"/>
          <w:szCs w:val="28"/>
          <w:lang w:val="ru-RU" w:eastAsia="ru-RU"/>
        </w:rPr>
        <w:t>ЦМИ</w:t>
      </w:r>
      <w:proofErr w:type="spellEnd"/>
      <w:r w:rsidRPr="000E45DF">
        <w:rPr>
          <w:rFonts w:ascii="Times New Roman" w:eastAsia="Times New Roman" w:hAnsi="Times New Roman" w:cs="Times New Roman"/>
          <w:color w:val="000000"/>
          <w:sz w:val="28"/>
          <w:szCs w:val="28"/>
          <w:lang w:val="ru-RU" w:eastAsia="ru-RU"/>
        </w:rPr>
        <w:t xml:space="preserve"> «</w:t>
      </w:r>
      <w:proofErr w:type="spellStart"/>
      <w:r w:rsidRPr="000E45DF">
        <w:rPr>
          <w:rFonts w:ascii="Times New Roman" w:eastAsia="Times New Roman" w:hAnsi="Times New Roman" w:cs="Times New Roman"/>
          <w:color w:val="000000"/>
          <w:sz w:val="28"/>
          <w:szCs w:val="28"/>
          <w:lang w:val="ru-RU" w:eastAsia="ru-RU"/>
        </w:rPr>
        <w:t>Фармэксперт</w:t>
      </w:r>
      <w:proofErr w:type="spellEnd"/>
      <w:r w:rsidRPr="000E45DF">
        <w:rPr>
          <w:rFonts w:ascii="Times New Roman" w:eastAsia="Times New Roman" w:hAnsi="Times New Roman" w:cs="Times New Roman"/>
          <w:color w:val="000000"/>
          <w:sz w:val="28"/>
          <w:szCs w:val="28"/>
          <w:lang w:val="ru-RU" w:eastAsia="ru-RU"/>
        </w:rPr>
        <w:t>», в первой половине 2002 года продукция «</w:t>
      </w:r>
      <w:proofErr w:type="spellStart"/>
      <w:r w:rsidRPr="000E45DF">
        <w:rPr>
          <w:rFonts w:ascii="Times New Roman" w:eastAsia="Times New Roman" w:hAnsi="Times New Roman" w:cs="Times New Roman"/>
          <w:color w:val="000000"/>
          <w:sz w:val="28"/>
          <w:szCs w:val="28"/>
          <w:lang w:val="ru-RU" w:eastAsia="ru-RU"/>
        </w:rPr>
        <w:t>Верофарма</w:t>
      </w:r>
      <w:proofErr w:type="spellEnd"/>
      <w:r w:rsidRPr="000E45DF">
        <w:rPr>
          <w:rFonts w:ascii="Times New Roman" w:eastAsia="Times New Roman" w:hAnsi="Times New Roman" w:cs="Times New Roman"/>
          <w:color w:val="000000"/>
          <w:sz w:val="28"/>
          <w:szCs w:val="28"/>
          <w:lang w:val="ru-RU" w:eastAsia="ru-RU"/>
        </w:rPr>
        <w:t>» занимала 6,4% россий</w:t>
      </w:r>
      <w:r w:rsidRPr="000E45DF">
        <w:rPr>
          <w:rFonts w:ascii="Times New Roman" w:eastAsia="Times New Roman" w:hAnsi="Times New Roman" w:cs="Times New Roman"/>
          <w:color w:val="000000"/>
          <w:sz w:val="28"/>
          <w:szCs w:val="28"/>
          <w:lang w:val="ru-RU" w:eastAsia="ru-RU"/>
        </w:rPr>
        <w:softHyphen/>
        <w:t>ского фармацевтического рынка. «Аптеки 36,6» сегодня представляют собой розничную сеть из 52 аптек в Москве. За шесть месяцев прошлого года обо</w:t>
      </w:r>
      <w:r w:rsidRPr="000E45DF">
        <w:rPr>
          <w:rFonts w:ascii="Times New Roman" w:eastAsia="Times New Roman" w:hAnsi="Times New Roman" w:cs="Times New Roman"/>
          <w:color w:val="000000"/>
          <w:sz w:val="28"/>
          <w:szCs w:val="28"/>
          <w:lang w:val="ru-RU" w:eastAsia="ru-RU"/>
        </w:rPr>
        <w:softHyphen/>
        <w:t>рот сети составил $53,4 млн.</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По словам </w:t>
      </w:r>
      <w:proofErr w:type="gramStart"/>
      <w:r w:rsidRPr="000E45DF">
        <w:rPr>
          <w:rFonts w:ascii="Times New Roman" w:eastAsia="Times New Roman" w:hAnsi="Times New Roman" w:cs="Times New Roman"/>
          <w:color w:val="000000"/>
          <w:sz w:val="28"/>
          <w:szCs w:val="28"/>
          <w:lang w:val="ru-RU" w:eastAsia="ru-RU"/>
        </w:rPr>
        <w:t>генерального</w:t>
      </w:r>
      <w:proofErr w:type="gramEnd"/>
      <w:r w:rsidRPr="000E45DF">
        <w:rPr>
          <w:rFonts w:ascii="Times New Roman" w:eastAsia="Times New Roman" w:hAnsi="Times New Roman" w:cs="Times New Roman"/>
          <w:color w:val="000000"/>
          <w:sz w:val="28"/>
          <w:szCs w:val="28"/>
          <w:lang w:val="ru-RU" w:eastAsia="ru-RU"/>
        </w:rPr>
        <w:t xml:space="preserve"> директора ЗАО «Аптеки 36,6» Анастасии Ва</w:t>
      </w:r>
      <w:r w:rsidRPr="000E45DF">
        <w:rPr>
          <w:rFonts w:ascii="Times New Roman" w:eastAsia="Times New Roman" w:hAnsi="Times New Roman" w:cs="Times New Roman"/>
          <w:color w:val="000000"/>
          <w:sz w:val="28"/>
          <w:szCs w:val="28"/>
          <w:lang w:val="ru-RU" w:eastAsia="ru-RU"/>
        </w:rPr>
        <w:softHyphen/>
        <w:t>виловой, идею создания сети подсказали специалисты консалтинговой ком</w:t>
      </w:r>
      <w:r w:rsidRPr="000E45DF">
        <w:rPr>
          <w:rFonts w:ascii="Times New Roman" w:eastAsia="Times New Roman" w:hAnsi="Times New Roman" w:cs="Times New Roman"/>
          <w:color w:val="000000"/>
          <w:sz w:val="28"/>
          <w:szCs w:val="28"/>
          <w:lang w:val="ru-RU" w:eastAsia="ru-RU"/>
        </w:rPr>
        <w:softHyphen/>
        <w:t xml:space="preserve">пании </w:t>
      </w:r>
      <w:r w:rsidRPr="000E45DF">
        <w:rPr>
          <w:rFonts w:ascii="Times New Roman" w:eastAsia="Times New Roman" w:hAnsi="Times New Roman" w:cs="Times New Roman"/>
          <w:color w:val="000000"/>
          <w:sz w:val="28"/>
          <w:szCs w:val="28"/>
          <w:lang w:eastAsia="ru-RU"/>
        </w:rPr>
        <w:t>McKinsey</w:t>
      </w:r>
      <w:r w:rsidRPr="000E45DF">
        <w:rPr>
          <w:rFonts w:ascii="Times New Roman" w:eastAsia="Times New Roman" w:hAnsi="Times New Roman" w:cs="Times New Roman"/>
          <w:color w:val="000000"/>
          <w:sz w:val="28"/>
          <w:szCs w:val="28"/>
          <w:lang w:val="ru-RU" w:eastAsia="ru-RU"/>
        </w:rPr>
        <w:t xml:space="preserve"> (сотрудничать с ней руководители холдинга «Время» нача</w:t>
      </w:r>
      <w:r w:rsidRPr="000E45DF">
        <w:rPr>
          <w:rFonts w:ascii="Times New Roman" w:eastAsia="Times New Roman" w:hAnsi="Times New Roman" w:cs="Times New Roman"/>
          <w:color w:val="000000"/>
          <w:sz w:val="28"/>
          <w:szCs w:val="28"/>
          <w:lang w:val="ru-RU" w:eastAsia="ru-RU"/>
        </w:rPr>
        <w:softHyphen/>
        <w:t xml:space="preserve">ли в 1996 году). «Они предложили, взяв за основу модель английской сети аптек </w:t>
      </w:r>
      <w:proofErr w:type="spellStart"/>
      <w:r w:rsidRPr="000E45DF">
        <w:rPr>
          <w:rFonts w:ascii="Times New Roman" w:eastAsia="Times New Roman" w:hAnsi="Times New Roman" w:cs="Times New Roman"/>
          <w:color w:val="000000"/>
          <w:sz w:val="28"/>
          <w:szCs w:val="28"/>
          <w:lang w:val="ru-RU" w:eastAsia="ru-RU"/>
        </w:rPr>
        <w:t>Воо1з</w:t>
      </w:r>
      <w:proofErr w:type="spellEnd"/>
      <w:r w:rsidRPr="000E45DF">
        <w:rPr>
          <w:rFonts w:ascii="Times New Roman" w:eastAsia="Times New Roman" w:hAnsi="Times New Roman" w:cs="Times New Roman"/>
          <w:color w:val="000000"/>
          <w:sz w:val="28"/>
          <w:szCs w:val="28"/>
          <w:lang w:val="ru-RU" w:eastAsia="ru-RU"/>
        </w:rPr>
        <w:t>, создать вертикально интегрированный холдинг, включающий в себя производство, дистрибуцию и розницу»,— рассказывает госпожа Вави</w:t>
      </w:r>
      <w:r w:rsidRPr="000E45DF">
        <w:rPr>
          <w:rFonts w:ascii="Times New Roman" w:eastAsia="Times New Roman" w:hAnsi="Times New Roman" w:cs="Times New Roman"/>
          <w:color w:val="000000"/>
          <w:sz w:val="28"/>
          <w:szCs w:val="28"/>
          <w:lang w:val="ru-RU" w:eastAsia="ru-RU"/>
        </w:rPr>
        <w:softHyphen/>
        <w:t xml:space="preserve">лова. В начале 1998 года началась работа по разработке проекта, к которой была привлечена британская консалтинговая компания </w:t>
      </w:r>
      <w:proofErr w:type="spellStart"/>
      <w:r w:rsidRPr="000E45DF">
        <w:rPr>
          <w:rFonts w:ascii="Times New Roman" w:eastAsia="Times New Roman" w:hAnsi="Times New Roman" w:cs="Times New Roman"/>
          <w:color w:val="000000"/>
          <w:sz w:val="28"/>
          <w:szCs w:val="28"/>
          <w:lang w:eastAsia="ru-RU"/>
        </w:rPr>
        <w:t>SCG</w:t>
      </w:r>
      <w:proofErr w:type="spellEnd"/>
      <w:r w:rsidRPr="000E45DF">
        <w:rPr>
          <w:rFonts w:ascii="Times New Roman" w:eastAsia="Times New Roman" w:hAnsi="Times New Roman" w:cs="Times New Roman"/>
          <w:color w:val="000000"/>
          <w:sz w:val="28"/>
          <w:szCs w:val="28"/>
          <w:lang w:val="ru-RU" w:eastAsia="ru-RU"/>
        </w:rPr>
        <w:t>.</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Проект консультанты предложили через полгода. Он предусматривал создание под единой торговой маркой сети аптек в формате супермаркета - с системой открытого доступа к товарам, применением методики активных продаж (когда провизоры и консультанты работают непосредственно в тор</w:t>
      </w:r>
      <w:r w:rsidRPr="000E45DF">
        <w:rPr>
          <w:rFonts w:ascii="Times New Roman" w:eastAsia="Times New Roman" w:hAnsi="Times New Roman" w:cs="Times New Roman"/>
          <w:color w:val="000000"/>
          <w:sz w:val="28"/>
          <w:szCs w:val="28"/>
          <w:lang w:val="ru-RU" w:eastAsia="ru-RU"/>
        </w:rPr>
        <w:softHyphen/>
        <w:t>говом зале, помогая покупателю выбрать нужный товар), а также значитель</w:t>
      </w:r>
      <w:r w:rsidRPr="000E45DF">
        <w:rPr>
          <w:rFonts w:ascii="Times New Roman" w:eastAsia="Times New Roman" w:hAnsi="Times New Roman" w:cs="Times New Roman"/>
          <w:color w:val="000000"/>
          <w:sz w:val="28"/>
          <w:szCs w:val="28"/>
          <w:lang w:val="ru-RU" w:eastAsia="ru-RU"/>
        </w:rPr>
        <w:softHyphen/>
        <w:t>но расширенным по сравнению с обычными аптеками ассортиментом. Н</w:t>
      </w:r>
      <w:proofErr w:type="gramStart"/>
      <w:r w:rsidRPr="000E45DF">
        <w:rPr>
          <w:rFonts w:ascii="Times New Roman" w:eastAsia="Times New Roman" w:hAnsi="Times New Roman" w:cs="Times New Roman"/>
          <w:color w:val="000000"/>
          <w:sz w:val="28"/>
          <w:szCs w:val="28"/>
          <w:lang w:val="ru-RU" w:eastAsia="ru-RU"/>
        </w:rPr>
        <w:t>а-</w:t>
      </w:r>
      <w:proofErr w:type="gramEnd"/>
      <w:r w:rsidRPr="000E45DF">
        <w:rPr>
          <w:rFonts w:ascii="Times New Roman" w:eastAsia="Times New Roman" w:hAnsi="Times New Roman" w:cs="Times New Roman"/>
          <w:color w:val="000000"/>
          <w:sz w:val="28"/>
          <w:szCs w:val="28"/>
          <w:lang w:val="ru-RU" w:eastAsia="ru-RU"/>
        </w:rPr>
        <w:t xml:space="preserve">- пример, он включал в себя широкий спектр </w:t>
      </w:r>
      <w:proofErr w:type="spellStart"/>
      <w:r w:rsidRPr="000E45DF">
        <w:rPr>
          <w:rFonts w:ascii="Times New Roman" w:eastAsia="Times New Roman" w:hAnsi="Times New Roman" w:cs="Times New Roman"/>
          <w:color w:val="000000"/>
          <w:sz w:val="28"/>
          <w:szCs w:val="28"/>
          <w:lang w:val="ru-RU" w:eastAsia="ru-RU"/>
        </w:rPr>
        <w:t>парафармацевтических</w:t>
      </w:r>
      <w:proofErr w:type="spellEnd"/>
      <w:r w:rsidRPr="000E45DF">
        <w:rPr>
          <w:rFonts w:ascii="Times New Roman" w:eastAsia="Times New Roman" w:hAnsi="Times New Roman" w:cs="Times New Roman"/>
          <w:color w:val="000000"/>
          <w:sz w:val="28"/>
          <w:szCs w:val="28"/>
          <w:lang w:val="ru-RU" w:eastAsia="ru-RU"/>
        </w:rPr>
        <w:t xml:space="preserve"> препара</w:t>
      </w:r>
      <w:r w:rsidRPr="000E45DF">
        <w:rPr>
          <w:rFonts w:ascii="Times New Roman" w:eastAsia="Times New Roman" w:hAnsi="Times New Roman" w:cs="Times New Roman"/>
          <w:color w:val="000000"/>
          <w:sz w:val="28"/>
          <w:szCs w:val="28"/>
          <w:lang w:val="ru-RU" w:eastAsia="ru-RU"/>
        </w:rPr>
        <w:softHyphen/>
        <w:t>тов и сопутствующих товаров (зубные пасты, шампуни, минеральную воду, детское питание и т. д.). Большую часть ассортимента составляли товары за</w:t>
      </w:r>
      <w:r w:rsidRPr="000E45DF">
        <w:rPr>
          <w:rFonts w:ascii="Times New Roman" w:eastAsia="Times New Roman" w:hAnsi="Times New Roman" w:cs="Times New Roman"/>
          <w:color w:val="000000"/>
          <w:sz w:val="28"/>
          <w:szCs w:val="28"/>
          <w:lang w:val="ru-RU" w:eastAsia="ru-RU"/>
        </w:rPr>
        <w:softHyphen/>
        <w:t>рубежных фирм, а продукцию отечественных производителей из-за ее скромной упаковки в открытом доступе продавать не предполагалось. Уро</w:t>
      </w:r>
      <w:r w:rsidRPr="000E45DF">
        <w:rPr>
          <w:rFonts w:ascii="Times New Roman" w:eastAsia="Times New Roman" w:hAnsi="Times New Roman" w:cs="Times New Roman"/>
          <w:color w:val="000000"/>
          <w:sz w:val="28"/>
          <w:szCs w:val="28"/>
          <w:lang w:val="ru-RU" w:eastAsia="ru-RU"/>
        </w:rPr>
        <w:softHyphen/>
        <w:t>вень цен должен был примерно на 15% превышать среднерыночный.</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lastRenderedPageBreak/>
        <w:t xml:space="preserve">Подобная концепция </w:t>
      </w:r>
      <w:proofErr w:type="spellStart"/>
      <w:r w:rsidRPr="000E45DF">
        <w:rPr>
          <w:rFonts w:ascii="Times New Roman" w:eastAsia="Times New Roman" w:hAnsi="Times New Roman" w:cs="Times New Roman"/>
          <w:color w:val="000000"/>
          <w:sz w:val="28"/>
          <w:szCs w:val="28"/>
          <w:lang w:val="ru-RU" w:eastAsia="ru-RU"/>
        </w:rPr>
        <w:t>дистанцировала</w:t>
      </w:r>
      <w:proofErr w:type="spellEnd"/>
      <w:r w:rsidRPr="000E45DF">
        <w:rPr>
          <w:rFonts w:ascii="Times New Roman" w:eastAsia="Times New Roman" w:hAnsi="Times New Roman" w:cs="Times New Roman"/>
          <w:color w:val="000000"/>
          <w:sz w:val="28"/>
          <w:szCs w:val="28"/>
          <w:lang w:val="ru-RU" w:eastAsia="ru-RU"/>
        </w:rPr>
        <w:t xml:space="preserve"> «36,6» от муниципальных аптечных точек и позволяла позиционироваться как аптеки для среднего класса. Таким образом, компания планировала одной из первых застолбить место в нише, которая только начала формироваться, но сулила немалые перспекти</w:t>
      </w:r>
      <w:r w:rsidRPr="000E45DF">
        <w:rPr>
          <w:rFonts w:ascii="Times New Roman" w:eastAsia="Times New Roman" w:hAnsi="Times New Roman" w:cs="Times New Roman"/>
          <w:color w:val="000000"/>
          <w:sz w:val="28"/>
          <w:szCs w:val="28"/>
          <w:lang w:val="ru-RU" w:eastAsia="ru-RU"/>
        </w:rPr>
        <w:softHyphen/>
        <w:t xml:space="preserve">вы. Юлия </w:t>
      </w:r>
      <w:proofErr w:type="spellStart"/>
      <w:r w:rsidRPr="000E45DF">
        <w:rPr>
          <w:rFonts w:ascii="Times New Roman" w:eastAsia="Times New Roman" w:hAnsi="Times New Roman" w:cs="Times New Roman"/>
          <w:color w:val="000000"/>
          <w:sz w:val="28"/>
          <w:szCs w:val="28"/>
          <w:lang w:val="ru-RU" w:eastAsia="ru-RU"/>
        </w:rPr>
        <w:t>Ревзина</w:t>
      </w:r>
      <w:proofErr w:type="spellEnd"/>
      <w:r w:rsidRPr="000E45DF">
        <w:rPr>
          <w:rFonts w:ascii="Times New Roman" w:eastAsia="Times New Roman" w:hAnsi="Times New Roman" w:cs="Times New Roman"/>
          <w:color w:val="000000"/>
          <w:sz w:val="28"/>
          <w:szCs w:val="28"/>
          <w:lang w:val="ru-RU" w:eastAsia="ru-RU"/>
        </w:rPr>
        <w:t>, первый заместитель генерального директора компании «Аптеки 36,6»: «</w:t>
      </w:r>
      <w:proofErr w:type="gramStart"/>
      <w:r w:rsidRPr="000E45DF">
        <w:rPr>
          <w:rFonts w:ascii="Times New Roman" w:eastAsia="Times New Roman" w:hAnsi="Times New Roman" w:cs="Times New Roman"/>
          <w:color w:val="000000"/>
          <w:sz w:val="28"/>
          <w:szCs w:val="28"/>
          <w:lang w:val="ru-RU" w:eastAsia="ru-RU"/>
        </w:rPr>
        <w:t>В начале</w:t>
      </w:r>
      <w:proofErr w:type="gramEnd"/>
      <w:r w:rsidRPr="000E45DF">
        <w:rPr>
          <w:rFonts w:ascii="Times New Roman" w:eastAsia="Times New Roman" w:hAnsi="Times New Roman" w:cs="Times New Roman"/>
          <w:color w:val="000000"/>
          <w:sz w:val="28"/>
          <w:szCs w:val="28"/>
          <w:lang w:val="ru-RU" w:eastAsia="ru-RU"/>
        </w:rPr>
        <w:t xml:space="preserve"> 1998-го мы наблюдали подъем экономики. Это было время достаточно больших накоплений капитала и высоких зарплат. Сложилась значительная прослойка людей, которые имели приличный до</w:t>
      </w:r>
      <w:r w:rsidRPr="000E45DF">
        <w:rPr>
          <w:rFonts w:ascii="Times New Roman" w:eastAsia="Times New Roman" w:hAnsi="Times New Roman" w:cs="Times New Roman"/>
          <w:color w:val="000000"/>
          <w:sz w:val="28"/>
          <w:szCs w:val="28"/>
          <w:lang w:val="ru-RU" w:eastAsia="ru-RU"/>
        </w:rPr>
        <w:softHyphen/>
        <w:t>ход, много путешествовали и были знакомы с западными стандартами в сфе</w:t>
      </w:r>
      <w:r w:rsidRPr="000E45DF">
        <w:rPr>
          <w:rFonts w:ascii="Times New Roman" w:eastAsia="Times New Roman" w:hAnsi="Times New Roman" w:cs="Times New Roman"/>
          <w:color w:val="000000"/>
          <w:sz w:val="28"/>
          <w:szCs w:val="28"/>
          <w:lang w:val="ru-RU" w:eastAsia="ru-RU"/>
        </w:rPr>
        <w:softHyphen/>
        <w:t>ре услуг. В них мы и видели своих потенциальных клиентов».</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Фатальным образом дата регистрации новой компании пришлась на 17 августа 1998 года. Однако, несмотря на дефолт, было решено все же </w:t>
      </w:r>
      <w:proofErr w:type="gramStart"/>
      <w:r w:rsidRPr="000E45DF">
        <w:rPr>
          <w:rFonts w:ascii="Times New Roman" w:eastAsia="Times New Roman" w:hAnsi="Times New Roman" w:cs="Times New Roman"/>
          <w:color w:val="000000"/>
          <w:sz w:val="28"/>
          <w:szCs w:val="28"/>
          <w:lang w:val="ru-RU" w:eastAsia="ru-RU"/>
        </w:rPr>
        <w:t>начать</w:t>
      </w:r>
      <w:proofErr w:type="gramEnd"/>
      <w:r w:rsidRPr="000E45DF">
        <w:rPr>
          <w:rFonts w:ascii="Times New Roman" w:eastAsia="Times New Roman" w:hAnsi="Times New Roman" w:cs="Times New Roman"/>
          <w:color w:val="000000"/>
          <w:sz w:val="28"/>
          <w:szCs w:val="28"/>
          <w:lang w:val="ru-RU" w:eastAsia="ru-RU"/>
        </w:rPr>
        <w:t xml:space="preserve"> реализацию проекта, приняв ряд «пожарных» мер. Иностранных поставщи</w:t>
      </w:r>
      <w:r w:rsidRPr="000E45DF">
        <w:rPr>
          <w:rFonts w:ascii="Times New Roman" w:eastAsia="Times New Roman" w:hAnsi="Times New Roman" w:cs="Times New Roman"/>
          <w:color w:val="000000"/>
          <w:sz w:val="28"/>
          <w:szCs w:val="28"/>
          <w:lang w:val="ru-RU" w:eastAsia="ru-RU"/>
        </w:rPr>
        <w:softHyphen/>
        <w:t>ков товаров удалось убедить в том, чтобы они зафиксировали стоимость большинства открытых контрактов по докризисному курсу. Для снижения издержек штат компании сократили почти на 40%, а вместо открытия до конца года шести аптек, как предполагалось ранее, решили ограничиться тремя. А вот концепция магазинов для состоятельных людей, несмотря на тревожный звонок, никаких изменений не претерпела. Анастасия Вавилова: «Тщательного анализа рыночной ситуации мы не проводили и тогда просто не предполагали, насколько тяжелыми окажутся последствия кризиса, какие изменения произойдут на рынке».</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Проблемы начались уже через месяц-полтора после открытия первых аптек. Средний класс, на который сеть ориентировалась в первую очередь, в большинстве своем пал жертвой кризиса. Люди с невысоким достатком предпочитали обходить стороной «аптечные бутики», понимая, что покупка здесь им не по карману. Значительно изменилась и структура самого рынка. Девальвация рубля привела к резкому подорожанию зарубежных лекарств, в результате в 1999 году доля отечественной лекарственной продукции воз</w:t>
      </w:r>
      <w:r w:rsidRPr="000E45DF">
        <w:rPr>
          <w:rFonts w:ascii="Times New Roman" w:eastAsia="Times New Roman" w:hAnsi="Times New Roman" w:cs="Times New Roman"/>
          <w:color w:val="000000"/>
          <w:sz w:val="28"/>
          <w:szCs w:val="28"/>
          <w:lang w:val="ru-RU" w:eastAsia="ru-RU"/>
        </w:rPr>
        <w:softHyphen/>
        <w:t>росла с 30 до 50%. А витрины «36,6» по-прежнему пестрели упаковками ис</w:t>
      </w:r>
      <w:r w:rsidRPr="000E45DF">
        <w:rPr>
          <w:rFonts w:ascii="Times New Roman" w:eastAsia="Times New Roman" w:hAnsi="Times New Roman" w:cs="Times New Roman"/>
          <w:color w:val="000000"/>
          <w:sz w:val="28"/>
          <w:szCs w:val="28"/>
          <w:lang w:val="ru-RU" w:eastAsia="ru-RU"/>
        </w:rPr>
        <w:softHyphen/>
        <w:t>ключительно дорогих импортных препаратов. Результаты анализа продаж за первый же месяц 1999 года, по признанию госпожи Вавиловой, свидетельст</w:t>
      </w:r>
      <w:r w:rsidRPr="000E45DF">
        <w:rPr>
          <w:rFonts w:ascii="Times New Roman" w:eastAsia="Times New Roman" w:hAnsi="Times New Roman" w:cs="Times New Roman"/>
          <w:color w:val="000000"/>
          <w:sz w:val="28"/>
          <w:szCs w:val="28"/>
          <w:lang w:val="ru-RU" w:eastAsia="ru-RU"/>
        </w:rPr>
        <w:softHyphen/>
        <w:t>вовали о том, что проект близок к краху.</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К проблемам,- связанным с неправильным позиционированием сети, добавились просчеты в кадровой политике. Персонал, набранный из бывших работников муниципальных аптек, на базе которых открывались первые «36,6», оказался не способен работать по западным стандартам.</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Вопросы</w:t>
      </w:r>
    </w:p>
    <w:p w:rsidR="000E45DF" w:rsidRPr="000E45DF" w:rsidRDefault="000E45DF" w:rsidP="000E45DF">
      <w:pPr>
        <w:widowControl w:val="0"/>
        <w:numPr>
          <w:ilvl w:val="0"/>
          <w:numId w:val="2"/>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Определите метод позиционирования аптечной сети «36,6».</w:t>
      </w:r>
    </w:p>
    <w:p w:rsidR="000E45DF" w:rsidRPr="000E45DF" w:rsidRDefault="000E45DF" w:rsidP="000E45DF">
      <w:pPr>
        <w:widowControl w:val="0"/>
        <w:numPr>
          <w:ilvl w:val="0"/>
          <w:numId w:val="2"/>
        </w:numPr>
        <w:shd w:val="clear" w:color="auto" w:fill="FFFFFF"/>
        <w:tabs>
          <w:tab w:val="left" w:pos="974"/>
        </w:tabs>
        <w:autoSpaceDE w:val="0"/>
        <w:autoSpaceDN w:val="0"/>
        <w:adjustRightInd w:val="0"/>
        <w:spacing w:after="0" w:line="240" w:lineRule="auto"/>
        <w:ind w:left="705" w:hanging="705"/>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Разработайте программу маркетинга для успешного функционирования на современном рынке.</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КЕЙС: «СОЮЗ ТАБАКА И МЕТАЛЛА»</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Фабрика «</w:t>
      </w:r>
      <w:proofErr w:type="spellStart"/>
      <w:r w:rsidRPr="000E45DF">
        <w:rPr>
          <w:rFonts w:ascii="Times New Roman" w:eastAsia="Times New Roman" w:hAnsi="Times New Roman" w:cs="Times New Roman"/>
          <w:color w:val="000000"/>
          <w:sz w:val="28"/>
          <w:szCs w:val="28"/>
          <w:lang w:val="ru-RU" w:eastAsia="ru-RU"/>
        </w:rPr>
        <w:t>Донновосибтабак</w:t>
      </w:r>
      <w:proofErr w:type="spellEnd"/>
      <w:r w:rsidRPr="000E45DF">
        <w:rPr>
          <w:rFonts w:ascii="Times New Roman" w:eastAsia="Times New Roman" w:hAnsi="Times New Roman" w:cs="Times New Roman"/>
          <w:color w:val="000000"/>
          <w:sz w:val="28"/>
          <w:szCs w:val="28"/>
          <w:lang w:val="ru-RU" w:eastAsia="ru-RU"/>
        </w:rPr>
        <w:t>» была открыта летом 1999 года. Ее акционерами стали АО «Донской табак» (75% в уставном капитале) и предприятие «</w:t>
      </w:r>
      <w:proofErr w:type="spellStart"/>
      <w:r w:rsidRPr="000E45DF">
        <w:rPr>
          <w:rFonts w:ascii="Times New Roman" w:eastAsia="Times New Roman" w:hAnsi="Times New Roman" w:cs="Times New Roman"/>
          <w:color w:val="000000"/>
          <w:sz w:val="28"/>
          <w:szCs w:val="28"/>
          <w:lang w:val="ru-RU" w:eastAsia="ru-RU"/>
        </w:rPr>
        <w:t>Новосибметалл</w:t>
      </w:r>
      <w:proofErr w:type="spellEnd"/>
      <w:r w:rsidRPr="000E45DF">
        <w:rPr>
          <w:rFonts w:ascii="Times New Roman" w:eastAsia="Times New Roman" w:hAnsi="Times New Roman" w:cs="Times New Roman"/>
          <w:color w:val="000000"/>
          <w:sz w:val="28"/>
          <w:szCs w:val="28"/>
          <w:lang w:val="ru-RU" w:eastAsia="ru-RU"/>
        </w:rPr>
        <w:t xml:space="preserve">» (25%). </w:t>
      </w:r>
      <w:proofErr w:type="gramStart"/>
      <w:r w:rsidRPr="000E45DF">
        <w:rPr>
          <w:rFonts w:ascii="Times New Roman" w:eastAsia="Times New Roman" w:hAnsi="Times New Roman" w:cs="Times New Roman"/>
          <w:color w:val="000000"/>
          <w:sz w:val="28"/>
          <w:szCs w:val="28"/>
          <w:lang w:val="ru-RU" w:eastAsia="ru-RU"/>
        </w:rPr>
        <w:t>Ростовское АО в качестве своего взноса поставило оборудование на $ 1,1 млн., а «</w:t>
      </w:r>
      <w:proofErr w:type="spellStart"/>
      <w:r w:rsidRPr="000E45DF">
        <w:rPr>
          <w:rFonts w:ascii="Times New Roman" w:eastAsia="Times New Roman" w:hAnsi="Times New Roman" w:cs="Times New Roman"/>
          <w:color w:val="000000"/>
          <w:sz w:val="28"/>
          <w:szCs w:val="28"/>
          <w:lang w:val="ru-RU" w:eastAsia="ru-RU"/>
        </w:rPr>
        <w:t>Новосибметалл</w:t>
      </w:r>
      <w:proofErr w:type="spellEnd"/>
      <w:r w:rsidRPr="000E45DF">
        <w:rPr>
          <w:rFonts w:ascii="Times New Roman" w:eastAsia="Times New Roman" w:hAnsi="Times New Roman" w:cs="Times New Roman"/>
          <w:color w:val="000000"/>
          <w:sz w:val="28"/>
          <w:szCs w:val="28"/>
          <w:lang w:val="ru-RU" w:eastAsia="ru-RU"/>
        </w:rPr>
        <w:t>» передал помещение площа</w:t>
      </w:r>
      <w:r w:rsidRPr="000E45DF">
        <w:rPr>
          <w:rFonts w:ascii="Times New Roman" w:eastAsia="Times New Roman" w:hAnsi="Times New Roman" w:cs="Times New Roman"/>
          <w:color w:val="000000"/>
          <w:sz w:val="28"/>
          <w:szCs w:val="28"/>
          <w:lang w:val="ru-RU" w:eastAsia="ru-RU"/>
        </w:rPr>
        <w:softHyphen/>
        <w:t>дью 2,5 тыс. кв. м. Проектная мощность новосибирской фабрики оценива</w:t>
      </w:r>
      <w:r w:rsidRPr="000E45DF">
        <w:rPr>
          <w:rFonts w:ascii="Times New Roman" w:eastAsia="Times New Roman" w:hAnsi="Times New Roman" w:cs="Times New Roman"/>
          <w:color w:val="000000"/>
          <w:sz w:val="28"/>
          <w:szCs w:val="28"/>
          <w:lang w:val="ru-RU" w:eastAsia="ru-RU"/>
        </w:rPr>
        <w:softHyphen/>
        <w:t>лась в 4 млрд. сигарет в год, из них 60% приходилось на «Приму» без фильт</w:t>
      </w:r>
      <w:r w:rsidRPr="000E45DF">
        <w:rPr>
          <w:rFonts w:ascii="Times New Roman" w:eastAsia="Times New Roman" w:hAnsi="Times New Roman" w:cs="Times New Roman"/>
          <w:color w:val="000000"/>
          <w:sz w:val="28"/>
          <w:szCs w:val="28"/>
          <w:lang w:val="ru-RU" w:eastAsia="ru-RU"/>
        </w:rPr>
        <w:softHyphen/>
        <w:t xml:space="preserve">ра, а остальное — на </w:t>
      </w:r>
      <w:r w:rsidRPr="000E45DF">
        <w:rPr>
          <w:rFonts w:ascii="Times New Roman" w:eastAsia="Times New Roman" w:hAnsi="Times New Roman" w:cs="Times New Roman"/>
          <w:color w:val="000000"/>
          <w:sz w:val="28"/>
          <w:szCs w:val="28"/>
          <w:lang w:val="ru-RU" w:eastAsia="ru-RU"/>
        </w:rPr>
        <w:lastRenderedPageBreak/>
        <w:t>сигареты с фильтром «Ермак», «Новосибирск», «Столи</w:t>
      </w:r>
      <w:r w:rsidRPr="000E45DF">
        <w:rPr>
          <w:rFonts w:ascii="Times New Roman" w:eastAsia="Times New Roman" w:hAnsi="Times New Roman" w:cs="Times New Roman"/>
          <w:color w:val="000000"/>
          <w:sz w:val="28"/>
          <w:szCs w:val="28"/>
          <w:lang w:val="ru-RU" w:eastAsia="ru-RU"/>
        </w:rPr>
        <w:softHyphen/>
        <w:t>ца Сибири» и «Отечество».</w:t>
      </w:r>
      <w:proofErr w:type="gramEnd"/>
      <w:r w:rsidRPr="000E45DF">
        <w:rPr>
          <w:rFonts w:ascii="Times New Roman" w:eastAsia="Times New Roman" w:hAnsi="Times New Roman" w:cs="Times New Roman"/>
          <w:color w:val="000000"/>
          <w:sz w:val="28"/>
          <w:szCs w:val="28"/>
          <w:lang w:val="ru-RU" w:eastAsia="ru-RU"/>
        </w:rPr>
        <w:t xml:space="preserve"> На предприятии трудились 120 человек.</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По словам </w:t>
      </w:r>
      <w:proofErr w:type="gramStart"/>
      <w:r w:rsidRPr="000E45DF">
        <w:rPr>
          <w:rFonts w:ascii="Times New Roman" w:eastAsia="Times New Roman" w:hAnsi="Times New Roman" w:cs="Times New Roman"/>
          <w:color w:val="000000"/>
          <w:sz w:val="28"/>
          <w:szCs w:val="28"/>
          <w:lang w:val="ru-RU" w:eastAsia="ru-RU"/>
        </w:rPr>
        <w:t>генерального</w:t>
      </w:r>
      <w:proofErr w:type="gramEnd"/>
      <w:r w:rsidRPr="000E45DF">
        <w:rPr>
          <w:rFonts w:ascii="Times New Roman" w:eastAsia="Times New Roman" w:hAnsi="Times New Roman" w:cs="Times New Roman"/>
          <w:color w:val="000000"/>
          <w:sz w:val="28"/>
          <w:szCs w:val="28"/>
          <w:lang w:val="ru-RU" w:eastAsia="ru-RU"/>
        </w:rPr>
        <w:t xml:space="preserve"> директора АО «Донской табак» Ивана </w:t>
      </w:r>
      <w:proofErr w:type="spellStart"/>
      <w:r w:rsidRPr="000E45DF">
        <w:rPr>
          <w:rFonts w:ascii="Times New Roman" w:eastAsia="Times New Roman" w:hAnsi="Times New Roman" w:cs="Times New Roman"/>
          <w:color w:val="000000"/>
          <w:sz w:val="28"/>
          <w:szCs w:val="28"/>
          <w:lang w:val="ru-RU" w:eastAsia="ru-RU"/>
        </w:rPr>
        <w:t>Саввиди</w:t>
      </w:r>
      <w:proofErr w:type="spellEnd"/>
      <w:r w:rsidRPr="000E45DF">
        <w:rPr>
          <w:rFonts w:ascii="Times New Roman" w:eastAsia="Times New Roman" w:hAnsi="Times New Roman" w:cs="Times New Roman"/>
          <w:color w:val="000000"/>
          <w:sz w:val="28"/>
          <w:szCs w:val="28"/>
          <w:lang w:val="ru-RU" w:eastAsia="ru-RU"/>
        </w:rPr>
        <w:t xml:space="preserve">, в результате маркетинговых исследований, проведенных специалистами фабрики, было установлено, что в Сибири и соседних регионах большим спросом пользуются сигареты так называемого восточного типа. В отличие от более дорогих табачных изделий класса </w:t>
      </w:r>
      <w:proofErr w:type="spellStart"/>
      <w:r w:rsidRPr="000E45DF">
        <w:rPr>
          <w:rFonts w:ascii="Times New Roman" w:eastAsia="Times New Roman" w:hAnsi="Times New Roman" w:cs="Times New Roman"/>
          <w:color w:val="000000"/>
          <w:sz w:val="28"/>
          <w:szCs w:val="28"/>
          <w:lang w:eastAsia="ru-RU"/>
        </w:rPr>
        <w:t>american</w:t>
      </w:r>
      <w:proofErr w:type="spellEnd"/>
      <w:r w:rsidRPr="000E45DF">
        <w:rPr>
          <w:rFonts w:ascii="Times New Roman" w:eastAsia="Times New Roman" w:hAnsi="Times New Roman" w:cs="Times New Roman"/>
          <w:color w:val="000000"/>
          <w:sz w:val="28"/>
          <w:szCs w:val="28"/>
          <w:lang w:val="ru-RU" w:eastAsia="ru-RU"/>
        </w:rPr>
        <w:t xml:space="preserve"> </w:t>
      </w:r>
      <w:r w:rsidRPr="000E45DF">
        <w:rPr>
          <w:rFonts w:ascii="Times New Roman" w:eastAsia="Times New Roman" w:hAnsi="Times New Roman" w:cs="Times New Roman"/>
          <w:color w:val="000000"/>
          <w:sz w:val="28"/>
          <w:szCs w:val="28"/>
          <w:lang w:eastAsia="ru-RU"/>
        </w:rPr>
        <w:t>blend</w:t>
      </w:r>
      <w:r w:rsidRPr="000E45DF">
        <w:rPr>
          <w:rFonts w:ascii="Times New Roman" w:eastAsia="Times New Roman" w:hAnsi="Times New Roman" w:cs="Times New Roman"/>
          <w:color w:val="000000"/>
          <w:sz w:val="28"/>
          <w:szCs w:val="28"/>
          <w:lang w:val="ru-RU" w:eastAsia="ru-RU"/>
        </w:rPr>
        <w:t xml:space="preserve"> вкус в них дости</w:t>
      </w:r>
      <w:r w:rsidRPr="000E45DF">
        <w:rPr>
          <w:rFonts w:ascii="Times New Roman" w:eastAsia="Times New Roman" w:hAnsi="Times New Roman" w:cs="Times New Roman"/>
          <w:color w:val="000000"/>
          <w:sz w:val="28"/>
          <w:szCs w:val="28"/>
          <w:lang w:val="ru-RU" w:eastAsia="ru-RU"/>
        </w:rPr>
        <w:softHyphen/>
        <w:t xml:space="preserve">гается за счет смешивания различных Табаков азиатского происхождения без использования соусов и </w:t>
      </w:r>
      <w:proofErr w:type="spellStart"/>
      <w:r w:rsidRPr="000E45DF">
        <w:rPr>
          <w:rFonts w:ascii="Times New Roman" w:eastAsia="Times New Roman" w:hAnsi="Times New Roman" w:cs="Times New Roman"/>
          <w:color w:val="000000"/>
          <w:sz w:val="28"/>
          <w:szCs w:val="28"/>
          <w:lang w:val="ru-RU" w:eastAsia="ru-RU"/>
        </w:rPr>
        <w:t>ароматизаторов</w:t>
      </w:r>
      <w:proofErr w:type="spellEnd"/>
      <w:r w:rsidRPr="000E45DF">
        <w:rPr>
          <w:rFonts w:ascii="Times New Roman" w:eastAsia="Times New Roman" w:hAnsi="Times New Roman" w:cs="Times New Roman"/>
          <w:color w:val="000000"/>
          <w:sz w:val="28"/>
          <w:szCs w:val="28"/>
          <w:lang w:val="ru-RU" w:eastAsia="ru-RU"/>
        </w:rPr>
        <w:t xml:space="preserve">. Иван </w:t>
      </w:r>
      <w:proofErr w:type="spellStart"/>
      <w:r w:rsidRPr="000E45DF">
        <w:rPr>
          <w:rFonts w:ascii="Times New Roman" w:eastAsia="Times New Roman" w:hAnsi="Times New Roman" w:cs="Times New Roman"/>
          <w:color w:val="000000"/>
          <w:sz w:val="28"/>
          <w:szCs w:val="28"/>
          <w:lang w:val="ru-RU" w:eastAsia="ru-RU"/>
        </w:rPr>
        <w:t>Саввиди</w:t>
      </w:r>
      <w:proofErr w:type="spellEnd"/>
      <w:r w:rsidRPr="000E45DF">
        <w:rPr>
          <w:rFonts w:ascii="Times New Roman" w:eastAsia="Times New Roman" w:hAnsi="Times New Roman" w:cs="Times New Roman"/>
          <w:color w:val="000000"/>
          <w:sz w:val="28"/>
          <w:szCs w:val="28"/>
          <w:lang w:val="ru-RU" w:eastAsia="ru-RU"/>
        </w:rPr>
        <w:t>: «Мы разработали бизнес-план создания табачного производства.</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На первом этапе предполагалось поставлять в Новосибирск табачную смесь и материалы и уже на месте осуществлять так называемую сборку си</w:t>
      </w:r>
      <w:r w:rsidRPr="000E45DF">
        <w:rPr>
          <w:rFonts w:ascii="Times New Roman" w:eastAsia="Times New Roman" w:hAnsi="Times New Roman" w:cs="Times New Roman"/>
          <w:color w:val="000000"/>
          <w:sz w:val="28"/>
          <w:szCs w:val="28"/>
          <w:lang w:val="ru-RU" w:eastAsia="ru-RU"/>
        </w:rPr>
        <w:softHyphen/>
        <w:t>гарет. На втором мы собирались построить в Новосибирске цех по перера</w:t>
      </w:r>
      <w:r w:rsidRPr="000E45DF">
        <w:rPr>
          <w:rFonts w:ascii="Times New Roman" w:eastAsia="Times New Roman" w:hAnsi="Times New Roman" w:cs="Times New Roman"/>
          <w:color w:val="000000"/>
          <w:sz w:val="28"/>
          <w:szCs w:val="28"/>
          <w:lang w:val="ru-RU" w:eastAsia="ru-RU"/>
        </w:rPr>
        <w:softHyphen/>
        <w:t>ботке табака и сырье для него поставлять уже не из Ростова, расположенного за 6 тыс. километров, а из более близких стран Центральной Азии. За счет этого планировалось увеличить объем выпускаемой на «</w:t>
      </w:r>
      <w:proofErr w:type="spellStart"/>
      <w:r w:rsidRPr="000E45DF">
        <w:rPr>
          <w:rFonts w:ascii="Times New Roman" w:eastAsia="Times New Roman" w:hAnsi="Times New Roman" w:cs="Times New Roman"/>
          <w:color w:val="000000"/>
          <w:sz w:val="28"/>
          <w:szCs w:val="28"/>
          <w:lang w:val="ru-RU" w:eastAsia="ru-RU"/>
        </w:rPr>
        <w:t>Донновосибтабаке</w:t>
      </w:r>
      <w:proofErr w:type="spellEnd"/>
      <w:r w:rsidRPr="000E45DF">
        <w:rPr>
          <w:rFonts w:ascii="Times New Roman" w:eastAsia="Times New Roman" w:hAnsi="Times New Roman" w:cs="Times New Roman"/>
          <w:color w:val="000000"/>
          <w:sz w:val="28"/>
          <w:szCs w:val="28"/>
          <w:lang w:val="ru-RU" w:eastAsia="ru-RU"/>
        </w:rPr>
        <w:t>» продукции в шесть раз. Однако дальше первого этапа продвинуться не уда</w:t>
      </w:r>
      <w:r w:rsidRPr="000E45DF">
        <w:rPr>
          <w:rFonts w:ascii="Times New Roman" w:eastAsia="Times New Roman" w:hAnsi="Times New Roman" w:cs="Times New Roman"/>
          <w:color w:val="000000"/>
          <w:sz w:val="28"/>
          <w:szCs w:val="28"/>
          <w:lang w:val="ru-RU" w:eastAsia="ru-RU"/>
        </w:rPr>
        <w:softHyphen/>
        <w:t>лось».</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Как говорит директор «</w:t>
      </w:r>
      <w:proofErr w:type="spellStart"/>
      <w:r w:rsidRPr="000E45DF">
        <w:rPr>
          <w:rFonts w:ascii="Times New Roman" w:eastAsia="Times New Roman" w:hAnsi="Times New Roman" w:cs="Times New Roman"/>
          <w:color w:val="000000"/>
          <w:sz w:val="28"/>
          <w:szCs w:val="28"/>
          <w:lang w:val="ru-RU" w:eastAsia="ru-RU"/>
        </w:rPr>
        <w:t>Донновосибтабака</w:t>
      </w:r>
      <w:proofErr w:type="spellEnd"/>
      <w:r w:rsidRPr="000E45DF">
        <w:rPr>
          <w:rFonts w:ascii="Times New Roman" w:eastAsia="Times New Roman" w:hAnsi="Times New Roman" w:cs="Times New Roman"/>
          <w:color w:val="000000"/>
          <w:sz w:val="28"/>
          <w:szCs w:val="28"/>
          <w:lang w:val="ru-RU" w:eastAsia="ru-RU"/>
        </w:rPr>
        <w:t xml:space="preserve">» Владимир </w:t>
      </w:r>
      <w:proofErr w:type="spellStart"/>
      <w:r w:rsidRPr="000E45DF">
        <w:rPr>
          <w:rFonts w:ascii="Times New Roman" w:eastAsia="Times New Roman" w:hAnsi="Times New Roman" w:cs="Times New Roman"/>
          <w:color w:val="000000"/>
          <w:sz w:val="28"/>
          <w:szCs w:val="28"/>
          <w:lang w:val="ru-RU" w:eastAsia="ru-RU"/>
        </w:rPr>
        <w:t>Бабанаков</w:t>
      </w:r>
      <w:proofErr w:type="spellEnd"/>
      <w:r w:rsidRPr="000E45DF">
        <w:rPr>
          <w:rFonts w:ascii="Times New Roman" w:eastAsia="Times New Roman" w:hAnsi="Times New Roman" w:cs="Times New Roman"/>
          <w:color w:val="000000"/>
          <w:sz w:val="28"/>
          <w:szCs w:val="28"/>
          <w:lang w:val="ru-RU" w:eastAsia="ru-RU"/>
        </w:rPr>
        <w:t>, про</w:t>
      </w:r>
      <w:r w:rsidRPr="000E45DF">
        <w:rPr>
          <w:rFonts w:ascii="Times New Roman" w:eastAsia="Times New Roman" w:hAnsi="Times New Roman" w:cs="Times New Roman"/>
          <w:color w:val="000000"/>
          <w:sz w:val="28"/>
          <w:szCs w:val="28"/>
          <w:lang w:val="ru-RU" w:eastAsia="ru-RU"/>
        </w:rPr>
        <w:softHyphen/>
        <w:t>блемы на производстве начались с того, что «</w:t>
      </w:r>
      <w:proofErr w:type="spellStart"/>
      <w:r w:rsidRPr="000E45DF">
        <w:rPr>
          <w:rFonts w:ascii="Times New Roman" w:eastAsia="Times New Roman" w:hAnsi="Times New Roman" w:cs="Times New Roman"/>
          <w:color w:val="000000"/>
          <w:sz w:val="28"/>
          <w:szCs w:val="28"/>
          <w:lang w:val="ru-RU" w:eastAsia="ru-RU"/>
        </w:rPr>
        <w:t>Донтабак</w:t>
      </w:r>
      <w:proofErr w:type="spellEnd"/>
      <w:r w:rsidRPr="000E45DF">
        <w:rPr>
          <w:rFonts w:ascii="Times New Roman" w:eastAsia="Times New Roman" w:hAnsi="Times New Roman" w:cs="Times New Roman"/>
          <w:color w:val="000000"/>
          <w:sz w:val="28"/>
          <w:szCs w:val="28"/>
          <w:lang w:val="ru-RU" w:eastAsia="ru-RU"/>
        </w:rPr>
        <w:t xml:space="preserve">» установил </w:t>
      </w:r>
      <w:proofErr w:type="spellStart"/>
      <w:r w:rsidRPr="000E45DF">
        <w:rPr>
          <w:rFonts w:ascii="Times New Roman" w:eastAsia="Times New Roman" w:hAnsi="Times New Roman" w:cs="Times New Roman"/>
          <w:color w:val="000000"/>
          <w:sz w:val="28"/>
          <w:szCs w:val="28"/>
          <w:lang w:val="ru-RU" w:eastAsia="ru-RU"/>
        </w:rPr>
        <w:t>слгшком</w:t>
      </w:r>
      <w:proofErr w:type="spellEnd"/>
      <w:r w:rsidRPr="000E45DF">
        <w:rPr>
          <w:rFonts w:ascii="Times New Roman" w:eastAsia="Times New Roman" w:hAnsi="Times New Roman" w:cs="Times New Roman"/>
          <w:color w:val="000000"/>
          <w:sz w:val="28"/>
          <w:szCs w:val="28"/>
          <w:lang w:val="ru-RU" w:eastAsia="ru-RU"/>
        </w:rPr>
        <w:t xml:space="preserve"> высокие расценки на сырье. В результате цена выпускаемых сигарет оказа</w:t>
      </w:r>
      <w:r w:rsidRPr="000E45DF">
        <w:rPr>
          <w:rFonts w:ascii="Times New Roman" w:eastAsia="Times New Roman" w:hAnsi="Times New Roman" w:cs="Times New Roman"/>
          <w:color w:val="000000"/>
          <w:sz w:val="28"/>
          <w:szCs w:val="28"/>
          <w:lang w:val="ru-RU" w:eastAsia="ru-RU"/>
        </w:rPr>
        <w:softHyphen/>
        <w:t xml:space="preserve">лась на 25-30% выше стоимости аналогичной продукции конкурентов. Иван </w:t>
      </w:r>
      <w:proofErr w:type="spellStart"/>
      <w:r w:rsidRPr="000E45DF">
        <w:rPr>
          <w:rFonts w:ascii="Times New Roman" w:eastAsia="Times New Roman" w:hAnsi="Times New Roman" w:cs="Times New Roman"/>
          <w:color w:val="000000"/>
          <w:sz w:val="28"/>
          <w:szCs w:val="28"/>
          <w:lang w:val="ru-RU" w:eastAsia="ru-RU"/>
        </w:rPr>
        <w:t>Саввиди</w:t>
      </w:r>
      <w:proofErr w:type="spellEnd"/>
      <w:r w:rsidRPr="000E45DF">
        <w:rPr>
          <w:rFonts w:ascii="Times New Roman" w:eastAsia="Times New Roman" w:hAnsi="Times New Roman" w:cs="Times New Roman"/>
          <w:color w:val="000000"/>
          <w:sz w:val="28"/>
          <w:szCs w:val="28"/>
          <w:lang w:val="ru-RU" w:eastAsia="ru-RU"/>
        </w:rPr>
        <w:t>: «Мы не могли отдавать в Новосибирск переработанное сырье ниже себестоимости, но понимали, что это приводит к подорожанию готовой про</w:t>
      </w:r>
      <w:r w:rsidRPr="000E45DF">
        <w:rPr>
          <w:rFonts w:ascii="Times New Roman" w:eastAsia="Times New Roman" w:hAnsi="Times New Roman" w:cs="Times New Roman"/>
          <w:color w:val="000000"/>
          <w:sz w:val="28"/>
          <w:szCs w:val="28"/>
          <w:lang w:val="ru-RU" w:eastAsia="ru-RU"/>
        </w:rPr>
        <w:softHyphen/>
        <w:t>дукции и, как следствие, потере ее конкурентоспособности. Поэтому мы на</w:t>
      </w:r>
      <w:r w:rsidRPr="000E45DF">
        <w:rPr>
          <w:rFonts w:ascii="Times New Roman" w:eastAsia="Times New Roman" w:hAnsi="Times New Roman" w:cs="Times New Roman"/>
          <w:color w:val="000000"/>
          <w:sz w:val="28"/>
          <w:szCs w:val="28"/>
          <w:lang w:val="ru-RU" w:eastAsia="ru-RU"/>
        </w:rPr>
        <w:softHyphen/>
        <w:t>шли такой выход из сложившейся ситуации - договорились с администраци</w:t>
      </w:r>
      <w:r w:rsidRPr="000E45DF">
        <w:rPr>
          <w:rFonts w:ascii="Times New Roman" w:eastAsia="Times New Roman" w:hAnsi="Times New Roman" w:cs="Times New Roman"/>
          <w:color w:val="000000"/>
          <w:sz w:val="28"/>
          <w:szCs w:val="28"/>
          <w:lang w:val="ru-RU" w:eastAsia="ru-RU"/>
        </w:rPr>
        <w:softHyphen/>
        <w:t>ей Новосибирской области о получении льгот по налогу на прибыль до тех пор, пока на «</w:t>
      </w:r>
      <w:proofErr w:type="spellStart"/>
      <w:r w:rsidRPr="000E45DF">
        <w:rPr>
          <w:rFonts w:ascii="Times New Roman" w:eastAsia="Times New Roman" w:hAnsi="Times New Roman" w:cs="Times New Roman"/>
          <w:color w:val="000000"/>
          <w:sz w:val="28"/>
          <w:szCs w:val="28"/>
          <w:lang w:val="ru-RU" w:eastAsia="ru-RU"/>
        </w:rPr>
        <w:t>Донновосибтабаке</w:t>
      </w:r>
      <w:proofErr w:type="spellEnd"/>
      <w:r w:rsidRPr="000E45DF">
        <w:rPr>
          <w:rFonts w:ascii="Times New Roman" w:eastAsia="Times New Roman" w:hAnsi="Times New Roman" w:cs="Times New Roman"/>
          <w:color w:val="000000"/>
          <w:sz w:val="28"/>
          <w:szCs w:val="28"/>
          <w:lang w:val="ru-RU" w:eastAsia="ru-RU"/>
        </w:rPr>
        <w:t>» не будет построен собственный табачный цех. Его мы должны были создать в течение двух с половиной лет».</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Проект создания в Новосибирске табачного производства поддерживал прежний глава области Виталий Муха. После запуска фабрики губернатор подписал закон «О налоговых льготах инвесторам, реализующим проекты, прошедшие конкурсный отбор». Согласно этому документу, в 2000 году «</w:t>
      </w:r>
      <w:proofErr w:type="spellStart"/>
      <w:r w:rsidRPr="000E45DF">
        <w:rPr>
          <w:rFonts w:ascii="Times New Roman" w:eastAsia="Times New Roman" w:hAnsi="Times New Roman" w:cs="Times New Roman"/>
          <w:color w:val="000000"/>
          <w:sz w:val="28"/>
          <w:szCs w:val="28"/>
          <w:lang w:val="ru-RU" w:eastAsia="ru-RU"/>
        </w:rPr>
        <w:t>Донновосибтабак</w:t>
      </w:r>
      <w:proofErr w:type="spellEnd"/>
      <w:r w:rsidRPr="000E45DF">
        <w:rPr>
          <w:rFonts w:ascii="Times New Roman" w:eastAsia="Times New Roman" w:hAnsi="Times New Roman" w:cs="Times New Roman"/>
          <w:color w:val="000000"/>
          <w:sz w:val="28"/>
          <w:szCs w:val="28"/>
          <w:lang w:val="ru-RU" w:eastAsia="ru-RU"/>
        </w:rPr>
        <w:t>» на 2,5 года получал отсрочку платежей в размере 32,4 млн. рублей ($1,3 млн.). Правда, чтобы доказать свое право на льготы, фаб</w:t>
      </w:r>
      <w:r w:rsidRPr="000E45DF">
        <w:rPr>
          <w:rFonts w:ascii="Times New Roman" w:eastAsia="Times New Roman" w:hAnsi="Times New Roman" w:cs="Times New Roman"/>
          <w:color w:val="000000"/>
          <w:sz w:val="28"/>
          <w:szCs w:val="28"/>
          <w:lang w:val="ru-RU" w:eastAsia="ru-RU"/>
        </w:rPr>
        <w:softHyphen/>
        <w:t>рика должна была в первый год работы выручить от продажи сигарет 423,3 млн. рублей ($15 млн.) и получить чистую прибыль 85,6 млн. рублей (около $3,4 млн.), часть из которой требовалось направить на развитие производст</w:t>
      </w:r>
      <w:r w:rsidRPr="000E45DF">
        <w:rPr>
          <w:rFonts w:ascii="Times New Roman" w:eastAsia="Times New Roman" w:hAnsi="Times New Roman" w:cs="Times New Roman"/>
          <w:color w:val="000000"/>
          <w:sz w:val="28"/>
          <w:szCs w:val="28"/>
          <w:lang w:val="ru-RU" w:eastAsia="ru-RU"/>
        </w:rPr>
        <w:softHyphen/>
        <w:t>ва. Налоговые льготы «Донскому табаку» было получать не впервой. Не</w:t>
      </w:r>
      <w:r w:rsidRPr="000E45DF">
        <w:rPr>
          <w:rFonts w:ascii="Times New Roman" w:eastAsia="Times New Roman" w:hAnsi="Times New Roman" w:cs="Times New Roman"/>
          <w:color w:val="000000"/>
          <w:sz w:val="28"/>
          <w:szCs w:val="28"/>
          <w:lang w:val="ru-RU" w:eastAsia="ru-RU"/>
        </w:rPr>
        <w:softHyphen/>
        <w:t>сколько лет назад по примерно такой же схеме ростовская фабрика работала с донскими властями, что позволило предприятию провести реконструкцию и увеличить производительность.</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При поддержке губернатора Иван </w:t>
      </w:r>
      <w:proofErr w:type="spellStart"/>
      <w:r w:rsidRPr="000E45DF">
        <w:rPr>
          <w:rFonts w:ascii="Times New Roman" w:eastAsia="Times New Roman" w:hAnsi="Times New Roman" w:cs="Times New Roman"/>
          <w:color w:val="000000"/>
          <w:sz w:val="28"/>
          <w:szCs w:val="28"/>
          <w:lang w:val="ru-RU" w:eastAsia="ru-RU"/>
        </w:rPr>
        <w:t>Саввиди</w:t>
      </w:r>
      <w:proofErr w:type="spellEnd"/>
      <w:r w:rsidRPr="000E45DF">
        <w:rPr>
          <w:rFonts w:ascii="Times New Roman" w:eastAsia="Times New Roman" w:hAnsi="Times New Roman" w:cs="Times New Roman"/>
          <w:color w:val="000000"/>
          <w:sz w:val="28"/>
          <w:szCs w:val="28"/>
          <w:lang w:val="ru-RU" w:eastAsia="ru-RU"/>
        </w:rPr>
        <w:t xml:space="preserve"> надеялся создать в Новоси</w:t>
      </w:r>
      <w:r w:rsidRPr="000E45DF">
        <w:rPr>
          <w:rFonts w:ascii="Times New Roman" w:eastAsia="Times New Roman" w:hAnsi="Times New Roman" w:cs="Times New Roman"/>
          <w:color w:val="000000"/>
          <w:sz w:val="28"/>
          <w:szCs w:val="28"/>
          <w:lang w:val="ru-RU" w:eastAsia="ru-RU"/>
        </w:rPr>
        <w:softHyphen/>
        <w:t>бирске не только табачное производство, но и центр по продаже сигарет на рынках Сибири, Урала и Дальнего Востока.</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По рекомендации администрации области ряд торговых фирм города подписали с новой фабрикой соглашения о сбыте ее продукции. В частности, «</w:t>
      </w:r>
      <w:proofErr w:type="spellStart"/>
      <w:r w:rsidRPr="000E45DF">
        <w:rPr>
          <w:rFonts w:ascii="Times New Roman" w:eastAsia="Times New Roman" w:hAnsi="Times New Roman" w:cs="Times New Roman"/>
          <w:color w:val="000000"/>
          <w:sz w:val="28"/>
          <w:szCs w:val="28"/>
          <w:lang w:val="ru-RU" w:eastAsia="ru-RU"/>
        </w:rPr>
        <w:t>Новотабак</w:t>
      </w:r>
      <w:proofErr w:type="spellEnd"/>
      <w:r w:rsidRPr="000E45DF">
        <w:rPr>
          <w:rFonts w:ascii="Times New Roman" w:eastAsia="Times New Roman" w:hAnsi="Times New Roman" w:cs="Times New Roman"/>
          <w:color w:val="000000"/>
          <w:sz w:val="28"/>
          <w:szCs w:val="28"/>
          <w:lang w:val="ru-RU" w:eastAsia="ru-RU"/>
        </w:rPr>
        <w:t>» и «</w:t>
      </w:r>
      <w:proofErr w:type="spellStart"/>
      <w:r w:rsidRPr="000E45DF">
        <w:rPr>
          <w:rFonts w:ascii="Times New Roman" w:eastAsia="Times New Roman" w:hAnsi="Times New Roman" w:cs="Times New Roman"/>
          <w:color w:val="000000"/>
          <w:sz w:val="28"/>
          <w:szCs w:val="28"/>
          <w:lang w:val="ru-RU" w:eastAsia="ru-RU"/>
        </w:rPr>
        <w:t>Тринит</w:t>
      </w:r>
      <w:proofErr w:type="spellEnd"/>
      <w:r w:rsidRPr="000E45DF">
        <w:rPr>
          <w:rFonts w:ascii="Times New Roman" w:eastAsia="Times New Roman" w:hAnsi="Times New Roman" w:cs="Times New Roman"/>
          <w:color w:val="000000"/>
          <w:sz w:val="28"/>
          <w:szCs w:val="28"/>
          <w:lang w:val="ru-RU" w:eastAsia="ru-RU"/>
        </w:rPr>
        <w:t>» должны были ежегодно продавать по 250 млн. па</w:t>
      </w:r>
      <w:r w:rsidRPr="000E45DF">
        <w:rPr>
          <w:rFonts w:ascii="Times New Roman" w:eastAsia="Times New Roman" w:hAnsi="Times New Roman" w:cs="Times New Roman"/>
          <w:color w:val="000000"/>
          <w:sz w:val="28"/>
          <w:szCs w:val="28"/>
          <w:lang w:val="ru-RU" w:eastAsia="ru-RU"/>
        </w:rPr>
        <w:softHyphen/>
        <w:t>чек сигарет. «</w:t>
      </w:r>
      <w:proofErr w:type="spellStart"/>
      <w:r w:rsidRPr="000E45DF">
        <w:rPr>
          <w:rFonts w:ascii="Times New Roman" w:eastAsia="Times New Roman" w:hAnsi="Times New Roman" w:cs="Times New Roman"/>
          <w:color w:val="000000"/>
          <w:sz w:val="28"/>
          <w:szCs w:val="28"/>
          <w:lang w:val="ru-RU" w:eastAsia="ru-RU"/>
        </w:rPr>
        <w:t>Атоникс</w:t>
      </w:r>
      <w:proofErr w:type="spellEnd"/>
      <w:r w:rsidRPr="000E45DF">
        <w:rPr>
          <w:rFonts w:ascii="Times New Roman" w:eastAsia="Times New Roman" w:hAnsi="Times New Roman" w:cs="Times New Roman"/>
          <w:color w:val="000000"/>
          <w:sz w:val="28"/>
          <w:szCs w:val="28"/>
          <w:lang w:val="ru-RU" w:eastAsia="ru-RU"/>
        </w:rPr>
        <w:t>» — 100 млн., «</w:t>
      </w:r>
      <w:proofErr w:type="spellStart"/>
      <w:r w:rsidRPr="000E45DF">
        <w:rPr>
          <w:rFonts w:ascii="Times New Roman" w:eastAsia="Times New Roman" w:hAnsi="Times New Roman" w:cs="Times New Roman"/>
          <w:color w:val="000000"/>
          <w:sz w:val="28"/>
          <w:szCs w:val="28"/>
          <w:lang w:val="ru-RU" w:eastAsia="ru-RU"/>
        </w:rPr>
        <w:t>Новосибирскгорресурс</w:t>
      </w:r>
      <w:proofErr w:type="spellEnd"/>
      <w:r w:rsidRPr="000E45DF">
        <w:rPr>
          <w:rFonts w:ascii="Times New Roman" w:eastAsia="Times New Roman" w:hAnsi="Times New Roman" w:cs="Times New Roman"/>
          <w:color w:val="000000"/>
          <w:sz w:val="28"/>
          <w:szCs w:val="28"/>
          <w:lang w:val="ru-RU" w:eastAsia="ru-RU"/>
        </w:rPr>
        <w:t>» и «</w:t>
      </w:r>
      <w:proofErr w:type="spellStart"/>
      <w:r w:rsidRPr="000E45DF">
        <w:rPr>
          <w:rFonts w:ascii="Times New Roman" w:eastAsia="Times New Roman" w:hAnsi="Times New Roman" w:cs="Times New Roman"/>
          <w:color w:val="000000"/>
          <w:sz w:val="28"/>
          <w:szCs w:val="28"/>
          <w:lang w:val="ru-RU" w:eastAsia="ru-RU"/>
        </w:rPr>
        <w:t>Винап</w:t>
      </w:r>
      <w:proofErr w:type="spellEnd"/>
      <w:r w:rsidRPr="000E45DF">
        <w:rPr>
          <w:rFonts w:ascii="Times New Roman" w:eastAsia="Times New Roman" w:hAnsi="Times New Roman" w:cs="Times New Roman"/>
          <w:color w:val="000000"/>
          <w:sz w:val="28"/>
          <w:szCs w:val="28"/>
          <w:lang w:val="ru-RU" w:eastAsia="ru-RU"/>
        </w:rPr>
        <w:t>» — по 75 млн. Однако эти цифры так и остались на бумаге, поскольку ситуация с налоговыми льготами стала развиваться по неожиданному сценарию.</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lastRenderedPageBreak/>
        <w:t>В конце 1999 года Виталий Муха проиграл на выборах, и кресло гу</w:t>
      </w:r>
      <w:r w:rsidRPr="000E45DF">
        <w:rPr>
          <w:rFonts w:ascii="Times New Roman" w:eastAsia="Times New Roman" w:hAnsi="Times New Roman" w:cs="Times New Roman"/>
          <w:color w:val="000000"/>
          <w:sz w:val="28"/>
          <w:szCs w:val="28"/>
          <w:lang w:val="ru-RU" w:eastAsia="ru-RU"/>
        </w:rPr>
        <w:softHyphen/>
        <w:t xml:space="preserve">бернатора занял его политический оппонент мэр Новосибирска Виктор </w:t>
      </w:r>
      <w:proofErr w:type="spellStart"/>
      <w:r w:rsidRPr="000E45DF">
        <w:rPr>
          <w:rFonts w:ascii="Times New Roman" w:eastAsia="Times New Roman" w:hAnsi="Times New Roman" w:cs="Times New Roman"/>
          <w:color w:val="000000"/>
          <w:sz w:val="28"/>
          <w:szCs w:val="28"/>
          <w:lang w:val="ru-RU" w:eastAsia="ru-RU"/>
        </w:rPr>
        <w:t>Толоконский</w:t>
      </w:r>
      <w:proofErr w:type="spellEnd"/>
      <w:r w:rsidRPr="000E45DF">
        <w:rPr>
          <w:rFonts w:ascii="Times New Roman" w:eastAsia="Times New Roman" w:hAnsi="Times New Roman" w:cs="Times New Roman"/>
          <w:color w:val="000000"/>
          <w:sz w:val="28"/>
          <w:szCs w:val="28"/>
          <w:lang w:val="ru-RU" w:eastAsia="ru-RU"/>
        </w:rPr>
        <w:t>. Новый глава области расценил создание табачной фабрики ис</w:t>
      </w:r>
      <w:r w:rsidRPr="000E45DF">
        <w:rPr>
          <w:rFonts w:ascii="Times New Roman" w:eastAsia="Times New Roman" w:hAnsi="Times New Roman" w:cs="Times New Roman"/>
          <w:color w:val="000000"/>
          <w:sz w:val="28"/>
          <w:szCs w:val="28"/>
          <w:lang w:val="ru-RU" w:eastAsia="ru-RU"/>
        </w:rPr>
        <w:softHyphen/>
        <w:t>ключительно как предвыборный шаг своего предшественника. В результате «</w:t>
      </w:r>
      <w:proofErr w:type="spellStart"/>
      <w:r w:rsidRPr="000E45DF">
        <w:rPr>
          <w:rFonts w:ascii="Times New Roman" w:eastAsia="Times New Roman" w:hAnsi="Times New Roman" w:cs="Times New Roman"/>
          <w:color w:val="000000"/>
          <w:sz w:val="28"/>
          <w:szCs w:val="28"/>
          <w:lang w:val="ru-RU" w:eastAsia="ru-RU"/>
        </w:rPr>
        <w:t>Донновосибтабак</w:t>
      </w:r>
      <w:proofErr w:type="spellEnd"/>
      <w:r w:rsidRPr="000E45DF">
        <w:rPr>
          <w:rFonts w:ascii="Times New Roman" w:eastAsia="Times New Roman" w:hAnsi="Times New Roman" w:cs="Times New Roman"/>
          <w:color w:val="000000"/>
          <w:sz w:val="28"/>
          <w:szCs w:val="28"/>
          <w:lang w:val="ru-RU" w:eastAsia="ru-RU"/>
        </w:rPr>
        <w:t>» не получил обещанных льгот, и руководство фабрики было вынуждено отпускать продукцию с учетом стоимости поставленного сырья и всех налогов.</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Торговые фирмы стали отказываться от больших закупок сигарет из Новосибирска, что вполне объяснимо: оптовая цена местной «Примы» со</w:t>
      </w:r>
      <w:r w:rsidRPr="000E45DF">
        <w:rPr>
          <w:rFonts w:ascii="Times New Roman" w:eastAsia="Times New Roman" w:hAnsi="Times New Roman" w:cs="Times New Roman"/>
          <w:color w:val="000000"/>
          <w:sz w:val="28"/>
          <w:szCs w:val="28"/>
          <w:lang w:val="ru-RU" w:eastAsia="ru-RU"/>
        </w:rPr>
        <w:softHyphen/>
        <w:t>ставляла 1,75 рубля за пачку, тогда как фабрики из Курска и Ярославля про</w:t>
      </w:r>
      <w:r w:rsidRPr="000E45DF">
        <w:rPr>
          <w:rFonts w:ascii="Times New Roman" w:eastAsia="Times New Roman" w:hAnsi="Times New Roman" w:cs="Times New Roman"/>
          <w:color w:val="000000"/>
          <w:sz w:val="28"/>
          <w:szCs w:val="28"/>
          <w:lang w:val="ru-RU" w:eastAsia="ru-RU"/>
        </w:rPr>
        <w:softHyphen/>
        <w:t xml:space="preserve">давали аналогичную продукцию по 1,3-1,4 рубля. Вскоре склад предприятия оказался забит неотгруженной продукцией. Владимир </w:t>
      </w:r>
      <w:proofErr w:type="spellStart"/>
      <w:r w:rsidRPr="000E45DF">
        <w:rPr>
          <w:rFonts w:ascii="Times New Roman" w:eastAsia="Times New Roman" w:hAnsi="Times New Roman" w:cs="Times New Roman"/>
          <w:color w:val="000000"/>
          <w:sz w:val="28"/>
          <w:szCs w:val="28"/>
          <w:lang w:val="ru-RU" w:eastAsia="ru-RU"/>
        </w:rPr>
        <w:t>Бабанаков</w:t>
      </w:r>
      <w:proofErr w:type="spellEnd"/>
      <w:r w:rsidRPr="000E45DF">
        <w:rPr>
          <w:rFonts w:ascii="Times New Roman" w:eastAsia="Times New Roman" w:hAnsi="Times New Roman" w:cs="Times New Roman"/>
          <w:color w:val="000000"/>
          <w:sz w:val="28"/>
          <w:szCs w:val="28"/>
          <w:lang w:val="ru-RU" w:eastAsia="ru-RU"/>
        </w:rPr>
        <w:t xml:space="preserve"> принял ре</w:t>
      </w:r>
      <w:r w:rsidRPr="000E45DF">
        <w:rPr>
          <w:rFonts w:ascii="Times New Roman" w:eastAsia="Times New Roman" w:hAnsi="Times New Roman" w:cs="Times New Roman"/>
          <w:color w:val="000000"/>
          <w:sz w:val="28"/>
          <w:szCs w:val="28"/>
          <w:lang w:val="ru-RU" w:eastAsia="ru-RU"/>
        </w:rPr>
        <w:softHyphen/>
        <w:t>шение продать залежалый товар по сниженным ценам. В одной из местных торговых компаний рассказали, что «</w:t>
      </w:r>
      <w:proofErr w:type="spellStart"/>
      <w:r w:rsidRPr="000E45DF">
        <w:rPr>
          <w:rFonts w:ascii="Times New Roman" w:eastAsia="Times New Roman" w:hAnsi="Times New Roman" w:cs="Times New Roman"/>
          <w:color w:val="000000"/>
          <w:sz w:val="28"/>
          <w:szCs w:val="28"/>
          <w:lang w:val="ru-RU" w:eastAsia="ru-RU"/>
        </w:rPr>
        <w:t>Донновосибтабак</w:t>
      </w:r>
      <w:proofErr w:type="spellEnd"/>
      <w:r w:rsidRPr="000E45DF">
        <w:rPr>
          <w:rFonts w:ascii="Times New Roman" w:eastAsia="Times New Roman" w:hAnsi="Times New Roman" w:cs="Times New Roman"/>
          <w:color w:val="000000"/>
          <w:sz w:val="28"/>
          <w:szCs w:val="28"/>
          <w:lang w:val="ru-RU" w:eastAsia="ru-RU"/>
        </w:rPr>
        <w:t>» продал им около 2,5 млн. пачек сигарет, сбросив 50% стоимости.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За полтора года работы «</w:t>
      </w:r>
      <w:proofErr w:type="spellStart"/>
      <w:r w:rsidRPr="000E45DF">
        <w:rPr>
          <w:rFonts w:ascii="Times New Roman" w:eastAsia="Times New Roman" w:hAnsi="Times New Roman" w:cs="Times New Roman"/>
          <w:color w:val="000000"/>
          <w:sz w:val="28"/>
          <w:szCs w:val="28"/>
          <w:lang w:val="ru-RU" w:eastAsia="ru-RU"/>
        </w:rPr>
        <w:t>Донновосибтабак</w:t>
      </w:r>
      <w:proofErr w:type="spellEnd"/>
      <w:r w:rsidRPr="000E45DF">
        <w:rPr>
          <w:rFonts w:ascii="Times New Roman" w:eastAsia="Times New Roman" w:hAnsi="Times New Roman" w:cs="Times New Roman"/>
          <w:color w:val="000000"/>
          <w:sz w:val="28"/>
          <w:szCs w:val="28"/>
          <w:lang w:val="ru-RU" w:eastAsia="ru-RU"/>
        </w:rPr>
        <w:t xml:space="preserve">» не только не вышел на прибыльность, но и понес убытки (около $100 тыс.), и хозяева предприятия решили, что его лучше закрыть, чем выпускать заведомо убыточный товар. По словам Владимира </w:t>
      </w:r>
      <w:proofErr w:type="spellStart"/>
      <w:r w:rsidRPr="000E45DF">
        <w:rPr>
          <w:rFonts w:ascii="Times New Roman" w:eastAsia="Times New Roman" w:hAnsi="Times New Roman" w:cs="Times New Roman"/>
          <w:color w:val="000000"/>
          <w:sz w:val="28"/>
          <w:szCs w:val="28"/>
          <w:lang w:val="ru-RU" w:eastAsia="ru-RU"/>
        </w:rPr>
        <w:t>Бабанакова</w:t>
      </w:r>
      <w:proofErr w:type="spellEnd"/>
      <w:r w:rsidRPr="000E45DF">
        <w:rPr>
          <w:rFonts w:ascii="Times New Roman" w:eastAsia="Times New Roman" w:hAnsi="Times New Roman" w:cs="Times New Roman"/>
          <w:color w:val="000000"/>
          <w:sz w:val="28"/>
          <w:szCs w:val="28"/>
          <w:lang w:val="ru-RU" w:eastAsia="ru-RU"/>
        </w:rPr>
        <w:t>, в октябре 2002 года был вбит последний гвоздь в гроб новосибирской «табачки» - официально объявили о закрытии фабрики, производственные линии демонтировали и сложили на территории «</w:t>
      </w:r>
      <w:proofErr w:type="spellStart"/>
      <w:r w:rsidRPr="000E45DF">
        <w:rPr>
          <w:rFonts w:ascii="Times New Roman" w:eastAsia="Times New Roman" w:hAnsi="Times New Roman" w:cs="Times New Roman"/>
          <w:color w:val="000000"/>
          <w:sz w:val="28"/>
          <w:szCs w:val="28"/>
          <w:lang w:val="ru-RU" w:eastAsia="ru-RU"/>
        </w:rPr>
        <w:t>Новосибметалла</w:t>
      </w:r>
      <w:proofErr w:type="spellEnd"/>
      <w:r w:rsidRPr="000E45DF">
        <w:rPr>
          <w:rFonts w:ascii="Times New Roman" w:eastAsia="Times New Roman" w:hAnsi="Times New Roman" w:cs="Times New Roman"/>
          <w:color w:val="000000"/>
          <w:sz w:val="28"/>
          <w:szCs w:val="28"/>
          <w:lang w:val="ru-RU" w:eastAsia="ru-RU"/>
        </w:rPr>
        <w:t>».</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Иван </w:t>
      </w:r>
      <w:proofErr w:type="spellStart"/>
      <w:r w:rsidRPr="000E45DF">
        <w:rPr>
          <w:rFonts w:ascii="Times New Roman" w:eastAsia="Times New Roman" w:hAnsi="Times New Roman" w:cs="Times New Roman"/>
          <w:color w:val="000000"/>
          <w:sz w:val="28"/>
          <w:szCs w:val="28"/>
          <w:lang w:val="ru-RU" w:eastAsia="ru-RU"/>
        </w:rPr>
        <w:t>Саввиди</w:t>
      </w:r>
      <w:proofErr w:type="spellEnd"/>
      <w:r w:rsidRPr="000E45DF">
        <w:rPr>
          <w:rFonts w:ascii="Times New Roman" w:eastAsia="Times New Roman" w:hAnsi="Times New Roman" w:cs="Times New Roman"/>
          <w:color w:val="000000"/>
          <w:sz w:val="28"/>
          <w:szCs w:val="28"/>
          <w:lang w:val="ru-RU" w:eastAsia="ru-RU"/>
        </w:rPr>
        <w:t xml:space="preserve"> несколько по-другому оценивает нынешнее состояние фабрики: «Это неправда, что линии демонтированы. Они на ходу и способны выпускать качественный товар. Хоть сейчас нажимай кнопку и работай! Просто мы законсервировали фабрику, так как нам она уже неинтересна, по</w:t>
      </w:r>
      <w:r w:rsidRPr="000E45DF">
        <w:rPr>
          <w:rFonts w:ascii="Times New Roman" w:eastAsia="Times New Roman" w:hAnsi="Times New Roman" w:cs="Times New Roman"/>
          <w:color w:val="000000"/>
          <w:sz w:val="28"/>
          <w:szCs w:val="28"/>
          <w:lang w:val="ru-RU" w:eastAsia="ru-RU"/>
        </w:rPr>
        <w:softHyphen/>
        <w:t>скольку время упущено. Кризис перепроизводства сигарет в России в про</w:t>
      </w:r>
      <w:r w:rsidRPr="000E45DF">
        <w:rPr>
          <w:rFonts w:ascii="Times New Roman" w:eastAsia="Times New Roman" w:hAnsi="Times New Roman" w:cs="Times New Roman"/>
          <w:color w:val="000000"/>
          <w:sz w:val="28"/>
          <w:szCs w:val="28"/>
          <w:lang w:val="ru-RU" w:eastAsia="ru-RU"/>
        </w:rPr>
        <w:softHyphen/>
        <w:t>шлом году превысил 30%. Так что здесь уже невыгодно строить новые та</w:t>
      </w:r>
      <w:r w:rsidRPr="000E45DF">
        <w:rPr>
          <w:rFonts w:ascii="Times New Roman" w:eastAsia="Times New Roman" w:hAnsi="Times New Roman" w:cs="Times New Roman"/>
          <w:color w:val="000000"/>
          <w:sz w:val="28"/>
          <w:szCs w:val="28"/>
          <w:lang w:val="ru-RU" w:eastAsia="ru-RU"/>
        </w:rPr>
        <w:softHyphen/>
        <w:t>бачные фабрики».</w:t>
      </w:r>
    </w:p>
    <w:p w:rsidR="000E45DF" w:rsidRPr="000E45DF" w:rsidRDefault="000E45DF" w:rsidP="000E45DF">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b/>
          <w:bCs/>
          <w:color w:val="000000"/>
          <w:sz w:val="28"/>
          <w:szCs w:val="28"/>
          <w:lang w:val="ru-RU" w:eastAsia="ru-RU"/>
        </w:rPr>
        <w:t>Вопросы</w:t>
      </w:r>
    </w:p>
    <w:p w:rsidR="000E45DF" w:rsidRPr="000E45DF" w:rsidRDefault="000E45DF" w:rsidP="000E45DF">
      <w:pPr>
        <w:widowControl w:val="0"/>
        <w:numPr>
          <w:ilvl w:val="0"/>
          <w:numId w:val="3"/>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Какие ошибки были допущены руководством предприятия при его выходе на рынок?</w:t>
      </w:r>
    </w:p>
    <w:p w:rsidR="000E45DF" w:rsidRPr="000E45DF" w:rsidRDefault="000E45DF" w:rsidP="000E45DF">
      <w:pPr>
        <w:widowControl w:val="0"/>
        <w:numPr>
          <w:ilvl w:val="0"/>
          <w:numId w:val="3"/>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Какую стратегию следует предпринять предприятию в сложившейся ситуации?</w:t>
      </w:r>
    </w:p>
    <w:p w:rsidR="000E45DF" w:rsidRPr="000E45DF" w:rsidRDefault="000E45DF" w:rsidP="000E45DF">
      <w:pPr>
        <w:widowControl w:val="0"/>
        <w:numPr>
          <w:ilvl w:val="0"/>
          <w:numId w:val="3"/>
        </w:numPr>
        <w:shd w:val="clear" w:color="auto" w:fill="FFFFFF"/>
        <w:tabs>
          <w:tab w:val="left" w:pos="984"/>
        </w:tabs>
        <w:autoSpaceDE w:val="0"/>
        <w:autoSpaceDN w:val="0"/>
        <w:adjustRightInd w:val="0"/>
        <w:spacing w:after="0" w:line="240" w:lineRule="auto"/>
        <w:ind w:left="142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Эффективнее использовать производственные мощности и снижать производственные затраты или расширять производство?</w:t>
      </w:r>
    </w:p>
    <w:p w:rsidR="000E45DF" w:rsidRPr="000E45DF" w:rsidRDefault="000E45DF" w:rsidP="000E45DF">
      <w:pPr>
        <w:spacing w:after="0" w:line="240" w:lineRule="auto"/>
        <w:textAlignment w:val="baseline"/>
        <w:rPr>
          <w:rFonts w:ascii="Calibri" w:eastAsia="Times New Roman" w:hAnsi="Calibri" w:cs="Times New Roman"/>
          <w:b/>
          <w:sz w:val="28"/>
          <w:szCs w:val="28"/>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b/>
          <w:bCs/>
          <w:sz w:val="28"/>
          <w:szCs w:val="24"/>
          <w:lang w:val="ru-RU" w:eastAsia="ru-RU"/>
        </w:rPr>
        <w:t>Критерии оценки:</w:t>
      </w:r>
      <w:r w:rsidRPr="000E45DF">
        <w:rPr>
          <w:rFonts w:ascii="Times New Roman" w:eastAsia="Times New Roman" w:hAnsi="Times New Roman" w:cs="Times New Roman"/>
          <w:sz w:val="28"/>
          <w:szCs w:val="24"/>
          <w:lang w:val="ru-RU" w:eastAsia="ru-RU"/>
        </w:rPr>
        <w:t>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От 5-10 баллов выставляется студенту, если  студент ответил на половину вопросов и проявил оригинальность и творческий подход к ответу </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xml:space="preserve"> 0 баллов выставляется студенту, не ответившему на вопросы</w:t>
      </w: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0E45DF" w:rsidRPr="000E45DF" w:rsidRDefault="000E45DF" w:rsidP="000E45DF">
      <w:pPr>
        <w:spacing w:after="0" w:line="240" w:lineRule="auto"/>
        <w:jc w:val="center"/>
        <w:textAlignment w:val="baseline"/>
        <w:rPr>
          <w:rFonts w:ascii="Times New Roman" w:eastAsia="Times New Roman" w:hAnsi="Times New Roman" w:cs="Times New Roman"/>
          <w:b/>
          <w:bCs/>
          <w:sz w:val="36"/>
          <w:szCs w:val="24"/>
          <w:lang w:val="ru-RU" w:eastAsia="ru-RU"/>
        </w:rPr>
      </w:pPr>
      <w:r w:rsidRPr="000E45DF">
        <w:rPr>
          <w:rFonts w:ascii="Times New Roman" w:eastAsia="Times New Roman" w:hAnsi="Times New Roman" w:cs="Times New Roman"/>
          <w:b/>
          <w:bCs/>
          <w:sz w:val="36"/>
          <w:szCs w:val="24"/>
          <w:lang w:val="ru-RU" w:eastAsia="ru-RU"/>
        </w:rPr>
        <w:t>Расчетные задания</w:t>
      </w:r>
    </w:p>
    <w:p w:rsidR="000E45DF" w:rsidRPr="000E45DF" w:rsidRDefault="000E45DF" w:rsidP="000E45DF">
      <w:pPr>
        <w:spacing w:after="0" w:line="240" w:lineRule="auto"/>
        <w:jc w:val="center"/>
        <w:textAlignment w:val="baseline"/>
        <w:rPr>
          <w:rFonts w:ascii="Times New Roman" w:eastAsia="Times New Roman" w:hAnsi="Times New Roman" w:cs="Times New Roman"/>
          <w:sz w:val="28"/>
          <w:szCs w:val="24"/>
          <w:lang w:val="ru-RU" w:eastAsia="ru-RU"/>
        </w:rPr>
      </w:pPr>
      <w:r w:rsidRPr="000E45DF">
        <w:rPr>
          <w:rFonts w:ascii="Times New Roman" w:eastAsia="Times New Roman" w:hAnsi="Times New Roman" w:cs="Times New Roman"/>
          <w:sz w:val="28"/>
          <w:szCs w:val="24"/>
          <w:lang w:val="ru-RU" w:eastAsia="ru-RU"/>
        </w:rPr>
        <w:t>по дисциплине</w:t>
      </w:r>
      <w:r w:rsidRPr="000E45DF">
        <w:rPr>
          <w:rFonts w:ascii="Times New Roman" w:eastAsia="Times New Roman" w:hAnsi="Times New Roman" w:cs="Times New Roman"/>
          <w:b/>
          <w:bCs/>
          <w:i/>
          <w:iCs/>
          <w:sz w:val="20"/>
          <w:szCs w:val="24"/>
          <w:lang w:val="ru-RU" w:eastAsia="ru-RU"/>
        </w:rPr>
        <w:t> </w:t>
      </w:r>
      <w:r w:rsidRPr="000E45DF">
        <w:rPr>
          <w:rFonts w:ascii="Times New Roman" w:eastAsia="Times New Roman" w:hAnsi="Times New Roman" w:cs="Times New Roman"/>
          <w:sz w:val="16"/>
          <w:szCs w:val="24"/>
          <w:vertAlign w:val="superscript"/>
          <w:lang w:val="ru-RU" w:eastAsia="ru-RU"/>
        </w:rPr>
        <w:t> </w:t>
      </w:r>
      <w:r w:rsidRPr="000E45DF">
        <w:rPr>
          <w:rFonts w:ascii="Times New Roman" w:eastAsia="Times New Roman" w:hAnsi="Times New Roman" w:cs="Times New Roman"/>
          <w:sz w:val="28"/>
          <w:szCs w:val="24"/>
          <w:lang w:val="ru-RU" w:eastAsia="ru-RU"/>
        </w:rPr>
        <w:t>Бизнес-планирование</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«Исследование и анализ рынка сбыта»</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lastRenderedPageBreak/>
        <w:t>Хозяйственная ситуация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На рынке общий оборот услуг по пошиву и ремонту одежды составил 14 </w:t>
      </w:r>
      <w:proofErr w:type="gramStart"/>
      <w:r w:rsidRPr="000E45DF">
        <w:rPr>
          <w:rFonts w:ascii="Times New Roman" w:eastAsia="Times New Roman" w:hAnsi="Times New Roman" w:cs="Times New Roman"/>
          <w:color w:val="000000"/>
          <w:sz w:val="28"/>
          <w:szCs w:val="28"/>
          <w:lang w:val="ru-RU" w:eastAsia="ru-RU"/>
        </w:rPr>
        <w:t>млн</w:t>
      </w:r>
      <w:proofErr w:type="gramEnd"/>
      <w:r w:rsidRPr="000E45DF">
        <w:rPr>
          <w:rFonts w:ascii="Times New Roman" w:eastAsia="Times New Roman" w:hAnsi="Times New Roman" w:cs="Times New Roman"/>
          <w:color w:val="000000"/>
          <w:sz w:val="28"/>
          <w:szCs w:val="28"/>
          <w:lang w:val="ru-RU" w:eastAsia="ru-RU"/>
        </w:rPr>
        <w:t xml:space="preserve"> руб. Оборот предприятия в общем обороте — 5 млн руб. Результаты исследования рынка показали, что на этом рынке оборот можно повысить до 20 млн руб., если заинтересовать потенциальных покупателей.</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Вопросы:</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1. Какова доля этого предприятия на рынке?</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2. Каковы потенциал рынка, потенциал сбыта предприятия?</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proofErr w:type="spellStart"/>
      <w:r w:rsidRPr="000E45DF">
        <w:rPr>
          <w:rFonts w:ascii="Times New Roman" w:eastAsia="Times New Roman" w:hAnsi="Times New Roman" w:cs="Times New Roman"/>
          <w:color w:val="000000"/>
          <w:sz w:val="28"/>
          <w:szCs w:val="28"/>
          <w:lang w:val="ru-RU" w:eastAsia="ru-RU"/>
        </w:rPr>
        <w:t>3.Какой</w:t>
      </w:r>
      <w:proofErr w:type="spellEnd"/>
      <w:r w:rsidRPr="000E45DF">
        <w:rPr>
          <w:rFonts w:ascii="Times New Roman" w:eastAsia="Times New Roman" w:hAnsi="Times New Roman" w:cs="Times New Roman"/>
          <w:color w:val="000000"/>
          <w:sz w:val="28"/>
          <w:szCs w:val="28"/>
          <w:lang w:val="ru-RU" w:eastAsia="ru-RU"/>
        </w:rPr>
        <w:t xml:space="preserve"> потенциал рынка уже использован?</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№2</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Население города обслуживают пять фирм по пошиву одежды с объемом реализации: </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1 —200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2 — 730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3 — 125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4 — 573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5 — 330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Определить емкость рынка, долю рынка каждой фирмы. Возможно ли увеличение емкости рынка, если платежеспособный спрос населения на данный вид услуг, по данным опроса экспертов, составил 2500 тыс. руб.</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«Конкуренция и конкурентное преимущество»</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Задача 1. Фирма «Восток», специализирующаяся на выпуске кожгалантереи в широком ассортименте, разрабатывает бизнес-план производства обновленного ассортимента продукции. Основной конкурент рассматриваемого предприятия — фирма «Элита». Ниже приведен список основных товаров фирм. Проанализируйте данный ассортимент. Кратко опишите сегменты потребителей этих товаров. Укажите пары конкурентных товаров. Для любой из пар (по вашему желанию) определите ряд характеристик товаров, значимых для потребителя.</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Ассортимент фирмы «Восток»:</w:t>
      </w:r>
    </w:p>
    <w:p w:rsidR="000E45DF" w:rsidRPr="000E45DF" w:rsidRDefault="000E45DF" w:rsidP="000E45DF">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папка для документов (кожа, 4 отделения, замок-молния, цвет черный, цена 1995 руб.);</w:t>
      </w:r>
    </w:p>
    <w:p w:rsidR="000E45DF" w:rsidRPr="000E45DF" w:rsidRDefault="000E45DF" w:rsidP="000E45DF">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кейс «Престиж» (высококачественная кожа, 5 отделений, кодовый замок, цвет черный, цена 6650 руб.);</w:t>
      </w:r>
    </w:p>
    <w:p w:rsidR="000E45DF" w:rsidRPr="000E45DF" w:rsidRDefault="000E45DF" w:rsidP="000E45DF">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спортивная сумка (синтетический материал, 3 отделения, возможность увеличения размера, замок-молния, яркая расцветка (различные виды), цена 1060 руб.);</w:t>
      </w:r>
    </w:p>
    <w:p w:rsidR="000E45DF" w:rsidRPr="000E45DF" w:rsidRDefault="000E45DF" w:rsidP="000E45DF">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дамская сумочка (высококачественная кожа, 2 отделения + кармашек, цвет черный, набор сопутствующих товаров в качестве сувенира — кошелек, зеркальце с фирменной торговой маркой, цена 4800 руб.);</w:t>
      </w:r>
    </w:p>
    <w:p w:rsidR="000E45DF" w:rsidRPr="000E45DF" w:rsidRDefault="000E45DF" w:rsidP="000E45DF">
      <w:pPr>
        <w:numPr>
          <w:ilvl w:val="0"/>
          <w:numId w:val="4"/>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чемодан (кожзаменитель, 2 отделения, замок с ключом, цвет — различные тона коричневого, цена 1450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Ассортимент фирмы «Элита»:</w:t>
      </w:r>
    </w:p>
    <w:p w:rsidR="000E45DF" w:rsidRPr="000E45DF" w:rsidRDefault="000E45DF" w:rsidP="000E45DF">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дамская сумочка (вышивка бисером, различные расцветки, 1 отделение + кармашек, цена 4800 руб.);</w:t>
      </w:r>
    </w:p>
    <w:p w:rsidR="000E45DF" w:rsidRPr="000E45DF" w:rsidRDefault="000E45DF" w:rsidP="000E45DF">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lastRenderedPageBreak/>
        <w:t>хозяйственная сумка (синтетический материал, 4 отделения, возможность увеличения размера, замок-молния, цвета: синий, зеленый, бордо, цена 820 руб.);</w:t>
      </w:r>
      <w:proofErr w:type="gramEnd"/>
    </w:p>
    <w:p w:rsidR="000E45DF" w:rsidRPr="000E45DF" w:rsidRDefault="000E45DF" w:rsidP="000E45DF">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дорожная сумка (синтетический материал, 4 отделения, возможность увеличения размера, замок-молния, цвета: синий, зеленый, бордо, цена 1200 руб.);</w:t>
      </w:r>
      <w:proofErr w:type="gramEnd"/>
    </w:p>
    <w:p w:rsidR="000E45DF" w:rsidRPr="000E45DF" w:rsidRDefault="000E45DF" w:rsidP="000E45DF">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дипломат (кожзаменитель, замок-защелка, 3 отделения, цвета: черный, коричневый, цена 2000 руб.);</w:t>
      </w:r>
      <w:proofErr w:type="gramEnd"/>
    </w:p>
    <w:p w:rsidR="000E45DF" w:rsidRPr="000E45DF" w:rsidRDefault="000E45DF" w:rsidP="000E45DF">
      <w:pPr>
        <w:numPr>
          <w:ilvl w:val="0"/>
          <w:numId w:val="5"/>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папка для бумаг (кожзаменитель, 1 отделение, цвета: черный, коричневый, бордо, цена 270 руб.).</w:t>
      </w:r>
      <w:proofErr w:type="gramEnd"/>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№2</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В процессе </w:t>
      </w:r>
      <w:proofErr w:type="gramStart"/>
      <w:r w:rsidRPr="000E45DF">
        <w:rPr>
          <w:rFonts w:ascii="Times New Roman" w:eastAsia="Times New Roman" w:hAnsi="Times New Roman" w:cs="Times New Roman"/>
          <w:color w:val="000000"/>
          <w:sz w:val="28"/>
          <w:szCs w:val="28"/>
          <w:lang w:val="ru-RU" w:eastAsia="ru-RU"/>
        </w:rPr>
        <w:t>бизнес-планирования</w:t>
      </w:r>
      <w:proofErr w:type="gramEnd"/>
      <w:r w:rsidRPr="000E45DF">
        <w:rPr>
          <w:rFonts w:ascii="Times New Roman" w:eastAsia="Times New Roman" w:hAnsi="Times New Roman" w:cs="Times New Roman"/>
          <w:color w:val="000000"/>
          <w:sz w:val="28"/>
          <w:szCs w:val="28"/>
          <w:lang w:val="ru-RU" w:eastAsia="ru-RU"/>
        </w:rPr>
        <w:t xml:space="preserve"> необходимо дать оценку деятельности фирм-конкурентов, специализирующихся на оказании парикмахерских услуг. Для решения данной задачи воспользуйтесь следующими методами:</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а) суммы мест;</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б) балльной оценки.</w:t>
      </w:r>
    </w:p>
    <w:p w:rsidR="000E45DF" w:rsidRPr="000E45DF" w:rsidRDefault="000E45DF" w:rsidP="000E45DF">
      <w:pPr>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Оцените уровень конкурентоспособности фирмы «Салон красоты».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1748"/>
        <w:gridCol w:w="1748"/>
        <w:gridCol w:w="1749"/>
      </w:tblGrid>
      <w:tr w:rsidR="000E45DF" w:rsidRPr="000E45DF" w:rsidTr="00BC2417">
        <w:trPr>
          <w:trHeight w:val="234"/>
        </w:trPr>
        <w:tc>
          <w:tcPr>
            <w:tcW w:w="3743" w:type="dxa"/>
            <w:vMerge w:val="restart"/>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Показатель</w:t>
            </w:r>
          </w:p>
        </w:tc>
        <w:tc>
          <w:tcPr>
            <w:tcW w:w="5245" w:type="dxa"/>
            <w:gridSpan w:val="3"/>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Конкурент</w:t>
            </w:r>
          </w:p>
        </w:tc>
      </w:tr>
      <w:tr w:rsidR="000E45DF" w:rsidRPr="000E45DF" w:rsidTr="00BC2417">
        <w:trPr>
          <w:trHeight w:val="274"/>
        </w:trPr>
        <w:tc>
          <w:tcPr>
            <w:tcW w:w="3743" w:type="dxa"/>
            <w:vMerge/>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p>
        </w:tc>
        <w:tc>
          <w:tcPr>
            <w:tcW w:w="1748" w:type="dxa"/>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«Салон красоты»</w:t>
            </w:r>
          </w:p>
        </w:tc>
        <w:tc>
          <w:tcPr>
            <w:tcW w:w="1748" w:type="dxa"/>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w:t>
            </w:r>
            <w:proofErr w:type="spellStart"/>
            <w:r w:rsidRPr="000E45DF">
              <w:rPr>
                <w:rFonts w:ascii="Times New Roman" w:eastAsia="Times New Roman" w:hAnsi="Times New Roman" w:cs="Times New Roman"/>
                <w:sz w:val="20"/>
                <w:szCs w:val="20"/>
                <w:lang w:val="ru-RU" w:eastAsia="ru-RU"/>
              </w:rPr>
              <w:t>Универсаль</w:t>
            </w:r>
            <w:proofErr w:type="spellEnd"/>
            <w:r w:rsidRPr="000E45DF">
              <w:rPr>
                <w:rFonts w:ascii="Times New Roman" w:eastAsia="Times New Roman" w:hAnsi="Times New Roman" w:cs="Times New Roman"/>
                <w:sz w:val="20"/>
                <w:szCs w:val="20"/>
                <w:lang w:val="ru-RU" w:eastAsia="ru-RU"/>
              </w:rPr>
              <w:t>»</w:t>
            </w:r>
          </w:p>
        </w:tc>
        <w:tc>
          <w:tcPr>
            <w:tcW w:w="1749" w:type="dxa"/>
            <w:vAlign w:val="center"/>
          </w:tcPr>
          <w:p w:rsidR="000E45DF" w:rsidRPr="000E45DF" w:rsidRDefault="000E45DF" w:rsidP="000E45DF">
            <w:pPr>
              <w:spacing w:after="0" w:line="240" w:lineRule="auto"/>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«Стиль»</w:t>
            </w:r>
          </w:p>
        </w:tc>
      </w:tr>
      <w:tr w:rsidR="000E45DF" w:rsidRPr="000E45DF" w:rsidTr="00BC2417">
        <w:trPr>
          <w:trHeight w:val="409"/>
        </w:trPr>
        <w:tc>
          <w:tcPr>
            <w:tcW w:w="3743"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 xml:space="preserve">Объем реализации, </w:t>
            </w:r>
            <w:proofErr w:type="spellStart"/>
            <w:r w:rsidRPr="000E45DF">
              <w:rPr>
                <w:rFonts w:ascii="Times New Roman" w:eastAsia="Times New Roman" w:hAnsi="Times New Roman" w:cs="Times New Roman"/>
                <w:sz w:val="20"/>
                <w:szCs w:val="20"/>
                <w:lang w:val="ru-RU" w:eastAsia="ru-RU"/>
              </w:rPr>
              <w:t>тыс</w:t>
            </w:r>
            <w:proofErr w:type="gramStart"/>
            <w:r w:rsidRPr="000E45DF">
              <w:rPr>
                <w:rFonts w:ascii="Times New Roman" w:eastAsia="Times New Roman" w:hAnsi="Times New Roman" w:cs="Times New Roman"/>
                <w:sz w:val="20"/>
                <w:szCs w:val="20"/>
                <w:lang w:val="ru-RU" w:eastAsia="ru-RU"/>
              </w:rPr>
              <w:t>.р</w:t>
            </w:r>
            <w:proofErr w:type="gramEnd"/>
            <w:r w:rsidRPr="000E45DF">
              <w:rPr>
                <w:rFonts w:ascii="Times New Roman" w:eastAsia="Times New Roman" w:hAnsi="Times New Roman" w:cs="Times New Roman"/>
                <w:sz w:val="20"/>
                <w:szCs w:val="20"/>
                <w:lang w:val="ru-RU" w:eastAsia="ru-RU"/>
              </w:rPr>
              <w:t>уб</w:t>
            </w:r>
            <w:proofErr w:type="spellEnd"/>
            <w:r w:rsidRPr="000E45DF">
              <w:rPr>
                <w:rFonts w:ascii="Times New Roman" w:eastAsia="Times New Roman" w:hAnsi="Times New Roman" w:cs="Times New Roman"/>
                <w:sz w:val="20"/>
                <w:szCs w:val="20"/>
                <w:lang w:val="ru-RU" w:eastAsia="ru-RU"/>
              </w:rPr>
              <w:t>.</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916,5</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810,2</w:t>
            </w:r>
          </w:p>
        </w:tc>
        <w:tc>
          <w:tcPr>
            <w:tcW w:w="1749"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405,6</w:t>
            </w:r>
          </w:p>
        </w:tc>
      </w:tr>
      <w:tr w:rsidR="000E45DF" w:rsidRPr="000E45DF" w:rsidTr="00BC2417">
        <w:trPr>
          <w:trHeight w:val="409"/>
        </w:trPr>
        <w:tc>
          <w:tcPr>
            <w:tcW w:w="3743"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Качество услуг</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Удовлет</w:t>
            </w:r>
            <w:proofErr w:type="spellEnd"/>
            <w:r w:rsidRPr="000E45DF">
              <w:rPr>
                <w:rFonts w:ascii="Times New Roman" w:eastAsia="Times New Roman" w:hAnsi="Times New Roman" w:cs="Times New Roman"/>
                <w:sz w:val="20"/>
                <w:szCs w:val="20"/>
                <w:lang w:val="ru-RU" w:eastAsia="ru-RU"/>
              </w:rPr>
              <w:t>.</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хорошее</w:t>
            </w:r>
          </w:p>
        </w:tc>
        <w:tc>
          <w:tcPr>
            <w:tcW w:w="1749"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Хорошее</w:t>
            </w:r>
          </w:p>
        </w:tc>
      </w:tr>
      <w:tr w:rsidR="000E45DF" w:rsidRPr="000E45DF" w:rsidTr="00BC2417">
        <w:trPr>
          <w:trHeight w:val="409"/>
        </w:trPr>
        <w:tc>
          <w:tcPr>
            <w:tcW w:w="3743"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Использование прогрессивных технологий</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 xml:space="preserve">Не </w:t>
            </w:r>
            <w:proofErr w:type="spellStart"/>
            <w:r w:rsidRPr="000E45DF">
              <w:rPr>
                <w:rFonts w:ascii="Times New Roman" w:eastAsia="Times New Roman" w:hAnsi="Times New Roman" w:cs="Times New Roman"/>
                <w:sz w:val="20"/>
                <w:szCs w:val="20"/>
                <w:lang w:val="ru-RU" w:eastAsia="ru-RU"/>
              </w:rPr>
              <w:t>использ</w:t>
            </w:r>
            <w:proofErr w:type="spellEnd"/>
            <w:r w:rsidRPr="000E45DF">
              <w:rPr>
                <w:rFonts w:ascii="Times New Roman" w:eastAsia="Times New Roman" w:hAnsi="Times New Roman" w:cs="Times New Roman"/>
                <w:sz w:val="20"/>
                <w:szCs w:val="20"/>
                <w:lang w:val="ru-RU" w:eastAsia="ru-RU"/>
              </w:rPr>
              <w:t>.</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 xml:space="preserve">Не </w:t>
            </w:r>
            <w:proofErr w:type="spellStart"/>
            <w:r w:rsidRPr="000E45DF">
              <w:rPr>
                <w:rFonts w:ascii="Times New Roman" w:eastAsia="Times New Roman" w:hAnsi="Times New Roman" w:cs="Times New Roman"/>
                <w:sz w:val="20"/>
                <w:szCs w:val="20"/>
                <w:lang w:val="ru-RU" w:eastAsia="ru-RU"/>
              </w:rPr>
              <w:t>использ</w:t>
            </w:r>
            <w:proofErr w:type="spellEnd"/>
            <w:r w:rsidRPr="000E45DF">
              <w:rPr>
                <w:rFonts w:ascii="Times New Roman" w:eastAsia="Times New Roman" w:hAnsi="Times New Roman" w:cs="Times New Roman"/>
                <w:sz w:val="20"/>
                <w:szCs w:val="20"/>
                <w:lang w:val="ru-RU" w:eastAsia="ru-RU"/>
              </w:rPr>
              <w:t>.</w:t>
            </w:r>
          </w:p>
        </w:tc>
        <w:tc>
          <w:tcPr>
            <w:tcW w:w="1749"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Использ</w:t>
            </w:r>
            <w:proofErr w:type="spellEnd"/>
            <w:r w:rsidRPr="000E45DF">
              <w:rPr>
                <w:rFonts w:ascii="Times New Roman" w:eastAsia="Times New Roman" w:hAnsi="Times New Roman" w:cs="Times New Roman"/>
                <w:sz w:val="20"/>
                <w:szCs w:val="20"/>
                <w:lang w:val="ru-RU" w:eastAsia="ru-RU"/>
              </w:rPr>
              <w:t>.</w:t>
            </w:r>
          </w:p>
        </w:tc>
      </w:tr>
      <w:tr w:rsidR="000E45DF" w:rsidRPr="000E45DF" w:rsidTr="00BC2417">
        <w:trPr>
          <w:trHeight w:val="409"/>
        </w:trPr>
        <w:tc>
          <w:tcPr>
            <w:tcW w:w="3743"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Культура обслуживания</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низкий</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высокий</w:t>
            </w:r>
          </w:p>
        </w:tc>
        <w:tc>
          <w:tcPr>
            <w:tcW w:w="1749"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высокий</w:t>
            </w:r>
          </w:p>
        </w:tc>
      </w:tr>
      <w:tr w:rsidR="000E45DF" w:rsidRPr="000E45DF" w:rsidTr="00BC2417">
        <w:trPr>
          <w:trHeight w:val="409"/>
        </w:trPr>
        <w:tc>
          <w:tcPr>
            <w:tcW w:w="3743"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Рентабельность услуг, %</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15</w:t>
            </w:r>
          </w:p>
        </w:tc>
        <w:tc>
          <w:tcPr>
            <w:tcW w:w="1748"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18</w:t>
            </w:r>
          </w:p>
        </w:tc>
        <w:tc>
          <w:tcPr>
            <w:tcW w:w="1749" w:type="dxa"/>
            <w:vAlign w:val="center"/>
          </w:tcPr>
          <w:p w:rsidR="000E45DF" w:rsidRPr="000E45DF" w:rsidRDefault="000E45DF" w:rsidP="000E45DF">
            <w:pPr>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20</w:t>
            </w:r>
          </w:p>
        </w:tc>
      </w:tr>
    </w:tbl>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«План маркетинга»</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Мебельная фабрика решила приобрести дочер</w:t>
      </w:r>
      <w:r w:rsidRPr="000E45DF">
        <w:rPr>
          <w:rFonts w:ascii="Times New Roman" w:eastAsia="Times New Roman" w:hAnsi="Times New Roman" w:cs="Times New Roman"/>
          <w:color w:val="000000"/>
          <w:sz w:val="28"/>
          <w:szCs w:val="28"/>
          <w:lang w:val="ru-RU" w:eastAsia="ru-RU"/>
        </w:rPr>
        <w:softHyphen/>
        <w:t>нее предприятие, специализирующееся на производстве бытовой техники (холодильники, стиральные машины и др.), которое пользуется высокой репутацией, но испытывает финансовые трудности.</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Вопросы:</w:t>
      </w:r>
    </w:p>
    <w:p w:rsidR="000E45DF" w:rsidRPr="000E45DF" w:rsidRDefault="000E45DF" w:rsidP="000E45DF">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 чем, по-вашему, причина такого решения?</w:t>
      </w:r>
    </w:p>
    <w:p w:rsidR="000E45DF" w:rsidRPr="000E45DF" w:rsidRDefault="000E45DF" w:rsidP="000E45DF">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Какие формы и методы стимулирования спроса могла бы использовать фирма, чтобы выстоять в конкурентной борьбе с основными производителями бытовой техники</w:t>
      </w:r>
    </w:p>
    <w:p w:rsidR="000E45DF" w:rsidRPr="000E45DF" w:rsidRDefault="000E45DF" w:rsidP="000E45DF">
      <w:pPr>
        <w:numPr>
          <w:ilvl w:val="0"/>
          <w:numId w:val="6"/>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Сформируйте набор услуг, которые могла бы оказать фирма, и оцените их важность для потребителя.</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2</w:t>
      </w:r>
    </w:p>
    <w:p w:rsidR="000E45DF" w:rsidRPr="000E45DF" w:rsidRDefault="000E45DF" w:rsidP="000E45DF">
      <w:pPr>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Фирма специализируется на изготовлении женских сапожек мелкими партиями, реализуя их через частных лиц, сети магазинов, а также индивидуальным потребителям, приобретающим обувь в салоне-ателье. Цена реализации одного изделия через различные каналы распространения равна соответственно 2320; 3210; 3600 руб. Наиболее высокие требования к качеству предъявляют предприятия торговли. Возможный объем продаж составляет для частных лиц — 2500 пар, сети магазинов — 4500 пар, для индивидуальных потребителей — 1300 пар. Частные лица и магазины гарантируют предварительную оплату за партию товаров.</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lastRenderedPageBreak/>
        <w:t>Частные лица и в дальнейшем гарантируют возможность реализации женских сапожек аналогичной партии. Магазины таких гарантий не дают.</w:t>
      </w:r>
    </w:p>
    <w:p w:rsidR="000E45DF" w:rsidRPr="000E45DF" w:rsidRDefault="000E45DF" w:rsidP="000E45DF">
      <w:pPr>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Выбрать и включить в бизнес-план целесообразный вариант распространения товара, используя балльную оценку и ко</w:t>
      </w:r>
      <w:r w:rsidRPr="000E45DF">
        <w:rPr>
          <w:rFonts w:ascii="Times New Roman" w:eastAsia="Times New Roman" w:hAnsi="Times New Roman" w:cs="Times New Roman"/>
          <w:color w:val="000000"/>
          <w:sz w:val="28"/>
          <w:szCs w:val="28"/>
          <w:lang w:val="ru-RU" w:eastAsia="ru-RU"/>
        </w:rPr>
        <w:softHyphen/>
        <w:t>эффициент весомости показателей.</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«План производства»</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Производственная программа бизнес-плана включает производство 700 изделий в год, себестоимость одного изделия — 300 руб. Коэффициент нарастания затрат в незавершенном производстве — 0,66.</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Расход основных материалов на изделие — 200 руб., при норме запаса 25 дней. Расход вспомогательных материалов на годовой выпуск 12 000 руб. при норме запаса 40 дней, топлива — 6 400 руб. и 30 дней, прочие производственные запасы — 18 000 руб. и 60 дней. Расходы будущих периодов — 2 000 руб. Норма запаса готовой продукции — 5 дней.</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Определите нормативы оборотных средств по элементам (производственные запасы, незавершенное производство, готовая продукция) и их общую сумму.</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2</w:t>
      </w:r>
    </w:p>
    <w:p w:rsidR="000E45DF" w:rsidRPr="000E45DF" w:rsidRDefault="000E45DF" w:rsidP="000E45DF">
      <w:pPr>
        <w:spacing w:after="0" w:line="240" w:lineRule="auto"/>
        <w:ind w:firstLine="709"/>
        <w:jc w:val="both"/>
        <w:rPr>
          <w:rFonts w:ascii="Times New Roman" w:eastAsia="Times New Roman" w:hAnsi="Times New Roman" w:cs="Times New Roman"/>
          <w:color w:val="000000"/>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Определите производственную мощность цеха и коэффициент использования мощности при следующих условиях: количество однотипных станков в цехе 100 единиц, с 1 ноября будет установлено еще 30 единиц, с 1 мая планируется выбытие 6 единиц, число рабочих дней в году 258, режим работы двухсменный, продолжительность смены — 8 часов, регламентированный процент простоев на ремонт оборудования — 6%, производительность одного станка — 5 деталей в час</w:t>
      </w:r>
      <w:proofErr w:type="gramEnd"/>
      <w:r w:rsidRPr="000E45DF">
        <w:rPr>
          <w:rFonts w:ascii="Times New Roman" w:eastAsia="Times New Roman" w:hAnsi="Times New Roman" w:cs="Times New Roman"/>
          <w:color w:val="000000"/>
          <w:sz w:val="28"/>
          <w:szCs w:val="28"/>
          <w:lang w:val="ru-RU" w:eastAsia="ru-RU"/>
        </w:rPr>
        <w:t>; план выпуска за год — 1 700 000 деталей</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«Финансовый план»</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Целью бизнес-проекта является получение общей суммы прибыли от реализации продукции в размере 120 тыс. руб. определите объем продаж, который обеспечит выполнение данного условия, если постоянные затраты 896 </w:t>
      </w:r>
      <w:proofErr w:type="spellStart"/>
      <w:r w:rsidRPr="000E45DF">
        <w:rPr>
          <w:rFonts w:ascii="Times New Roman" w:eastAsia="Times New Roman" w:hAnsi="Times New Roman" w:cs="Times New Roman"/>
          <w:color w:val="000000"/>
          <w:sz w:val="28"/>
          <w:szCs w:val="28"/>
          <w:lang w:val="ru-RU" w:eastAsia="ru-RU"/>
        </w:rPr>
        <w:t>тыс</w:t>
      </w:r>
      <w:proofErr w:type="gramStart"/>
      <w:r w:rsidRPr="000E45DF">
        <w:rPr>
          <w:rFonts w:ascii="Times New Roman" w:eastAsia="Times New Roman" w:hAnsi="Times New Roman" w:cs="Times New Roman"/>
          <w:color w:val="000000"/>
          <w:sz w:val="28"/>
          <w:szCs w:val="28"/>
          <w:lang w:val="ru-RU" w:eastAsia="ru-RU"/>
        </w:rPr>
        <w:t>.р</w:t>
      </w:r>
      <w:proofErr w:type="gramEnd"/>
      <w:r w:rsidRPr="000E45DF">
        <w:rPr>
          <w:rFonts w:ascii="Times New Roman" w:eastAsia="Times New Roman" w:hAnsi="Times New Roman" w:cs="Times New Roman"/>
          <w:color w:val="000000"/>
          <w:sz w:val="28"/>
          <w:szCs w:val="28"/>
          <w:lang w:val="ru-RU" w:eastAsia="ru-RU"/>
        </w:rPr>
        <w:t>уб</w:t>
      </w:r>
      <w:proofErr w:type="spellEnd"/>
      <w:r w:rsidRPr="000E45DF">
        <w:rPr>
          <w:rFonts w:ascii="Times New Roman" w:eastAsia="Times New Roman" w:hAnsi="Times New Roman" w:cs="Times New Roman"/>
          <w:color w:val="000000"/>
          <w:sz w:val="28"/>
          <w:szCs w:val="28"/>
          <w:lang w:val="ru-RU" w:eastAsia="ru-RU"/>
        </w:rPr>
        <w:t xml:space="preserve">., удельные переменные затраты 112 </w:t>
      </w:r>
      <w:proofErr w:type="spellStart"/>
      <w:r w:rsidRPr="000E45DF">
        <w:rPr>
          <w:rFonts w:ascii="Times New Roman" w:eastAsia="Times New Roman" w:hAnsi="Times New Roman" w:cs="Times New Roman"/>
          <w:color w:val="000000"/>
          <w:sz w:val="28"/>
          <w:szCs w:val="28"/>
          <w:lang w:val="ru-RU" w:eastAsia="ru-RU"/>
        </w:rPr>
        <w:t>тыс.руб</w:t>
      </w:r>
      <w:proofErr w:type="spellEnd"/>
      <w:r w:rsidRPr="000E45DF">
        <w:rPr>
          <w:rFonts w:ascii="Times New Roman" w:eastAsia="Times New Roman" w:hAnsi="Times New Roman" w:cs="Times New Roman"/>
          <w:color w:val="000000"/>
          <w:sz w:val="28"/>
          <w:szCs w:val="28"/>
          <w:lang w:val="ru-RU" w:eastAsia="ru-RU"/>
        </w:rPr>
        <w:t>., цена реализации продукции – 233 руб.</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2</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В бизнес-плане предусмотрено производство трех видов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0E45DF" w:rsidRPr="000E45DF" w:rsidTr="00BC2417">
        <w:tc>
          <w:tcPr>
            <w:tcW w:w="3190"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Вид продукции</w:t>
            </w:r>
          </w:p>
        </w:tc>
        <w:tc>
          <w:tcPr>
            <w:tcW w:w="3190"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Удельные переменные затраты, руб.</w:t>
            </w:r>
          </w:p>
        </w:tc>
        <w:tc>
          <w:tcPr>
            <w:tcW w:w="3191"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Объем продаж, шт.</w:t>
            </w:r>
          </w:p>
        </w:tc>
      </w:tr>
      <w:tr w:rsidR="000E45DF" w:rsidRPr="000E45DF" w:rsidTr="00BC2417">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А</w:t>
            </w:r>
          </w:p>
        </w:tc>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58</w:t>
            </w:r>
          </w:p>
        </w:tc>
        <w:tc>
          <w:tcPr>
            <w:tcW w:w="3191"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2400</w:t>
            </w:r>
          </w:p>
        </w:tc>
      </w:tr>
      <w:tr w:rsidR="000E45DF" w:rsidRPr="000E45DF" w:rsidTr="00BC2417">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Б</w:t>
            </w:r>
          </w:p>
        </w:tc>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115</w:t>
            </w:r>
          </w:p>
        </w:tc>
        <w:tc>
          <w:tcPr>
            <w:tcW w:w="3191"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4800</w:t>
            </w:r>
          </w:p>
        </w:tc>
      </w:tr>
      <w:tr w:rsidR="000E45DF" w:rsidRPr="000E45DF" w:rsidTr="00BC2417">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w:t>
            </w:r>
          </w:p>
        </w:tc>
        <w:tc>
          <w:tcPr>
            <w:tcW w:w="3190"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173</w:t>
            </w:r>
          </w:p>
        </w:tc>
        <w:tc>
          <w:tcPr>
            <w:tcW w:w="3191" w:type="dxa"/>
            <w:vAlign w:val="center"/>
          </w:tcPr>
          <w:p w:rsidR="000E45DF" w:rsidRPr="000E45DF" w:rsidRDefault="000E45DF" w:rsidP="000E45DF">
            <w:pPr>
              <w:autoSpaceDE w:val="0"/>
              <w:autoSpaceDN w:val="0"/>
              <w:adjustRightInd w:val="0"/>
              <w:spacing w:after="0" w:line="240" w:lineRule="auto"/>
              <w:ind w:firstLine="709"/>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7200</w:t>
            </w:r>
          </w:p>
        </w:tc>
      </w:tr>
    </w:tbl>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Общий объем продаж — 3360 тыс. руб., постоянные затраты — 1075 тыс. руб.</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Определите критический объем продаж и запас финансово? прочности проекта.</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«Финансовая стратегия»</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1</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 xml:space="preserve">Каков чистый дисконтированный доход бизнес-проекта освоения нового промышленного продукта на крупном предприятии, если: рыночная реальная </w:t>
      </w:r>
      <w:proofErr w:type="spellStart"/>
      <w:r w:rsidRPr="000E45DF">
        <w:rPr>
          <w:rFonts w:ascii="Times New Roman" w:eastAsia="Times New Roman" w:hAnsi="Times New Roman" w:cs="Times New Roman"/>
          <w:color w:val="000000"/>
          <w:sz w:val="28"/>
          <w:szCs w:val="28"/>
          <w:lang w:val="ru-RU" w:eastAsia="ru-RU"/>
        </w:rPr>
        <w:t>безрисковая</w:t>
      </w:r>
      <w:proofErr w:type="spellEnd"/>
      <w:r w:rsidRPr="000E45DF">
        <w:rPr>
          <w:rFonts w:ascii="Times New Roman" w:eastAsia="Times New Roman" w:hAnsi="Times New Roman" w:cs="Times New Roman"/>
          <w:color w:val="000000"/>
          <w:sz w:val="28"/>
          <w:szCs w:val="28"/>
          <w:lang w:val="ru-RU" w:eastAsia="ru-RU"/>
        </w:rPr>
        <w:t xml:space="preserve"> ставка процента составляет 1% в месяц; ожидаемый годовой темп инфляции оценивается как 10%; рыночная премия за риск — 15%; премия за </w:t>
      </w:r>
      <w:proofErr w:type="spellStart"/>
      <w:r w:rsidRPr="000E45DF">
        <w:rPr>
          <w:rFonts w:ascii="Times New Roman" w:eastAsia="Times New Roman" w:hAnsi="Times New Roman" w:cs="Times New Roman"/>
          <w:color w:val="000000"/>
          <w:sz w:val="28"/>
          <w:szCs w:val="28"/>
          <w:lang w:val="ru-RU" w:eastAsia="ru-RU"/>
        </w:rPr>
        <w:t>страновой</w:t>
      </w:r>
      <w:proofErr w:type="spellEnd"/>
      <w:r w:rsidRPr="000E45DF">
        <w:rPr>
          <w:rFonts w:ascii="Times New Roman" w:eastAsia="Times New Roman" w:hAnsi="Times New Roman" w:cs="Times New Roman"/>
          <w:color w:val="000000"/>
          <w:sz w:val="28"/>
          <w:szCs w:val="28"/>
          <w:lang w:val="ru-RU" w:eastAsia="ru-RU"/>
        </w:rPr>
        <w:t xml:space="preserve"> риск уже учтена в сложившейся повышенной (по сравнению со среднемировой) рыночной премии за риск;</w:t>
      </w:r>
      <w:proofErr w:type="gramEnd"/>
      <w:r w:rsidRPr="000E45DF">
        <w:rPr>
          <w:rFonts w:ascii="Times New Roman" w:eastAsia="Times New Roman" w:hAnsi="Times New Roman" w:cs="Times New Roman"/>
          <w:color w:val="000000"/>
          <w:sz w:val="28"/>
          <w:szCs w:val="28"/>
          <w:lang w:val="ru-RU" w:eastAsia="ru-RU"/>
        </w:rPr>
        <w:t xml:space="preserve"> стартовые инвестиции составляют 10 </w:t>
      </w:r>
      <w:proofErr w:type="gramStart"/>
      <w:r w:rsidRPr="000E45DF">
        <w:rPr>
          <w:rFonts w:ascii="Times New Roman" w:eastAsia="Times New Roman" w:hAnsi="Times New Roman" w:cs="Times New Roman"/>
          <w:color w:val="000000"/>
          <w:sz w:val="28"/>
          <w:szCs w:val="28"/>
          <w:lang w:val="ru-RU" w:eastAsia="ru-RU"/>
        </w:rPr>
        <w:t>млн</w:t>
      </w:r>
      <w:proofErr w:type="gramEnd"/>
      <w:r w:rsidRPr="000E45DF">
        <w:rPr>
          <w:rFonts w:ascii="Times New Roman" w:eastAsia="Times New Roman" w:hAnsi="Times New Roman" w:cs="Times New Roman"/>
          <w:color w:val="000000"/>
          <w:sz w:val="28"/>
          <w:szCs w:val="28"/>
          <w:lang w:val="ru-RU" w:eastAsia="ru-RU"/>
        </w:rPr>
        <w:t xml:space="preserve"> руб., 50 млн руб., 150 млн руб., 500 млн руб.?</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2</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lastRenderedPageBreak/>
        <w:t xml:space="preserve">Сравните по критериям </w:t>
      </w:r>
      <w:proofErr w:type="spellStart"/>
      <w:r w:rsidRPr="000E45DF">
        <w:rPr>
          <w:rFonts w:ascii="Times New Roman" w:eastAsia="Times New Roman" w:hAnsi="Times New Roman" w:cs="Times New Roman"/>
          <w:color w:val="000000"/>
          <w:sz w:val="28"/>
          <w:szCs w:val="28"/>
          <w:lang w:eastAsia="ru-RU"/>
        </w:rPr>
        <w:t>NPV</w:t>
      </w:r>
      <w:proofErr w:type="spellEnd"/>
      <w:r w:rsidRPr="000E45DF">
        <w:rPr>
          <w:rFonts w:ascii="Times New Roman" w:eastAsia="Times New Roman" w:hAnsi="Times New Roman" w:cs="Times New Roman"/>
          <w:color w:val="000000"/>
          <w:sz w:val="28"/>
          <w:szCs w:val="28"/>
          <w:lang w:val="ru-RU" w:eastAsia="ru-RU"/>
        </w:rPr>
        <w:t xml:space="preserve">, </w:t>
      </w:r>
      <w:proofErr w:type="spellStart"/>
      <w:r w:rsidRPr="000E45DF">
        <w:rPr>
          <w:rFonts w:ascii="Times New Roman" w:eastAsia="Times New Roman" w:hAnsi="Times New Roman" w:cs="Times New Roman"/>
          <w:color w:val="000000"/>
          <w:sz w:val="28"/>
          <w:szCs w:val="28"/>
          <w:lang w:eastAsia="ru-RU"/>
        </w:rPr>
        <w:t>IRR</w:t>
      </w:r>
      <w:proofErr w:type="spellEnd"/>
      <w:r w:rsidRPr="000E45DF">
        <w:rPr>
          <w:rFonts w:ascii="Times New Roman" w:eastAsia="Times New Roman" w:hAnsi="Times New Roman" w:cs="Times New Roman"/>
          <w:color w:val="000000"/>
          <w:sz w:val="28"/>
          <w:szCs w:val="28"/>
          <w:lang w:val="ru-RU" w:eastAsia="ru-RU"/>
        </w:rPr>
        <w:t xml:space="preserve">, </w:t>
      </w:r>
      <w:proofErr w:type="spellStart"/>
      <w:r w:rsidRPr="000E45DF">
        <w:rPr>
          <w:rFonts w:ascii="Times New Roman" w:eastAsia="Times New Roman" w:hAnsi="Times New Roman" w:cs="Times New Roman"/>
          <w:color w:val="000000"/>
          <w:sz w:val="28"/>
          <w:szCs w:val="28"/>
          <w:lang w:val="ru-RU" w:eastAsia="ru-RU"/>
        </w:rPr>
        <w:t>РР</w:t>
      </w:r>
      <w:proofErr w:type="spellEnd"/>
      <w:r w:rsidRPr="000E45DF">
        <w:rPr>
          <w:rFonts w:ascii="Times New Roman" w:eastAsia="Times New Roman" w:hAnsi="Times New Roman" w:cs="Times New Roman"/>
          <w:color w:val="000000"/>
          <w:sz w:val="28"/>
          <w:szCs w:val="28"/>
          <w:lang w:val="ru-RU" w:eastAsia="ru-RU"/>
        </w:rPr>
        <w:t xml:space="preserve"> два варианта бизнес-плана, если цена капитала 13%. Чистый денежный поток (доход), тыс. руб. по периодам проекта: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5"/>
        <w:gridCol w:w="1595"/>
        <w:gridCol w:w="1595"/>
        <w:gridCol w:w="1595"/>
        <w:gridCol w:w="1595"/>
        <w:gridCol w:w="1596"/>
      </w:tblGrid>
      <w:tr w:rsidR="000E45DF" w:rsidRPr="000E45DF" w:rsidTr="00BC2417">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Вариант</w:t>
            </w:r>
            <w:proofErr w:type="gramStart"/>
            <w:r w:rsidRPr="000E45DF">
              <w:rPr>
                <w:rFonts w:ascii="Times New Roman" w:eastAsia="Times New Roman" w:hAnsi="Times New Roman" w:cs="Times New Roman"/>
                <w:sz w:val="20"/>
                <w:szCs w:val="20"/>
                <w:lang w:val="ru-RU" w:eastAsia="ru-RU"/>
              </w:rPr>
              <w:t xml:space="preserve"> А</w:t>
            </w:r>
            <w:proofErr w:type="gramEnd"/>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-2000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700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700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700</w:t>
            </w:r>
          </w:p>
        </w:tc>
        <w:tc>
          <w:tcPr>
            <w:tcW w:w="1596"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700</w:t>
            </w:r>
          </w:p>
        </w:tc>
      </w:tr>
      <w:tr w:rsidR="000E45DF" w:rsidRPr="000E45DF" w:rsidTr="00BC2417">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Вариант</w:t>
            </w:r>
            <w:proofErr w:type="gramStart"/>
            <w:r w:rsidRPr="000E45DF">
              <w:rPr>
                <w:rFonts w:ascii="Times New Roman" w:eastAsia="Times New Roman" w:hAnsi="Times New Roman" w:cs="Times New Roman"/>
                <w:sz w:val="20"/>
                <w:szCs w:val="20"/>
                <w:lang w:val="ru-RU" w:eastAsia="ru-RU"/>
              </w:rPr>
              <w:t xml:space="preserve"> Б</w:t>
            </w:r>
            <w:proofErr w:type="gramEnd"/>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-2500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250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500</w:t>
            </w:r>
          </w:p>
        </w:tc>
        <w:tc>
          <w:tcPr>
            <w:tcW w:w="1595"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1000</w:t>
            </w:r>
          </w:p>
        </w:tc>
        <w:tc>
          <w:tcPr>
            <w:tcW w:w="1596" w:type="dxa"/>
          </w:tcPr>
          <w:p w:rsidR="000E45DF" w:rsidRPr="000E45DF" w:rsidRDefault="000E45DF" w:rsidP="000E45DF">
            <w:pPr>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2000</w:t>
            </w:r>
          </w:p>
        </w:tc>
      </w:tr>
    </w:tbl>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b/>
          <w:bCs/>
          <w:sz w:val="28"/>
          <w:szCs w:val="28"/>
          <w:lang w:val="ru-RU" w:eastAsia="ru-RU"/>
        </w:rPr>
        <w:t>Хозяйственные ситуации по теме «План рисков»</w:t>
      </w: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bCs/>
          <w:i/>
          <w:iCs/>
          <w:sz w:val="28"/>
          <w:szCs w:val="28"/>
          <w:lang w:val="ru-RU" w:eastAsia="ru-RU"/>
        </w:rPr>
        <w:t>Хозяйственная ситуация № 1</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Оцените степень риска </w:t>
      </w:r>
      <w:proofErr w:type="gramStart"/>
      <w:r w:rsidRPr="000E45DF">
        <w:rPr>
          <w:rFonts w:ascii="Times New Roman" w:eastAsia="Times New Roman" w:hAnsi="Times New Roman" w:cs="Times New Roman"/>
          <w:color w:val="000000"/>
          <w:sz w:val="28"/>
          <w:szCs w:val="28"/>
          <w:lang w:val="ru-RU" w:eastAsia="ru-RU"/>
        </w:rPr>
        <w:t>бизнес-проекта</w:t>
      </w:r>
      <w:proofErr w:type="gramEnd"/>
      <w:r w:rsidRPr="000E45DF">
        <w:rPr>
          <w:rFonts w:ascii="Times New Roman" w:eastAsia="Times New Roman" w:hAnsi="Times New Roman" w:cs="Times New Roman"/>
          <w:color w:val="000000"/>
          <w:sz w:val="28"/>
          <w:szCs w:val="28"/>
          <w:lang w:val="ru-RU" w:eastAsia="ru-RU"/>
        </w:rPr>
        <w:t xml:space="preserve">, опираясь на показатели производственного, финансового и производственно-финансового </w:t>
      </w:r>
      <w:proofErr w:type="spellStart"/>
      <w:r w:rsidRPr="000E45DF">
        <w:rPr>
          <w:rFonts w:ascii="Times New Roman" w:eastAsia="Times New Roman" w:hAnsi="Times New Roman" w:cs="Times New Roman"/>
          <w:color w:val="000000"/>
          <w:sz w:val="28"/>
          <w:szCs w:val="28"/>
          <w:lang w:val="ru-RU" w:eastAsia="ru-RU"/>
        </w:rPr>
        <w:t>левериджа</w:t>
      </w:r>
      <w:proofErr w:type="spellEnd"/>
      <w:r w:rsidRPr="000E45DF">
        <w:rPr>
          <w:rFonts w:ascii="Times New Roman" w:eastAsia="Times New Roman" w:hAnsi="Times New Roman" w:cs="Times New Roman"/>
          <w:color w:val="000000"/>
          <w:sz w:val="28"/>
          <w:szCs w:val="28"/>
          <w:lang w:val="ru-RU" w:eastAsia="ru-RU"/>
        </w:rPr>
        <w:t>.</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Исходные данные:</w:t>
      </w:r>
    </w:p>
    <w:p w:rsidR="000E45DF" w:rsidRPr="000E45DF" w:rsidRDefault="000E45DF" w:rsidP="000E45DF">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выручка от реализации продукции, работ, услуг — 1200 тыс. руб.;</w:t>
      </w:r>
    </w:p>
    <w:p w:rsidR="000E45DF" w:rsidRPr="000E45DF" w:rsidRDefault="000E45DF" w:rsidP="000E45DF">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color w:val="000000"/>
          <w:sz w:val="28"/>
          <w:szCs w:val="28"/>
          <w:lang w:val="ru-RU" w:eastAsia="ru-RU"/>
        </w:rPr>
        <w:t>переменные издержки — 576 тыс. руб.;</w:t>
      </w:r>
    </w:p>
    <w:p w:rsidR="000E45DF" w:rsidRPr="000E45DF" w:rsidRDefault="000E45DF" w:rsidP="000E45DF">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балансовая прибыль — 200 тыс. руб.;</w:t>
      </w:r>
    </w:p>
    <w:p w:rsidR="000E45DF" w:rsidRPr="000E45DF" w:rsidRDefault="000E45DF" w:rsidP="000E45DF">
      <w:pPr>
        <w:numPr>
          <w:ilvl w:val="0"/>
          <w:numId w:val="7"/>
        </w:num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val="ru-RU" w:eastAsia="ru-RU"/>
        </w:rPr>
      </w:pPr>
      <w:proofErr w:type="gramStart"/>
      <w:r w:rsidRPr="000E45DF">
        <w:rPr>
          <w:rFonts w:ascii="Times New Roman" w:eastAsia="Times New Roman" w:hAnsi="Times New Roman" w:cs="Times New Roman"/>
          <w:color w:val="000000"/>
          <w:sz w:val="28"/>
          <w:szCs w:val="28"/>
          <w:lang w:val="ru-RU" w:eastAsia="ru-RU"/>
        </w:rPr>
        <w:t>чистая</w:t>
      </w:r>
      <w:proofErr w:type="gramEnd"/>
      <w:r w:rsidRPr="000E45DF">
        <w:rPr>
          <w:rFonts w:ascii="Times New Roman" w:eastAsia="Times New Roman" w:hAnsi="Times New Roman" w:cs="Times New Roman"/>
          <w:color w:val="000000"/>
          <w:sz w:val="28"/>
          <w:szCs w:val="28"/>
          <w:lang w:val="ru-RU" w:eastAsia="ru-RU"/>
        </w:rPr>
        <w:t xml:space="preserve"> прибыль—120 тыс. руб.</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Хозяйственная ситуация № 2</w:t>
      </w:r>
    </w:p>
    <w:p w:rsidR="000E45DF" w:rsidRPr="000E45DF" w:rsidRDefault="000E45DF" w:rsidP="000E45DF">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eastAsia="ru-RU"/>
        </w:rPr>
      </w:pPr>
      <w:r w:rsidRPr="000E45DF">
        <w:rPr>
          <w:rFonts w:ascii="Times New Roman" w:eastAsia="Times New Roman" w:hAnsi="Times New Roman" w:cs="Times New Roman"/>
          <w:color w:val="000000"/>
          <w:sz w:val="28"/>
          <w:szCs w:val="28"/>
          <w:lang w:val="ru-RU" w:eastAsia="ru-RU"/>
        </w:rPr>
        <w:t xml:space="preserve">Оцените степень риска </w:t>
      </w:r>
      <w:proofErr w:type="gramStart"/>
      <w:r w:rsidRPr="000E45DF">
        <w:rPr>
          <w:rFonts w:ascii="Times New Roman" w:eastAsia="Times New Roman" w:hAnsi="Times New Roman" w:cs="Times New Roman"/>
          <w:color w:val="000000"/>
          <w:sz w:val="28"/>
          <w:szCs w:val="28"/>
          <w:lang w:val="ru-RU" w:eastAsia="ru-RU"/>
        </w:rPr>
        <w:t>бизнес-проекта</w:t>
      </w:r>
      <w:proofErr w:type="gramEnd"/>
      <w:r w:rsidRPr="000E45DF">
        <w:rPr>
          <w:rFonts w:ascii="Times New Roman" w:eastAsia="Times New Roman" w:hAnsi="Times New Roman" w:cs="Times New Roman"/>
          <w:color w:val="000000"/>
          <w:sz w:val="28"/>
          <w:szCs w:val="28"/>
          <w:lang w:val="ru-RU" w:eastAsia="ru-RU"/>
        </w:rPr>
        <w:t xml:space="preserve"> на основе использования метода формализованного описания неопределенности при следующих данных: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Вариант проекта</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Интегральный эффект, тыс. руб.</w:t>
            </w:r>
          </w:p>
        </w:tc>
      </w:tr>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900</w:t>
            </w:r>
          </w:p>
        </w:tc>
      </w:tr>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700</w:t>
            </w:r>
          </w:p>
        </w:tc>
      </w:tr>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3</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550</w:t>
            </w:r>
          </w:p>
        </w:tc>
      </w:tr>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4</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350</w:t>
            </w:r>
          </w:p>
        </w:tc>
      </w:tr>
      <w:tr w:rsidR="000E45DF" w:rsidRPr="000E45DF" w:rsidTr="00BC2417">
        <w:tc>
          <w:tcPr>
            <w:tcW w:w="4785"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5</w:t>
            </w:r>
          </w:p>
        </w:tc>
        <w:tc>
          <w:tcPr>
            <w:tcW w:w="4786" w:type="dxa"/>
            <w:vAlign w:val="center"/>
          </w:tcPr>
          <w:p w:rsidR="000E45DF" w:rsidRPr="000E45DF" w:rsidRDefault="000E45DF" w:rsidP="000E45DF">
            <w:pPr>
              <w:autoSpaceDE w:val="0"/>
              <w:autoSpaceDN w:val="0"/>
              <w:adjustRightInd w:val="0"/>
              <w:spacing w:after="0" w:line="240" w:lineRule="auto"/>
              <w:ind w:firstLine="709"/>
              <w:jc w:val="center"/>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200</w:t>
            </w:r>
          </w:p>
        </w:tc>
      </w:tr>
    </w:tbl>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p>
    <w:p w:rsidR="000E45DF" w:rsidRPr="000E45DF" w:rsidRDefault="000E45DF" w:rsidP="000E45DF">
      <w:pPr>
        <w:spacing w:after="0" w:line="240" w:lineRule="auto"/>
        <w:textAlignment w:val="baseline"/>
        <w:rPr>
          <w:rFonts w:ascii="Times New Roman" w:eastAsia="Times New Roman" w:hAnsi="Times New Roman" w:cs="Times New Roman"/>
          <w:b/>
          <w:bCs/>
          <w:sz w:val="28"/>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b/>
          <w:bCs/>
          <w:sz w:val="28"/>
          <w:szCs w:val="24"/>
          <w:lang w:val="ru-RU" w:eastAsia="ru-RU"/>
        </w:rPr>
        <w:t>Критерии оценки: </w:t>
      </w:r>
      <w:r w:rsidRPr="000E45DF">
        <w:rPr>
          <w:rFonts w:ascii="Times New Roman" w:eastAsia="Times New Roman" w:hAnsi="Times New Roman" w:cs="Times New Roman"/>
          <w:sz w:val="28"/>
          <w:szCs w:val="24"/>
          <w:lang w:val="ru-RU" w:eastAsia="ru-RU"/>
        </w:rPr>
        <w:t> </w:t>
      </w:r>
    </w:p>
    <w:p w:rsidR="000E45DF" w:rsidRPr="000E45DF" w:rsidRDefault="000E45DF" w:rsidP="000E45DF">
      <w:pPr>
        <w:numPr>
          <w:ilvl w:val="0"/>
          <w:numId w:val="13"/>
        </w:num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xml:space="preserve">5 баллов выставляется студенту, если студент решил </w:t>
      </w:r>
      <w:proofErr w:type="gramStart"/>
      <w:r w:rsidRPr="000E45DF">
        <w:rPr>
          <w:rFonts w:ascii="Times New Roman" w:eastAsia="Times New Roman" w:hAnsi="Times New Roman" w:cs="Times New Roman"/>
          <w:sz w:val="28"/>
          <w:szCs w:val="24"/>
          <w:lang w:val="ru-RU" w:eastAsia="ru-RU"/>
        </w:rPr>
        <w:t>верно</w:t>
      </w:r>
      <w:proofErr w:type="gramEnd"/>
      <w:r w:rsidRPr="000E45DF">
        <w:rPr>
          <w:rFonts w:ascii="Times New Roman" w:eastAsia="Times New Roman" w:hAnsi="Times New Roman" w:cs="Times New Roman"/>
          <w:sz w:val="28"/>
          <w:szCs w:val="24"/>
          <w:lang w:val="ru-RU" w:eastAsia="ru-RU"/>
        </w:rPr>
        <w:t xml:space="preserve"> расчетное задание; </w:t>
      </w:r>
    </w:p>
    <w:p w:rsidR="000E45DF" w:rsidRPr="000E45DF" w:rsidRDefault="000E45DF" w:rsidP="000E45DF">
      <w:pPr>
        <w:numPr>
          <w:ilvl w:val="0"/>
          <w:numId w:val="13"/>
        </w:num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 xml:space="preserve">3-4 балла выставляется студенту, если студент решил </w:t>
      </w:r>
      <w:proofErr w:type="gramStart"/>
      <w:r w:rsidRPr="000E45DF">
        <w:rPr>
          <w:rFonts w:ascii="Times New Roman" w:eastAsia="Times New Roman" w:hAnsi="Times New Roman" w:cs="Times New Roman"/>
          <w:sz w:val="28"/>
          <w:szCs w:val="24"/>
          <w:lang w:val="ru-RU" w:eastAsia="ru-RU"/>
        </w:rPr>
        <w:t>верно</w:t>
      </w:r>
      <w:proofErr w:type="gramEnd"/>
      <w:r w:rsidRPr="000E45DF">
        <w:rPr>
          <w:rFonts w:ascii="Times New Roman" w:eastAsia="Times New Roman" w:hAnsi="Times New Roman" w:cs="Times New Roman"/>
          <w:sz w:val="28"/>
          <w:szCs w:val="24"/>
          <w:lang w:val="ru-RU" w:eastAsia="ru-RU"/>
        </w:rPr>
        <w:t xml:space="preserve"> расчетное задание, но при этом имеется незначительный недочет; </w:t>
      </w:r>
    </w:p>
    <w:p w:rsidR="000E45DF" w:rsidRPr="000E45DF" w:rsidRDefault="000E45DF" w:rsidP="000E45DF">
      <w:pPr>
        <w:numPr>
          <w:ilvl w:val="0"/>
          <w:numId w:val="13"/>
        </w:num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1-2 балла выставляется студенту, если студент решил 50% расчетного задания; </w:t>
      </w:r>
    </w:p>
    <w:p w:rsidR="000E45DF" w:rsidRPr="000E45DF" w:rsidRDefault="000E45DF" w:rsidP="000E45DF">
      <w:pPr>
        <w:numPr>
          <w:ilvl w:val="0"/>
          <w:numId w:val="13"/>
        </w:num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0 баллов выставляется студенту, если студент не решил расчетное задание</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0E45DF" w:rsidRPr="000E45DF" w:rsidRDefault="000E45DF" w:rsidP="000E45DF">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0E45DF" w:rsidRPr="000E45DF" w:rsidRDefault="000E45DF" w:rsidP="000E45DF">
      <w:pPr>
        <w:shd w:val="clear" w:color="auto" w:fill="FFFFFF"/>
        <w:spacing w:after="0" w:line="240" w:lineRule="auto"/>
        <w:jc w:val="center"/>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Кафедра </w:t>
      </w:r>
      <w:r w:rsidRPr="000E45DF">
        <w:rPr>
          <w:rFonts w:ascii="Times New Roman" w:eastAsia="Times New Roman" w:hAnsi="Times New Roman" w:cs="Times New Roman"/>
          <w:i/>
          <w:iCs/>
          <w:sz w:val="28"/>
          <w:szCs w:val="24"/>
          <w:lang w:val="ru-RU" w:eastAsia="ru-RU"/>
        </w:rPr>
        <w:t>Инновационного менеджмента и предпринимательства</w:t>
      </w:r>
    </w:p>
    <w:p w:rsidR="000E45DF" w:rsidRPr="000E45DF" w:rsidRDefault="000E45DF" w:rsidP="000E45DF">
      <w:pPr>
        <w:spacing w:after="0" w:line="240" w:lineRule="auto"/>
        <w:jc w:val="center"/>
        <w:textAlignment w:val="baseline"/>
        <w:rPr>
          <w:rFonts w:ascii="Times New Roman" w:eastAsia="Times New Roman" w:hAnsi="Times New Roman" w:cs="Times New Roman"/>
          <w:b/>
          <w:bCs/>
          <w:sz w:val="36"/>
          <w:szCs w:val="24"/>
          <w:lang w:val="ru-RU" w:eastAsia="ru-RU"/>
        </w:rPr>
      </w:pPr>
      <w:r w:rsidRPr="000E45DF">
        <w:rPr>
          <w:rFonts w:ascii="Times New Roman" w:eastAsia="Times New Roman" w:hAnsi="Times New Roman" w:cs="Times New Roman"/>
          <w:b/>
          <w:bCs/>
          <w:sz w:val="36"/>
          <w:szCs w:val="24"/>
          <w:lang w:val="ru-RU" w:eastAsia="ru-RU"/>
        </w:rPr>
        <w:t>Темы индивидуальных заданий</w:t>
      </w:r>
    </w:p>
    <w:p w:rsidR="000E45DF" w:rsidRPr="000E45DF" w:rsidRDefault="000E45DF" w:rsidP="000E45DF">
      <w:pPr>
        <w:spacing w:after="0" w:line="240" w:lineRule="auto"/>
        <w:jc w:val="center"/>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8"/>
          <w:szCs w:val="24"/>
          <w:lang w:val="ru-RU" w:eastAsia="ru-RU"/>
        </w:rPr>
        <w:t>по дисциплине</w:t>
      </w:r>
      <w:r w:rsidRPr="000E45DF">
        <w:rPr>
          <w:rFonts w:ascii="Times New Roman" w:eastAsia="Times New Roman" w:hAnsi="Times New Roman" w:cs="Times New Roman"/>
          <w:iCs/>
          <w:sz w:val="24"/>
          <w:szCs w:val="24"/>
          <w:lang w:val="ru-RU" w:eastAsia="ru-RU"/>
        </w:rPr>
        <w:t> </w:t>
      </w:r>
      <w:r w:rsidRPr="000E45DF">
        <w:rPr>
          <w:rFonts w:ascii="Times New Roman" w:eastAsia="Times New Roman" w:hAnsi="Times New Roman" w:cs="Times New Roman"/>
          <w:iCs/>
          <w:sz w:val="28"/>
          <w:szCs w:val="24"/>
          <w:lang w:val="ru-RU" w:eastAsia="ru-RU"/>
        </w:rPr>
        <w:t>Бизнес-планирование</w:t>
      </w: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sz w:val="24"/>
          <w:szCs w:val="24"/>
          <w:vertAlign w:val="superscript"/>
          <w:lang w:val="ru-RU" w:eastAsia="ru-RU"/>
        </w:rPr>
        <w:t>  </w:t>
      </w:r>
      <w:r w:rsidRPr="000E45DF">
        <w:rPr>
          <w:rFonts w:ascii="Times New Roman" w:eastAsia="Times New Roman" w:hAnsi="Times New Roman" w:cs="Times New Roman"/>
          <w:sz w:val="24"/>
          <w:szCs w:val="24"/>
          <w:lang w:val="ru-RU" w:eastAsia="ru-RU"/>
        </w:rPr>
        <w:t> </w:t>
      </w:r>
      <w:r w:rsidRPr="000E45DF">
        <w:rPr>
          <w:rFonts w:ascii="Times New Roman" w:eastAsia="Times New Roman" w:hAnsi="Times New Roman" w:cs="Times New Roman"/>
          <w:b/>
          <w:bCs/>
          <w:sz w:val="28"/>
          <w:szCs w:val="24"/>
          <w:lang w:val="ru-RU" w:eastAsia="ru-RU"/>
        </w:rPr>
        <w:t>Индивидуальные творческие задания (проекты):</w:t>
      </w:r>
      <w:r w:rsidRPr="000E45DF">
        <w:rPr>
          <w:rFonts w:ascii="Times New Roman" w:eastAsia="Times New Roman" w:hAnsi="Times New Roman" w:cs="Times New Roman"/>
          <w:sz w:val="28"/>
          <w:szCs w:val="24"/>
          <w:lang w:val="ru-RU" w:eastAsia="ru-RU"/>
        </w:rPr>
        <w:t> </w:t>
      </w:r>
    </w:p>
    <w:p w:rsidR="000E45DF" w:rsidRPr="000E45DF" w:rsidRDefault="000E45DF" w:rsidP="000E45DF">
      <w:pPr>
        <w:spacing w:after="0" w:line="240" w:lineRule="auto"/>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 Составление бизнес-плана, с использованием методических рекомендаций, на тему:</w:t>
      </w:r>
    </w:p>
    <w:p w:rsidR="000E45DF" w:rsidRPr="000E45DF" w:rsidRDefault="000E45DF" w:rsidP="000E45DF">
      <w:pPr>
        <w:spacing w:after="0" w:line="240" w:lineRule="auto"/>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«Бизнес-план по открытию………………»</w:t>
      </w:r>
    </w:p>
    <w:p w:rsidR="000E45DF" w:rsidRPr="000E45DF" w:rsidRDefault="000E45DF" w:rsidP="000E45DF">
      <w:pPr>
        <w:spacing w:after="0" w:line="240" w:lineRule="auto"/>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«Бизнес-план нового предприятия «……..»</w:t>
      </w:r>
    </w:p>
    <w:p w:rsidR="000E45DF" w:rsidRPr="000E45DF" w:rsidRDefault="000E45DF" w:rsidP="000E45DF">
      <w:pPr>
        <w:spacing w:after="0" w:line="240" w:lineRule="auto"/>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«Бизнес-план создания нового продукта «……»</w:t>
      </w:r>
    </w:p>
    <w:p w:rsidR="000E45DF" w:rsidRPr="000E45DF" w:rsidRDefault="000E45DF" w:rsidP="000E45DF">
      <w:pPr>
        <w:spacing w:after="0" w:line="240" w:lineRule="auto"/>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«Бизнес-план модернизации производства ………»</w:t>
      </w:r>
    </w:p>
    <w:p w:rsidR="000E45DF" w:rsidRPr="000E45DF" w:rsidRDefault="000E45DF" w:rsidP="000E45DF">
      <w:pPr>
        <w:spacing w:after="0" w:line="240" w:lineRule="auto"/>
        <w:textAlignment w:val="baseline"/>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8"/>
          <w:szCs w:val="28"/>
          <w:lang w:val="ru-RU" w:eastAsia="ru-RU"/>
        </w:rPr>
        <w:t>«Инвестиционный проект по</w:t>
      </w:r>
      <w:r w:rsidRPr="000E45DF">
        <w:rPr>
          <w:rFonts w:ascii="Times New Roman" w:eastAsia="Times New Roman" w:hAnsi="Times New Roman" w:cs="Times New Roman"/>
          <w:sz w:val="24"/>
          <w:szCs w:val="24"/>
          <w:lang w:val="ru-RU" w:eastAsia="ru-RU"/>
        </w:rPr>
        <w:t xml:space="preserve"> …………………………»</w:t>
      </w:r>
    </w:p>
    <w:p w:rsidR="000E45DF" w:rsidRPr="000E45DF" w:rsidRDefault="000E45DF" w:rsidP="000E45DF">
      <w:pPr>
        <w:spacing w:after="0" w:line="240" w:lineRule="auto"/>
        <w:textAlignment w:val="baseline"/>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0E45DF">
        <w:rPr>
          <w:rFonts w:ascii="Times New Roman" w:eastAsia="Times New Roman" w:hAnsi="Times New Roman" w:cs="Times New Roman"/>
          <w:sz w:val="28"/>
          <w:szCs w:val="28"/>
          <w:lang w:val="ru-RU" w:eastAsia="ru-RU"/>
        </w:rPr>
        <w:t>А</w:t>
      </w:r>
      <w:proofErr w:type="gramStart"/>
      <w:r w:rsidRPr="000E45DF">
        <w:rPr>
          <w:rFonts w:ascii="Times New Roman" w:eastAsia="Times New Roman" w:hAnsi="Times New Roman" w:cs="Times New Roman"/>
          <w:sz w:val="28"/>
          <w:szCs w:val="28"/>
          <w:lang w:val="ru-RU" w:eastAsia="ru-RU"/>
        </w:rPr>
        <w:t>4</w:t>
      </w:r>
      <w:proofErr w:type="spellEnd"/>
      <w:proofErr w:type="gramEnd"/>
      <w:r w:rsidRPr="000E45DF">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0E45DF">
        <w:rPr>
          <w:rFonts w:ascii="Times New Roman" w:eastAsia="Times New Roman" w:hAnsi="Times New Roman" w:cs="Times New Roman"/>
          <w:sz w:val="28"/>
          <w:szCs w:val="28"/>
          <w:lang w:eastAsia="ru-RU"/>
        </w:rPr>
        <w:t>Microsoft</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Word</w:t>
      </w:r>
      <w:r w:rsidRPr="000E45DF">
        <w:rPr>
          <w:rFonts w:ascii="Times New Roman" w:eastAsia="Times New Roman" w:hAnsi="Times New Roman" w:cs="Times New Roman"/>
          <w:sz w:val="28"/>
          <w:szCs w:val="28"/>
          <w:lang w:val="ru-RU" w:eastAsia="ru-RU"/>
        </w:rPr>
        <w:t xml:space="preserve">-98   или  </w:t>
      </w:r>
      <w:r w:rsidRPr="000E45DF">
        <w:rPr>
          <w:rFonts w:ascii="Times New Roman" w:eastAsia="Times New Roman" w:hAnsi="Times New Roman" w:cs="Times New Roman"/>
          <w:sz w:val="28"/>
          <w:szCs w:val="28"/>
          <w:lang w:eastAsia="ru-RU"/>
        </w:rPr>
        <w:t>Word</w:t>
      </w:r>
      <w:r w:rsidRPr="000E45DF">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20 мм, правое – 10 мм, левое – 30 мм, шрифт – </w:t>
      </w:r>
      <w:r w:rsidRPr="000E45DF">
        <w:rPr>
          <w:rFonts w:ascii="Times New Roman" w:eastAsia="Times New Roman" w:hAnsi="Times New Roman" w:cs="Times New Roman"/>
          <w:sz w:val="28"/>
          <w:szCs w:val="28"/>
          <w:lang w:eastAsia="ru-RU"/>
        </w:rPr>
        <w:t>Times</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New</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Roman</w:t>
      </w:r>
      <w:r w:rsidRPr="000E45DF">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0E45DF">
        <w:rPr>
          <w:rFonts w:ascii="Times New Roman" w:eastAsia="Times New Roman" w:hAnsi="Times New Roman" w:cs="Times New Roman"/>
          <w:sz w:val="28"/>
          <w:szCs w:val="28"/>
          <w:lang w:val="ru-RU" w:eastAsia="ru-RU"/>
        </w:rPr>
        <w:t>из</w:t>
      </w:r>
      <w:proofErr w:type="gramEnd"/>
      <w:r w:rsidRPr="000E45DF">
        <w:rPr>
          <w:rFonts w:ascii="Times New Roman" w:eastAsia="Times New Roman" w:hAnsi="Times New Roman" w:cs="Times New Roman"/>
          <w:sz w:val="28"/>
          <w:szCs w:val="28"/>
          <w:lang w:val="ru-RU" w:eastAsia="ru-RU"/>
        </w:rPr>
        <w:t xml:space="preserve"> Интернет.</w:t>
      </w:r>
    </w:p>
    <w:p w:rsidR="000E45DF" w:rsidRPr="000E45DF" w:rsidRDefault="000E45DF" w:rsidP="000E45DF">
      <w:pPr>
        <w:spacing w:after="0" w:line="240" w:lineRule="auto"/>
        <w:textAlignment w:val="baseline"/>
        <w:rPr>
          <w:rFonts w:ascii="Times New Roman" w:eastAsia="Times New Roman" w:hAnsi="Times New Roman" w:cs="Times New Roman"/>
          <w:b/>
          <w:bCs/>
          <w:sz w:val="28"/>
          <w:szCs w:val="24"/>
          <w:lang w:val="ru-RU" w:eastAsia="ru-RU"/>
        </w:rPr>
      </w:pPr>
    </w:p>
    <w:p w:rsidR="000E45DF" w:rsidRPr="000E45DF" w:rsidRDefault="000E45DF" w:rsidP="000E45DF">
      <w:pPr>
        <w:spacing w:after="0" w:line="240" w:lineRule="auto"/>
        <w:textAlignment w:val="baseline"/>
        <w:rPr>
          <w:rFonts w:ascii="Calibri" w:eastAsia="Times New Roman" w:hAnsi="Calibri" w:cs="Times New Roman"/>
          <w:sz w:val="12"/>
          <w:szCs w:val="12"/>
          <w:lang w:val="ru-RU" w:eastAsia="ru-RU"/>
        </w:rPr>
      </w:pPr>
      <w:r w:rsidRPr="000E45DF">
        <w:rPr>
          <w:rFonts w:ascii="Times New Roman" w:eastAsia="Times New Roman" w:hAnsi="Times New Roman" w:cs="Times New Roman"/>
          <w:b/>
          <w:bCs/>
          <w:sz w:val="28"/>
          <w:szCs w:val="24"/>
          <w:lang w:val="ru-RU" w:eastAsia="ru-RU"/>
        </w:rPr>
        <w:t>Критерии оценки: </w:t>
      </w:r>
      <w:r w:rsidRPr="000E45DF">
        <w:rPr>
          <w:rFonts w:ascii="Times New Roman" w:eastAsia="Times New Roman" w:hAnsi="Times New Roman" w:cs="Times New Roman"/>
          <w:sz w:val="28"/>
          <w:szCs w:val="24"/>
          <w:lang w:val="ru-RU" w:eastAsia="ru-RU"/>
        </w:rPr>
        <w:t> </w:t>
      </w:r>
    </w:p>
    <w:p w:rsidR="000E45DF" w:rsidRPr="000E45DF" w:rsidRDefault="000E45DF" w:rsidP="000E45DF">
      <w:pPr>
        <w:widowControl w:val="0"/>
        <w:numPr>
          <w:ilvl w:val="0"/>
          <w:numId w:val="14"/>
        </w:numPr>
        <w:shd w:val="clear" w:color="auto" w:fill="FFFFFF"/>
        <w:tabs>
          <w:tab w:val="left" w:pos="1584"/>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20-25 баллов выставляется </w:t>
      </w:r>
      <w:proofErr w:type="gramStart"/>
      <w:r w:rsidRPr="000E45DF">
        <w:rPr>
          <w:rFonts w:ascii="Times New Roman" w:eastAsia="Times New Roman" w:hAnsi="Times New Roman" w:cs="Times New Roman"/>
          <w:sz w:val="28"/>
          <w:szCs w:val="28"/>
          <w:lang w:val="ru-RU" w:eastAsia="ru-RU"/>
        </w:rPr>
        <w:t>обучающемуся</w:t>
      </w:r>
      <w:proofErr w:type="gramEnd"/>
      <w:r w:rsidRPr="000E45DF">
        <w:rPr>
          <w:rFonts w:ascii="Times New Roman" w:eastAsia="Times New Roman" w:hAnsi="Times New Roman" w:cs="Times New Roman"/>
          <w:sz w:val="28"/>
          <w:szCs w:val="28"/>
          <w:lang w:val="ru-RU" w:eastAsia="ru-RU"/>
        </w:rPr>
        <w:t>, если он написал и предоставил бизнес-план (может иметь незначительные недостатки) в соответствии с методическими рекомендациями;</w:t>
      </w:r>
    </w:p>
    <w:p w:rsidR="000E45DF" w:rsidRPr="000E45DF" w:rsidRDefault="000E45DF" w:rsidP="000E45DF">
      <w:pPr>
        <w:widowControl w:val="0"/>
        <w:numPr>
          <w:ilvl w:val="0"/>
          <w:numId w:val="14"/>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10-19 баллов, если студент он написал и предоставил бизнес-план  в соответствии с методическими рекомендациями, при этом могут иметься незначительные недостатки и отклонения от методических рекомендаций;</w:t>
      </w:r>
    </w:p>
    <w:p w:rsidR="000E45DF" w:rsidRPr="000E45DF" w:rsidRDefault="000E45DF" w:rsidP="000E45DF">
      <w:pPr>
        <w:widowControl w:val="0"/>
        <w:numPr>
          <w:ilvl w:val="0"/>
          <w:numId w:val="14"/>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5-10 баллов, если студент написал и предоставил бизнес-план (могут иметься недостатки);</w:t>
      </w:r>
    </w:p>
    <w:p w:rsidR="000E45DF" w:rsidRPr="000E45DF" w:rsidRDefault="000E45DF" w:rsidP="000E45DF">
      <w:pPr>
        <w:widowControl w:val="0"/>
        <w:numPr>
          <w:ilvl w:val="0"/>
          <w:numId w:val="14"/>
        </w:numPr>
        <w:shd w:val="clear" w:color="auto" w:fill="FFFFFF"/>
        <w:tabs>
          <w:tab w:val="left" w:pos="1584"/>
          <w:tab w:val="left" w:leader="dot" w:pos="6451"/>
        </w:tabs>
        <w:suppressAutoHyphens/>
        <w:autoSpaceDE w:val="0"/>
        <w:spacing w:after="0" w:line="240" w:lineRule="auto"/>
        <w:ind w:left="360"/>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0 баллов, если студент не написал и не предоставил бизнес-план.</w:t>
      </w:r>
    </w:p>
    <w:p w:rsidR="000E45DF" w:rsidRPr="000E45DF" w:rsidRDefault="000E45DF" w:rsidP="000E45DF">
      <w:pPr>
        <w:spacing w:after="0" w:line="240" w:lineRule="auto"/>
        <w:textAlignment w:val="baseline"/>
        <w:rPr>
          <w:rFonts w:ascii="Times New Roman" w:eastAsia="Times New Roman" w:hAnsi="Times New Roman" w:cs="Times New Roman"/>
          <w:sz w:val="28"/>
          <w:szCs w:val="24"/>
          <w:lang w:val="ru-RU" w:eastAsia="ru-RU"/>
        </w:rPr>
      </w:pPr>
    </w:p>
    <w:p w:rsidR="000E45DF" w:rsidRPr="000E45DF" w:rsidRDefault="000E45DF" w:rsidP="000E45DF">
      <w:pPr>
        <w:keepNext/>
        <w:keepLines/>
        <w:spacing w:after="0" w:line="240" w:lineRule="auto"/>
        <w:jc w:val="both"/>
        <w:outlineLvl w:val="0"/>
        <w:rPr>
          <w:rFonts w:ascii="Times New Roman" w:eastAsiaTheme="majorEastAsia" w:hAnsi="Times New Roman" w:cstheme="majorBidi"/>
          <w:b/>
          <w:bCs/>
          <w:sz w:val="28"/>
          <w:szCs w:val="28"/>
          <w:lang w:val="ru-RU" w:eastAsia="ru-RU"/>
        </w:rPr>
      </w:pPr>
      <w:bookmarkStart w:id="7" w:name="_Toc527450225"/>
      <w:r w:rsidRPr="000E45DF">
        <w:rPr>
          <w:rFonts w:ascii="Times New Roman" w:eastAsiaTheme="majorEastAsia" w:hAnsi="Times New Roman" w:cstheme="majorBidi"/>
          <w:b/>
          <w:bCs/>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ind w:firstLine="708"/>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0E45DF" w:rsidRPr="000E45DF" w:rsidRDefault="000E45DF" w:rsidP="000E45DF">
      <w:pPr>
        <w:spacing w:after="0"/>
        <w:ind w:firstLine="708"/>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sz w:val="24"/>
          <w:szCs w:val="24"/>
          <w:lang w:val="ru-RU" w:eastAsia="ru-RU"/>
        </w:rPr>
        <w:lastRenderedPageBreak/>
        <w:t xml:space="preserve">Текущий контроль </w:t>
      </w:r>
      <w:r w:rsidRPr="000E45DF">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E45DF" w:rsidRPr="000E45DF" w:rsidRDefault="000E45DF" w:rsidP="000E45DF">
      <w:pPr>
        <w:spacing w:after="0"/>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 </w:t>
      </w:r>
      <w:r w:rsidRPr="000E45DF">
        <w:rPr>
          <w:rFonts w:ascii="Times New Roman" w:eastAsia="Times New Roman" w:hAnsi="Times New Roman" w:cs="Times New Roman"/>
          <w:sz w:val="24"/>
          <w:szCs w:val="24"/>
          <w:lang w:val="ru-RU" w:eastAsia="ru-RU"/>
        </w:rPr>
        <w:tab/>
      </w:r>
      <w:r w:rsidRPr="000E45DF">
        <w:rPr>
          <w:rFonts w:ascii="Times New Roman" w:eastAsia="Times New Roman" w:hAnsi="Times New Roman" w:cs="Times New Roman"/>
          <w:b/>
          <w:sz w:val="24"/>
          <w:szCs w:val="24"/>
          <w:lang w:val="ru-RU" w:eastAsia="ru-RU"/>
        </w:rPr>
        <w:t>Промежуточная аттестация</w:t>
      </w:r>
      <w:r w:rsidRPr="000E45DF">
        <w:rPr>
          <w:rFonts w:ascii="Times New Roman" w:eastAsia="Times New Roman" w:hAnsi="Times New Roman" w:cs="Times New Roman"/>
          <w:sz w:val="24"/>
          <w:szCs w:val="24"/>
          <w:lang w:val="ru-RU" w:eastAsia="ru-RU"/>
        </w:rPr>
        <w:t xml:space="preserve"> проводится в форме зачета. Зачет проводится по </w:t>
      </w:r>
      <w:proofErr w:type="gramStart"/>
      <w:r w:rsidRPr="000E45DF">
        <w:rPr>
          <w:rFonts w:ascii="Times New Roman" w:eastAsia="Times New Roman" w:hAnsi="Times New Roman" w:cs="Times New Roman"/>
          <w:sz w:val="24"/>
          <w:szCs w:val="24"/>
          <w:lang w:val="ru-RU" w:eastAsia="ru-RU"/>
        </w:rPr>
        <w:t>окончании</w:t>
      </w:r>
      <w:proofErr w:type="gramEnd"/>
      <w:r w:rsidRPr="000E45DF">
        <w:rPr>
          <w:rFonts w:ascii="Times New Roman" w:eastAsia="Times New Roman" w:hAnsi="Times New Roman" w:cs="Times New Roman"/>
          <w:sz w:val="24"/>
          <w:szCs w:val="24"/>
          <w:lang w:val="ru-RU" w:eastAsia="ru-RU"/>
        </w:rPr>
        <w:t xml:space="preserve"> теоретического обучения до начала экзаменационной сессии</w:t>
      </w:r>
    </w:p>
    <w:p w:rsidR="000E45DF" w:rsidRPr="000E45DF" w:rsidRDefault="000E45DF" w:rsidP="000E45DF">
      <w:pPr>
        <w:rPr>
          <w:lang w:val="ru-RU"/>
        </w:rPr>
      </w:pPr>
      <w:r w:rsidRPr="000E45DF">
        <w:rPr>
          <w:lang w:val="ru-RU"/>
        </w:rPr>
        <w:br w:type="page"/>
      </w:r>
    </w:p>
    <w:p w:rsidR="000E45DF" w:rsidRPr="000E45DF" w:rsidRDefault="000E45DF" w:rsidP="000E45DF">
      <w:pPr>
        <w:rPr>
          <w:lang w:val="ru-RU"/>
        </w:rPr>
      </w:pPr>
      <w:r w:rsidRPr="000E45DF">
        <w:rPr>
          <w:noProof/>
          <w:lang w:val="ru-RU" w:eastAsia="ru-RU"/>
        </w:rPr>
        <w:lastRenderedPageBreak/>
        <w:drawing>
          <wp:inline distT="0" distB="0" distL="0" distR="0" wp14:anchorId="7E8783C8" wp14:editId="2FD79C73">
            <wp:extent cx="6480810" cy="89141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Бизнес-план.jpeg"/>
                    <pic:cNvPicPr/>
                  </pic:nvPicPr>
                  <pic:blipFill>
                    <a:blip r:embed="rId11">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0E45DF" w:rsidRPr="000E45DF" w:rsidRDefault="000E45DF" w:rsidP="000E45DF">
      <w:pPr>
        <w:rPr>
          <w:lang w:val="ru-RU"/>
        </w:rPr>
      </w:pPr>
      <w:r w:rsidRPr="000E45DF">
        <w:rPr>
          <w:lang w:val="ru-RU"/>
        </w:rPr>
        <w:br w:type="page"/>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0E45DF">
        <w:rPr>
          <w:rFonts w:ascii="Times New Roman" w:eastAsia="Times New Roman" w:hAnsi="Times New Roman" w:cs="Times New Roman"/>
          <w:bCs/>
          <w:i/>
          <w:sz w:val="28"/>
          <w:szCs w:val="28"/>
          <w:lang w:val="ru-RU" w:eastAsia="ru-RU"/>
        </w:rPr>
        <w:t>«Бизнес-планирование»</w:t>
      </w:r>
      <w:r w:rsidRPr="000E45DF">
        <w:rPr>
          <w:rFonts w:ascii="Times New Roman" w:eastAsia="Times New Roman" w:hAnsi="Times New Roman" w:cs="Times New Roman"/>
          <w:bCs/>
          <w:sz w:val="28"/>
          <w:szCs w:val="28"/>
          <w:lang w:val="ru-RU" w:eastAsia="ru-RU"/>
        </w:rPr>
        <w:t xml:space="preserve">  адресованы  студентам  </w:t>
      </w:r>
      <w:r w:rsidRPr="000E45DF">
        <w:rPr>
          <w:rFonts w:ascii="Times New Roman" w:eastAsia="Times New Roman" w:hAnsi="Times New Roman" w:cs="Times New Roman"/>
          <w:bCs/>
          <w:i/>
          <w:sz w:val="28"/>
          <w:szCs w:val="28"/>
          <w:lang w:val="ru-RU" w:eastAsia="ru-RU"/>
        </w:rPr>
        <w:t>всех</w:t>
      </w:r>
      <w:r w:rsidRPr="000E45DF">
        <w:rPr>
          <w:rFonts w:ascii="Times New Roman" w:eastAsia="Times New Roman" w:hAnsi="Times New Roman" w:cs="Times New Roman"/>
          <w:bCs/>
          <w:sz w:val="28"/>
          <w:szCs w:val="28"/>
          <w:lang w:val="ru-RU" w:eastAsia="ru-RU"/>
        </w:rPr>
        <w:t xml:space="preserve"> форм обучения.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0E45DF">
        <w:rPr>
          <w:rFonts w:ascii="Times New Roman" w:eastAsia="Times New Roman" w:hAnsi="Times New Roman" w:cs="Times New Roman"/>
          <w:bCs/>
          <w:i/>
          <w:sz w:val="28"/>
          <w:szCs w:val="28"/>
          <w:lang w:val="ru-RU" w:eastAsia="ru-RU"/>
        </w:rPr>
        <w:t>«Управление качеством»</w:t>
      </w:r>
      <w:r w:rsidRPr="000E45DF">
        <w:rPr>
          <w:rFonts w:ascii="Times New Roman" w:eastAsia="Times New Roman" w:hAnsi="Times New Roman" w:cs="Times New Roman"/>
          <w:bCs/>
          <w:sz w:val="28"/>
          <w:szCs w:val="28"/>
          <w:lang w:val="ru-RU" w:eastAsia="ru-RU"/>
        </w:rPr>
        <w:t xml:space="preserve"> предусмотрены следующие виды занятий:</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лекции;</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практические занятия;</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лабораторные занятия.</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В ходе лекционных занятий рассматриваются различные теоретические вопросы и даются практические рекомендации по составлению бизнес-плана и организации эффективного процесса </w:t>
      </w:r>
      <w:proofErr w:type="gramStart"/>
      <w:r w:rsidRPr="000E45DF">
        <w:rPr>
          <w:rFonts w:ascii="Times New Roman" w:eastAsia="Times New Roman" w:hAnsi="Times New Roman" w:cs="Times New Roman"/>
          <w:bCs/>
          <w:sz w:val="28"/>
          <w:szCs w:val="28"/>
          <w:lang w:val="ru-RU" w:eastAsia="ru-RU"/>
        </w:rPr>
        <w:t>бизнес-планирования</w:t>
      </w:r>
      <w:proofErr w:type="gramEnd"/>
      <w:r w:rsidRPr="000E45DF">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составления и презентации бизнес-плана.</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 изучить конспекты лекций;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0E45DF">
        <w:rPr>
          <w:rFonts w:ascii="Times New Roman" w:eastAsia="Times New Roman" w:hAnsi="Times New Roman" w:cs="Times New Roman"/>
          <w:bCs/>
          <w:sz w:val="28"/>
          <w:szCs w:val="28"/>
          <w:lang w:val="ru-RU" w:eastAsia="ru-RU"/>
        </w:rPr>
        <w:t>т.ч</w:t>
      </w:r>
      <w:proofErr w:type="spellEnd"/>
      <w:r w:rsidRPr="000E45DF">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0E45DF" w:rsidRPr="000E45DF" w:rsidRDefault="000E45DF" w:rsidP="000E45DF">
      <w:pPr>
        <w:widowControl w:val="0"/>
        <w:spacing w:after="0" w:line="240" w:lineRule="auto"/>
        <w:ind w:firstLine="709"/>
        <w:jc w:val="both"/>
        <w:rPr>
          <w:rFonts w:ascii="Times New Roman" w:eastAsia="Times New Roman" w:hAnsi="Times New Roman" w:cs="Times New Roman"/>
          <w:bCs/>
          <w:sz w:val="28"/>
          <w:szCs w:val="28"/>
          <w:lang w:val="ru-RU" w:eastAsia="ru-RU"/>
        </w:rPr>
      </w:pPr>
      <w:r w:rsidRPr="000E45DF">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2" w:history="1">
        <w:r w:rsidRPr="000E45DF">
          <w:rPr>
            <w:rFonts w:ascii="Times New Roman" w:eastAsia="Times New Roman" w:hAnsi="Times New Roman" w:cs="Times New Roman"/>
            <w:bCs/>
            <w:sz w:val="28"/>
            <w:szCs w:val="28"/>
            <w:u w:val="single"/>
            <w:lang w:val="ru-RU" w:eastAsia="ru-RU"/>
          </w:rPr>
          <w:t>http://library.rsue.ru/</w:t>
        </w:r>
      </w:hyperlink>
      <w:r w:rsidRPr="000E45DF">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0E45DF" w:rsidRPr="000E45DF" w:rsidRDefault="000E45DF" w:rsidP="000E45DF">
      <w:pPr>
        <w:spacing w:after="0" w:line="240" w:lineRule="auto"/>
        <w:ind w:firstLine="709"/>
        <w:jc w:val="both"/>
        <w:rPr>
          <w:rFonts w:ascii="Times New Roman" w:eastAsia="Times New Roman" w:hAnsi="Times New Roman" w:cs="Times New Roman"/>
          <w:i/>
          <w:iCs/>
          <w:sz w:val="28"/>
          <w:szCs w:val="28"/>
          <w:lang w:val="ru-RU" w:eastAsia="ru-RU"/>
        </w:rPr>
      </w:pPr>
    </w:p>
    <w:p w:rsidR="000E45DF" w:rsidRPr="000E45DF" w:rsidRDefault="000E45DF" w:rsidP="000E45DF">
      <w:pPr>
        <w:spacing w:after="0" w:line="240" w:lineRule="auto"/>
        <w:ind w:firstLine="709"/>
        <w:jc w:val="both"/>
        <w:rPr>
          <w:rFonts w:ascii="Times New Roman" w:eastAsia="Times New Roman" w:hAnsi="Times New Roman" w:cs="Times New Roman"/>
          <w:b/>
          <w:bCs/>
          <w:i/>
          <w:iCs/>
          <w:sz w:val="28"/>
          <w:szCs w:val="28"/>
          <w:lang w:val="ru-RU" w:eastAsia="ru-RU"/>
        </w:rPr>
      </w:pPr>
      <w:r w:rsidRPr="000E45DF">
        <w:rPr>
          <w:rFonts w:ascii="Times New Roman" w:eastAsia="Times New Roman" w:hAnsi="Times New Roman" w:cs="Times New Roman"/>
          <w:b/>
          <w:i/>
          <w:iCs/>
          <w:sz w:val="28"/>
          <w:szCs w:val="28"/>
          <w:lang w:val="ru-RU" w:eastAsia="ru-RU"/>
        </w:rPr>
        <w:t>Методические указания по написанию бизнес-плана (индивидуального задани</w:t>
      </w:r>
      <w:proofErr w:type="gramStart"/>
      <w:r w:rsidRPr="000E45DF">
        <w:rPr>
          <w:rFonts w:ascii="Times New Roman" w:eastAsia="Times New Roman" w:hAnsi="Times New Roman" w:cs="Times New Roman"/>
          <w:b/>
          <w:i/>
          <w:iCs/>
          <w:sz w:val="28"/>
          <w:szCs w:val="28"/>
          <w:lang w:val="ru-RU" w:eastAsia="ru-RU"/>
        </w:rPr>
        <w:t>я(</w:t>
      </w:r>
      <w:proofErr w:type="gramEnd"/>
      <w:r w:rsidRPr="000E45DF">
        <w:rPr>
          <w:rFonts w:ascii="Times New Roman" w:eastAsia="Times New Roman" w:hAnsi="Times New Roman" w:cs="Times New Roman"/>
          <w:b/>
          <w:i/>
          <w:iCs/>
          <w:sz w:val="28"/>
          <w:szCs w:val="28"/>
          <w:lang w:val="ru-RU" w:eastAsia="ru-RU"/>
        </w:rPr>
        <w:t>проекта))</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Предприятие и тип бизнес-плана выбираются каждым студентом самостоятельно. </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Для написания бизнес-плана студенту необходимо ознакомиться, изучить и проанализировать курс лекций, основную и дополнительную литературу, предложенную преподавателем.</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lastRenderedPageBreak/>
        <w:t>Бизнес-план должен содержать необходимые разделы бизнес-плана: титульный лист; резюме; описание предприятия и отрасли; характеристика продукции и услуг; исследования и анализ рынков сбыта; конкуренция и конкурентное преимущество; план маркетинга; план производства; организационный план; финансовый план; финансовая стратегия; план рисков. В зависимости от избранного предприятия и типа бизнес-плана студент решает самостоятельно вопрос о включении того или иного вопроса в бизнес-план выбранного предприятия. Бизнес-план должен содержать сформулированные выводы по каждому разделу и общий по всему бизнес-плану, а также расчеты по необходимым разделам бизнес-плана (план производства, финансовый план, финансовая стратегия и т.п.).</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Объём бизнес-плана должен составлять от 25 до 40 страниц машинописного текста. Работа должна быть выполнена на белой бумаге стандартного листа </w:t>
      </w:r>
      <w:proofErr w:type="spellStart"/>
      <w:r w:rsidRPr="000E45DF">
        <w:rPr>
          <w:rFonts w:ascii="Times New Roman" w:eastAsia="Times New Roman" w:hAnsi="Times New Roman" w:cs="Times New Roman"/>
          <w:sz w:val="28"/>
          <w:szCs w:val="28"/>
          <w:lang w:val="ru-RU" w:eastAsia="ru-RU"/>
        </w:rPr>
        <w:t>А</w:t>
      </w:r>
      <w:proofErr w:type="gramStart"/>
      <w:r w:rsidRPr="000E45DF">
        <w:rPr>
          <w:rFonts w:ascii="Times New Roman" w:eastAsia="Times New Roman" w:hAnsi="Times New Roman" w:cs="Times New Roman"/>
          <w:sz w:val="28"/>
          <w:szCs w:val="28"/>
          <w:lang w:val="ru-RU" w:eastAsia="ru-RU"/>
        </w:rPr>
        <w:t>4</w:t>
      </w:r>
      <w:proofErr w:type="spellEnd"/>
      <w:proofErr w:type="gramEnd"/>
      <w:r w:rsidRPr="000E45DF">
        <w:rPr>
          <w:rFonts w:ascii="Times New Roman" w:eastAsia="Times New Roman" w:hAnsi="Times New Roman" w:cs="Times New Roman"/>
          <w:sz w:val="28"/>
          <w:szCs w:val="28"/>
          <w:lang w:val="ru-RU" w:eastAsia="ru-RU"/>
        </w:rPr>
        <w:t xml:space="preserve">. текст должен быть отпечатан на компьютере в текстовом редакторе </w:t>
      </w:r>
      <w:r w:rsidRPr="000E45DF">
        <w:rPr>
          <w:rFonts w:ascii="Times New Roman" w:eastAsia="Times New Roman" w:hAnsi="Times New Roman" w:cs="Times New Roman"/>
          <w:sz w:val="28"/>
          <w:szCs w:val="28"/>
          <w:lang w:eastAsia="ru-RU"/>
        </w:rPr>
        <w:t>Microsoft</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Word</w:t>
      </w:r>
      <w:r w:rsidRPr="000E45DF">
        <w:rPr>
          <w:rFonts w:ascii="Times New Roman" w:eastAsia="Times New Roman" w:hAnsi="Times New Roman" w:cs="Times New Roman"/>
          <w:sz w:val="28"/>
          <w:szCs w:val="28"/>
          <w:lang w:val="ru-RU" w:eastAsia="ru-RU"/>
        </w:rPr>
        <w:t xml:space="preserve">-98   или  </w:t>
      </w:r>
      <w:r w:rsidRPr="000E45DF">
        <w:rPr>
          <w:rFonts w:ascii="Times New Roman" w:eastAsia="Times New Roman" w:hAnsi="Times New Roman" w:cs="Times New Roman"/>
          <w:sz w:val="28"/>
          <w:szCs w:val="28"/>
          <w:lang w:eastAsia="ru-RU"/>
        </w:rPr>
        <w:t>Word</w:t>
      </w:r>
      <w:r w:rsidRPr="000E45DF">
        <w:rPr>
          <w:rFonts w:ascii="Times New Roman" w:eastAsia="Times New Roman" w:hAnsi="Times New Roman" w:cs="Times New Roman"/>
          <w:sz w:val="28"/>
          <w:szCs w:val="28"/>
          <w:lang w:val="ru-RU" w:eastAsia="ru-RU"/>
        </w:rPr>
        <w:t xml:space="preserve">-2000 и отвечать следующим требованиям: параметры полей страниц должны быть в пределах: верхнее и нижнее – по </w:t>
      </w:r>
      <w:smartTag w:uri="urn:schemas-microsoft-com:office:smarttags" w:element="metricconverter">
        <w:smartTagPr>
          <w:attr w:name="ProductID" w:val="20 мм"/>
        </w:smartTagPr>
        <w:r w:rsidRPr="000E45DF">
          <w:rPr>
            <w:rFonts w:ascii="Times New Roman" w:eastAsia="Times New Roman" w:hAnsi="Times New Roman" w:cs="Times New Roman"/>
            <w:sz w:val="28"/>
            <w:szCs w:val="28"/>
            <w:lang w:val="ru-RU" w:eastAsia="ru-RU"/>
          </w:rPr>
          <w:t>20 мм</w:t>
        </w:r>
      </w:smartTag>
      <w:r w:rsidRPr="000E45DF">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0E45DF">
          <w:rPr>
            <w:rFonts w:ascii="Times New Roman" w:eastAsia="Times New Roman" w:hAnsi="Times New Roman" w:cs="Times New Roman"/>
            <w:sz w:val="28"/>
            <w:szCs w:val="28"/>
            <w:lang w:val="ru-RU" w:eastAsia="ru-RU"/>
          </w:rPr>
          <w:t>10 мм</w:t>
        </w:r>
      </w:smartTag>
      <w:r w:rsidRPr="000E45DF">
        <w:rPr>
          <w:rFonts w:ascii="Times New Roman" w:eastAsia="Times New Roman" w:hAnsi="Times New Roman" w:cs="Times New Roman"/>
          <w:sz w:val="28"/>
          <w:szCs w:val="28"/>
          <w:lang w:val="ru-RU" w:eastAsia="ru-RU"/>
        </w:rPr>
        <w:t xml:space="preserve">, левое – </w:t>
      </w:r>
      <w:smartTag w:uri="urn:schemas-microsoft-com:office:smarttags" w:element="metricconverter">
        <w:smartTagPr>
          <w:attr w:name="ProductID" w:val="30 мм"/>
        </w:smartTagPr>
        <w:r w:rsidRPr="000E45DF">
          <w:rPr>
            <w:rFonts w:ascii="Times New Roman" w:eastAsia="Times New Roman" w:hAnsi="Times New Roman" w:cs="Times New Roman"/>
            <w:sz w:val="28"/>
            <w:szCs w:val="28"/>
            <w:lang w:val="ru-RU" w:eastAsia="ru-RU"/>
          </w:rPr>
          <w:t>30 мм</w:t>
        </w:r>
      </w:smartTag>
      <w:r w:rsidRPr="000E45DF">
        <w:rPr>
          <w:rFonts w:ascii="Times New Roman" w:eastAsia="Times New Roman" w:hAnsi="Times New Roman" w:cs="Times New Roman"/>
          <w:sz w:val="28"/>
          <w:szCs w:val="28"/>
          <w:lang w:val="ru-RU" w:eastAsia="ru-RU"/>
        </w:rPr>
        <w:t xml:space="preserve">, шрифт – </w:t>
      </w:r>
      <w:r w:rsidRPr="000E45DF">
        <w:rPr>
          <w:rFonts w:ascii="Times New Roman" w:eastAsia="Times New Roman" w:hAnsi="Times New Roman" w:cs="Times New Roman"/>
          <w:sz w:val="28"/>
          <w:szCs w:val="28"/>
          <w:lang w:eastAsia="ru-RU"/>
        </w:rPr>
        <w:t>Times</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New</w:t>
      </w:r>
      <w:r w:rsidRPr="000E45DF">
        <w:rPr>
          <w:rFonts w:ascii="Times New Roman" w:eastAsia="Times New Roman" w:hAnsi="Times New Roman" w:cs="Times New Roman"/>
          <w:sz w:val="28"/>
          <w:szCs w:val="28"/>
          <w:lang w:val="ru-RU" w:eastAsia="ru-RU"/>
        </w:rPr>
        <w:t xml:space="preserve"> </w:t>
      </w:r>
      <w:r w:rsidRPr="000E45DF">
        <w:rPr>
          <w:rFonts w:ascii="Times New Roman" w:eastAsia="Times New Roman" w:hAnsi="Times New Roman" w:cs="Times New Roman"/>
          <w:sz w:val="28"/>
          <w:szCs w:val="28"/>
          <w:lang w:eastAsia="ru-RU"/>
        </w:rPr>
        <w:t>Roman</w:t>
      </w:r>
      <w:r w:rsidRPr="000E45DF">
        <w:rPr>
          <w:rFonts w:ascii="Times New Roman" w:eastAsia="Times New Roman" w:hAnsi="Times New Roman" w:cs="Times New Roman"/>
          <w:sz w:val="28"/>
          <w:szCs w:val="28"/>
          <w:lang w:val="ru-RU" w:eastAsia="ru-RU"/>
        </w:rPr>
        <w:t>, размер шрифта – 14, межстрочный интервал – полуторный. Лента принтера – только чёрного цвета. Нумерация страниц в реферате должна быть сквозной, начиная со второй страницы. Номер проставляется арабскими цифрами посредине сверху каждой страницы.</w:t>
      </w:r>
    </w:p>
    <w:p w:rsidR="000E45DF" w:rsidRPr="000E45DF" w:rsidRDefault="000E45DF" w:rsidP="000E45DF">
      <w:pPr>
        <w:spacing w:after="0" w:line="240" w:lineRule="auto"/>
        <w:ind w:firstLine="709"/>
        <w:jc w:val="both"/>
        <w:rPr>
          <w:rFonts w:ascii="Times New Roman" w:eastAsia="Times New Roman" w:hAnsi="Times New Roman" w:cs="Times New Roman"/>
          <w:b/>
          <w:bCs/>
          <w:sz w:val="28"/>
          <w:szCs w:val="28"/>
          <w:lang w:val="ru-RU" w:eastAsia="ru-RU"/>
        </w:rPr>
      </w:pPr>
      <w:r w:rsidRPr="000E45DF">
        <w:rPr>
          <w:rFonts w:ascii="Times New Roman" w:eastAsia="Times New Roman" w:hAnsi="Times New Roman" w:cs="Times New Roman"/>
          <w:sz w:val="28"/>
          <w:szCs w:val="28"/>
          <w:lang w:val="ru-RU" w:eastAsia="ru-RU"/>
        </w:rPr>
        <w:t xml:space="preserve">Каждый раздел бизнес-плана должен начинаться с новой страницы. </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Библиографический список составляется на основе источников, которые были просмотрены и изучены студентом при написании бизнес-плана. Данный список отражает самостоятельную творческую работу студента, что позволяет судить о степени его подготовки. Чтобы избежать ошибок при описании какого-либо источника, необходимо тщательно сверить его со сведениями, которые содержатся в соответствующих выписках из каталогов и библиографических указателях. Вся использованная литература размещается в следующем порядке: законодательные акты, постановления, нормативные документы; вся остальная литература в алфавитном порядке; источники </w:t>
      </w:r>
      <w:proofErr w:type="gramStart"/>
      <w:r w:rsidRPr="000E45DF">
        <w:rPr>
          <w:rFonts w:ascii="Times New Roman" w:eastAsia="Times New Roman" w:hAnsi="Times New Roman" w:cs="Times New Roman"/>
          <w:sz w:val="28"/>
          <w:szCs w:val="28"/>
          <w:lang w:val="ru-RU" w:eastAsia="ru-RU"/>
        </w:rPr>
        <w:t>из</w:t>
      </w:r>
      <w:proofErr w:type="gramEnd"/>
      <w:r w:rsidRPr="000E45DF">
        <w:rPr>
          <w:rFonts w:ascii="Times New Roman" w:eastAsia="Times New Roman" w:hAnsi="Times New Roman" w:cs="Times New Roman"/>
          <w:sz w:val="28"/>
          <w:szCs w:val="28"/>
          <w:lang w:val="ru-RU" w:eastAsia="ru-RU"/>
        </w:rPr>
        <w:t xml:space="preserve"> Интернет.</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При составлении бизнес-плана </w:t>
      </w:r>
      <w:r w:rsidRPr="000E45DF">
        <w:rPr>
          <w:rFonts w:ascii="Times New Roman" w:eastAsia="Times New Roman" w:hAnsi="Times New Roman" w:cs="Times New Roman"/>
          <w:i/>
          <w:sz w:val="28"/>
          <w:szCs w:val="28"/>
          <w:lang w:val="ru-RU" w:eastAsia="ru-RU"/>
        </w:rPr>
        <w:t>могут быть</w:t>
      </w:r>
      <w:r w:rsidRPr="000E45DF">
        <w:rPr>
          <w:rFonts w:ascii="Times New Roman" w:eastAsia="Times New Roman" w:hAnsi="Times New Roman" w:cs="Times New Roman"/>
          <w:sz w:val="28"/>
          <w:szCs w:val="28"/>
          <w:lang w:val="ru-RU" w:eastAsia="ru-RU"/>
        </w:rPr>
        <w:t xml:space="preserve"> освещены вопросы из предлагаемого списка по каждому пункту бизнес-плана.</w:t>
      </w:r>
    </w:p>
    <w:p w:rsidR="000E45DF" w:rsidRPr="000E45DF" w:rsidRDefault="000E45DF" w:rsidP="000E45DF">
      <w:pPr>
        <w:spacing w:after="0" w:line="240" w:lineRule="auto"/>
        <w:ind w:firstLine="709"/>
        <w:jc w:val="both"/>
        <w:rPr>
          <w:rFonts w:ascii="Times New Roman" w:eastAsia="Times New Roman" w:hAnsi="Times New Roman" w:cs="Times New Roman"/>
          <w:i/>
          <w:sz w:val="28"/>
          <w:szCs w:val="28"/>
          <w:u w:val="single"/>
          <w:lang w:val="ru-RU" w:eastAsia="ru-RU"/>
        </w:rPr>
      </w:pPr>
      <w:r w:rsidRPr="000E45DF">
        <w:rPr>
          <w:rFonts w:ascii="Times New Roman" w:eastAsia="Times New Roman" w:hAnsi="Times New Roman" w:cs="Times New Roman"/>
          <w:i/>
          <w:sz w:val="28"/>
          <w:szCs w:val="28"/>
          <w:u w:val="single"/>
          <w:lang w:val="ru-RU" w:eastAsia="ru-RU"/>
        </w:rPr>
        <w:t>Резюме</w:t>
      </w:r>
    </w:p>
    <w:p w:rsidR="000E45DF" w:rsidRPr="000E45DF" w:rsidRDefault="000E45DF" w:rsidP="000E45DF">
      <w:pPr>
        <w:numPr>
          <w:ilvl w:val="0"/>
          <w:numId w:val="28"/>
        </w:numPr>
        <w:spacing w:after="0" w:line="240" w:lineRule="auto"/>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Краткая комплексная оценка фирмы как организационной экономической системы для осуществления предлагаемого инновационного проекта;</w:t>
      </w:r>
    </w:p>
    <w:p w:rsidR="000E45DF" w:rsidRPr="000E45DF" w:rsidRDefault="000E45DF" w:rsidP="000E45DF">
      <w:pPr>
        <w:numPr>
          <w:ilvl w:val="0"/>
          <w:numId w:val="28"/>
        </w:numPr>
        <w:spacing w:after="0" w:line="240" w:lineRule="auto"/>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Простота и лаконичность;</w:t>
      </w:r>
    </w:p>
    <w:p w:rsidR="000E45DF" w:rsidRPr="000E45DF" w:rsidRDefault="000E45DF" w:rsidP="000E45DF">
      <w:pPr>
        <w:numPr>
          <w:ilvl w:val="0"/>
          <w:numId w:val="28"/>
        </w:numPr>
        <w:spacing w:after="0" w:line="240" w:lineRule="auto"/>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Выгоды при успешной реализации этого бизнес-плана;</w:t>
      </w:r>
    </w:p>
    <w:p w:rsidR="000E45DF" w:rsidRPr="000E45DF" w:rsidRDefault="000E45DF" w:rsidP="000E45DF">
      <w:pPr>
        <w:numPr>
          <w:ilvl w:val="0"/>
          <w:numId w:val="28"/>
        </w:numPr>
        <w:spacing w:after="0" w:line="240" w:lineRule="auto"/>
        <w:contextualSpacing/>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Риск потери денег.</w:t>
      </w:r>
    </w:p>
    <w:p w:rsidR="000E45DF" w:rsidRPr="000E45DF" w:rsidRDefault="000E45DF" w:rsidP="000E45DF">
      <w:pPr>
        <w:spacing w:after="0" w:line="240" w:lineRule="auto"/>
        <w:ind w:firstLine="709"/>
        <w:jc w:val="both"/>
        <w:rPr>
          <w:rFonts w:ascii="Times New Roman" w:eastAsia="Times New Roman" w:hAnsi="Times New Roman" w:cs="Times New Roman"/>
          <w:i/>
          <w:iCs/>
          <w:sz w:val="28"/>
          <w:szCs w:val="28"/>
          <w:u w:val="single"/>
          <w:lang w:val="ru-RU" w:eastAsia="ru-RU"/>
        </w:rPr>
      </w:pPr>
      <w:r w:rsidRPr="000E45DF">
        <w:rPr>
          <w:rFonts w:ascii="Times New Roman" w:eastAsia="Times New Roman" w:hAnsi="Times New Roman" w:cs="Times New Roman"/>
          <w:i/>
          <w:iCs/>
          <w:sz w:val="28"/>
          <w:szCs w:val="28"/>
          <w:u w:val="single"/>
          <w:lang w:val="ru-RU" w:eastAsia="ru-RU"/>
        </w:rPr>
        <w:t>Описание организации:</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Полное и сокращенное наименования фирмы.</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Миссия фирмы.</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Экономический сектор отрасли (наука, производство, распределение, услуги и т. д.), в котором работает фирма.</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Перечень основной продукции и услуг, предлагаемых рынку данным сектором отрасли.</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Географическое положение этого рынка (</w:t>
      </w:r>
      <w:proofErr w:type="gramStart"/>
      <w:r w:rsidRPr="000E45DF">
        <w:rPr>
          <w:rFonts w:ascii="Times New Roman" w:eastAsia="Times New Roman" w:hAnsi="Times New Roman" w:cs="Times New Roman"/>
          <w:color w:val="000000"/>
          <w:sz w:val="28"/>
          <w:szCs w:val="28"/>
          <w:lang w:val="ru-RU"/>
        </w:rPr>
        <w:t>локальный</w:t>
      </w:r>
      <w:proofErr w:type="gramEnd"/>
      <w:r w:rsidRPr="000E45DF">
        <w:rPr>
          <w:rFonts w:ascii="Times New Roman" w:eastAsia="Times New Roman" w:hAnsi="Times New Roman" w:cs="Times New Roman"/>
          <w:color w:val="000000"/>
          <w:sz w:val="28"/>
          <w:szCs w:val="28"/>
          <w:lang w:val="ru-RU"/>
        </w:rPr>
        <w:t>, региональный, национальный, международный).</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Основной вид деятельности фирмы.</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lastRenderedPageBreak/>
        <w:t>Характерные условия работы фирмы (циклы деловой активности, взаимодействие с государственными и муниципальными органами управления и т. д.).</w:t>
      </w:r>
    </w:p>
    <w:p w:rsidR="000E45DF" w:rsidRPr="000E45DF" w:rsidRDefault="000E45DF" w:rsidP="000E45DF">
      <w:pPr>
        <w:numPr>
          <w:ilvl w:val="0"/>
          <w:numId w:val="15"/>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Характеристика основных клиентов фирмы (имеющихся и потенциальных).</w:t>
      </w:r>
    </w:p>
    <w:p w:rsidR="000E45DF" w:rsidRPr="000E45DF" w:rsidRDefault="000E45DF" w:rsidP="000E45DF">
      <w:pPr>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Описание продукции:</w:t>
      </w:r>
    </w:p>
    <w:p w:rsidR="000E45DF" w:rsidRPr="000E45DF" w:rsidRDefault="000E45DF" w:rsidP="000E45DF">
      <w:pPr>
        <w:numPr>
          <w:ilvl w:val="0"/>
          <w:numId w:val="16"/>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виды товаров (услуг) будут предлагаться фирмой в результате реализации проекта, их название, описание и область использования?</w:t>
      </w:r>
    </w:p>
    <w:p w:rsidR="000E45DF" w:rsidRPr="000E45DF" w:rsidRDefault="000E45DF" w:rsidP="000E45DF">
      <w:pPr>
        <w:numPr>
          <w:ilvl w:val="0"/>
          <w:numId w:val="16"/>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Являются ли предлагаемые товары (услуги) совершенно новыми или являются модификацией ранее выпускаемых товаров (услуг)?</w:t>
      </w:r>
    </w:p>
    <w:p w:rsidR="000E45DF" w:rsidRPr="000E45DF" w:rsidRDefault="000E45DF" w:rsidP="000E45DF">
      <w:pPr>
        <w:numPr>
          <w:ilvl w:val="0"/>
          <w:numId w:val="16"/>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потребности покупателей призваны удовлетворять предлагаемые фирмой новые товары (услуги)?</w:t>
      </w:r>
    </w:p>
    <w:p w:rsidR="000E45DF" w:rsidRPr="000E45DF" w:rsidRDefault="000E45DF" w:rsidP="000E45DF">
      <w:pPr>
        <w:numPr>
          <w:ilvl w:val="0"/>
          <w:numId w:val="16"/>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На каких рынках предлагаемые товары (услуги) будут продаваться?</w:t>
      </w:r>
    </w:p>
    <w:p w:rsidR="000E45DF" w:rsidRPr="000E45DF" w:rsidRDefault="000E45DF" w:rsidP="000E45DF">
      <w:pPr>
        <w:numPr>
          <w:ilvl w:val="0"/>
          <w:numId w:val="16"/>
        </w:numPr>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Какой ожидается спрос на предлагаемые фирмой товары (услуги) и его возможные изменения?</w:t>
      </w:r>
    </w:p>
    <w:p w:rsidR="000E45DF" w:rsidRPr="000E45DF" w:rsidRDefault="000E45DF" w:rsidP="000E45DF">
      <w:pPr>
        <w:widowControl w:val="0"/>
        <w:numPr>
          <w:ilvl w:val="0"/>
          <w:numId w:val="1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методы продажи предлагаемых товаров (услуг) наиболее предпочтительны и эффективны на выбранных рынках?</w:t>
      </w:r>
    </w:p>
    <w:p w:rsidR="000E45DF" w:rsidRPr="000E45DF" w:rsidRDefault="000E45DF" w:rsidP="000E45DF">
      <w:pPr>
        <w:widowControl w:val="0"/>
        <w:numPr>
          <w:ilvl w:val="0"/>
          <w:numId w:val="1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Почему покупатели будут отдавать предпочтение предлагаемым фирмой новым товарам (услугам)? В чем будет состоять основное преимущество предлагаемых товаров? Будут ли у них недостатки?</w:t>
      </w:r>
    </w:p>
    <w:p w:rsidR="000E45DF" w:rsidRPr="000E45DF" w:rsidRDefault="000E45DF" w:rsidP="000E45DF">
      <w:pPr>
        <w:widowControl w:val="0"/>
        <w:numPr>
          <w:ilvl w:val="0"/>
          <w:numId w:val="16"/>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Дорогие это будут товары (услуги) или нет?</w:t>
      </w:r>
    </w:p>
    <w:p w:rsidR="000E45DF" w:rsidRPr="000E45DF" w:rsidRDefault="000E45DF" w:rsidP="000E45DF">
      <w:pPr>
        <w:widowControl w:val="0"/>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Рынки сбыта товаров (услуг):</w:t>
      </w:r>
    </w:p>
    <w:p w:rsidR="000E45DF" w:rsidRPr="000E45DF" w:rsidRDefault="000E45DF" w:rsidP="000E45DF">
      <w:pPr>
        <w:widowControl w:val="0"/>
        <w:numPr>
          <w:ilvl w:val="0"/>
          <w:numId w:val="17"/>
        </w:numPr>
        <w:shd w:val="clear" w:color="auto" w:fill="FFFFFF"/>
        <w:tabs>
          <w:tab w:val="left" w:pos="677"/>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Основные рынки, на которые нацелен предлагаемый проектом «бизнес», их типы и наименования.</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перспективные рынки изучает фирма для возможного расширения в будущем реализации предлагаемых проектом товаров и услуг? Какова их рыночная топология (потребительский рынок, рынок предприятий, рынок оптово-розничных продавцов, рынок государственных учреждений, международный рынок)?</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Местоположение потенциальных рынков относительно фирмы.</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 xml:space="preserve">Географическое расположение рынка сбыта (город, область, регион  и т.п.); </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Уровень (степень) удовлетворения потребности данными товарами на рассматриваемом рынке;</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Сложившиеся объемы производства и продажи данной продукции в рассматриваемых географических рынках сбыта;</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Выявить демографический и сезонный факторы на рынке сбыта;</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 xml:space="preserve">Определить основных производителей (поставщиков) данных товаров на рассматриваемом рынке сбыта; </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Дать оценку наиболее вероятных тенденций в развитии соответствующих товаров, аналогов;</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специфические требования выдвигает определенная часть населения по отношению к группе товаров (услуг), к которой относятся предлагаемые товары (услуги)?</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lastRenderedPageBreak/>
        <w:t>Характеристика потенциальных потребителей данного вида новых товаров (услуг): возраст, национальность, пол, доходы, социально-экономическая группа и др.</w:t>
      </w:r>
    </w:p>
    <w:p w:rsidR="000E45DF" w:rsidRPr="000E45DF" w:rsidRDefault="000E45DF" w:rsidP="000E45DF">
      <w:pPr>
        <w:widowControl w:val="0"/>
        <w:numPr>
          <w:ilvl w:val="0"/>
          <w:numId w:val="17"/>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На каких клиентов (сегменты рынков) может рассчитывать фирма в различных регионах сбыта?</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Основные сегменты рынков по каждому виду предлагаемых в проекте товаров (услуг), их наименования (например, сегмент видеомагнитофонов, сегмент телевизоров и т. д.).</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Проанализированы ли рынки (сегменты рынков) по степени конкурентной борьбы на них?</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spellStart"/>
      <w:r w:rsidRPr="000E45DF">
        <w:rPr>
          <w:rFonts w:ascii="Times New Roman" w:eastAsia="Times New Roman" w:hAnsi="Times New Roman" w:cs="Times New Roman"/>
          <w:color w:val="000000"/>
          <w:sz w:val="28"/>
          <w:szCs w:val="28"/>
          <w:lang w:val="ru-RU"/>
        </w:rPr>
        <w:t>Проранжированы</w:t>
      </w:r>
      <w:proofErr w:type="spellEnd"/>
      <w:r w:rsidRPr="000E45DF">
        <w:rPr>
          <w:rFonts w:ascii="Times New Roman" w:eastAsia="Times New Roman" w:hAnsi="Times New Roman" w:cs="Times New Roman"/>
          <w:color w:val="000000"/>
          <w:sz w:val="28"/>
          <w:szCs w:val="28"/>
          <w:lang w:val="ru-RU"/>
        </w:rPr>
        <w:t xml:space="preserve"> ли выбранные рынки (сегменты рынков) по их ценности для фирмы и по другим критериям?</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основные факторы будут определять спрос на новые товары (услуги) фирмы в каждом выбранном сегменте?</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Предполагает ли фирма также использовать для анализа метод «Бостон консалтинг групп»?</w:t>
      </w:r>
    </w:p>
    <w:p w:rsidR="000E45DF" w:rsidRPr="000E45DF" w:rsidRDefault="000E45DF" w:rsidP="000E45DF">
      <w:pPr>
        <w:widowControl w:val="0"/>
        <w:numPr>
          <w:ilvl w:val="0"/>
          <w:numId w:val="17"/>
        </w:numPr>
        <w:shd w:val="clear" w:color="auto" w:fill="FFFFFF"/>
        <w:tabs>
          <w:tab w:val="left" w:pos="682"/>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Предполагаемый объем реализации</w:t>
      </w:r>
      <w:proofErr w:type="gramStart"/>
      <w:r w:rsidRPr="000E45DF">
        <w:rPr>
          <w:rFonts w:ascii="Times New Roman" w:eastAsia="Times New Roman" w:hAnsi="Times New Roman" w:cs="Times New Roman"/>
          <w:color w:val="000000"/>
          <w:sz w:val="28"/>
          <w:szCs w:val="28"/>
          <w:lang w:val="ru-RU"/>
        </w:rPr>
        <w:t>.</w:t>
      </w:r>
      <w:proofErr w:type="gramEnd"/>
      <w:r w:rsidRPr="000E45DF">
        <w:rPr>
          <w:rFonts w:ascii="Times New Roman" w:eastAsia="Times New Roman" w:hAnsi="Times New Roman" w:cs="Times New Roman"/>
          <w:color w:val="000000"/>
          <w:sz w:val="28"/>
          <w:szCs w:val="28"/>
          <w:lang w:val="ru-RU"/>
        </w:rPr>
        <w:t xml:space="preserve"> (</w:t>
      </w:r>
      <w:proofErr w:type="gramStart"/>
      <w:r w:rsidRPr="000E45DF">
        <w:rPr>
          <w:rFonts w:ascii="Times New Roman" w:eastAsia="Times New Roman" w:hAnsi="Times New Roman" w:cs="Times New Roman"/>
          <w:color w:val="000000"/>
          <w:sz w:val="28"/>
          <w:szCs w:val="28"/>
          <w:lang w:val="ru-RU"/>
        </w:rPr>
        <w:t>т</w:t>
      </w:r>
      <w:proofErr w:type="gramEnd"/>
      <w:r w:rsidRPr="000E45DF">
        <w:rPr>
          <w:rFonts w:ascii="Times New Roman" w:eastAsia="Times New Roman" w:hAnsi="Times New Roman" w:cs="Times New Roman"/>
          <w:color w:val="000000"/>
          <w:sz w:val="28"/>
          <w:szCs w:val="28"/>
          <w:lang w:val="ru-RU"/>
        </w:rPr>
        <w:t>аб. 1)</w:t>
      </w:r>
    </w:p>
    <w:p w:rsidR="000E45DF" w:rsidRPr="000E45DF" w:rsidRDefault="000E45DF" w:rsidP="000E45DF">
      <w:pPr>
        <w:widowControl w:val="0"/>
        <w:shd w:val="clear" w:color="auto" w:fill="FFFFFF"/>
        <w:tabs>
          <w:tab w:val="left" w:pos="682"/>
        </w:tabs>
        <w:autoSpaceDE w:val="0"/>
        <w:autoSpaceDN w:val="0"/>
        <w:adjustRightInd w:val="0"/>
        <w:spacing w:after="0" w:line="240" w:lineRule="auto"/>
        <w:ind w:left="709"/>
        <w:jc w:val="both"/>
        <w:rPr>
          <w:rFonts w:ascii="Times New Roman" w:eastAsia="Times New Roman" w:hAnsi="Times New Roman" w:cs="Times New Roman"/>
          <w:i/>
          <w:color w:val="000000"/>
          <w:sz w:val="28"/>
          <w:szCs w:val="28"/>
          <w:u w:val="single"/>
          <w:lang w:val="ru-RU"/>
        </w:rPr>
      </w:pPr>
      <w:r w:rsidRPr="000E45DF">
        <w:rPr>
          <w:rFonts w:ascii="Times New Roman" w:eastAsia="Times New Roman" w:hAnsi="Times New Roman" w:cs="Times New Roman"/>
          <w:i/>
          <w:color w:val="000000"/>
          <w:sz w:val="28"/>
          <w:szCs w:val="28"/>
          <w:u w:val="single"/>
          <w:lang w:val="ru-RU"/>
        </w:rPr>
        <w:t>Конкуренция и конкурентные преимущества:</w:t>
      </w:r>
    </w:p>
    <w:p w:rsidR="000E45DF" w:rsidRPr="000E45DF" w:rsidRDefault="000E45DF" w:rsidP="000E45DF">
      <w:pPr>
        <w:spacing w:after="0" w:line="240" w:lineRule="auto"/>
        <w:ind w:firstLine="709"/>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Объективная  оценка   своих  возможностей    и    возможностей </w:t>
      </w:r>
      <w:r w:rsidRPr="000E45DF">
        <w:rPr>
          <w:rFonts w:ascii="Times New Roman" w:eastAsia="Times New Roman" w:hAnsi="Times New Roman" w:cs="Times New Roman"/>
          <w:b/>
          <w:i/>
          <w:sz w:val="28"/>
          <w:szCs w:val="28"/>
          <w:lang w:val="ru-RU" w:eastAsia="ru-RU"/>
        </w:rPr>
        <w:t xml:space="preserve"> </w:t>
      </w:r>
      <w:r w:rsidRPr="000E45DF">
        <w:rPr>
          <w:rFonts w:ascii="Times New Roman" w:eastAsia="Times New Roman" w:hAnsi="Times New Roman" w:cs="Times New Roman"/>
          <w:sz w:val="28"/>
          <w:szCs w:val="28"/>
          <w:lang w:val="ru-RU" w:eastAsia="ru-RU"/>
        </w:rPr>
        <w:t>потенциальных конкурентов по разработке и производству товаров является гарантией от необоснованного риска  предпринимательской деятельности.</w:t>
      </w:r>
    </w:p>
    <w:p w:rsidR="000E45DF" w:rsidRPr="000E45DF" w:rsidRDefault="000E45DF" w:rsidP="000E45DF">
      <w:pPr>
        <w:numPr>
          <w:ilvl w:val="0"/>
          <w:numId w:val="29"/>
        </w:numPr>
        <w:spacing w:after="0" w:line="240" w:lineRule="auto"/>
        <w:jc w:val="both"/>
        <w:rPr>
          <w:rFonts w:ascii="Times New Roman" w:eastAsia="Times New Roman" w:hAnsi="Times New Roman" w:cs="Times New Roman"/>
          <w:sz w:val="28"/>
          <w:szCs w:val="20"/>
          <w:lang w:val="ru-RU"/>
        </w:rPr>
      </w:pPr>
      <w:r w:rsidRPr="000E45DF">
        <w:rPr>
          <w:rFonts w:ascii="Times New Roman" w:eastAsia="Times New Roman" w:hAnsi="Times New Roman" w:cs="Times New Roman"/>
          <w:sz w:val="28"/>
          <w:szCs w:val="20"/>
          <w:lang w:val="ru-RU"/>
        </w:rPr>
        <w:t>Необходимо дать реальную оценку сильных и слабых сторон продукции и услуг конкурентов. Указать конкурирующие предприятия. Указать источники информации, которые использовались для  установления конкурирующей продукции и сильных сторон конкурента.</w:t>
      </w:r>
    </w:p>
    <w:p w:rsidR="000E45DF" w:rsidRPr="000E45DF" w:rsidRDefault="000E45DF" w:rsidP="000E45DF">
      <w:pPr>
        <w:numPr>
          <w:ilvl w:val="0"/>
          <w:numId w:val="29"/>
        </w:numPr>
        <w:spacing w:after="0" w:line="240" w:lineRule="auto"/>
        <w:jc w:val="both"/>
        <w:rPr>
          <w:rFonts w:ascii="Times New Roman" w:eastAsia="Times New Roman" w:hAnsi="Times New Roman" w:cs="Times New Roman"/>
          <w:sz w:val="28"/>
          <w:szCs w:val="20"/>
          <w:lang w:val="ru-RU"/>
        </w:rPr>
      </w:pPr>
      <w:r w:rsidRPr="000E45DF">
        <w:rPr>
          <w:rFonts w:ascii="Times New Roman" w:eastAsia="Times New Roman" w:hAnsi="Times New Roman" w:cs="Times New Roman"/>
          <w:sz w:val="28"/>
          <w:szCs w:val="20"/>
          <w:lang w:val="ru-RU"/>
        </w:rPr>
        <w:t>Сравнить продукцию конкурентов по цене, сервисному обслуживанию, гарантии и другим соответствующим характеристикам. Эту информацию рекомендуется оформить в виде таблицы:</w:t>
      </w:r>
    </w:p>
    <w:p w:rsidR="000E45DF" w:rsidRPr="000E45DF" w:rsidRDefault="000E45DF" w:rsidP="000E45DF">
      <w:pPr>
        <w:spacing w:after="0" w:line="240" w:lineRule="auto"/>
        <w:ind w:left="720"/>
        <w:jc w:val="center"/>
        <w:rPr>
          <w:rFonts w:ascii="Times New Roman" w:eastAsia="Times New Roman" w:hAnsi="Times New Roman" w:cs="Times New Roman"/>
          <w:sz w:val="28"/>
          <w:szCs w:val="20"/>
          <w:lang w:val="ru-RU"/>
        </w:rPr>
      </w:pPr>
      <w:r w:rsidRPr="000E45DF">
        <w:rPr>
          <w:rFonts w:ascii="Times New Roman" w:eastAsia="Times New Roman" w:hAnsi="Times New Roman" w:cs="Times New Roman"/>
          <w:sz w:val="28"/>
          <w:szCs w:val="20"/>
          <w:lang w:val="ru-RU"/>
        </w:rPr>
        <w:t>Сравнительная характеристика  выпускаемой продукции организации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44"/>
        <w:gridCol w:w="1134"/>
        <w:gridCol w:w="1195"/>
        <w:gridCol w:w="1196"/>
        <w:gridCol w:w="1196"/>
        <w:gridCol w:w="1196"/>
      </w:tblGrid>
      <w:tr w:rsidR="000E45DF" w:rsidRPr="000E45DF" w:rsidTr="00BC2417">
        <w:trPr>
          <w:cantSplit/>
        </w:trPr>
        <w:tc>
          <w:tcPr>
            <w:tcW w:w="675" w:type="dxa"/>
            <w:vMerge w:val="restart"/>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w:t>
            </w:r>
          </w:p>
        </w:tc>
        <w:tc>
          <w:tcPr>
            <w:tcW w:w="3544" w:type="dxa"/>
            <w:vMerge w:val="restart"/>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Признак оценки</w:t>
            </w:r>
          </w:p>
        </w:tc>
        <w:tc>
          <w:tcPr>
            <w:tcW w:w="1134" w:type="dxa"/>
            <w:vMerge w:val="restart"/>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Ваша фирма</w:t>
            </w:r>
          </w:p>
        </w:tc>
        <w:tc>
          <w:tcPr>
            <w:tcW w:w="4783" w:type="dxa"/>
            <w:gridSpan w:val="4"/>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Конкурент</w:t>
            </w:r>
          </w:p>
        </w:tc>
      </w:tr>
      <w:tr w:rsidR="000E45DF" w:rsidRPr="000E45DF" w:rsidTr="00BC2417">
        <w:trPr>
          <w:cantSplit/>
        </w:trPr>
        <w:tc>
          <w:tcPr>
            <w:tcW w:w="675" w:type="dxa"/>
            <w:vMerge/>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p>
        </w:tc>
        <w:tc>
          <w:tcPr>
            <w:tcW w:w="3544" w:type="dxa"/>
            <w:vMerge/>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p>
        </w:tc>
        <w:tc>
          <w:tcPr>
            <w:tcW w:w="1134" w:type="dxa"/>
            <w:vMerge/>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p>
        </w:tc>
        <w:tc>
          <w:tcPr>
            <w:tcW w:w="1195" w:type="dxa"/>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1</w:t>
            </w:r>
          </w:p>
        </w:tc>
        <w:tc>
          <w:tcPr>
            <w:tcW w:w="1196" w:type="dxa"/>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2</w:t>
            </w:r>
          </w:p>
        </w:tc>
        <w:tc>
          <w:tcPr>
            <w:tcW w:w="1196" w:type="dxa"/>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w:t>
            </w:r>
          </w:p>
        </w:tc>
        <w:tc>
          <w:tcPr>
            <w:tcW w:w="1196" w:type="dxa"/>
          </w:tcPr>
          <w:p w:rsidR="000E45DF" w:rsidRPr="000E45DF" w:rsidRDefault="000E45DF" w:rsidP="000E45DF">
            <w:pPr>
              <w:spacing w:after="12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eastAsia="ru-RU"/>
              </w:rPr>
              <w:t>n</w:t>
            </w:r>
          </w:p>
        </w:tc>
      </w:tr>
      <w:tr w:rsidR="000E45DF" w:rsidRPr="000E45DF" w:rsidTr="00BC2417">
        <w:trPr>
          <w:cantSplit/>
        </w:trPr>
        <w:tc>
          <w:tcPr>
            <w:tcW w:w="10136" w:type="dxa"/>
            <w:gridSpan w:val="7"/>
          </w:tcPr>
          <w:p w:rsidR="000E45DF" w:rsidRPr="000E45DF" w:rsidRDefault="000E45DF" w:rsidP="000E45DF">
            <w:pPr>
              <w:spacing w:after="120" w:line="240" w:lineRule="auto"/>
              <w:jc w:val="center"/>
              <w:rPr>
                <w:rFonts w:ascii="Times New Roman" w:eastAsia="Times New Roman" w:hAnsi="Times New Roman" w:cs="Times New Roman"/>
                <w:b/>
                <w:i/>
                <w:sz w:val="24"/>
                <w:szCs w:val="24"/>
                <w:lang w:eastAsia="ru-RU"/>
              </w:rPr>
            </w:pPr>
            <w:r w:rsidRPr="000E45DF">
              <w:rPr>
                <w:rFonts w:ascii="Times New Roman" w:eastAsia="Times New Roman" w:hAnsi="Times New Roman" w:cs="Times New Roman"/>
                <w:b/>
                <w:i/>
                <w:sz w:val="24"/>
                <w:szCs w:val="24"/>
                <w:lang w:val="ru-RU" w:eastAsia="ru-RU"/>
              </w:rPr>
              <w:t>Параметры продукции</w:t>
            </w: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1</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Качество</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2</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Цена</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3</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Надежность</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Height w:val="361"/>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4</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Ассортимент изделий</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Height w:val="361"/>
        </w:trPr>
        <w:tc>
          <w:tcPr>
            <w:tcW w:w="10136" w:type="dxa"/>
            <w:gridSpan w:val="7"/>
          </w:tcPr>
          <w:p w:rsidR="000E45DF" w:rsidRPr="000E45DF" w:rsidRDefault="000E45DF" w:rsidP="000E45DF">
            <w:pPr>
              <w:spacing w:after="120" w:line="240" w:lineRule="auto"/>
              <w:jc w:val="center"/>
              <w:rPr>
                <w:rFonts w:ascii="Times New Roman" w:eastAsia="Times New Roman" w:hAnsi="Times New Roman" w:cs="Times New Roman"/>
                <w:b/>
                <w:i/>
                <w:sz w:val="24"/>
                <w:szCs w:val="24"/>
                <w:lang w:val="ru-RU" w:eastAsia="ru-RU"/>
              </w:rPr>
            </w:pPr>
            <w:r w:rsidRPr="000E45DF">
              <w:rPr>
                <w:rFonts w:ascii="Times New Roman" w:eastAsia="Times New Roman" w:hAnsi="Times New Roman" w:cs="Times New Roman"/>
                <w:b/>
                <w:i/>
                <w:sz w:val="24"/>
                <w:szCs w:val="24"/>
                <w:lang w:val="ru-RU" w:eastAsia="ru-RU"/>
              </w:rPr>
              <w:t>Организация бизнеса</w:t>
            </w: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5</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Техобслуживание</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6</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Доставка</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7</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Месторасположение</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8</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Доступность</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9</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Продажа в кредит</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10</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Гарантии</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r w:rsidR="000E45DF" w:rsidRPr="000E45DF" w:rsidTr="00BC2417">
        <w:trPr>
          <w:cantSplit/>
        </w:trPr>
        <w:tc>
          <w:tcPr>
            <w:tcW w:w="675" w:type="dxa"/>
          </w:tcPr>
          <w:p w:rsidR="000E45DF" w:rsidRPr="000E45DF" w:rsidRDefault="000E45DF" w:rsidP="000E45DF">
            <w:pPr>
              <w:spacing w:after="120" w:line="240" w:lineRule="auto"/>
              <w:jc w:val="both"/>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11</w:t>
            </w:r>
          </w:p>
        </w:tc>
        <w:tc>
          <w:tcPr>
            <w:tcW w:w="354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Консультации клиентам</w:t>
            </w:r>
          </w:p>
        </w:tc>
        <w:tc>
          <w:tcPr>
            <w:tcW w:w="1134"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5"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c>
          <w:tcPr>
            <w:tcW w:w="1196" w:type="dxa"/>
          </w:tcPr>
          <w:p w:rsidR="000E45DF" w:rsidRPr="000E45DF" w:rsidRDefault="000E45DF" w:rsidP="000E45DF">
            <w:pPr>
              <w:spacing w:after="120" w:line="240" w:lineRule="auto"/>
              <w:jc w:val="both"/>
              <w:rPr>
                <w:rFonts w:ascii="Times New Roman" w:eastAsia="Times New Roman" w:hAnsi="Times New Roman" w:cs="Times New Roman"/>
                <w:sz w:val="24"/>
                <w:szCs w:val="24"/>
                <w:lang w:val="ru-RU" w:eastAsia="ru-RU"/>
              </w:rPr>
            </w:pPr>
          </w:p>
        </w:tc>
      </w:tr>
    </w:tbl>
    <w:p w:rsidR="000E45DF" w:rsidRPr="000E45DF" w:rsidRDefault="000E45DF" w:rsidP="000E45DF">
      <w:pPr>
        <w:spacing w:after="0" w:line="240" w:lineRule="auto"/>
        <w:ind w:left="720"/>
        <w:jc w:val="both"/>
        <w:rPr>
          <w:rFonts w:ascii="Times New Roman" w:eastAsia="Times New Roman" w:hAnsi="Times New Roman" w:cs="Times New Roman"/>
          <w:sz w:val="28"/>
          <w:szCs w:val="20"/>
          <w:lang w:val="ru-RU"/>
        </w:rPr>
      </w:pPr>
    </w:p>
    <w:p w:rsidR="000E45DF" w:rsidRPr="000E45DF" w:rsidRDefault="000E45DF" w:rsidP="000E45DF">
      <w:pPr>
        <w:numPr>
          <w:ilvl w:val="0"/>
          <w:numId w:val="29"/>
        </w:numPr>
        <w:spacing w:after="0" w:line="240" w:lineRule="auto"/>
        <w:jc w:val="both"/>
        <w:rPr>
          <w:rFonts w:ascii="Times New Roman" w:eastAsia="Times New Roman" w:hAnsi="Times New Roman" w:cs="Times New Roman"/>
          <w:sz w:val="28"/>
          <w:szCs w:val="20"/>
          <w:lang w:val="ru-RU"/>
        </w:rPr>
      </w:pPr>
      <w:r w:rsidRPr="000E45DF">
        <w:rPr>
          <w:rFonts w:ascii="Times New Roman" w:eastAsia="Times New Roman" w:hAnsi="Times New Roman" w:cs="Times New Roman"/>
          <w:sz w:val="28"/>
          <w:szCs w:val="20"/>
          <w:lang w:val="ru-RU"/>
        </w:rPr>
        <w:t>Описать все достоинства и недостатки  продукции и услуг конкурентов, дать ответ на вопрос: «Почему они не удовлетворяют потребностей потребителей?». Установить и проанализировать долю рынка, товарооборота, распределения и производства, принадлежащую каждому из конкурентов. Дать анализ доходности конкурентов и соответствующим тенденциям. Кто лидирует на рынке по цене, кто -  по качеству?</w:t>
      </w:r>
    </w:p>
    <w:p w:rsidR="000E45DF" w:rsidRPr="000E45DF" w:rsidRDefault="000E45DF" w:rsidP="000E45DF">
      <w:pPr>
        <w:numPr>
          <w:ilvl w:val="0"/>
          <w:numId w:val="29"/>
        </w:numPr>
        <w:spacing w:after="0" w:line="240" w:lineRule="auto"/>
        <w:jc w:val="both"/>
        <w:rPr>
          <w:rFonts w:ascii="Times New Roman" w:eastAsia="Times New Roman" w:hAnsi="Times New Roman" w:cs="Times New Roman"/>
          <w:sz w:val="28"/>
          <w:szCs w:val="20"/>
          <w:lang w:val="ru-RU"/>
        </w:rPr>
      </w:pPr>
      <w:r w:rsidRPr="000E45DF">
        <w:rPr>
          <w:rFonts w:ascii="Times New Roman" w:eastAsia="Times New Roman" w:hAnsi="Times New Roman" w:cs="Times New Roman"/>
          <w:sz w:val="28"/>
          <w:szCs w:val="20"/>
          <w:lang w:val="ru-RU"/>
        </w:rPr>
        <w:t xml:space="preserve">Проанализировать работу трех-четырех основных конкурентов. Почему клиенты покупают у них? Объяснить, почему возможно завладеть частью рынка. </w:t>
      </w:r>
    </w:p>
    <w:p w:rsidR="000E45DF" w:rsidRPr="000E45DF" w:rsidRDefault="000E45DF" w:rsidP="000E45DF">
      <w:pPr>
        <w:widowControl w:val="0"/>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План маркетинга:</w:t>
      </w:r>
    </w:p>
    <w:p w:rsidR="000E45DF" w:rsidRPr="000E45DF" w:rsidRDefault="000E45DF" w:rsidP="000E45DF">
      <w:pPr>
        <w:widowControl w:val="0"/>
        <w:numPr>
          <w:ilvl w:val="0"/>
          <w:numId w:val="19"/>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 xml:space="preserve">Цели и стратегии маркетинга осуществляемого проекта: </w:t>
      </w:r>
    </w:p>
    <w:p w:rsidR="000E45DF" w:rsidRPr="000E45DF" w:rsidRDefault="000E45DF" w:rsidP="000E45DF">
      <w:pPr>
        <w:widowControl w:val="0"/>
        <w:numPr>
          <w:ilvl w:val="0"/>
          <w:numId w:val="2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Продажа предлагаемых проектом товаров (услуг) в отдельности или в ассортименте.</w:t>
      </w:r>
    </w:p>
    <w:p w:rsidR="000E45DF" w:rsidRPr="000E45DF" w:rsidRDefault="000E45DF" w:rsidP="000E45DF">
      <w:pPr>
        <w:widowControl w:val="0"/>
        <w:numPr>
          <w:ilvl w:val="0"/>
          <w:numId w:val="2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Проникновение с товарами (услугами) на выбранные рынки.</w:t>
      </w:r>
    </w:p>
    <w:p w:rsidR="000E45DF" w:rsidRPr="000E45DF" w:rsidRDefault="000E45DF" w:rsidP="000E45DF">
      <w:pPr>
        <w:widowControl w:val="0"/>
        <w:numPr>
          <w:ilvl w:val="0"/>
          <w:numId w:val="25"/>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Перспективы роста в дальнейшем выбранных рынков благодаря привлечению новых групп покупателей и выпуску новых моделей предлагаемых товаров.</w:t>
      </w:r>
    </w:p>
    <w:p w:rsidR="000E45DF" w:rsidRPr="000E45DF" w:rsidRDefault="000E45DF" w:rsidP="000E45DF">
      <w:pPr>
        <w:widowControl w:val="0"/>
        <w:numPr>
          <w:ilvl w:val="0"/>
          <w:numId w:val="18"/>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Ценообразование для товаров (услуг), предлагаемых фирмой,</w:t>
      </w:r>
      <w:r w:rsidRPr="000E45DF">
        <w:rPr>
          <w:rFonts w:ascii="Times New Roman" w:eastAsia="Times New Roman" w:hAnsi="Times New Roman" w:cs="Times New Roman"/>
          <w:color w:val="000000"/>
          <w:sz w:val="28"/>
          <w:szCs w:val="28"/>
          <w:lang w:val="ru-RU"/>
        </w:rPr>
        <w:br/>
        <w:t>в результате осуществления проекта:</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 xml:space="preserve">Основной подход (стратегия) к ценообразованию предлагаемых проектом товаров (услуг); </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Дальнейшая ценовая политика фирмы на товары и услуги (обеспечение выживаемости, достижение максимальной прибыли, завоевание лидерства по показателям доли рынка, завоевание лидерства по показателям качества товара);</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Стоит ли стоимость гарантированных послепродажных услуг включать в цены товаров?</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Можно ли стоимость дополнительных услуг не включать в цену товара?</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Будет ли использоваться фирмой в отношении предлагаемых</w:t>
      </w:r>
      <w:r w:rsidRPr="000E45DF">
        <w:rPr>
          <w:rFonts w:ascii="Times New Roman" w:eastAsia="Times New Roman" w:hAnsi="Times New Roman" w:cs="Times New Roman"/>
          <w:color w:val="000000"/>
          <w:sz w:val="28"/>
          <w:szCs w:val="28"/>
          <w:lang w:val="ru-RU"/>
        </w:rPr>
        <w:br/>
        <w:t>проектом товаров (услуг) политика стимулирования цен?</w:t>
      </w:r>
    </w:p>
    <w:p w:rsidR="000E45DF" w:rsidRPr="000E45DF" w:rsidRDefault="000E45DF" w:rsidP="000E45DF">
      <w:pPr>
        <w:widowControl w:val="0"/>
        <w:numPr>
          <w:ilvl w:val="0"/>
          <w:numId w:val="23"/>
        </w:numPr>
        <w:shd w:val="clear" w:color="auto" w:fill="FFFFFF"/>
        <w:tabs>
          <w:tab w:val="left" w:pos="686"/>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 будет действовать фирма, если конкуренты начнут снижать цены на похожие товары (услуги)?</w:t>
      </w:r>
    </w:p>
    <w:p w:rsidR="000E45DF" w:rsidRPr="000E45DF" w:rsidRDefault="000E45DF" w:rsidP="000E45DF">
      <w:pPr>
        <w:numPr>
          <w:ilvl w:val="0"/>
          <w:numId w:val="18"/>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Схема распространения товаров (услуг).</w:t>
      </w:r>
    </w:p>
    <w:p w:rsidR="000E45DF" w:rsidRPr="000E45DF" w:rsidRDefault="000E45DF" w:rsidP="000E45DF">
      <w:pPr>
        <w:numPr>
          <w:ilvl w:val="0"/>
          <w:numId w:val="2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Какая планируется схема поступления каждого нового товара</w:t>
      </w:r>
      <w:r w:rsidRPr="000E45DF">
        <w:rPr>
          <w:rFonts w:ascii="Times New Roman" w:eastAsia="Times New Roman" w:hAnsi="Times New Roman" w:cs="Times New Roman"/>
          <w:color w:val="000000"/>
          <w:sz w:val="28"/>
          <w:szCs w:val="28"/>
          <w:lang w:val="ru-RU"/>
        </w:rPr>
        <w:br/>
        <w:t>(услуги) на рынок?</w:t>
      </w:r>
    </w:p>
    <w:p w:rsidR="000E45DF" w:rsidRPr="000E45DF" w:rsidRDefault="000E45DF" w:rsidP="000E45DF">
      <w:pPr>
        <w:numPr>
          <w:ilvl w:val="0"/>
          <w:numId w:val="2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Какова структура и размеры предполагаемых каналов сбыта? Являются ли надежными и рентабельными данные каналы сбыта?</w:t>
      </w:r>
    </w:p>
    <w:p w:rsidR="000E45DF" w:rsidRPr="000E45DF" w:rsidRDefault="000E45DF" w:rsidP="000E45DF">
      <w:pPr>
        <w:numPr>
          <w:ilvl w:val="0"/>
          <w:numId w:val="2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 xml:space="preserve">Как на фирме будет организован </w:t>
      </w:r>
      <w:proofErr w:type="gramStart"/>
      <w:r w:rsidRPr="000E45DF">
        <w:rPr>
          <w:rFonts w:ascii="Times New Roman" w:eastAsia="Times New Roman" w:hAnsi="Times New Roman" w:cs="Times New Roman"/>
          <w:color w:val="000000"/>
          <w:sz w:val="28"/>
          <w:szCs w:val="28"/>
          <w:lang w:val="ru-RU"/>
        </w:rPr>
        <w:t>контроль за</w:t>
      </w:r>
      <w:proofErr w:type="gramEnd"/>
      <w:r w:rsidRPr="000E45DF">
        <w:rPr>
          <w:rFonts w:ascii="Times New Roman" w:eastAsia="Times New Roman" w:hAnsi="Times New Roman" w:cs="Times New Roman"/>
          <w:color w:val="000000"/>
          <w:sz w:val="28"/>
          <w:szCs w:val="28"/>
          <w:lang w:val="ru-RU"/>
        </w:rPr>
        <w:t xml:space="preserve"> каналами сбыта?</w:t>
      </w:r>
    </w:p>
    <w:p w:rsidR="000E45DF" w:rsidRPr="000E45DF" w:rsidRDefault="000E45DF" w:rsidP="000E45DF">
      <w:pPr>
        <w:numPr>
          <w:ilvl w:val="0"/>
          <w:numId w:val="2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новые каналы и методы товародвижения может предложить фирма для рассматриваемых товаров?</w:t>
      </w:r>
    </w:p>
    <w:p w:rsidR="000E45DF" w:rsidRPr="000E45DF" w:rsidRDefault="000E45DF" w:rsidP="000E45DF">
      <w:pPr>
        <w:numPr>
          <w:ilvl w:val="0"/>
          <w:numId w:val="24"/>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Какова перспектива развития сбытовой сети фирмы?</w:t>
      </w:r>
    </w:p>
    <w:p w:rsidR="000E45DF" w:rsidRPr="000E45DF" w:rsidRDefault="000E45DF" w:rsidP="000E45DF">
      <w:pPr>
        <w:numPr>
          <w:ilvl w:val="0"/>
          <w:numId w:val="18"/>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Методы стимулирования сбыта товаров (услуг).</w:t>
      </w:r>
    </w:p>
    <w:p w:rsidR="000E45DF" w:rsidRPr="000E45DF" w:rsidRDefault="000E45DF" w:rsidP="000E45DF">
      <w:pPr>
        <w:numPr>
          <w:ilvl w:val="0"/>
          <w:numId w:val="2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lastRenderedPageBreak/>
        <w:t xml:space="preserve">Как осуществляется на фирме </w:t>
      </w:r>
      <w:proofErr w:type="gramStart"/>
      <w:r w:rsidRPr="000E45DF">
        <w:rPr>
          <w:rFonts w:ascii="Times New Roman" w:eastAsia="Times New Roman" w:hAnsi="Times New Roman" w:cs="Times New Roman"/>
          <w:color w:val="000000"/>
          <w:sz w:val="28"/>
          <w:szCs w:val="28"/>
          <w:lang w:val="ru-RU"/>
        </w:rPr>
        <w:t>оценка</w:t>
      </w:r>
      <w:proofErr w:type="gramEnd"/>
      <w:r w:rsidRPr="000E45DF">
        <w:rPr>
          <w:rFonts w:ascii="Times New Roman" w:eastAsia="Times New Roman" w:hAnsi="Times New Roman" w:cs="Times New Roman"/>
          <w:color w:val="000000"/>
          <w:sz w:val="28"/>
          <w:szCs w:val="28"/>
          <w:lang w:val="ru-RU"/>
        </w:rPr>
        <w:t xml:space="preserve"> и выбор различных методов стимулирования сбыта для покупателей (продажа в кредит, скидка при покупке, премии, гарантия выплат, льготные сделки и т. д.), а также для работников фирмы, посредников и работников сферы торговли?</w:t>
      </w:r>
    </w:p>
    <w:p w:rsidR="000E45DF" w:rsidRPr="000E45DF" w:rsidRDefault="000E45DF" w:rsidP="000E45DF">
      <w:pPr>
        <w:numPr>
          <w:ilvl w:val="0"/>
          <w:numId w:val="26"/>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особенности стимулирования продаж: будут иметь место для новых товаров (услуг) в результате осуществления проекта?</w:t>
      </w:r>
    </w:p>
    <w:p w:rsidR="000E45DF" w:rsidRPr="000E45DF" w:rsidRDefault="000E45DF" w:rsidP="000E45DF">
      <w:pPr>
        <w:numPr>
          <w:ilvl w:val="0"/>
          <w:numId w:val="18"/>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Организация послепродажного обслуживания клиентов: будет ли соответствовать ассортимент и качество послепродажных услуг запросам потребителей?</w:t>
      </w:r>
    </w:p>
    <w:p w:rsidR="000E45DF" w:rsidRPr="000E45DF" w:rsidRDefault="000E45DF" w:rsidP="000E45DF">
      <w:pPr>
        <w:numPr>
          <w:ilvl w:val="0"/>
          <w:numId w:val="18"/>
        </w:numPr>
        <w:shd w:val="clear" w:color="auto" w:fill="FFFFFF"/>
        <w:tabs>
          <w:tab w:val="left" w:pos="571"/>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Реклама предлагаемых товаров (услуг).</w:t>
      </w:r>
    </w:p>
    <w:p w:rsidR="000E45DF" w:rsidRPr="000E45DF" w:rsidRDefault="000E45DF" w:rsidP="000E45DF">
      <w:pPr>
        <w:numPr>
          <w:ilvl w:val="0"/>
          <w:numId w:val="27"/>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цели ставятся перед рекламой новых товаров (услуг) и как они соотносятся с целями фирмы?</w:t>
      </w:r>
    </w:p>
    <w:p w:rsidR="000E45DF" w:rsidRPr="000E45DF" w:rsidRDefault="000E45DF" w:rsidP="000E45DF">
      <w:pPr>
        <w:numPr>
          <w:ilvl w:val="0"/>
          <w:numId w:val="27"/>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Что будет являться объектом рекламы</w:t>
      </w:r>
      <w:proofErr w:type="gramStart"/>
      <w:r w:rsidRPr="000E45DF">
        <w:rPr>
          <w:rFonts w:ascii="Times New Roman" w:eastAsia="Times New Roman" w:hAnsi="Times New Roman" w:cs="Times New Roman"/>
          <w:color w:val="000000"/>
          <w:sz w:val="28"/>
          <w:szCs w:val="28"/>
          <w:lang w:val="ru-RU"/>
        </w:rPr>
        <w:t xml:space="preserve"> ?</w:t>
      </w:r>
      <w:proofErr w:type="gramEnd"/>
    </w:p>
    <w:p w:rsidR="000E45DF" w:rsidRPr="000E45DF" w:rsidRDefault="000E45DF" w:rsidP="000E45DF">
      <w:pPr>
        <w:numPr>
          <w:ilvl w:val="0"/>
          <w:numId w:val="27"/>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На кого направлена реклама (целевые группы покупателей, сегменты рынка, рынок в целом и др.)?</w:t>
      </w:r>
    </w:p>
    <w:p w:rsidR="000E45DF" w:rsidRPr="000E45DF" w:rsidRDefault="000E45DF" w:rsidP="000E45DF">
      <w:pPr>
        <w:numPr>
          <w:ilvl w:val="0"/>
          <w:numId w:val="27"/>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Какие средства массовой коммуникации и как используются в рекламной деятельности?</w:t>
      </w:r>
    </w:p>
    <w:p w:rsidR="000E45DF" w:rsidRPr="000E45DF" w:rsidRDefault="000E45DF" w:rsidP="000E45DF">
      <w:pPr>
        <w:numPr>
          <w:ilvl w:val="0"/>
          <w:numId w:val="27"/>
        </w:numPr>
        <w:shd w:val="clear" w:color="auto" w:fill="FFFFFF"/>
        <w:tabs>
          <w:tab w:val="left" w:pos="571"/>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Какими основаниями пользуются работники отдела рекламы при выборе вида рекламы (информативная, увещевательная, напоминающая)?</w:t>
      </w:r>
    </w:p>
    <w:p w:rsidR="000E45DF" w:rsidRPr="000E45DF" w:rsidRDefault="000E45DF" w:rsidP="000E45DF">
      <w:pPr>
        <w:numPr>
          <w:ilvl w:val="0"/>
          <w:numId w:val="27"/>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Основной план модернизации бизнеса: где будут изготавливаться новые товары — на действующем или вновь создаваемом предприятии?; состав продукции и объем планируемого производства и т.п.</w:t>
      </w:r>
    </w:p>
    <w:p w:rsidR="000E45DF" w:rsidRPr="000E45DF" w:rsidRDefault="000E45DF" w:rsidP="000E45DF">
      <w:pPr>
        <w:shd w:val="clear" w:color="auto" w:fill="FFFFFF"/>
        <w:tabs>
          <w:tab w:val="left" w:pos="586"/>
          <w:tab w:val="left" w:pos="619"/>
        </w:tabs>
        <w:spacing w:after="0" w:line="240" w:lineRule="auto"/>
        <w:ind w:left="709"/>
        <w:jc w:val="both"/>
        <w:rPr>
          <w:rFonts w:ascii="Times New Roman" w:eastAsia="Times New Roman" w:hAnsi="Times New Roman" w:cs="Times New Roman"/>
          <w:i/>
          <w:color w:val="000000"/>
          <w:sz w:val="28"/>
          <w:szCs w:val="28"/>
          <w:u w:val="single"/>
          <w:lang w:val="ru-RU"/>
        </w:rPr>
      </w:pPr>
      <w:r w:rsidRPr="000E45DF">
        <w:rPr>
          <w:rFonts w:ascii="Times New Roman" w:eastAsia="Times New Roman" w:hAnsi="Times New Roman" w:cs="Times New Roman"/>
          <w:i/>
          <w:color w:val="000000"/>
          <w:sz w:val="28"/>
          <w:szCs w:val="28"/>
          <w:u w:val="single"/>
          <w:lang w:val="ru-RU"/>
        </w:rPr>
        <w:t>План производства:</w:t>
      </w:r>
    </w:p>
    <w:p w:rsidR="000E45DF" w:rsidRPr="000E45DF" w:rsidRDefault="000E45DF" w:rsidP="000E45DF">
      <w:pPr>
        <w:numPr>
          <w:ilvl w:val="0"/>
          <w:numId w:val="30"/>
        </w:numPr>
        <w:spacing w:after="0" w:line="240" w:lineRule="auto"/>
        <w:ind w:hanging="357"/>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Производственные мощности, поставщики и инфраструктура:</w:t>
      </w:r>
    </w:p>
    <w:p w:rsidR="000E45DF" w:rsidRPr="000E45DF" w:rsidRDefault="000E45DF" w:rsidP="000E45DF">
      <w:pPr>
        <w:numPr>
          <w:ilvl w:val="0"/>
          <w:numId w:val="31"/>
        </w:numPr>
        <w:spacing w:after="0" w:line="240" w:lineRule="auto"/>
        <w:ind w:hanging="357"/>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дать оценку проектной мощности предприятия, степени загрузки производственных мощностей по периодам, сезонности работ по всем видам товаров (услуг), предполагаемых к производству.</w:t>
      </w:r>
    </w:p>
    <w:p w:rsidR="000E45DF" w:rsidRPr="000E45DF" w:rsidRDefault="000E45DF" w:rsidP="000E45DF">
      <w:pPr>
        <w:numPr>
          <w:ilvl w:val="0"/>
          <w:numId w:val="31"/>
        </w:numPr>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отразить схему основных производственных потоков на предприятии. Показать откуда и как будут поступать все виды сырья и </w:t>
      </w:r>
      <w:proofErr w:type="gramStart"/>
      <w:r w:rsidRPr="000E45DF">
        <w:rPr>
          <w:rFonts w:ascii="Times New Roman" w:eastAsia="Times New Roman" w:hAnsi="Times New Roman" w:cs="Times New Roman"/>
          <w:sz w:val="28"/>
          <w:szCs w:val="28"/>
          <w:lang w:val="ru-RU" w:eastAsia="ru-RU"/>
        </w:rPr>
        <w:t>комплектующих</w:t>
      </w:r>
      <w:proofErr w:type="gramEnd"/>
      <w:r w:rsidRPr="000E45DF">
        <w:rPr>
          <w:rFonts w:ascii="Times New Roman" w:eastAsia="Times New Roman" w:hAnsi="Times New Roman" w:cs="Times New Roman"/>
          <w:sz w:val="28"/>
          <w:szCs w:val="28"/>
          <w:lang w:val="ru-RU" w:eastAsia="ru-RU"/>
        </w:rPr>
        <w:t>. В каких цехах и как они будут перерабатываться в продукцию.</w:t>
      </w:r>
    </w:p>
    <w:p w:rsidR="000E45DF" w:rsidRPr="000E45DF" w:rsidRDefault="000E45DF" w:rsidP="000E45DF">
      <w:pPr>
        <w:numPr>
          <w:ilvl w:val="0"/>
          <w:numId w:val="31"/>
        </w:numPr>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перечислить  предприятия, которые будут поставлять сырье  для производства продукции, </w:t>
      </w:r>
      <w:proofErr w:type="spellStart"/>
      <w:r w:rsidRPr="000E45DF">
        <w:rPr>
          <w:rFonts w:ascii="Times New Roman" w:eastAsia="Times New Roman" w:hAnsi="Times New Roman" w:cs="Times New Roman"/>
          <w:sz w:val="28"/>
          <w:szCs w:val="28"/>
          <w:lang w:val="ru-RU" w:eastAsia="ru-RU"/>
        </w:rPr>
        <w:t>партионность</w:t>
      </w:r>
      <w:proofErr w:type="spellEnd"/>
      <w:r w:rsidRPr="000E45DF">
        <w:rPr>
          <w:rFonts w:ascii="Times New Roman" w:eastAsia="Times New Roman" w:hAnsi="Times New Roman" w:cs="Times New Roman"/>
          <w:sz w:val="28"/>
          <w:szCs w:val="28"/>
          <w:lang w:val="ru-RU" w:eastAsia="ru-RU"/>
        </w:rPr>
        <w:t xml:space="preserve"> и периодичность поставок. Можно оформить в виде таблицы.</w:t>
      </w:r>
    </w:p>
    <w:p w:rsidR="000E45DF" w:rsidRPr="000E45DF" w:rsidRDefault="000E45DF" w:rsidP="000E45DF">
      <w:pPr>
        <w:numPr>
          <w:ilvl w:val="0"/>
          <w:numId w:val="31"/>
        </w:numPr>
        <w:spacing w:after="0" w:line="240" w:lineRule="auto"/>
        <w:jc w:val="both"/>
        <w:rPr>
          <w:rFonts w:ascii="Times New Roman" w:eastAsia="Times New Roman" w:hAnsi="Times New Roman" w:cs="Times New Roman"/>
          <w:sz w:val="28"/>
          <w:szCs w:val="28"/>
          <w:lang w:val="ru-RU" w:eastAsia="ru-RU"/>
        </w:rPr>
      </w:pPr>
      <w:r w:rsidRPr="000E45DF">
        <w:rPr>
          <w:rFonts w:ascii="Times New Roman" w:eastAsia="Times New Roman" w:hAnsi="Times New Roman" w:cs="Times New Roman"/>
          <w:sz w:val="28"/>
          <w:szCs w:val="28"/>
          <w:lang w:val="ru-RU" w:eastAsia="ru-RU"/>
        </w:rPr>
        <w:t xml:space="preserve">Описать инфраструктуру предприятия: наличие подъездных путей, инженерных   коммуникаций, технологические мощности по </w:t>
      </w:r>
      <w:proofErr w:type="spellStart"/>
      <w:r w:rsidRPr="000E45DF">
        <w:rPr>
          <w:rFonts w:ascii="Times New Roman" w:eastAsia="Times New Roman" w:hAnsi="Times New Roman" w:cs="Times New Roman"/>
          <w:sz w:val="28"/>
          <w:szCs w:val="28"/>
          <w:lang w:val="ru-RU" w:eastAsia="ru-RU"/>
        </w:rPr>
        <w:t>энерго</w:t>
      </w:r>
      <w:proofErr w:type="spellEnd"/>
      <w:r w:rsidRPr="000E45DF">
        <w:rPr>
          <w:rFonts w:ascii="Times New Roman" w:eastAsia="Times New Roman" w:hAnsi="Times New Roman" w:cs="Times New Roman"/>
          <w:sz w:val="28"/>
          <w:szCs w:val="28"/>
          <w:lang w:val="ru-RU" w:eastAsia="ru-RU"/>
        </w:rPr>
        <w:t>- и  водоснабжению, очистным сооружениям.</w:t>
      </w:r>
    </w:p>
    <w:p w:rsidR="000E45DF" w:rsidRPr="000E45DF" w:rsidRDefault="000E45DF" w:rsidP="000E45DF">
      <w:pPr>
        <w:numPr>
          <w:ilvl w:val="0"/>
          <w:numId w:val="3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План производства (таб. 2)</w:t>
      </w:r>
    </w:p>
    <w:p w:rsidR="000E45DF" w:rsidRPr="000E45DF" w:rsidRDefault="000E45DF" w:rsidP="000E45DF">
      <w:pPr>
        <w:numPr>
          <w:ilvl w:val="0"/>
          <w:numId w:val="30"/>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Расчет затрат на производство и реализацию продукции (таб. 3-5)</w:t>
      </w:r>
    </w:p>
    <w:p w:rsidR="000E45DF" w:rsidRPr="000E45DF" w:rsidRDefault="000E45DF" w:rsidP="000E45DF">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расчет потребности в сырье и материалах;</w:t>
      </w:r>
    </w:p>
    <w:p w:rsidR="000E45DF" w:rsidRPr="000E45DF" w:rsidRDefault="000E45DF" w:rsidP="000E45DF">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расчет затрат по оплате труда (производственных рабочих);</w:t>
      </w:r>
    </w:p>
    <w:p w:rsidR="000E45DF" w:rsidRPr="000E45DF" w:rsidRDefault="000E45DF" w:rsidP="000E45DF">
      <w:pPr>
        <w:numPr>
          <w:ilvl w:val="0"/>
          <w:numId w:val="32"/>
        </w:numPr>
        <w:shd w:val="clear" w:color="auto" w:fill="FFFFFF"/>
        <w:tabs>
          <w:tab w:val="left" w:pos="586"/>
          <w:tab w:val="left" w:pos="619"/>
        </w:tabs>
        <w:spacing w:after="0" w:line="240" w:lineRule="auto"/>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sz w:val="28"/>
          <w:szCs w:val="28"/>
          <w:lang w:val="ru-RU"/>
        </w:rPr>
        <w:t>расчет общехозяйственных затрат.</w:t>
      </w:r>
    </w:p>
    <w:p w:rsidR="000E45DF" w:rsidRPr="000E45DF" w:rsidRDefault="000E45DF" w:rsidP="000E45DF">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Организационный план:</w:t>
      </w:r>
    </w:p>
    <w:p w:rsidR="000E45DF" w:rsidRPr="000E45DF" w:rsidRDefault="000E45DF" w:rsidP="000E45DF">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0E45DF">
        <w:rPr>
          <w:rFonts w:ascii="Times New Roman" w:eastAsia="Times New Roman" w:hAnsi="Times New Roman" w:cs="Times New Roman"/>
          <w:iCs/>
          <w:color w:val="000000"/>
          <w:sz w:val="28"/>
          <w:szCs w:val="28"/>
          <w:lang w:val="ru-RU" w:eastAsia="ru-RU"/>
        </w:rPr>
        <w:t>организационная структура;</w:t>
      </w:r>
    </w:p>
    <w:p w:rsidR="000E45DF" w:rsidRPr="000E45DF" w:rsidRDefault="000E45DF" w:rsidP="000E45DF">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0E45DF">
        <w:rPr>
          <w:rFonts w:ascii="Times New Roman" w:eastAsia="Times New Roman" w:hAnsi="Times New Roman" w:cs="Times New Roman"/>
          <w:iCs/>
          <w:color w:val="000000"/>
          <w:sz w:val="28"/>
          <w:szCs w:val="28"/>
          <w:lang w:val="ru-RU" w:eastAsia="ru-RU"/>
        </w:rPr>
        <w:t>рабочая сила (потребность, квалификация, система стимулирования, система подбора кадров и т.д.);</w:t>
      </w:r>
    </w:p>
    <w:p w:rsidR="000E45DF" w:rsidRPr="000E45DF" w:rsidRDefault="000E45DF" w:rsidP="000E45DF">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0E45DF">
        <w:rPr>
          <w:rFonts w:ascii="Times New Roman" w:eastAsia="Times New Roman" w:hAnsi="Times New Roman" w:cs="Times New Roman"/>
          <w:iCs/>
          <w:color w:val="000000"/>
          <w:sz w:val="28"/>
          <w:szCs w:val="28"/>
          <w:lang w:val="ru-RU" w:eastAsia="ru-RU"/>
        </w:rPr>
        <w:lastRenderedPageBreak/>
        <w:t>административно-управленческий персонал:</w:t>
      </w:r>
    </w:p>
    <w:p w:rsidR="000E45DF" w:rsidRPr="000E45DF" w:rsidRDefault="000E45DF" w:rsidP="000E45DF">
      <w:pPr>
        <w:numPr>
          <w:ilvl w:val="0"/>
          <w:numId w:val="33"/>
        </w:numPr>
        <w:shd w:val="clear" w:color="auto" w:fill="FFFFFF"/>
        <w:tabs>
          <w:tab w:val="left" w:pos="586"/>
          <w:tab w:val="left" w:pos="619"/>
        </w:tabs>
        <w:spacing w:after="0" w:line="240" w:lineRule="auto"/>
        <w:contextualSpacing/>
        <w:jc w:val="both"/>
        <w:rPr>
          <w:rFonts w:ascii="Times New Roman" w:eastAsia="Times New Roman" w:hAnsi="Times New Roman" w:cs="Times New Roman"/>
          <w:iCs/>
          <w:color w:val="000000"/>
          <w:sz w:val="28"/>
          <w:szCs w:val="28"/>
          <w:lang w:val="ru-RU" w:eastAsia="ru-RU"/>
        </w:rPr>
      </w:pPr>
      <w:r w:rsidRPr="000E45DF">
        <w:rPr>
          <w:rFonts w:ascii="Times New Roman" w:eastAsia="Times New Roman" w:hAnsi="Times New Roman" w:cs="Times New Roman"/>
          <w:iCs/>
          <w:color w:val="000000"/>
          <w:sz w:val="28"/>
          <w:szCs w:val="28"/>
          <w:lang w:val="ru-RU" w:eastAsia="ru-RU"/>
        </w:rPr>
        <w:t>деловое расписание.</w:t>
      </w:r>
    </w:p>
    <w:p w:rsidR="000E45DF" w:rsidRPr="000E45DF" w:rsidRDefault="000E45DF" w:rsidP="000E45DF">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Юридическое обеспечение проекта</w:t>
      </w:r>
    </w:p>
    <w:p w:rsidR="000E45DF" w:rsidRPr="000E45DF" w:rsidRDefault="000E45DF" w:rsidP="000E45DF">
      <w:pPr>
        <w:shd w:val="clear" w:color="auto" w:fill="FFFFFF"/>
        <w:tabs>
          <w:tab w:val="left" w:pos="58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Финансовый план:</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Объем продаж товаро</w:t>
      </w:r>
      <w:proofErr w:type="gramStart"/>
      <w:r w:rsidRPr="000E45DF">
        <w:rPr>
          <w:rFonts w:ascii="Times New Roman" w:eastAsia="Times New Roman" w:hAnsi="Times New Roman" w:cs="Times New Roman"/>
          <w:color w:val="000000"/>
          <w:sz w:val="28"/>
          <w:szCs w:val="28"/>
          <w:lang w:val="ru-RU"/>
        </w:rPr>
        <w:t>в(</w:t>
      </w:r>
      <w:proofErr w:type="gramEnd"/>
      <w:r w:rsidRPr="000E45DF">
        <w:rPr>
          <w:rFonts w:ascii="Times New Roman" w:eastAsia="Times New Roman" w:hAnsi="Times New Roman" w:cs="Times New Roman"/>
          <w:color w:val="000000"/>
          <w:sz w:val="28"/>
          <w:szCs w:val="28"/>
          <w:lang w:val="ru-RU"/>
        </w:rPr>
        <w:t>услуг) в результате реализации проекта;</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Постоянные и переменные издержки, прибыль (таб. 6);</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Прогноз движение денежных средств (таб. 7);</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Прогнозный баланс;</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Расчет точки безубыточности (</w:t>
      </w:r>
      <w:proofErr w:type="spellStart"/>
      <w:r w:rsidRPr="000E45DF">
        <w:rPr>
          <w:rFonts w:ascii="Times New Roman" w:eastAsia="Times New Roman" w:hAnsi="Times New Roman" w:cs="Times New Roman"/>
          <w:color w:val="000000"/>
          <w:sz w:val="28"/>
          <w:szCs w:val="28"/>
          <w:lang w:val="ru-RU"/>
        </w:rPr>
        <w:t>таб.8</w:t>
      </w:r>
      <w:proofErr w:type="spellEnd"/>
      <w:r w:rsidRPr="000E45DF">
        <w:rPr>
          <w:rFonts w:ascii="Times New Roman" w:eastAsia="Times New Roman" w:hAnsi="Times New Roman" w:cs="Times New Roman"/>
          <w:color w:val="000000"/>
          <w:sz w:val="28"/>
          <w:szCs w:val="28"/>
          <w:lang w:val="ru-RU"/>
        </w:rPr>
        <w:t>)</w:t>
      </w:r>
    </w:p>
    <w:p w:rsidR="000E45DF" w:rsidRPr="000E45DF" w:rsidRDefault="000E45DF" w:rsidP="000E45DF">
      <w:pPr>
        <w:numPr>
          <w:ilvl w:val="0"/>
          <w:numId w:val="22"/>
        </w:numPr>
        <w:shd w:val="clear" w:color="auto" w:fill="FFFFFF"/>
        <w:tabs>
          <w:tab w:val="left" w:pos="58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 xml:space="preserve">Другие </w:t>
      </w:r>
      <w:proofErr w:type="gramStart"/>
      <w:r w:rsidRPr="000E45DF">
        <w:rPr>
          <w:rFonts w:ascii="Times New Roman" w:eastAsia="Times New Roman" w:hAnsi="Times New Roman" w:cs="Times New Roman"/>
          <w:color w:val="000000"/>
          <w:sz w:val="28"/>
          <w:szCs w:val="28"/>
          <w:lang w:val="ru-RU"/>
        </w:rPr>
        <w:t>вопросы</w:t>
      </w:r>
      <w:proofErr w:type="gramEnd"/>
      <w:r w:rsidRPr="000E45DF">
        <w:rPr>
          <w:rFonts w:ascii="Times New Roman" w:eastAsia="Times New Roman" w:hAnsi="Times New Roman" w:cs="Times New Roman"/>
          <w:color w:val="000000"/>
          <w:sz w:val="28"/>
          <w:szCs w:val="28"/>
          <w:lang w:val="ru-RU"/>
        </w:rPr>
        <w:t xml:space="preserve"> связанные с финансовыми вопросами осуществления проекта и различные финансовые прогнозы.</w:t>
      </w:r>
    </w:p>
    <w:p w:rsidR="000E45DF" w:rsidRPr="000E45DF" w:rsidRDefault="000E45DF" w:rsidP="000E45DF">
      <w:pPr>
        <w:shd w:val="clear" w:color="auto" w:fill="FFFFFF"/>
        <w:tabs>
          <w:tab w:val="left" w:pos="576"/>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 xml:space="preserve">Стратегия </w:t>
      </w:r>
      <w:proofErr w:type="gramStart"/>
      <w:r w:rsidRPr="000E45DF">
        <w:rPr>
          <w:rFonts w:ascii="Times New Roman" w:eastAsia="Times New Roman" w:hAnsi="Times New Roman" w:cs="Times New Roman"/>
          <w:i/>
          <w:iCs/>
          <w:color w:val="000000"/>
          <w:sz w:val="28"/>
          <w:szCs w:val="28"/>
          <w:u w:val="single"/>
          <w:lang w:val="ru-RU" w:eastAsia="ru-RU"/>
        </w:rPr>
        <w:t>финансировании</w:t>
      </w:r>
      <w:proofErr w:type="gramEnd"/>
      <w:r w:rsidRPr="000E45DF">
        <w:rPr>
          <w:rFonts w:ascii="Times New Roman" w:eastAsia="Times New Roman" w:hAnsi="Times New Roman" w:cs="Times New Roman"/>
          <w:i/>
          <w:iCs/>
          <w:color w:val="000000"/>
          <w:sz w:val="28"/>
          <w:szCs w:val="28"/>
          <w:u w:val="single"/>
          <w:lang w:val="ru-RU" w:eastAsia="ru-RU"/>
        </w:rPr>
        <w:t>:</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Сколько  финансовых  средств  потребуется  для  реализации предлагаемого проекта? (таб. 9)</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 xml:space="preserve">Откуда намечается получить эти финансовые </w:t>
      </w:r>
      <w:proofErr w:type="gramStart"/>
      <w:r w:rsidRPr="000E45DF">
        <w:rPr>
          <w:rFonts w:ascii="Times New Roman" w:eastAsia="Times New Roman" w:hAnsi="Times New Roman" w:cs="Times New Roman"/>
          <w:color w:val="000000"/>
          <w:sz w:val="28"/>
          <w:szCs w:val="28"/>
          <w:lang w:val="ru-RU"/>
        </w:rPr>
        <w:t>средства</w:t>
      </w:r>
      <w:proofErr w:type="gramEnd"/>
      <w:r w:rsidRPr="000E45DF">
        <w:rPr>
          <w:rFonts w:ascii="Times New Roman" w:eastAsia="Times New Roman" w:hAnsi="Times New Roman" w:cs="Times New Roman"/>
          <w:color w:val="000000"/>
          <w:sz w:val="28"/>
          <w:szCs w:val="28"/>
          <w:lang w:val="ru-RU"/>
        </w:rPr>
        <w:t xml:space="preserve"> и в </w:t>
      </w:r>
      <w:proofErr w:type="gramStart"/>
      <w:r w:rsidRPr="000E45DF">
        <w:rPr>
          <w:rFonts w:ascii="Times New Roman" w:eastAsia="Times New Roman" w:hAnsi="Times New Roman" w:cs="Times New Roman"/>
          <w:color w:val="000000"/>
          <w:sz w:val="28"/>
          <w:szCs w:val="28"/>
          <w:lang w:val="ru-RU"/>
        </w:rPr>
        <w:t>какой</w:t>
      </w:r>
      <w:proofErr w:type="gramEnd"/>
      <w:r w:rsidRPr="000E45DF">
        <w:rPr>
          <w:rFonts w:ascii="Times New Roman" w:eastAsia="Times New Roman" w:hAnsi="Times New Roman" w:cs="Times New Roman"/>
          <w:color w:val="000000"/>
          <w:sz w:val="28"/>
          <w:szCs w:val="28"/>
          <w:lang w:val="ru-RU"/>
        </w:rPr>
        <w:t xml:space="preserve"> форме? (таб. 9)</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Какая планируется величина отношения заемных и собственных средств, необходимых для осуществления проекта?</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Когда можно ожидать возврата вложенных в проект средств и получения инвесторами соответствующего дохода? Какова величина этого дохода?</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Каков календарный график погашения кредита?</w:t>
      </w:r>
    </w:p>
    <w:p w:rsidR="000E45DF" w:rsidRPr="000E45DF" w:rsidRDefault="000E45DF" w:rsidP="000E45DF">
      <w:pPr>
        <w:numPr>
          <w:ilvl w:val="0"/>
          <w:numId w:val="21"/>
        </w:numPr>
        <w:shd w:val="clear" w:color="auto" w:fill="FFFFFF"/>
        <w:tabs>
          <w:tab w:val="left" w:pos="576"/>
          <w:tab w:val="left" w:pos="619"/>
        </w:tabs>
        <w:spacing w:after="0" w:line="240" w:lineRule="auto"/>
        <w:ind w:firstLine="709"/>
        <w:jc w:val="both"/>
        <w:rPr>
          <w:rFonts w:ascii="Times New Roman" w:eastAsia="Times New Roman" w:hAnsi="Times New Roman" w:cs="Times New Roman"/>
          <w:sz w:val="28"/>
          <w:szCs w:val="28"/>
          <w:lang w:val="ru-RU"/>
        </w:rPr>
      </w:pPr>
      <w:r w:rsidRPr="000E45DF">
        <w:rPr>
          <w:rFonts w:ascii="Times New Roman" w:eastAsia="Times New Roman" w:hAnsi="Times New Roman" w:cs="Times New Roman"/>
          <w:color w:val="000000"/>
          <w:sz w:val="28"/>
          <w:szCs w:val="28"/>
          <w:lang w:val="ru-RU"/>
        </w:rPr>
        <w:t>Оценить эффективность предлагаемого проекта (таб. 10).</w:t>
      </w:r>
    </w:p>
    <w:p w:rsidR="000E45DF" w:rsidRPr="000E45DF" w:rsidRDefault="000E45DF" w:rsidP="000E45DF">
      <w:pPr>
        <w:shd w:val="clear" w:color="auto" w:fill="FFFFFF"/>
        <w:tabs>
          <w:tab w:val="left" w:pos="581"/>
          <w:tab w:val="left" w:pos="619"/>
        </w:tabs>
        <w:spacing w:after="0" w:line="240" w:lineRule="auto"/>
        <w:ind w:firstLine="709"/>
        <w:jc w:val="both"/>
        <w:rPr>
          <w:rFonts w:ascii="Times New Roman" w:eastAsia="Times New Roman" w:hAnsi="Times New Roman" w:cs="Times New Roman"/>
          <w:i/>
          <w:iCs/>
          <w:color w:val="000000"/>
          <w:sz w:val="28"/>
          <w:szCs w:val="28"/>
          <w:u w:val="single"/>
          <w:lang w:val="ru-RU" w:eastAsia="ru-RU"/>
        </w:rPr>
      </w:pPr>
      <w:r w:rsidRPr="000E45DF">
        <w:rPr>
          <w:rFonts w:ascii="Times New Roman" w:eastAsia="Times New Roman" w:hAnsi="Times New Roman" w:cs="Times New Roman"/>
          <w:i/>
          <w:iCs/>
          <w:color w:val="000000"/>
          <w:sz w:val="28"/>
          <w:szCs w:val="28"/>
          <w:u w:val="single"/>
          <w:lang w:val="ru-RU" w:eastAsia="ru-RU"/>
        </w:rPr>
        <w:t>План рисков:</w:t>
      </w:r>
    </w:p>
    <w:p w:rsidR="000E45DF" w:rsidRPr="000E45DF" w:rsidRDefault="000E45DF" w:rsidP="000E45DF">
      <w:pPr>
        <w:widowControl w:val="0"/>
        <w:numPr>
          <w:ilvl w:val="0"/>
          <w:numId w:val="20"/>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proofErr w:type="gramStart"/>
      <w:r w:rsidRPr="000E45DF">
        <w:rPr>
          <w:rFonts w:ascii="Times New Roman" w:eastAsia="Times New Roman" w:hAnsi="Times New Roman" w:cs="Times New Roman"/>
          <w:color w:val="000000"/>
          <w:sz w:val="28"/>
          <w:szCs w:val="28"/>
          <w:lang w:val="ru-RU"/>
        </w:rPr>
        <w:t>Перечень возможных групп  рисков (природные,  политические,  юридические,  экологические,  финансовые,  маркетинговые, технические и др.), которые могут иметь место при осуществлении данного проекта, и ожидаемые от них последствия (ущербы).</w:t>
      </w:r>
      <w:proofErr w:type="gramEnd"/>
    </w:p>
    <w:p w:rsidR="000E45DF" w:rsidRPr="000E45DF" w:rsidRDefault="000E45DF" w:rsidP="000E45DF">
      <w:pPr>
        <w:widowControl w:val="0"/>
        <w:numPr>
          <w:ilvl w:val="0"/>
          <w:numId w:val="20"/>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Источники рисков и наиболее вероятные моменты их возникновения.</w:t>
      </w:r>
    </w:p>
    <w:p w:rsidR="000E45DF" w:rsidRPr="000E45DF" w:rsidRDefault="000E45DF" w:rsidP="000E45DF">
      <w:pPr>
        <w:widowControl w:val="0"/>
        <w:numPr>
          <w:ilvl w:val="0"/>
          <w:numId w:val="20"/>
        </w:numPr>
        <w:shd w:val="clear" w:color="auto" w:fill="FFFFFF"/>
        <w:tabs>
          <w:tab w:val="left" w:pos="581"/>
          <w:tab w:val="left" w:pos="619"/>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ru-RU"/>
        </w:rPr>
      </w:pPr>
      <w:r w:rsidRPr="000E45DF">
        <w:rPr>
          <w:rFonts w:ascii="Times New Roman" w:eastAsia="Times New Roman" w:hAnsi="Times New Roman" w:cs="Times New Roman"/>
          <w:color w:val="000000"/>
          <w:sz w:val="28"/>
          <w:szCs w:val="28"/>
          <w:lang w:val="ru-RU"/>
        </w:rPr>
        <w:t>Меры профилактики и минимизации рисков.</w:t>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Приложение</w:t>
      </w: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1</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 xml:space="preserve">Объем производства </w:t>
      </w:r>
    </w:p>
    <w:tbl>
      <w:tblPr>
        <w:tblW w:w="9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71"/>
        <w:gridCol w:w="425"/>
        <w:gridCol w:w="659"/>
        <w:gridCol w:w="659"/>
        <w:gridCol w:w="659"/>
        <w:gridCol w:w="659"/>
        <w:gridCol w:w="659"/>
        <w:gridCol w:w="659"/>
        <w:gridCol w:w="659"/>
        <w:gridCol w:w="659"/>
        <w:gridCol w:w="659"/>
        <w:gridCol w:w="659"/>
        <w:gridCol w:w="659"/>
      </w:tblGrid>
      <w:tr w:rsidR="000E45DF" w:rsidRPr="000E45DF" w:rsidTr="00BC2417">
        <w:tc>
          <w:tcPr>
            <w:tcW w:w="1871"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Показатели</w:t>
            </w:r>
          </w:p>
        </w:tc>
        <w:tc>
          <w:tcPr>
            <w:tcW w:w="425" w:type="dxa"/>
            <w:vMerge w:val="restart"/>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Ед. </w:t>
            </w:r>
            <w:proofErr w:type="spellStart"/>
            <w:r w:rsidRPr="000E45DF">
              <w:rPr>
                <w:rFonts w:ascii="Times New Roman" w:eastAsia="Times New Roman" w:hAnsi="Times New Roman" w:cs="Times New Roman"/>
                <w:sz w:val="16"/>
                <w:szCs w:val="16"/>
                <w:lang w:val="ru-RU" w:eastAsia="ru-RU"/>
              </w:rPr>
              <w:t>изм</w:t>
            </w:r>
            <w:proofErr w:type="spellEnd"/>
          </w:p>
        </w:tc>
        <w:tc>
          <w:tcPr>
            <w:tcW w:w="3295"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3295"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1871" w:type="dxa"/>
            <w:vMerge/>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425" w:type="dxa"/>
            <w:vMerge/>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III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IV</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III</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eastAsia="ru-RU"/>
              </w:rPr>
              <w:t>IV</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1871"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425"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2</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13</w:t>
            </w:r>
          </w:p>
        </w:tc>
      </w:tr>
      <w:tr w:rsidR="000E45DF" w:rsidRPr="000E45DF" w:rsidTr="00BC2417">
        <w:tc>
          <w:tcPr>
            <w:tcW w:w="1871"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 ___________</w:t>
            </w:r>
          </w:p>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(вид продукции)</w:t>
            </w:r>
            <w:r w:rsidRPr="000E45DF">
              <w:rPr>
                <w:rFonts w:ascii="Times New Roman" w:eastAsia="Times New Roman" w:hAnsi="Times New Roman" w:cs="Times New Roman"/>
                <w:b/>
                <w:i/>
                <w:sz w:val="16"/>
                <w:szCs w:val="24"/>
                <w:vertAlign w:val="superscript"/>
                <w:lang w:val="ru-RU" w:eastAsia="ru-RU"/>
              </w:rPr>
              <w:footnoteReference w:id="1"/>
            </w:r>
          </w:p>
        </w:tc>
        <w:tc>
          <w:tcPr>
            <w:tcW w:w="425"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6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1871"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натуральном выражении</w:t>
            </w:r>
          </w:p>
        </w:tc>
        <w:tc>
          <w:tcPr>
            <w:tcW w:w="425"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1871"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от мощности</w:t>
            </w:r>
          </w:p>
        </w:tc>
        <w:tc>
          <w:tcPr>
            <w:tcW w:w="425"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1871"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стоимостном выражении</w:t>
            </w:r>
          </w:p>
        </w:tc>
        <w:tc>
          <w:tcPr>
            <w:tcW w:w="425"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659"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bl>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2</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 xml:space="preserve">Программа производства и реализации продукции </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0E45DF" w:rsidRPr="000E45DF" w:rsidTr="00BC2417">
        <w:tc>
          <w:tcPr>
            <w:tcW w:w="2722"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584" w:type="dxa"/>
            <w:vMerge w:val="restart"/>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0E45DF">
              <w:rPr>
                <w:rFonts w:ascii="Times New Roman" w:eastAsia="Times New Roman" w:hAnsi="Times New Roman" w:cs="Times New Roman"/>
                <w:b/>
                <w:sz w:val="16"/>
                <w:szCs w:val="16"/>
                <w:lang w:val="ru-RU" w:eastAsia="ru-RU"/>
              </w:rPr>
              <w:t>Ед</w:t>
            </w:r>
            <w:proofErr w:type="spellEnd"/>
            <w:proofErr w:type="gramEnd"/>
          </w:p>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из</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722" w:type="dxa"/>
            <w:vMerge/>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13</w:t>
            </w: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 ___________</w:t>
            </w:r>
          </w:p>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(вид продукции)</w:t>
            </w:r>
            <w:r w:rsidRPr="000E45DF">
              <w:rPr>
                <w:rFonts w:ascii="Times New Roman" w:eastAsia="Times New Roman" w:hAnsi="Times New Roman" w:cs="Times New Roman"/>
                <w:b/>
                <w:i/>
                <w:sz w:val="16"/>
                <w:szCs w:val="16"/>
                <w:vertAlign w:val="superscript"/>
                <w:lang w:val="ru-RU" w:eastAsia="ru-RU"/>
              </w:rPr>
              <w:t>1</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 Объем производства: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натуральном выражении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lastRenderedPageBreak/>
              <w:t>в стоимостном выражении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2. Объем реализации: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натуральном выражении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стоимостном выражении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Цена за реализации за единицу продукции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3. Выручка от реализации продукции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4. Общая выручка от реализации продукции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5. В том числе НДС</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c>
          <w:tcPr>
            <w:tcW w:w="584" w:type="dxa"/>
            <w:vAlign w:val="bottom"/>
          </w:tcPr>
          <w:p w:rsidR="000E45DF" w:rsidRPr="000E45DF" w:rsidRDefault="000E45DF" w:rsidP="000E45DF">
            <w:pPr>
              <w:spacing w:after="0" w:line="240" w:lineRule="auto"/>
              <w:jc w:val="center"/>
              <w:rPr>
                <w:rFonts w:ascii="Times New Roman" w:eastAsia="Times New Roman" w:hAnsi="Times New Roman" w:cs="Times New Roman"/>
                <w:sz w:val="16"/>
                <w:szCs w:val="16"/>
                <w:lang w:val="ru-RU" w:eastAsia="ru-RU"/>
              </w:rPr>
            </w:pPr>
          </w:p>
        </w:tc>
      </w:tr>
    </w:tbl>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3</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 xml:space="preserve">Численность </w:t>
      </w:r>
      <w:proofErr w:type="gramStart"/>
      <w:r w:rsidRPr="000E45DF">
        <w:rPr>
          <w:rFonts w:ascii="Times New Roman" w:eastAsia="Times New Roman" w:hAnsi="Times New Roman" w:cs="Times New Roman"/>
          <w:b/>
          <w:sz w:val="24"/>
          <w:szCs w:val="24"/>
          <w:lang w:val="ru-RU" w:eastAsia="ru-RU"/>
        </w:rPr>
        <w:t>работающих</w:t>
      </w:r>
      <w:proofErr w:type="gramEnd"/>
      <w:r w:rsidRPr="000E45DF">
        <w:rPr>
          <w:rFonts w:ascii="Times New Roman" w:eastAsia="Times New Roman" w:hAnsi="Times New Roman" w:cs="Times New Roman"/>
          <w:b/>
          <w:sz w:val="24"/>
          <w:szCs w:val="24"/>
          <w:lang w:val="ru-RU" w:eastAsia="ru-RU"/>
        </w:rPr>
        <w:t>, расходы на оплату труда и отчисления на социальные нужды</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0E45DF" w:rsidRPr="000E45DF" w:rsidTr="00BC2417">
        <w:tc>
          <w:tcPr>
            <w:tcW w:w="2722"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584" w:type="dxa"/>
            <w:vMerge w:val="restart"/>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0E45DF">
              <w:rPr>
                <w:rFonts w:ascii="Times New Roman" w:eastAsia="Times New Roman" w:hAnsi="Times New Roman" w:cs="Times New Roman"/>
                <w:b/>
                <w:sz w:val="16"/>
                <w:szCs w:val="16"/>
                <w:lang w:val="ru-RU" w:eastAsia="ru-RU"/>
              </w:rPr>
              <w:t>Ед</w:t>
            </w:r>
            <w:proofErr w:type="spellEnd"/>
            <w:proofErr w:type="gramEnd"/>
          </w:p>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из</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722" w:type="dxa"/>
            <w:vMerge/>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Merge/>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13</w:t>
            </w: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 xml:space="preserve">Численность </w:t>
            </w:r>
            <w:proofErr w:type="gramStart"/>
            <w:r w:rsidRPr="000E45DF">
              <w:rPr>
                <w:rFonts w:ascii="Times New Roman" w:eastAsia="Times New Roman" w:hAnsi="Times New Roman" w:cs="Times New Roman"/>
                <w:b/>
                <w:sz w:val="16"/>
                <w:szCs w:val="16"/>
                <w:lang w:val="ru-RU" w:eastAsia="ru-RU"/>
              </w:rPr>
              <w:t>работающих</w:t>
            </w:r>
            <w:proofErr w:type="gramEnd"/>
            <w:r w:rsidRPr="000E45DF">
              <w:rPr>
                <w:rFonts w:ascii="Times New Roman" w:eastAsia="Times New Roman" w:hAnsi="Times New Roman" w:cs="Times New Roman"/>
                <w:b/>
                <w:sz w:val="16"/>
                <w:szCs w:val="16"/>
                <w:lang w:val="ru-RU" w:eastAsia="ru-RU"/>
              </w:rPr>
              <w:t xml:space="preserve"> по проекту,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1. рабочие, непосредственно занятые производством продукции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 xml:space="preserve">2. рабочие, служащие и </w:t>
            </w:r>
            <w:proofErr w:type="spellStart"/>
            <w:r w:rsidRPr="000E45DF">
              <w:rPr>
                <w:rFonts w:ascii="Times New Roman" w:eastAsia="Times New Roman" w:hAnsi="Times New Roman" w:cs="Times New Roman"/>
                <w:sz w:val="16"/>
                <w:szCs w:val="16"/>
                <w:lang w:val="ru-RU" w:eastAsia="ru-RU"/>
              </w:rPr>
              <w:t>ИТР</w:t>
            </w:r>
            <w:proofErr w:type="spellEnd"/>
            <w:r w:rsidRPr="000E45DF">
              <w:rPr>
                <w:rFonts w:ascii="Times New Roman" w:eastAsia="Times New Roman" w:hAnsi="Times New Roman" w:cs="Times New Roman"/>
                <w:sz w:val="16"/>
                <w:szCs w:val="16"/>
                <w:lang w:val="ru-RU" w:eastAsia="ru-RU"/>
              </w:rPr>
              <w:t>, не занятые непосредственно производством продукции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3. сотрудники аппарата управления на уровне цехов и организации</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4. сотрудники, занятые сбытом продукции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Расходы на оплату труда и отчисления на социальные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5. Расходы на оплату труда рабочих, непосредственно занятых производством продукции,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заработная плата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6. Расходы на оплату труда рабочих, служащих и </w:t>
            </w:r>
            <w:proofErr w:type="spellStart"/>
            <w:r w:rsidRPr="000E45DF">
              <w:rPr>
                <w:rFonts w:ascii="Times New Roman" w:eastAsia="Times New Roman" w:hAnsi="Times New Roman" w:cs="Times New Roman"/>
                <w:sz w:val="16"/>
                <w:szCs w:val="16"/>
                <w:lang w:val="ru-RU" w:eastAsia="ru-RU"/>
              </w:rPr>
              <w:t>ИТР</w:t>
            </w:r>
            <w:proofErr w:type="spellEnd"/>
            <w:r w:rsidRPr="000E45DF">
              <w:rPr>
                <w:rFonts w:ascii="Times New Roman" w:eastAsia="Times New Roman" w:hAnsi="Times New Roman" w:cs="Times New Roman"/>
                <w:sz w:val="16"/>
                <w:szCs w:val="16"/>
                <w:lang w:val="ru-RU" w:eastAsia="ru-RU"/>
              </w:rPr>
              <w:t>, не занятых непосредственно производством продукции,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заработная плата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7. Расходы на оплату труда сотрудников аппарата управления на уровне цехов и организации,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в том числе: </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заработная плата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8. Расходы на оплату труда сотрудников службы сбыта продукции,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в том числе: </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заработная плата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отчисления </w:t>
            </w:r>
            <w:proofErr w:type="gramStart"/>
            <w:r w:rsidRPr="000E45DF">
              <w:rPr>
                <w:rFonts w:ascii="Times New Roman" w:eastAsia="Times New Roman" w:hAnsi="Times New Roman" w:cs="Times New Roman"/>
                <w:sz w:val="16"/>
                <w:szCs w:val="16"/>
                <w:lang w:val="ru-RU" w:eastAsia="ru-RU"/>
              </w:rPr>
              <w:t>на</w:t>
            </w:r>
            <w:proofErr w:type="gramEnd"/>
            <w:r w:rsidRPr="000E45DF">
              <w:rPr>
                <w:rFonts w:ascii="Times New Roman" w:eastAsia="Times New Roman" w:hAnsi="Times New Roman" w:cs="Times New Roman"/>
                <w:sz w:val="16"/>
                <w:szCs w:val="16"/>
                <w:lang w:val="ru-RU" w:eastAsia="ru-RU"/>
              </w:rPr>
              <w:t xml:space="preserve"> социальные</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9. Расходы на оплату труда, всего</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заработная плата</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4</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Затраты на производство и сбыт продукции (на годовой объем)</w:t>
      </w:r>
      <w:r w:rsidRPr="000E45DF">
        <w:rPr>
          <w:rFonts w:ascii="Times New Roman" w:eastAsia="Times New Roman" w:hAnsi="Times New Roman" w:cs="Times New Roman"/>
          <w:b/>
          <w:sz w:val="24"/>
          <w:szCs w:val="24"/>
          <w:vertAlign w:val="superscript"/>
          <w:lang w:val="ru-RU" w:eastAsia="ru-RU"/>
        </w:rPr>
        <w:footnoteReference w:id="2"/>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0E45DF" w:rsidRPr="000E45DF" w:rsidTr="00BC2417">
        <w:tc>
          <w:tcPr>
            <w:tcW w:w="2722"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584" w:type="dxa"/>
            <w:vMerge w:val="restart"/>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0E45DF">
              <w:rPr>
                <w:rFonts w:ascii="Times New Roman" w:eastAsia="Times New Roman" w:hAnsi="Times New Roman" w:cs="Times New Roman"/>
                <w:b/>
                <w:sz w:val="16"/>
                <w:szCs w:val="16"/>
                <w:lang w:val="ru-RU" w:eastAsia="ru-RU"/>
              </w:rPr>
              <w:t>Ед</w:t>
            </w:r>
            <w:proofErr w:type="spellEnd"/>
            <w:proofErr w:type="gramEnd"/>
          </w:p>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из</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722" w:type="dxa"/>
            <w:vMerge/>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13</w:t>
            </w: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 _____________________</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ab/>
              <w:t xml:space="preserve">(вид </w:t>
            </w:r>
            <w:proofErr w:type="spellStart"/>
            <w:r w:rsidRPr="000E45DF">
              <w:rPr>
                <w:rFonts w:ascii="Times New Roman" w:eastAsia="Times New Roman" w:hAnsi="Times New Roman" w:cs="Times New Roman"/>
                <w:sz w:val="16"/>
                <w:szCs w:val="16"/>
                <w:lang w:val="ru-RU" w:eastAsia="ru-RU"/>
              </w:rPr>
              <w:t>продукции</w:t>
            </w:r>
            <w:proofErr w:type="gramStart"/>
            <w:r w:rsidRPr="000E45DF">
              <w:rPr>
                <w:rFonts w:ascii="Times New Roman" w:eastAsia="Times New Roman" w:hAnsi="Times New Roman" w:cs="Times New Roman"/>
                <w:sz w:val="16"/>
                <w:szCs w:val="16"/>
                <w:vertAlign w:val="superscript"/>
                <w:lang w:val="ru-RU" w:eastAsia="ru-RU"/>
              </w:rPr>
              <w:t>1</w:t>
            </w:r>
            <w:proofErr w:type="spellEnd"/>
            <w:proofErr w:type="gramEnd"/>
            <w:r w:rsidRPr="000E45DF">
              <w:rPr>
                <w:rFonts w:ascii="Times New Roman" w:eastAsia="Times New Roman" w:hAnsi="Times New Roman" w:cs="Times New Roman"/>
                <w:sz w:val="16"/>
                <w:szCs w:val="16"/>
                <w:lang w:val="ru-RU" w:eastAsia="ru-RU"/>
              </w:rPr>
              <w:t>)</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 Прямые (переменные) затраты, всего</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затраты на сырье, материалы, </w:t>
            </w:r>
            <w:r w:rsidRPr="000E45DF">
              <w:rPr>
                <w:rFonts w:ascii="Times New Roman" w:eastAsia="Times New Roman" w:hAnsi="Times New Roman" w:cs="Times New Roman"/>
                <w:sz w:val="16"/>
                <w:szCs w:val="16"/>
                <w:lang w:val="ru-RU" w:eastAsia="ru-RU"/>
              </w:rPr>
              <w:lastRenderedPageBreak/>
              <w:t>комплектующие, полуфабрикаты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lastRenderedPageBreak/>
              <w:t>затраты на топливо и энергию на технологические цели</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оплату труда производственных рабочих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2. Постоянные (общие) затраты, всего</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общепроизводственные расходы,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материалы, инструмент, приспособления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топливо, энергию</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оплату труда</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общехозяйственные расходы,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материалы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топливо, энергию</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оплату труда</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расходы на сбыт продукции,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материалы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топливо, энергию</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оплату труда</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3. Общие затраты на производство и сбыт продукции (услуг), всего</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материалы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топливо, энергию</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затраты на оплату труда</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отчисления на социальные нужды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4. НДС, акцизы, уплаченные из затрат на материалы, топливо, энергию и др.</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5</w:t>
      </w:r>
    </w:p>
    <w:p w:rsidR="000E45DF" w:rsidRPr="000E45DF" w:rsidRDefault="000E45DF" w:rsidP="000E45DF">
      <w:pPr>
        <w:spacing w:after="0" w:line="240"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sz w:val="24"/>
          <w:szCs w:val="24"/>
          <w:lang w:val="ru-RU" w:eastAsia="ru-RU"/>
        </w:rPr>
        <w:t>Амортизационные отчисления</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2"/>
        <w:gridCol w:w="584"/>
        <w:gridCol w:w="584"/>
        <w:gridCol w:w="584"/>
        <w:gridCol w:w="584"/>
        <w:gridCol w:w="584"/>
        <w:gridCol w:w="584"/>
        <w:gridCol w:w="584"/>
        <w:gridCol w:w="584"/>
        <w:gridCol w:w="584"/>
        <w:gridCol w:w="584"/>
        <w:gridCol w:w="584"/>
        <w:gridCol w:w="584"/>
      </w:tblGrid>
      <w:tr w:rsidR="000E45DF" w:rsidRPr="000E45DF" w:rsidTr="00BC2417">
        <w:tc>
          <w:tcPr>
            <w:tcW w:w="2722"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584" w:type="dxa"/>
            <w:vMerge w:val="restart"/>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proofErr w:type="spellStart"/>
            <w:proofErr w:type="gramStart"/>
            <w:r w:rsidRPr="000E45DF">
              <w:rPr>
                <w:rFonts w:ascii="Times New Roman" w:eastAsia="Times New Roman" w:hAnsi="Times New Roman" w:cs="Times New Roman"/>
                <w:b/>
                <w:sz w:val="16"/>
                <w:szCs w:val="16"/>
                <w:lang w:val="ru-RU" w:eastAsia="ru-RU"/>
              </w:rPr>
              <w:t>Ед</w:t>
            </w:r>
            <w:proofErr w:type="spellEnd"/>
            <w:proofErr w:type="gramEnd"/>
          </w:p>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из</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722" w:type="dxa"/>
            <w:vMerge/>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Merge/>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722"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13</w:t>
            </w: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1. Основные фонды и нематериальные активы по проекту, всего</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в том числе: </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по бизнес-плану,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здания и сооружения</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оборудование</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нематериальные активы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ранее понесенные затраты на создание фондов,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здания и сооружения</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оборудование</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нематериальные активы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начисленная амортизация по проекту</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г) остаточная стоимость, основных фондов и нематериальных активов по проекту</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 xml:space="preserve">2. Ранее созданные основные фонды и нематериальные активы, относимые на себестоимость продукции по бизнес-плану </w:t>
            </w:r>
            <w:r w:rsidRPr="000E45DF">
              <w:rPr>
                <w:rFonts w:ascii="Times New Roman" w:eastAsia="Times New Roman" w:hAnsi="Times New Roman" w:cs="Times New Roman"/>
                <w:sz w:val="16"/>
                <w:szCs w:val="16"/>
                <w:lang w:val="ru-RU" w:eastAsia="ru-RU"/>
              </w:rPr>
              <w:t>(общепроизводственные, общехозяйственные и сбытовые)</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здания и сооружения</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оборудование</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нематериальные активы</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начисленная амортизация</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остаточная стоимость основных фондов</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3. Начисленная амортизация, всего (сумма показателей пунктов 1 "в" и 2 "б")</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r w:rsidR="000E45DF" w:rsidRPr="000E45DF" w:rsidTr="00BC2417">
        <w:tc>
          <w:tcPr>
            <w:tcW w:w="2722" w:type="dxa"/>
          </w:tcPr>
          <w:p w:rsidR="000E45DF" w:rsidRPr="000E45DF" w:rsidRDefault="000E45DF" w:rsidP="000E45DF">
            <w:pPr>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 xml:space="preserve">4. Всего остаточная стоимость основных средств и </w:t>
            </w:r>
            <w:r w:rsidRPr="000E45DF">
              <w:rPr>
                <w:rFonts w:ascii="Times New Roman" w:eastAsia="Times New Roman" w:hAnsi="Times New Roman" w:cs="Times New Roman"/>
                <w:b/>
                <w:sz w:val="16"/>
                <w:szCs w:val="16"/>
                <w:lang w:val="ru-RU" w:eastAsia="ru-RU"/>
              </w:rPr>
              <w:lastRenderedPageBreak/>
              <w:t>нематериальных активов, всего (сумма показателей пунктов 1 "г" и 2 "в")</w:t>
            </w:r>
          </w:p>
        </w:tc>
        <w:tc>
          <w:tcPr>
            <w:tcW w:w="584" w:type="dxa"/>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jc w:val="center"/>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6</w:t>
      </w:r>
    </w:p>
    <w:p w:rsidR="000E45DF" w:rsidRPr="000E45DF" w:rsidRDefault="000E45DF" w:rsidP="000E45DF">
      <w:pPr>
        <w:spacing w:after="0" w:line="240" w:lineRule="auto"/>
        <w:jc w:val="center"/>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b/>
          <w:sz w:val="24"/>
          <w:szCs w:val="24"/>
          <w:lang w:val="ru-RU" w:eastAsia="ru-RU"/>
        </w:rPr>
        <w:t>Финансовые результаты производственной и сбытовой деятельности</w:t>
      </w:r>
    </w:p>
    <w:p w:rsidR="000E45DF" w:rsidRPr="000E45DF" w:rsidRDefault="000E45DF" w:rsidP="000E45DF">
      <w:pPr>
        <w:spacing w:after="0" w:line="240" w:lineRule="auto"/>
        <w:jc w:val="center"/>
        <w:rPr>
          <w:rFonts w:ascii="Times New Roman" w:eastAsia="Times New Roman" w:hAnsi="Times New Roman" w:cs="Times New Roman"/>
          <w:b/>
          <w:sz w:val="24"/>
          <w:szCs w:val="24"/>
          <w:lang w:eastAsia="ru-RU"/>
        </w:rPr>
      </w:pPr>
      <w:r w:rsidRPr="000E45DF">
        <w:rPr>
          <w:rFonts w:ascii="Times New Roman" w:eastAsia="Times New Roman" w:hAnsi="Times New Roman" w:cs="Times New Roman"/>
          <w:b/>
          <w:sz w:val="24"/>
          <w:szCs w:val="24"/>
          <w:lang w:val="ru-RU" w:eastAsia="ru-RU"/>
        </w:rPr>
        <w:t>(на годовой объем)</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0E45DF" w:rsidRPr="000E45DF" w:rsidTr="00BC2417">
        <w:tc>
          <w:tcPr>
            <w:tcW w:w="2959"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959" w:type="dxa"/>
            <w:vMerge/>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9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r w:rsidRPr="000E45DF">
              <w:rPr>
                <w:rFonts w:ascii="Times New Roman" w:eastAsia="Times New Roman" w:hAnsi="Times New Roman" w:cs="Times New Roman"/>
                <w:b/>
                <w:i/>
                <w:sz w:val="16"/>
                <w:szCs w:val="16"/>
                <w:lang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r w:rsidRPr="000E45DF">
              <w:rPr>
                <w:rFonts w:ascii="Times New Roman" w:eastAsia="Times New Roman" w:hAnsi="Times New Roman" w:cs="Times New Roman"/>
                <w:b/>
                <w:i/>
                <w:sz w:val="16"/>
                <w:szCs w:val="16"/>
                <w:lang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 Общая выручка от реализации продукции (таблица 2, пункт 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2. НДС, акцизы и аналогичные обязательные платежи от реализации выпускаемой продукции (таблица 2, пункт 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3. Уплачиваемые экспортные пошлины</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4. Выручка от реализации продукции за минусом НДС, акцизов и аналогичных обязательных платежей (разность между показателями пункта 1 и пунктов 2,3)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5. Общие затраты на производство и сбыт продукции (услуг) (таблица 4, пункт 3)</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НДС, акцизы и аналогичные обязательные платежи, уплачиваемые из затрат на материалы, топливо, энергию</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(таблица 4, пункт 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6. Амортизационные отчисления (таблица 5, пункт 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7. Налоги, включаемые в себестоимость,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(указать каждый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8. </w:t>
            </w:r>
            <w:proofErr w:type="gramStart"/>
            <w:r w:rsidRPr="000E45DF">
              <w:rPr>
                <w:rFonts w:ascii="Times New Roman" w:eastAsia="Times New Roman" w:hAnsi="Times New Roman" w:cs="Times New Roman"/>
                <w:sz w:val="16"/>
                <w:szCs w:val="16"/>
                <w:lang w:val="ru-RU" w:eastAsia="ru-RU"/>
              </w:rPr>
              <w:t>Финансовый результат (прибыль) (разность между показателями</w:t>
            </w:r>
            <w:proofErr w:type="gramEnd"/>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пункта 4 и пунктов 5, 6 и 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9. Налоги, относимые на финансовый результат (прибыль), всего</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налог на имущество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другие налоги (указать каждый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10. Погашение основного долга и выплата процентов за кредит</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11. Налогооблагаемая прибыль</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(разность показателей пункта 8 и пунктов 9 и 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12. Налог на прибыль</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13. Чистая прибыль</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(разность показателей пункта 8 и пунктов 9 и 12)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14. Платежи в бюджет (сумма показателей пунктов 2, 3, 7, 9, 12 за вычетом показателя пункта 5 "а")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7</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План денежных поступлений и выплат</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30"/>
        <w:gridCol w:w="584"/>
        <w:gridCol w:w="584"/>
        <w:gridCol w:w="584"/>
        <w:gridCol w:w="584"/>
        <w:gridCol w:w="584"/>
        <w:gridCol w:w="584"/>
        <w:gridCol w:w="584"/>
        <w:gridCol w:w="584"/>
        <w:gridCol w:w="584"/>
        <w:gridCol w:w="584"/>
        <w:gridCol w:w="584"/>
      </w:tblGrid>
      <w:tr w:rsidR="000E45DF" w:rsidRPr="000E45DF" w:rsidTr="00BC2417">
        <w:tc>
          <w:tcPr>
            <w:tcW w:w="3230"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3230" w:type="dxa"/>
            <w:vMerge/>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3230"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r w:rsidRPr="000E45DF">
              <w:rPr>
                <w:rFonts w:ascii="Times New Roman" w:eastAsia="Times New Roman" w:hAnsi="Times New Roman" w:cs="Times New Roman"/>
                <w:b/>
                <w:i/>
                <w:sz w:val="16"/>
                <w:szCs w:val="16"/>
                <w:lang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r>
      <w:tr w:rsidR="000E45DF" w:rsidRPr="000E45DF" w:rsidTr="00BC2417">
        <w:tc>
          <w:tcPr>
            <w:tcW w:w="3230" w:type="dxa"/>
          </w:tcPr>
          <w:p w:rsidR="000E45DF" w:rsidRPr="000E45DF" w:rsidRDefault="000E45DF" w:rsidP="000E45DF">
            <w:pPr>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ДЕЯТЕЛЬНОСТЬ ПО ПРОИЗВОДСТВУ И СБЫТУ ПРОДУКЦИИ (УСЛУГ)</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 Денежные поступления, всего (сумма показателей пунктов 1 "а" и 1 "б")</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поступления от продажи продукции (услуг) (таблица 6, пункт 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прочие доходы от производственной деятельности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2. Денежные выплаты, всего (сумма показателей пунктов 2 "а" и 2 "б")</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затраты по производству и сбыту продукции (услуг) (таблица 6, пункт 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платежи в бюджет (таблица 6, пункт 14)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3. Сальдо потока от деятельности по производству и сбыту продукции</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(разность показателей пунктов 1 и 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b/>
                <w:snapToGrid w:val="0"/>
                <w:sz w:val="16"/>
                <w:szCs w:val="16"/>
                <w:lang w:val="ru-RU" w:eastAsia="ru-RU"/>
              </w:rPr>
            </w:pPr>
            <w:r w:rsidRPr="000E45DF">
              <w:rPr>
                <w:rFonts w:ascii="Times New Roman" w:eastAsia="Times New Roman" w:hAnsi="Times New Roman" w:cs="Times New Roman"/>
                <w:b/>
                <w:snapToGrid w:val="0"/>
                <w:sz w:val="16"/>
                <w:szCs w:val="16"/>
                <w:lang w:val="ru-RU" w:eastAsia="ru-RU"/>
              </w:rPr>
              <w:t>ИНВЕСТИЦИОННАЯ ДЕЯТЕЛЬНОСТЬ</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lastRenderedPageBreak/>
              <w:t>4. Поступление средств, всего (сумма показателей пунктов 4 "а", 4 "б" и 4 "в")</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денежные средства претендента на начало реализации проекта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продажа имущества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продажа финансовых активов (паи, ценные бумаги других эмитентов)</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5. Выплаты, всего (таблица 9, пункт 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6. Сальдо потока от инвестиционной деятельности (разность показателей пунктов 4 и 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7. Сальдо потока по производственной и инвестиционной деятельности (сумма показателей пунктов 3 и 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b/>
                <w:sz w:val="16"/>
                <w:szCs w:val="16"/>
                <w:lang w:val="ru-RU" w:eastAsia="ru-RU"/>
              </w:rPr>
              <w:t xml:space="preserve">Сальдо </w:t>
            </w:r>
            <w:proofErr w:type="gramStart"/>
            <w:r w:rsidRPr="000E45DF">
              <w:rPr>
                <w:rFonts w:ascii="Times New Roman" w:eastAsia="Times New Roman" w:hAnsi="Times New Roman" w:cs="Times New Roman"/>
                <w:b/>
                <w:sz w:val="16"/>
                <w:szCs w:val="16"/>
                <w:lang w:val="ru-RU" w:eastAsia="ru-RU"/>
              </w:rPr>
              <w:t>потока</w:t>
            </w:r>
            <w:proofErr w:type="gramEnd"/>
            <w:r w:rsidRPr="000E45DF">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b/>
                <w:snapToGrid w:val="0"/>
                <w:sz w:val="16"/>
                <w:szCs w:val="16"/>
                <w:lang w:val="ru-RU" w:eastAsia="ru-RU"/>
              </w:rPr>
            </w:pPr>
            <w:r w:rsidRPr="000E45DF">
              <w:rPr>
                <w:rFonts w:ascii="Times New Roman" w:eastAsia="Times New Roman" w:hAnsi="Times New Roman" w:cs="Times New Roman"/>
                <w:b/>
                <w:snapToGrid w:val="0"/>
                <w:sz w:val="16"/>
                <w:szCs w:val="16"/>
                <w:lang w:val="ru-RU" w:eastAsia="ru-RU"/>
              </w:rPr>
              <w:t>ФИНАНСОВАЯ ДЕЯТЕЛЬНОСТЬ</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8. Поступление средств, всего (сумма показателей пунктов </w:t>
            </w:r>
            <w:proofErr w:type="spellStart"/>
            <w:r w:rsidRPr="000E45DF">
              <w:rPr>
                <w:rFonts w:ascii="Times New Roman" w:eastAsia="Times New Roman" w:hAnsi="Times New Roman" w:cs="Times New Roman"/>
                <w:sz w:val="16"/>
                <w:szCs w:val="16"/>
                <w:lang w:val="ru-RU" w:eastAsia="ru-RU"/>
              </w:rPr>
              <w:t>8"а</w:t>
            </w:r>
            <w:proofErr w:type="spellEnd"/>
            <w:r w:rsidRPr="000E45DF">
              <w:rPr>
                <w:rFonts w:ascii="Times New Roman" w:eastAsia="Times New Roman" w:hAnsi="Times New Roman" w:cs="Times New Roman"/>
                <w:sz w:val="16"/>
                <w:szCs w:val="16"/>
                <w:lang w:val="ru-RU" w:eastAsia="ru-RU"/>
              </w:rPr>
              <w:t xml:space="preserve">", </w:t>
            </w:r>
            <w:proofErr w:type="spellStart"/>
            <w:r w:rsidRPr="000E45DF">
              <w:rPr>
                <w:rFonts w:ascii="Times New Roman" w:eastAsia="Times New Roman" w:hAnsi="Times New Roman" w:cs="Times New Roman"/>
                <w:sz w:val="16"/>
                <w:szCs w:val="16"/>
                <w:lang w:val="ru-RU" w:eastAsia="ru-RU"/>
              </w:rPr>
              <w:t>8"б</w:t>
            </w:r>
            <w:proofErr w:type="spellEnd"/>
            <w:r w:rsidRPr="000E45DF">
              <w:rPr>
                <w:rFonts w:ascii="Times New Roman" w:eastAsia="Times New Roman" w:hAnsi="Times New Roman" w:cs="Times New Roman"/>
                <w:sz w:val="16"/>
                <w:szCs w:val="16"/>
                <w:lang w:val="ru-RU" w:eastAsia="ru-RU"/>
              </w:rPr>
              <w:t xml:space="preserve">" и </w:t>
            </w:r>
            <w:proofErr w:type="spellStart"/>
            <w:r w:rsidRPr="000E45DF">
              <w:rPr>
                <w:rFonts w:ascii="Times New Roman" w:eastAsia="Times New Roman" w:hAnsi="Times New Roman" w:cs="Times New Roman"/>
                <w:sz w:val="16"/>
                <w:szCs w:val="16"/>
                <w:lang w:val="ru-RU" w:eastAsia="ru-RU"/>
              </w:rPr>
              <w:t>8"в</w:t>
            </w:r>
            <w:proofErr w:type="spellEnd"/>
            <w:r w:rsidRPr="000E45DF">
              <w:rPr>
                <w:rFonts w:ascii="Times New Roman" w:eastAsia="Times New Roman" w:hAnsi="Times New Roman" w:cs="Times New Roman"/>
                <w:sz w:val="16"/>
                <w:szCs w:val="16"/>
                <w:lang w:val="ru-RU" w:eastAsia="ru-RU"/>
              </w:rPr>
              <w:t>")</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поступления от продажи своих акций</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 продажа государству</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кредиты</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 государственная поддержка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займы</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9. Выплата средств, всего (сумма показателей пунктов 9 "а", 9 "б" и 9 "в")</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а) уплата процентов за предоставленные средства (кроме процентов по краткосрочным кредитам)</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кредитам коммерческих банков (по каждому кредиту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б) погашение основного долга, всего</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из них:</w:t>
            </w:r>
          </w:p>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средствам государственной поддержки за счет федерального бюджета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кредитам коммерческих банков (по каждому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по другим заемным средствам (по каждому кредиту в отдельности)</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в) выплата дивидендов</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10. Сальдо потока по финансовой деятельности (разность показателей пунктов 8 и 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11. Общее сальдо потока (сумма показателей пунктов 7 и 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3230"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b/>
                <w:sz w:val="16"/>
                <w:szCs w:val="16"/>
                <w:lang w:val="ru-RU" w:eastAsia="ru-RU"/>
              </w:rPr>
              <w:t xml:space="preserve">Сальдо </w:t>
            </w:r>
            <w:proofErr w:type="gramStart"/>
            <w:r w:rsidRPr="000E45DF">
              <w:rPr>
                <w:rFonts w:ascii="Times New Roman" w:eastAsia="Times New Roman" w:hAnsi="Times New Roman" w:cs="Times New Roman"/>
                <w:b/>
                <w:sz w:val="16"/>
                <w:szCs w:val="16"/>
                <w:lang w:val="ru-RU" w:eastAsia="ru-RU"/>
              </w:rPr>
              <w:t>потока</w:t>
            </w:r>
            <w:proofErr w:type="gramEnd"/>
            <w:r w:rsidRPr="000E45DF">
              <w:rPr>
                <w:rFonts w:ascii="Times New Roman" w:eastAsia="Times New Roman" w:hAnsi="Times New Roman" w:cs="Times New Roman"/>
                <w:b/>
                <w:sz w:val="16"/>
                <w:szCs w:val="16"/>
                <w:lang w:val="ru-RU" w:eastAsia="ru-RU"/>
              </w:rPr>
              <w:t xml:space="preserve"> нарастающим итогом</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8</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Расчет безубыточности и запаса финансовой прочности</w:t>
      </w:r>
      <w:r w:rsidRPr="000E45DF">
        <w:rPr>
          <w:rFonts w:ascii="Times New Roman" w:eastAsia="Times New Roman" w:hAnsi="Times New Roman" w:cs="Times New Roman"/>
          <w:b/>
          <w:sz w:val="24"/>
          <w:szCs w:val="24"/>
          <w:vertAlign w:val="superscript"/>
          <w:lang w:val="ru-RU" w:eastAsia="ru-RU"/>
        </w:rPr>
        <w:t>*</w:t>
      </w: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0E45DF" w:rsidRPr="000E45DF" w:rsidTr="00BC2417">
        <w:tc>
          <w:tcPr>
            <w:tcW w:w="510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0"/>
                <w:lang w:val="ru-RU" w:eastAsia="ru-RU"/>
              </w:rPr>
            </w:pPr>
            <w:r w:rsidRPr="000E45DF">
              <w:rPr>
                <w:rFonts w:ascii="Times New Roman" w:eastAsia="Times New Roman" w:hAnsi="Times New Roman" w:cs="Times New Roman"/>
                <w:b/>
                <w:sz w:val="20"/>
                <w:szCs w:val="20"/>
                <w:lang w:val="ru-RU" w:eastAsia="ru-RU"/>
              </w:rPr>
              <w:t>Наименование показателя</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0"/>
                <w:lang w:eastAsia="ru-RU"/>
              </w:rPr>
            </w:pPr>
            <w:r w:rsidRPr="000E45DF">
              <w:rPr>
                <w:rFonts w:ascii="Times New Roman" w:eastAsia="Times New Roman" w:hAnsi="Times New Roman" w:cs="Times New Roman"/>
                <w:b/>
                <w:sz w:val="20"/>
                <w:szCs w:val="20"/>
                <w:lang w:val="ru-RU" w:eastAsia="ru-RU"/>
              </w:rPr>
              <w:t>20</w:t>
            </w:r>
            <w:r w:rsidRPr="000E45DF">
              <w:rPr>
                <w:rFonts w:ascii="Times New Roman" w:eastAsia="Times New Roman" w:hAnsi="Times New Roman" w:cs="Times New Roman"/>
                <w:b/>
                <w:sz w:val="20"/>
                <w:szCs w:val="20"/>
                <w:lang w:eastAsia="ru-RU"/>
              </w:rPr>
              <w:t>__</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0"/>
                <w:lang w:eastAsia="ru-RU"/>
              </w:rPr>
            </w:pPr>
            <w:r w:rsidRPr="000E45DF">
              <w:rPr>
                <w:rFonts w:ascii="Times New Roman" w:eastAsia="Times New Roman" w:hAnsi="Times New Roman" w:cs="Times New Roman"/>
                <w:b/>
                <w:sz w:val="20"/>
                <w:szCs w:val="20"/>
                <w:lang w:val="ru-RU" w:eastAsia="ru-RU"/>
              </w:rPr>
              <w:t>20</w:t>
            </w:r>
            <w:r w:rsidRPr="000E45DF">
              <w:rPr>
                <w:rFonts w:ascii="Times New Roman" w:eastAsia="Times New Roman" w:hAnsi="Times New Roman" w:cs="Times New Roman"/>
                <w:b/>
                <w:sz w:val="20"/>
                <w:szCs w:val="20"/>
                <w:lang w:eastAsia="ru-RU"/>
              </w:rPr>
              <w:t>__</w:t>
            </w: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0"/>
                <w:lang w:eastAsia="ru-RU"/>
              </w:rPr>
            </w:pPr>
            <w:r w:rsidRPr="000E45DF">
              <w:rPr>
                <w:rFonts w:ascii="Times New Roman" w:eastAsia="Times New Roman" w:hAnsi="Times New Roman" w:cs="Times New Roman"/>
                <w:b/>
                <w:sz w:val="20"/>
                <w:szCs w:val="20"/>
                <w:lang w:val="ru-RU" w:eastAsia="ru-RU"/>
              </w:rPr>
              <w:t>20</w:t>
            </w:r>
            <w:r w:rsidRPr="000E45DF">
              <w:rPr>
                <w:rFonts w:ascii="Times New Roman" w:eastAsia="Times New Roman" w:hAnsi="Times New Roman" w:cs="Times New Roman"/>
                <w:b/>
                <w:sz w:val="20"/>
                <w:szCs w:val="20"/>
                <w:lang w:eastAsia="ru-RU"/>
              </w:rPr>
              <w:t>__</w:t>
            </w:r>
          </w:p>
        </w:tc>
      </w:tr>
      <w:tr w:rsidR="000E45DF" w:rsidRPr="000E45DF" w:rsidTr="00BC2417">
        <w:tc>
          <w:tcPr>
            <w:tcW w:w="510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0"/>
                <w:lang w:val="ru-RU" w:eastAsia="ru-RU"/>
              </w:rPr>
            </w:pPr>
            <w:r w:rsidRPr="000E45DF">
              <w:rPr>
                <w:rFonts w:ascii="Times New Roman" w:eastAsia="Times New Roman" w:hAnsi="Times New Roman" w:cs="Times New Roman"/>
                <w:b/>
                <w:i/>
                <w:sz w:val="20"/>
                <w:szCs w:val="20"/>
                <w:lang w:val="ru-RU" w:eastAsia="ru-RU"/>
              </w:rPr>
              <w:t>1</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0"/>
                <w:lang w:val="ru-RU" w:eastAsia="ru-RU"/>
              </w:rPr>
            </w:pPr>
            <w:r w:rsidRPr="000E45DF">
              <w:rPr>
                <w:rFonts w:ascii="Times New Roman" w:eastAsia="Times New Roman" w:hAnsi="Times New Roman" w:cs="Times New Roman"/>
                <w:b/>
                <w:i/>
                <w:sz w:val="20"/>
                <w:szCs w:val="20"/>
                <w:lang w:val="ru-RU" w:eastAsia="ru-RU"/>
              </w:rPr>
              <w:t>2</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0"/>
                <w:lang w:val="ru-RU" w:eastAsia="ru-RU"/>
              </w:rPr>
            </w:pPr>
            <w:r w:rsidRPr="000E45DF">
              <w:rPr>
                <w:rFonts w:ascii="Times New Roman" w:eastAsia="Times New Roman" w:hAnsi="Times New Roman" w:cs="Times New Roman"/>
                <w:b/>
                <w:i/>
                <w:sz w:val="20"/>
                <w:szCs w:val="20"/>
                <w:lang w:val="ru-RU" w:eastAsia="ru-RU"/>
              </w:rPr>
              <w:t>3</w:t>
            </w: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0"/>
                <w:lang w:val="ru-RU" w:eastAsia="ru-RU"/>
              </w:rPr>
            </w:pPr>
            <w:r w:rsidRPr="000E45DF">
              <w:rPr>
                <w:rFonts w:ascii="Times New Roman" w:eastAsia="Times New Roman" w:hAnsi="Times New Roman" w:cs="Times New Roman"/>
                <w:b/>
                <w:i/>
                <w:sz w:val="20"/>
                <w:szCs w:val="20"/>
                <w:lang w:val="ru-RU" w:eastAsia="ru-RU"/>
              </w:rPr>
              <w:t>4</w:t>
            </w: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1. Объем реализации (без НДС)</w:t>
            </w:r>
            <w:r w:rsidRPr="000E45DF">
              <w:rPr>
                <w:rFonts w:ascii="Times New Roman" w:eastAsia="Times New Roman" w:hAnsi="Times New Roman" w:cs="Times New Roman"/>
                <w:sz w:val="20"/>
                <w:szCs w:val="24"/>
                <w:lang w:val="ru-RU" w:eastAsia="ru-RU"/>
              </w:rPr>
              <w:t xml:space="preserve"> (таблица 6, пункт 4)</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2. Условно-постоянные расходы (с учетом амортизационных отчислений)</w:t>
            </w:r>
            <w:r w:rsidRPr="000E45DF">
              <w:rPr>
                <w:rFonts w:ascii="Times New Roman" w:eastAsia="Times New Roman" w:hAnsi="Times New Roman" w:cs="Times New Roman"/>
                <w:sz w:val="20"/>
                <w:szCs w:val="24"/>
                <w:lang w:val="ru-RU" w:eastAsia="ru-RU"/>
              </w:rPr>
              <w:t xml:space="preserve"> (сумма показателей таблицы 4 пункта 2 и таблицы 5 пункта 3)</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 xml:space="preserve">3. </w:t>
            </w:r>
            <w:r w:rsidRPr="000E45DF">
              <w:rPr>
                <w:rFonts w:ascii="Times New Roman" w:eastAsia="Times New Roman" w:hAnsi="Times New Roman" w:cs="Times New Roman"/>
                <w:sz w:val="20"/>
                <w:szCs w:val="24"/>
                <w:lang w:val="ru-RU" w:eastAsia="ru-RU"/>
              </w:rPr>
              <w:t xml:space="preserve">Условно-переменные расходы </w:t>
            </w:r>
            <w:proofErr w:type="gramStart"/>
            <w:r w:rsidRPr="000E45DF">
              <w:rPr>
                <w:rFonts w:ascii="Times New Roman" w:eastAsia="Times New Roman" w:hAnsi="Times New Roman" w:cs="Times New Roman"/>
                <w:sz w:val="20"/>
                <w:szCs w:val="24"/>
                <w:lang w:val="ru-RU" w:eastAsia="ru-RU"/>
              </w:rPr>
              <w:t xml:space="preserve">( </w:t>
            </w:r>
            <w:proofErr w:type="gramEnd"/>
            <w:r w:rsidRPr="000E45DF">
              <w:rPr>
                <w:rFonts w:ascii="Times New Roman" w:eastAsia="Times New Roman" w:hAnsi="Times New Roman" w:cs="Times New Roman"/>
                <w:sz w:val="20"/>
                <w:szCs w:val="24"/>
                <w:lang w:val="ru-RU" w:eastAsia="ru-RU"/>
              </w:rPr>
              <w:t>таблица 4 пункт 1)</w:t>
            </w:r>
            <w:r w:rsidRPr="000E45DF">
              <w:rPr>
                <w:rFonts w:ascii="Times New Roman" w:eastAsia="Times New Roman" w:hAnsi="Times New Roman" w:cs="Times New Roman"/>
                <w:sz w:val="20"/>
                <w:szCs w:val="20"/>
                <w:lang w:val="ru-RU" w:eastAsia="ru-RU"/>
              </w:rPr>
              <w:t xml:space="preserve"> </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 xml:space="preserve">4. </w:t>
            </w:r>
            <w:r w:rsidRPr="000E45DF">
              <w:rPr>
                <w:rFonts w:ascii="Times New Roman" w:eastAsia="Times New Roman" w:hAnsi="Times New Roman" w:cs="Times New Roman"/>
                <w:sz w:val="20"/>
                <w:szCs w:val="24"/>
                <w:lang w:val="ru-RU" w:eastAsia="ru-RU"/>
              </w:rPr>
              <w:t>Удельный вес условно-</w:t>
            </w:r>
            <w:r w:rsidRPr="000E45DF">
              <w:rPr>
                <w:rFonts w:ascii="Times New Roman" w:eastAsia="Times New Roman" w:hAnsi="Times New Roman" w:cs="Times New Roman"/>
                <w:sz w:val="20"/>
                <w:szCs w:val="20"/>
                <w:lang w:val="ru-RU" w:eastAsia="ru-RU"/>
              </w:rPr>
              <w:t>переменных расходов в объеме реализации, доли ед.</w:t>
            </w:r>
            <w:r w:rsidRPr="000E45DF">
              <w:rPr>
                <w:rFonts w:ascii="Times New Roman" w:eastAsia="Times New Roman" w:hAnsi="Times New Roman" w:cs="Times New Roman"/>
                <w:sz w:val="20"/>
                <w:szCs w:val="24"/>
                <w:lang w:val="ru-RU" w:eastAsia="ru-RU"/>
              </w:rPr>
              <w:t xml:space="preserve"> (пункт 4 разделить на пункт 1)</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5. Точка безубыточности (критический объем продаж)</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6. Запас финансовой прочности</w:t>
            </w: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7"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c>
          <w:tcPr>
            <w:tcW w:w="1418" w:type="dxa"/>
            <w:vAlign w:val="bottom"/>
          </w:tcPr>
          <w:p w:rsidR="000E45DF" w:rsidRPr="000E45DF" w:rsidRDefault="000E45DF" w:rsidP="000E45DF">
            <w:pPr>
              <w:spacing w:after="0" w:line="240" w:lineRule="auto"/>
              <w:jc w:val="right"/>
              <w:rPr>
                <w:rFonts w:ascii="Times New Roman" w:eastAsia="Times New Roman" w:hAnsi="Times New Roman" w:cs="Times New Roman"/>
                <w:sz w:val="20"/>
                <w:szCs w:val="20"/>
                <w:lang w:val="ru-RU" w:eastAsia="ru-RU"/>
              </w:rPr>
            </w:pPr>
          </w:p>
        </w:tc>
      </w:tr>
    </w:tbl>
    <w:p w:rsidR="000E45DF" w:rsidRPr="000E45DF" w:rsidRDefault="000E45DF" w:rsidP="000E45DF">
      <w:pPr>
        <w:pBdr>
          <w:bottom w:val="single" w:sz="12" w:space="1" w:color="auto"/>
        </w:pBdr>
        <w:spacing w:after="0" w:line="240" w:lineRule="auto"/>
        <w:jc w:val="center"/>
        <w:rPr>
          <w:rFonts w:ascii="Times New Roman" w:eastAsia="Times New Roman" w:hAnsi="Times New Roman" w:cs="Times New Roman"/>
          <w:b/>
          <w:sz w:val="24"/>
          <w:szCs w:val="24"/>
          <w:lang w:val="ru-RU" w:eastAsia="ru-RU"/>
        </w:rPr>
      </w:pP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vertAlign w:val="superscript"/>
          <w:lang w:val="ru-RU" w:eastAsia="ru-RU"/>
        </w:rPr>
        <w:t>*</w:t>
      </w:r>
      <w:r w:rsidRPr="000E45DF">
        <w:rPr>
          <w:rFonts w:ascii="Times New Roman" w:eastAsia="Times New Roman" w:hAnsi="Times New Roman" w:cs="Times New Roman"/>
          <w:sz w:val="24"/>
          <w:szCs w:val="24"/>
          <w:lang w:val="ru-RU" w:eastAsia="ru-RU"/>
        </w:rPr>
        <w:t>расчетные</w:t>
      </w:r>
      <w:r w:rsidRPr="000E45DF">
        <w:rPr>
          <w:rFonts w:ascii="Times New Roman" w:eastAsia="Times New Roman" w:hAnsi="Times New Roman" w:cs="Times New Roman"/>
          <w:sz w:val="24"/>
          <w:szCs w:val="24"/>
          <w:vertAlign w:val="superscript"/>
          <w:lang w:val="ru-RU" w:eastAsia="ru-RU"/>
        </w:rPr>
        <w:t xml:space="preserve"> </w:t>
      </w:r>
      <w:r w:rsidRPr="000E45DF">
        <w:rPr>
          <w:rFonts w:ascii="Times New Roman" w:eastAsia="Times New Roman" w:hAnsi="Times New Roman" w:cs="Times New Roman"/>
          <w:sz w:val="24"/>
          <w:szCs w:val="24"/>
          <w:lang w:val="ru-RU" w:eastAsia="ru-RU"/>
        </w:rPr>
        <w:t>формулы точки безубыточности</w:t>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Критический объем продаж, </w:t>
      </w:r>
      <w:proofErr w:type="gramStart"/>
      <w:r w:rsidRPr="000E45DF">
        <w:rPr>
          <w:rFonts w:ascii="Times New Roman" w:eastAsia="Times New Roman" w:hAnsi="Times New Roman" w:cs="Times New Roman"/>
          <w:i/>
          <w:iCs/>
          <w:sz w:val="24"/>
          <w:szCs w:val="24"/>
          <w:lang w:eastAsia="ru-RU"/>
        </w:rPr>
        <w:t>V</w:t>
      </w:r>
      <w:proofErr w:type="spellStart"/>
      <w:proofErr w:type="gramEnd"/>
      <w:r w:rsidRPr="000E45DF">
        <w:rPr>
          <w:rFonts w:ascii="Times New Roman" w:eastAsia="Times New Roman" w:hAnsi="Times New Roman" w:cs="Times New Roman"/>
          <w:i/>
          <w:iCs/>
          <w:sz w:val="24"/>
          <w:szCs w:val="24"/>
          <w:vertAlign w:val="subscript"/>
          <w:lang w:val="ru-RU" w:eastAsia="ru-RU"/>
        </w:rPr>
        <w:t>пр</w:t>
      </w:r>
      <w:proofErr w:type="spellEnd"/>
      <w:r w:rsidRPr="000E45DF">
        <w:rPr>
          <w:rFonts w:ascii="Times New Roman" w:eastAsia="Times New Roman" w:hAnsi="Times New Roman" w:cs="Times New Roman"/>
          <w:i/>
          <w:iCs/>
          <w:sz w:val="24"/>
          <w:szCs w:val="24"/>
          <w:lang w:val="ru-RU" w:eastAsia="ru-RU"/>
        </w:rPr>
        <w:t xml:space="preserve">, </w:t>
      </w:r>
      <w:r w:rsidRPr="000E45DF">
        <w:rPr>
          <w:rFonts w:ascii="Times New Roman" w:eastAsia="Times New Roman" w:hAnsi="Times New Roman" w:cs="Times New Roman"/>
          <w:sz w:val="24"/>
          <w:szCs w:val="24"/>
          <w:lang w:val="ru-RU" w:eastAsia="ru-RU"/>
        </w:rPr>
        <w:t>руб., может быть рассчитан по следующей формуле:</w:t>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noProof/>
          <w:sz w:val="24"/>
          <w:szCs w:val="24"/>
          <w:lang w:val="ru-RU" w:eastAsia="ru-RU"/>
        </w:rPr>
        <w:drawing>
          <wp:inline distT="0" distB="0" distL="0" distR="0" wp14:anchorId="509F9238" wp14:editId="14B94F27">
            <wp:extent cx="895350" cy="400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inline>
        </w:drawing>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 xml:space="preserve">где </w:t>
      </w:r>
      <w:proofErr w:type="spellStart"/>
      <w:r w:rsidRPr="000E45DF">
        <w:rPr>
          <w:rFonts w:ascii="Times New Roman" w:eastAsia="Times New Roman" w:hAnsi="Times New Roman" w:cs="Times New Roman"/>
          <w:i/>
          <w:iCs/>
          <w:sz w:val="24"/>
          <w:szCs w:val="24"/>
          <w:lang w:val="ru-RU" w:eastAsia="ru-RU"/>
        </w:rPr>
        <w:t>С</w:t>
      </w:r>
      <w:r w:rsidRPr="000E45DF">
        <w:rPr>
          <w:rFonts w:ascii="Times New Roman" w:eastAsia="Times New Roman" w:hAnsi="Times New Roman" w:cs="Times New Roman"/>
          <w:i/>
          <w:iCs/>
          <w:sz w:val="24"/>
          <w:szCs w:val="24"/>
          <w:vertAlign w:val="subscript"/>
          <w:lang w:val="ru-RU" w:eastAsia="ru-RU"/>
        </w:rPr>
        <w:t>пост</w:t>
      </w:r>
      <w:proofErr w:type="spellEnd"/>
      <w:r w:rsidRPr="000E45DF">
        <w:rPr>
          <w:rFonts w:ascii="Times New Roman" w:eastAsia="Times New Roman" w:hAnsi="Times New Roman" w:cs="Times New Roman"/>
          <w:i/>
          <w:iCs/>
          <w:sz w:val="24"/>
          <w:szCs w:val="24"/>
          <w:lang w:val="ru-RU" w:eastAsia="ru-RU"/>
        </w:rPr>
        <w:t xml:space="preserve"> </w:t>
      </w:r>
      <w:r w:rsidRPr="000E45DF">
        <w:rPr>
          <w:rFonts w:ascii="Times New Roman" w:eastAsia="Times New Roman" w:hAnsi="Times New Roman" w:cs="Times New Roman"/>
          <w:sz w:val="24"/>
          <w:szCs w:val="24"/>
          <w:lang w:val="ru-RU" w:eastAsia="ru-RU"/>
        </w:rPr>
        <w:t>— условно-постоянные расходы;</w:t>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roofErr w:type="gramStart"/>
      <w:r w:rsidRPr="000E45DF">
        <w:rPr>
          <w:rFonts w:ascii="Times New Roman" w:eastAsia="Times New Roman" w:hAnsi="Times New Roman" w:cs="Times New Roman"/>
          <w:sz w:val="24"/>
          <w:szCs w:val="24"/>
          <w:lang w:eastAsia="ru-RU"/>
        </w:rPr>
        <w:t>U</w:t>
      </w:r>
      <w:r w:rsidRPr="000E45DF">
        <w:rPr>
          <w:rFonts w:ascii="Times New Roman" w:eastAsia="Times New Roman" w:hAnsi="Times New Roman" w:cs="Times New Roman"/>
          <w:sz w:val="24"/>
          <w:szCs w:val="24"/>
          <w:vertAlign w:val="subscript"/>
          <w:lang w:val="ru-RU" w:eastAsia="ru-RU"/>
        </w:rPr>
        <w:t>пер</w:t>
      </w:r>
      <w:r w:rsidRPr="000E45DF">
        <w:rPr>
          <w:rFonts w:ascii="Times New Roman" w:eastAsia="Times New Roman" w:hAnsi="Times New Roman" w:cs="Times New Roman"/>
          <w:i/>
          <w:iCs/>
          <w:sz w:val="24"/>
          <w:szCs w:val="24"/>
          <w:lang w:val="ru-RU" w:eastAsia="ru-RU"/>
        </w:rPr>
        <w:t xml:space="preserve"> </w:t>
      </w:r>
      <w:r w:rsidRPr="000E45DF">
        <w:rPr>
          <w:rFonts w:ascii="Times New Roman" w:eastAsia="Times New Roman" w:hAnsi="Times New Roman" w:cs="Times New Roman"/>
          <w:sz w:val="24"/>
          <w:szCs w:val="24"/>
          <w:lang w:val="ru-RU" w:eastAsia="ru-RU"/>
        </w:rPr>
        <w:t>— удельный вес условно-переменных расходов в объеме продаж, доли единицы.</w:t>
      </w:r>
      <w:proofErr w:type="gramEnd"/>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lastRenderedPageBreak/>
        <w:t>Запас финансовой прочности определяется как разность между планируемым размером выручки и критическим объемом продаж.</w:t>
      </w: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9</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Потребность в инвестициях (в период эксплуатации и строительства) и источники финансирования проекта</w:t>
      </w:r>
    </w:p>
    <w:tbl>
      <w:tblPr>
        <w:tblW w:w="9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9"/>
        <w:gridCol w:w="584"/>
        <w:gridCol w:w="584"/>
        <w:gridCol w:w="584"/>
        <w:gridCol w:w="584"/>
        <w:gridCol w:w="584"/>
        <w:gridCol w:w="584"/>
        <w:gridCol w:w="584"/>
        <w:gridCol w:w="584"/>
        <w:gridCol w:w="584"/>
        <w:gridCol w:w="584"/>
        <w:gridCol w:w="584"/>
      </w:tblGrid>
      <w:tr w:rsidR="000E45DF" w:rsidRPr="000E45DF" w:rsidTr="00BC2417">
        <w:tc>
          <w:tcPr>
            <w:tcW w:w="2959" w:type="dxa"/>
            <w:vMerge w:val="restart"/>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Показатели</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2920" w:type="dxa"/>
            <w:gridSpan w:val="5"/>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20__</w:t>
            </w:r>
          </w:p>
        </w:tc>
      </w:tr>
      <w:tr w:rsidR="000E45DF" w:rsidRPr="000E45DF" w:rsidTr="00BC2417">
        <w:tc>
          <w:tcPr>
            <w:tcW w:w="2959" w:type="dxa"/>
            <w:vMerge/>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III</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eastAsia="ru-RU"/>
              </w:rPr>
            </w:pPr>
            <w:r w:rsidRPr="000E45DF">
              <w:rPr>
                <w:rFonts w:ascii="Times New Roman" w:eastAsia="Times New Roman" w:hAnsi="Times New Roman" w:cs="Times New Roman"/>
                <w:b/>
                <w:sz w:val="16"/>
                <w:szCs w:val="16"/>
                <w:lang w:eastAsia="ru-RU"/>
              </w:rPr>
              <w:t>IV</w:t>
            </w:r>
          </w:p>
        </w:tc>
        <w:tc>
          <w:tcPr>
            <w:tcW w:w="584" w:type="dxa"/>
            <w:vAlign w:val="center"/>
          </w:tcPr>
          <w:p w:rsidR="000E45DF" w:rsidRPr="000E45DF" w:rsidRDefault="000E45DF" w:rsidP="000E45DF">
            <w:pPr>
              <w:tabs>
                <w:tab w:val="left" w:pos="4536"/>
              </w:tabs>
              <w:spacing w:after="0" w:line="240" w:lineRule="auto"/>
              <w:rPr>
                <w:rFonts w:ascii="Times New Roman" w:eastAsia="Times New Roman" w:hAnsi="Times New Roman" w:cs="Times New Roman"/>
                <w:b/>
                <w:sz w:val="16"/>
                <w:szCs w:val="16"/>
                <w:lang w:val="ru-RU" w:eastAsia="ru-RU"/>
              </w:rPr>
            </w:pPr>
            <w:r w:rsidRPr="000E45DF">
              <w:rPr>
                <w:rFonts w:ascii="Times New Roman" w:eastAsia="Times New Roman" w:hAnsi="Times New Roman" w:cs="Times New Roman"/>
                <w:b/>
                <w:sz w:val="16"/>
                <w:szCs w:val="16"/>
                <w:lang w:val="ru-RU" w:eastAsia="ru-RU"/>
              </w:rPr>
              <w:t>Всего</w:t>
            </w:r>
          </w:p>
        </w:tc>
      </w:tr>
      <w:tr w:rsidR="000E45DF" w:rsidRPr="000E45DF" w:rsidTr="00BC2417">
        <w:tc>
          <w:tcPr>
            <w:tcW w:w="2959"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r w:rsidRPr="000E45DF">
              <w:rPr>
                <w:rFonts w:ascii="Times New Roman" w:eastAsia="Times New Roman" w:hAnsi="Times New Roman" w:cs="Times New Roman"/>
                <w:b/>
                <w:i/>
                <w:sz w:val="16"/>
                <w:szCs w:val="16"/>
                <w:lang w:eastAsia="ru-RU"/>
              </w:rPr>
              <w:t>2</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eastAsia="ru-RU"/>
              </w:rPr>
              <w:t>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eastAsia="ru-RU"/>
              </w:rPr>
              <w:t>4</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r w:rsidRPr="000E45DF">
              <w:rPr>
                <w:rFonts w:ascii="Times New Roman" w:eastAsia="Times New Roman" w:hAnsi="Times New Roman" w:cs="Times New Roman"/>
                <w:b/>
                <w:i/>
                <w:sz w:val="16"/>
                <w:szCs w:val="16"/>
                <w:lang w:eastAsia="ru-RU"/>
              </w:rPr>
              <w:t>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6</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7</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8</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9</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10</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11</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r w:rsidRPr="000E45DF">
              <w:rPr>
                <w:rFonts w:ascii="Times New Roman" w:eastAsia="Times New Roman" w:hAnsi="Times New Roman" w:cs="Times New Roman"/>
                <w:b/>
                <w:i/>
                <w:sz w:val="16"/>
                <w:szCs w:val="16"/>
                <w:lang w:val="ru-RU" w:eastAsia="ru-RU"/>
              </w:rPr>
              <w:t>12</w:t>
            </w:r>
          </w:p>
        </w:tc>
      </w:tr>
      <w:tr w:rsidR="000E45DF" w:rsidRPr="000E45DF" w:rsidTr="00BC2417">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1. Потребность в инвестициях, всего (сумма показателей пункта 1.1-1.5)</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В том числе:</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 xml:space="preserve">1.1) Капитальные вложения по утвержденному проекту, подлежащие выполнению </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1.2) Капитальные вложения в объекты сбыта</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1.3) Приобретение оборотных средств</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tcPr>
          <w:p w:rsidR="000E45DF" w:rsidRPr="000E45DF" w:rsidRDefault="000E45DF" w:rsidP="000E45DF">
            <w:pPr>
              <w:spacing w:after="0" w:line="240" w:lineRule="auto"/>
              <w:rPr>
                <w:rFonts w:ascii="Times New Roman" w:eastAsia="Times New Roman" w:hAnsi="Times New Roman" w:cs="Times New Roman"/>
                <w:sz w:val="16"/>
                <w:szCs w:val="16"/>
                <w:lang w:val="ru-RU" w:eastAsia="ru-RU"/>
              </w:rPr>
            </w:pPr>
            <w:r w:rsidRPr="000E45DF">
              <w:rPr>
                <w:rFonts w:ascii="Times New Roman" w:eastAsia="Times New Roman" w:hAnsi="Times New Roman" w:cs="Times New Roman"/>
                <w:sz w:val="16"/>
                <w:szCs w:val="16"/>
                <w:lang w:val="ru-RU" w:eastAsia="ru-RU"/>
              </w:rPr>
              <w:t>1.4) Другие инвестиции в период освоения и эксплуатации производственных мощностей</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1.5) …………..</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2. Источники финансирования, всего (сумма показателей 2.1-2.3)</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rPr>
          <w:trHeight w:val="872"/>
        </w:trPr>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В том числе:</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2.1) Заемный капитал:</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rPr>
          <w:trHeight w:val="743"/>
        </w:trPr>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2.2) Привлеченный капитал</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r w:rsidR="000E45DF" w:rsidRPr="000E45DF" w:rsidTr="00BC2417">
        <w:trPr>
          <w:trHeight w:val="811"/>
        </w:trPr>
        <w:tc>
          <w:tcPr>
            <w:tcW w:w="2959" w:type="dxa"/>
            <w:vAlign w:val="center"/>
          </w:tcPr>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2.3)Собственный капитал:</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p w:rsidR="000E45DF" w:rsidRPr="000E45DF" w:rsidRDefault="000E45DF" w:rsidP="000E45DF">
            <w:pPr>
              <w:spacing w:after="0" w:line="240" w:lineRule="auto"/>
              <w:rPr>
                <w:rFonts w:ascii="Times New Roman" w:eastAsia="Times New Roman" w:hAnsi="Times New Roman" w:cs="Times New Roman"/>
                <w:sz w:val="16"/>
                <w:szCs w:val="16"/>
                <w:lang w:val="ru-RU"/>
              </w:rPr>
            </w:pPr>
            <w:r w:rsidRPr="000E45DF">
              <w:rPr>
                <w:rFonts w:ascii="Times New Roman" w:eastAsia="Times New Roman" w:hAnsi="Times New Roman" w:cs="Times New Roman"/>
                <w:sz w:val="16"/>
                <w:szCs w:val="16"/>
                <w:lang w:val="ru-RU"/>
              </w:rPr>
              <w:t>-…………..</w:t>
            </w: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c>
          <w:tcPr>
            <w:tcW w:w="58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16"/>
                <w:szCs w:val="16"/>
                <w:lang w:val="ru-RU" w:eastAsia="ru-RU"/>
              </w:rPr>
            </w:pPr>
          </w:p>
        </w:tc>
      </w:tr>
    </w:tbl>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p>
    <w:p w:rsidR="000E45DF" w:rsidRPr="000E45DF" w:rsidRDefault="000E45DF" w:rsidP="000E45DF">
      <w:pPr>
        <w:spacing w:after="0" w:line="240" w:lineRule="auto"/>
        <w:jc w:val="right"/>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lang w:val="ru-RU" w:eastAsia="ru-RU"/>
        </w:rPr>
        <w:t>Таблица 10</w:t>
      </w:r>
    </w:p>
    <w:p w:rsidR="000E45DF" w:rsidRPr="000E45DF" w:rsidRDefault="000E45DF" w:rsidP="000E45DF">
      <w:pPr>
        <w:spacing w:after="0" w:line="240" w:lineRule="auto"/>
        <w:jc w:val="center"/>
        <w:rPr>
          <w:rFonts w:ascii="Times New Roman" w:eastAsia="Times New Roman" w:hAnsi="Times New Roman" w:cs="Times New Roman"/>
          <w:b/>
          <w:sz w:val="24"/>
          <w:szCs w:val="24"/>
          <w:lang w:val="ru-RU" w:eastAsia="ru-RU"/>
        </w:rPr>
      </w:pPr>
      <w:r w:rsidRPr="000E45DF">
        <w:rPr>
          <w:rFonts w:ascii="Times New Roman" w:eastAsia="Times New Roman" w:hAnsi="Times New Roman" w:cs="Times New Roman"/>
          <w:b/>
          <w:sz w:val="24"/>
          <w:szCs w:val="24"/>
          <w:lang w:val="ru-RU" w:eastAsia="ru-RU"/>
        </w:rPr>
        <w:t>Текущая стоимость денежных потоков**</w:t>
      </w:r>
    </w:p>
    <w:p w:rsidR="000E45DF" w:rsidRPr="000E45DF" w:rsidRDefault="000E45DF" w:rsidP="000E45DF">
      <w:pPr>
        <w:spacing w:after="0" w:line="240" w:lineRule="auto"/>
        <w:jc w:val="center"/>
        <w:rPr>
          <w:rFonts w:ascii="Times New Roman" w:eastAsia="Times New Roman" w:hAnsi="Times New Roman" w:cs="Times New Roman"/>
          <w:b/>
          <w:sz w:val="28"/>
          <w:szCs w:val="28"/>
          <w:lang w:val="ru-RU" w:eastAsia="ru-RU"/>
        </w:rPr>
      </w:pPr>
    </w:p>
    <w:tbl>
      <w:tblPr>
        <w:tblW w:w="9356"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104"/>
        <w:gridCol w:w="1417"/>
        <w:gridCol w:w="1417"/>
        <w:gridCol w:w="1418"/>
      </w:tblGrid>
      <w:tr w:rsidR="000E45DF" w:rsidRPr="000E45DF" w:rsidTr="00BC2417">
        <w:tc>
          <w:tcPr>
            <w:tcW w:w="510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4"/>
                <w:lang w:val="ru-RU" w:eastAsia="ru-RU"/>
              </w:rPr>
            </w:pPr>
            <w:r w:rsidRPr="000E45DF">
              <w:rPr>
                <w:rFonts w:ascii="Times New Roman" w:eastAsia="Times New Roman" w:hAnsi="Times New Roman" w:cs="Times New Roman"/>
                <w:b/>
                <w:sz w:val="20"/>
                <w:szCs w:val="24"/>
                <w:lang w:val="ru-RU" w:eastAsia="ru-RU"/>
              </w:rPr>
              <w:t>Наименование показателя</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4"/>
                <w:lang w:eastAsia="ru-RU"/>
              </w:rPr>
            </w:pPr>
            <w:r w:rsidRPr="000E45DF">
              <w:rPr>
                <w:rFonts w:ascii="Times New Roman" w:eastAsia="Times New Roman" w:hAnsi="Times New Roman" w:cs="Times New Roman"/>
                <w:b/>
                <w:sz w:val="20"/>
                <w:szCs w:val="24"/>
                <w:lang w:val="ru-RU" w:eastAsia="ru-RU"/>
              </w:rPr>
              <w:t>20</w:t>
            </w:r>
            <w:r w:rsidRPr="000E45DF">
              <w:rPr>
                <w:rFonts w:ascii="Times New Roman" w:eastAsia="Times New Roman" w:hAnsi="Times New Roman" w:cs="Times New Roman"/>
                <w:b/>
                <w:sz w:val="20"/>
                <w:szCs w:val="24"/>
                <w:lang w:eastAsia="ru-RU"/>
              </w:rPr>
              <w:t>__</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4"/>
                <w:lang w:eastAsia="ru-RU"/>
              </w:rPr>
            </w:pPr>
            <w:r w:rsidRPr="000E45DF">
              <w:rPr>
                <w:rFonts w:ascii="Times New Roman" w:eastAsia="Times New Roman" w:hAnsi="Times New Roman" w:cs="Times New Roman"/>
                <w:b/>
                <w:sz w:val="20"/>
                <w:szCs w:val="24"/>
                <w:lang w:val="ru-RU" w:eastAsia="ru-RU"/>
              </w:rPr>
              <w:t>20</w:t>
            </w:r>
            <w:r w:rsidRPr="000E45DF">
              <w:rPr>
                <w:rFonts w:ascii="Times New Roman" w:eastAsia="Times New Roman" w:hAnsi="Times New Roman" w:cs="Times New Roman"/>
                <w:b/>
                <w:sz w:val="20"/>
                <w:szCs w:val="24"/>
                <w:lang w:eastAsia="ru-RU"/>
              </w:rPr>
              <w:t>__</w:t>
            </w: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sz w:val="20"/>
                <w:szCs w:val="24"/>
                <w:lang w:eastAsia="ru-RU"/>
              </w:rPr>
            </w:pPr>
            <w:r w:rsidRPr="000E45DF">
              <w:rPr>
                <w:rFonts w:ascii="Times New Roman" w:eastAsia="Times New Roman" w:hAnsi="Times New Roman" w:cs="Times New Roman"/>
                <w:b/>
                <w:sz w:val="20"/>
                <w:szCs w:val="24"/>
                <w:lang w:val="ru-RU" w:eastAsia="ru-RU"/>
              </w:rPr>
              <w:t>20</w:t>
            </w:r>
            <w:r w:rsidRPr="000E45DF">
              <w:rPr>
                <w:rFonts w:ascii="Times New Roman" w:eastAsia="Times New Roman" w:hAnsi="Times New Roman" w:cs="Times New Roman"/>
                <w:b/>
                <w:sz w:val="20"/>
                <w:szCs w:val="24"/>
                <w:lang w:eastAsia="ru-RU"/>
              </w:rPr>
              <w:t>__</w:t>
            </w:r>
          </w:p>
        </w:tc>
      </w:tr>
      <w:tr w:rsidR="000E45DF" w:rsidRPr="000E45DF" w:rsidTr="00BC2417">
        <w:tc>
          <w:tcPr>
            <w:tcW w:w="5104"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r w:rsidRPr="000E45DF">
              <w:rPr>
                <w:rFonts w:ascii="Times New Roman" w:eastAsia="Times New Roman" w:hAnsi="Times New Roman" w:cs="Times New Roman"/>
                <w:b/>
                <w:i/>
                <w:sz w:val="20"/>
                <w:szCs w:val="24"/>
                <w:lang w:val="ru-RU" w:eastAsia="ru-RU"/>
              </w:rPr>
              <w:t>1</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r w:rsidRPr="000E45DF">
              <w:rPr>
                <w:rFonts w:ascii="Times New Roman" w:eastAsia="Times New Roman" w:hAnsi="Times New Roman" w:cs="Times New Roman"/>
                <w:b/>
                <w:i/>
                <w:sz w:val="20"/>
                <w:szCs w:val="24"/>
                <w:lang w:val="ru-RU" w:eastAsia="ru-RU"/>
              </w:rPr>
              <w:t>2</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r w:rsidRPr="000E45DF">
              <w:rPr>
                <w:rFonts w:ascii="Times New Roman" w:eastAsia="Times New Roman" w:hAnsi="Times New Roman" w:cs="Times New Roman"/>
                <w:b/>
                <w:i/>
                <w:sz w:val="20"/>
                <w:szCs w:val="24"/>
                <w:lang w:val="ru-RU" w:eastAsia="ru-RU"/>
              </w:rPr>
              <w:t>3</w:t>
            </w: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r w:rsidRPr="000E45DF">
              <w:rPr>
                <w:rFonts w:ascii="Times New Roman" w:eastAsia="Times New Roman" w:hAnsi="Times New Roman" w:cs="Times New Roman"/>
                <w:b/>
                <w:i/>
                <w:sz w:val="20"/>
                <w:szCs w:val="24"/>
                <w:lang w:val="ru-RU" w:eastAsia="ru-RU"/>
              </w:rPr>
              <w:t>4</w:t>
            </w: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1. Общее сальдо потока (таблица 7 пункт 11)</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2. Сальдо потока, нарастающим итогом</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3. Ставка дисконтирования с учетом риска проекта</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eastAsia="ru-RU"/>
              </w:rPr>
            </w:pPr>
            <w:r w:rsidRPr="000E45DF">
              <w:rPr>
                <w:rFonts w:ascii="Times New Roman" w:eastAsia="Times New Roman" w:hAnsi="Times New Roman" w:cs="Times New Roman"/>
                <w:sz w:val="20"/>
                <w:szCs w:val="24"/>
                <w:lang w:val="ru-RU" w:eastAsia="ru-RU"/>
              </w:rPr>
              <w:t>4. Коэффициент дисконтирования (1/(1 + пункт 3)</w:t>
            </w:r>
            <w:r w:rsidRPr="000E45DF">
              <w:rPr>
                <w:rFonts w:ascii="Times New Roman" w:eastAsia="Times New Roman" w:hAnsi="Times New Roman" w:cs="Times New Roman"/>
                <w:sz w:val="20"/>
                <w:szCs w:val="24"/>
                <w:vertAlign w:val="superscript"/>
                <w:lang w:eastAsia="ru-RU"/>
              </w:rPr>
              <w:t>t</w:t>
            </w:r>
            <w:proofErr w:type="gramStart"/>
            <w:r w:rsidRPr="000E45DF">
              <w:rPr>
                <w:rFonts w:ascii="Times New Roman" w:eastAsia="Times New Roman" w:hAnsi="Times New Roman" w:cs="Times New Roman"/>
                <w:sz w:val="20"/>
                <w:szCs w:val="24"/>
                <w:lang w:val="ru-RU" w:eastAsia="ru-RU"/>
              </w:rPr>
              <w:t xml:space="preserve"> )</w:t>
            </w:r>
            <w:proofErr w:type="gramEnd"/>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5. Дисконтированный денежный поток (пункт 1 умножить на пункт 4)</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r w:rsidR="000E45DF" w:rsidRPr="000E45DF" w:rsidTr="00BC2417">
        <w:tc>
          <w:tcPr>
            <w:tcW w:w="5104" w:type="dxa"/>
            <w:vAlign w:val="bottom"/>
          </w:tcPr>
          <w:p w:rsidR="000E45DF" w:rsidRPr="000E45DF" w:rsidRDefault="000E45DF" w:rsidP="000E45DF">
            <w:pPr>
              <w:spacing w:after="0" w:line="240" w:lineRule="auto"/>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6. Дисконтированный денежный поток нарастающим итогом</w:t>
            </w: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7"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c>
          <w:tcPr>
            <w:tcW w:w="1418" w:type="dxa"/>
            <w:vAlign w:val="center"/>
          </w:tcPr>
          <w:p w:rsidR="000E45DF" w:rsidRPr="000E45DF" w:rsidRDefault="000E45DF" w:rsidP="000E45DF">
            <w:pPr>
              <w:tabs>
                <w:tab w:val="left" w:pos="4536"/>
              </w:tabs>
              <w:spacing w:after="0" w:line="240" w:lineRule="auto"/>
              <w:jc w:val="center"/>
              <w:rPr>
                <w:rFonts w:ascii="Times New Roman" w:eastAsia="Times New Roman" w:hAnsi="Times New Roman" w:cs="Times New Roman"/>
                <w:b/>
                <w:i/>
                <w:sz w:val="20"/>
                <w:szCs w:val="24"/>
                <w:lang w:val="ru-RU" w:eastAsia="ru-RU"/>
              </w:rPr>
            </w:pPr>
          </w:p>
        </w:tc>
      </w:tr>
    </w:tbl>
    <w:p w:rsidR="000E45DF" w:rsidRPr="000E45DF" w:rsidRDefault="000E45DF" w:rsidP="000E45DF">
      <w:pPr>
        <w:pBdr>
          <w:bottom w:val="single" w:sz="12" w:space="1" w:color="auto"/>
        </w:pBdr>
        <w:spacing w:after="0" w:line="240" w:lineRule="auto"/>
        <w:jc w:val="both"/>
        <w:rPr>
          <w:rFonts w:ascii="Times New Roman" w:eastAsia="Times New Roman" w:hAnsi="Times New Roman" w:cs="Times New Roman"/>
          <w:sz w:val="28"/>
          <w:szCs w:val="28"/>
          <w:lang w:val="ru-RU" w:eastAsia="ru-RU"/>
        </w:rPr>
      </w:pPr>
    </w:p>
    <w:p w:rsidR="000E45DF" w:rsidRPr="000E45DF" w:rsidRDefault="000E45DF" w:rsidP="000E45DF">
      <w:pPr>
        <w:spacing w:after="0" w:line="240" w:lineRule="auto"/>
        <w:rPr>
          <w:rFonts w:ascii="Times New Roman" w:eastAsia="Times New Roman" w:hAnsi="Times New Roman" w:cs="Times New Roman"/>
          <w:sz w:val="24"/>
          <w:szCs w:val="24"/>
          <w:lang w:val="ru-RU" w:eastAsia="ru-RU"/>
        </w:rPr>
      </w:pPr>
      <w:r w:rsidRPr="000E45DF">
        <w:rPr>
          <w:rFonts w:ascii="Times New Roman" w:eastAsia="Times New Roman" w:hAnsi="Times New Roman" w:cs="Times New Roman"/>
          <w:sz w:val="24"/>
          <w:szCs w:val="24"/>
          <w:vertAlign w:val="superscript"/>
          <w:lang w:val="ru-RU" w:eastAsia="ru-RU"/>
        </w:rPr>
        <w:t>**</w:t>
      </w:r>
      <w:r w:rsidRPr="000E45DF">
        <w:rPr>
          <w:rFonts w:ascii="Times New Roman" w:eastAsia="Times New Roman" w:hAnsi="Times New Roman" w:cs="Times New Roman"/>
          <w:sz w:val="24"/>
          <w:szCs w:val="24"/>
          <w:lang w:val="ru-RU" w:eastAsia="ru-RU"/>
        </w:rPr>
        <w:t xml:space="preserve"> Расчет показателей эффективности</w:t>
      </w:r>
    </w:p>
    <w:p w:rsidR="000E45DF" w:rsidRPr="000E45DF" w:rsidRDefault="000E45DF" w:rsidP="000E45DF">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Расчет чистой текущей стоимости</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noProof/>
          <w:sz w:val="20"/>
          <w:szCs w:val="20"/>
          <w:lang w:val="ru-RU" w:eastAsia="ru-RU"/>
        </w:rPr>
        <w:drawing>
          <wp:inline distT="0" distB="0" distL="0" distR="0" wp14:anchorId="7BC0061F" wp14:editId="10B7CCA6">
            <wp:extent cx="2143125" cy="438150"/>
            <wp:effectExtent l="0" t="0" r="9525" b="0"/>
            <wp:docPr id="7" name="Рисунок 7" descr="NPV (чистая текущая стоим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PV (чистая текущая стоимост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438150"/>
                    </a:xfrm>
                    <a:prstGeom prst="rect">
                      <a:avLst/>
                    </a:prstGeom>
                    <a:noFill/>
                    <a:ln>
                      <a:noFill/>
                    </a:ln>
                  </pic:spPr>
                </pic:pic>
              </a:graphicData>
            </a:graphic>
          </wp:inline>
        </w:drawing>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CFt</w:t>
      </w:r>
      <w:proofErr w:type="spellEnd"/>
      <w:r w:rsidRPr="000E45DF">
        <w:rPr>
          <w:rFonts w:ascii="Times New Roman" w:eastAsia="Times New Roman" w:hAnsi="Times New Roman" w:cs="Times New Roman"/>
          <w:sz w:val="20"/>
          <w:szCs w:val="20"/>
          <w:lang w:val="ru-RU" w:eastAsia="ru-RU"/>
        </w:rPr>
        <w:t xml:space="preserve"> - приток денежных сре</w:t>
      </w:r>
      <w:proofErr w:type="gramStart"/>
      <w:r w:rsidRPr="000E45DF">
        <w:rPr>
          <w:rFonts w:ascii="Times New Roman" w:eastAsia="Times New Roman" w:hAnsi="Times New Roman" w:cs="Times New Roman"/>
          <w:sz w:val="20"/>
          <w:szCs w:val="20"/>
          <w:lang w:val="ru-RU" w:eastAsia="ru-RU"/>
        </w:rPr>
        <w:t>дств в п</w:t>
      </w:r>
      <w:proofErr w:type="gramEnd"/>
      <w:r w:rsidRPr="000E45DF">
        <w:rPr>
          <w:rFonts w:ascii="Times New Roman" w:eastAsia="Times New Roman" w:hAnsi="Times New Roman" w:cs="Times New Roman"/>
          <w:sz w:val="20"/>
          <w:szCs w:val="20"/>
          <w:lang w:val="ru-RU" w:eastAsia="ru-RU"/>
        </w:rPr>
        <w:t>ериод t;</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It</w:t>
      </w:r>
      <w:proofErr w:type="spellEnd"/>
      <w:r w:rsidRPr="000E45DF">
        <w:rPr>
          <w:rFonts w:ascii="Times New Roman" w:eastAsia="Times New Roman" w:hAnsi="Times New Roman" w:cs="Times New Roman"/>
          <w:sz w:val="20"/>
          <w:szCs w:val="20"/>
          <w:lang w:val="ru-RU" w:eastAsia="ru-RU"/>
        </w:rPr>
        <w:t xml:space="preserve"> - сумма инвестиций (затраты) в t-ом периоде;</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r - барьерная ставка (ставка дисконтирования);</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n - суммарное число периодов (интервалов, шагов) t = 1, 2, ..., n (или время действия инвестиции).</w:t>
      </w:r>
    </w:p>
    <w:p w:rsidR="000E45DF" w:rsidRPr="000E45DF" w:rsidRDefault="000E45DF" w:rsidP="000E45DF">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Расчет индекса прибыльности</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noProof/>
          <w:sz w:val="20"/>
          <w:szCs w:val="20"/>
          <w:lang w:val="ru-RU" w:eastAsia="ru-RU"/>
        </w:rPr>
        <w:drawing>
          <wp:inline distT="0" distB="0" distL="0" distR="0" wp14:anchorId="790249AE" wp14:editId="67D1A0E1">
            <wp:extent cx="1219200" cy="866775"/>
            <wp:effectExtent l="0" t="0" r="0" b="9525"/>
            <wp:docPr id="8" name="Рисунок 8" descr="Дисконтированный индекс доходности (рентабель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сконтированный индекс доходности (рентабельност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 cy="866775"/>
                    </a:xfrm>
                    <a:prstGeom prst="rect">
                      <a:avLst/>
                    </a:prstGeom>
                    <a:noFill/>
                    <a:ln>
                      <a:noFill/>
                    </a:ln>
                  </pic:spPr>
                </pic:pic>
              </a:graphicData>
            </a:graphic>
          </wp:inline>
        </w:drawing>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CFt</w:t>
      </w:r>
      <w:proofErr w:type="spellEnd"/>
      <w:r w:rsidRPr="000E45DF">
        <w:rPr>
          <w:rFonts w:ascii="Times New Roman" w:eastAsia="Times New Roman" w:hAnsi="Times New Roman" w:cs="Times New Roman"/>
          <w:sz w:val="20"/>
          <w:szCs w:val="20"/>
          <w:lang w:val="ru-RU" w:eastAsia="ru-RU"/>
        </w:rPr>
        <w:t xml:space="preserve"> - приток денежных сре</w:t>
      </w:r>
      <w:proofErr w:type="gramStart"/>
      <w:r w:rsidRPr="000E45DF">
        <w:rPr>
          <w:rFonts w:ascii="Times New Roman" w:eastAsia="Times New Roman" w:hAnsi="Times New Roman" w:cs="Times New Roman"/>
          <w:sz w:val="20"/>
          <w:szCs w:val="20"/>
          <w:lang w:val="ru-RU" w:eastAsia="ru-RU"/>
        </w:rPr>
        <w:t>дств в п</w:t>
      </w:r>
      <w:proofErr w:type="gramEnd"/>
      <w:r w:rsidRPr="000E45DF">
        <w:rPr>
          <w:rFonts w:ascii="Times New Roman" w:eastAsia="Times New Roman" w:hAnsi="Times New Roman" w:cs="Times New Roman"/>
          <w:sz w:val="20"/>
          <w:szCs w:val="20"/>
          <w:lang w:val="ru-RU" w:eastAsia="ru-RU"/>
        </w:rPr>
        <w:t>ериод t;</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lastRenderedPageBreak/>
        <w:t>It</w:t>
      </w:r>
      <w:proofErr w:type="spellEnd"/>
      <w:r w:rsidRPr="000E45DF">
        <w:rPr>
          <w:rFonts w:ascii="Times New Roman" w:eastAsia="Times New Roman" w:hAnsi="Times New Roman" w:cs="Times New Roman"/>
          <w:sz w:val="20"/>
          <w:szCs w:val="20"/>
          <w:lang w:val="ru-RU" w:eastAsia="ru-RU"/>
        </w:rPr>
        <w:t xml:space="preserve"> - сумма инвестиций (затраты) в t-ом периоде;</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r - барьерная ставка (ставка дисконтирования);</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n - суммарное число периодов (интервалов, шагов) t = 0, 1, 2, ..., n.</w:t>
      </w:r>
    </w:p>
    <w:p w:rsidR="000E45DF" w:rsidRPr="000E45DF" w:rsidRDefault="000E45DF" w:rsidP="000E45DF">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Расчет внутренней нормы доходности</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noProof/>
          <w:sz w:val="20"/>
          <w:szCs w:val="20"/>
          <w:lang w:val="ru-RU" w:eastAsia="ru-RU"/>
        </w:rPr>
        <w:drawing>
          <wp:inline distT="0" distB="0" distL="0" distR="0" wp14:anchorId="6A576726" wp14:editId="361D040F">
            <wp:extent cx="2924175" cy="485775"/>
            <wp:effectExtent l="0" t="0" r="9525" b="9525"/>
            <wp:docPr id="9" name="Рисунок 9" descr="IRR (внутренняя норма доход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RR (внутренняя норма доходност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485775"/>
                    </a:xfrm>
                    <a:prstGeom prst="rect">
                      <a:avLst/>
                    </a:prstGeom>
                    <a:noFill/>
                    <a:ln>
                      <a:noFill/>
                    </a:ln>
                  </pic:spPr>
                </pic:pic>
              </a:graphicData>
            </a:graphic>
          </wp:inline>
        </w:drawing>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CFt</w:t>
      </w:r>
      <w:proofErr w:type="spellEnd"/>
      <w:r w:rsidRPr="000E45DF">
        <w:rPr>
          <w:rFonts w:ascii="Times New Roman" w:eastAsia="Times New Roman" w:hAnsi="Times New Roman" w:cs="Times New Roman"/>
          <w:sz w:val="20"/>
          <w:szCs w:val="20"/>
          <w:lang w:val="ru-RU" w:eastAsia="ru-RU"/>
        </w:rPr>
        <w:t xml:space="preserve"> - приток денежных сре</w:t>
      </w:r>
      <w:proofErr w:type="gramStart"/>
      <w:r w:rsidRPr="000E45DF">
        <w:rPr>
          <w:rFonts w:ascii="Times New Roman" w:eastAsia="Times New Roman" w:hAnsi="Times New Roman" w:cs="Times New Roman"/>
          <w:sz w:val="20"/>
          <w:szCs w:val="20"/>
          <w:lang w:val="ru-RU" w:eastAsia="ru-RU"/>
        </w:rPr>
        <w:t>дств в п</w:t>
      </w:r>
      <w:proofErr w:type="gramEnd"/>
      <w:r w:rsidRPr="000E45DF">
        <w:rPr>
          <w:rFonts w:ascii="Times New Roman" w:eastAsia="Times New Roman" w:hAnsi="Times New Roman" w:cs="Times New Roman"/>
          <w:sz w:val="20"/>
          <w:szCs w:val="20"/>
          <w:lang w:val="ru-RU" w:eastAsia="ru-RU"/>
        </w:rPr>
        <w:t>ериод t;</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It</w:t>
      </w:r>
      <w:proofErr w:type="spellEnd"/>
      <w:r w:rsidRPr="000E45DF">
        <w:rPr>
          <w:rFonts w:ascii="Times New Roman" w:eastAsia="Times New Roman" w:hAnsi="Times New Roman" w:cs="Times New Roman"/>
          <w:sz w:val="20"/>
          <w:szCs w:val="20"/>
          <w:lang w:val="ru-RU" w:eastAsia="ru-RU"/>
        </w:rPr>
        <w:t xml:space="preserve"> - сумма инвестиций (затраты) в t-ом периоде;</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n - суммарное число периодов (интервалов, шагов) t = 0, 1, 2, ..., n</w:t>
      </w:r>
    </w:p>
    <w:p w:rsidR="000E45DF" w:rsidRPr="000E45DF" w:rsidRDefault="000E45DF" w:rsidP="000E45DF">
      <w:pPr>
        <w:spacing w:after="0" w:line="240" w:lineRule="auto"/>
        <w:rPr>
          <w:rFonts w:ascii="Times New Roman" w:eastAsia="Times New Roman" w:hAnsi="Times New Roman" w:cs="Times New Roman"/>
          <w:b/>
          <w:sz w:val="20"/>
          <w:szCs w:val="24"/>
          <w:lang w:val="ru-RU" w:eastAsia="ru-RU"/>
        </w:rPr>
      </w:pPr>
      <m:oMathPara>
        <m:oMath>
          <m:r>
            <m:rPr>
              <m:sty m:val="b"/>
            </m:rPr>
            <w:rPr>
              <w:rFonts w:ascii="Cambria Math" w:eastAsia="Times New Roman" w:hAnsi="Cambria Math" w:cs="Times New Roman"/>
              <w:color w:val="000000"/>
              <w:sz w:val="24"/>
              <w:szCs w:val="24"/>
              <w:lang w:val="ru-RU" w:eastAsia="ru-RU"/>
            </w:rPr>
            <m:t>IRR=</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f>
            <m:fPr>
              <m:ctrlPr>
                <w:rPr>
                  <w:rFonts w:ascii="Cambria Math" w:eastAsia="Times New Roman" w:hAnsi="Cambria Math" w:cs="Times New Roman"/>
                  <w:b/>
                  <w:color w:val="000000"/>
                  <w:sz w:val="24"/>
                  <w:szCs w:val="24"/>
                  <w:lang w:val="ru-RU" w:eastAsia="ru-RU"/>
                </w:rPr>
              </m:ctrlPr>
            </m:fPr>
            <m:num>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num>
            <m:den>
              <m:r>
                <m:rPr>
                  <m:sty m:val="b"/>
                </m:rPr>
                <w:rPr>
                  <w:rFonts w:ascii="Cambria Math" w:eastAsia="Times New Roman" w:hAnsi="Cambria Math" w:cs="Times New Roman"/>
                  <w:color w:val="000000"/>
                  <w:sz w:val="24"/>
                  <w:szCs w:val="24"/>
                  <w:lang w:val="ru-RU" w:eastAsia="ru-RU"/>
                </w:rPr>
                <m:t xml:space="preserve">NPV </m:t>
              </m:r>
              <m:d>
                <m:dPr>
                  <m:ctrlPr>
                    <w:rPr>
                      <w:rFonts w:ascii="Cambria Math" w:eastAsia="Times New Roman" w:hAnsi="Cambria Math" w:cs="Times New Roman"/>
                      <w:b/>
                      <w:color w:val="000000"/>
                      <w:sz w:val="24"/>
                      <w:szCs w:val="24"/>
                      <w:lang w:val="ru-RU" w:eastAsia="ru-RU"/>
                    </w:rPr>
                  </m:ctrlPr>
                </m:dPr>
                <m:e>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e>
              </m:d>
              <m:r>
                <m:rPr>
                  <m:sty m:val="b"/>
                </m:rPr>
                <w:rPr>
                  <w:rFonts w:ascii="Cambria Math" w:eastAsia="Times New Roman" w:hAnsi="Cambria Math" w:cs="Times New Roman"/>
                  <w:color w:val="000000"/>
                  <w:sz w:val="24"/>
                  <w:szCs w:val="24"/>
                  <w:lang w:val="ru-RU" w:eastAsia="ru-RU"/>
                </w:rPr>
                <m:t>-NPV (</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den>
          </m:f>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2</m:t>
              </m:r>
            </m:sub>
          </m:sSub>
          <m:r>
            <m:rPr>
              <m:sty m:val="b"/>
            </m:rPr>
            <w:rPr>
              <w:rFonts w:ascii="Cambria Math" w:eastAsia="Times New Roman" w:hAnsi="Cambria Math" w:cs="Times New Roman"/>
              <w:color w:val="000000"/>
              <w:sz w:val="24"/>
              <w:szCs w:val="24"/>
              <w:lang w:val="ru-RU" w:eastAsia="ru-RU"/>
            </w:rPr>
            <m:t>-</m:t>
          </m:r>
          <m:sSub>
            <m:sSubPr>
              <m:ctrlPr>
                <w:rPr>
                  <w:rFonts w:ascii="Cambria Math" w:eastAsia="Times New Roman" w:hAnsi="Cambria Math" w:cs="Times New Roman"/>
                  <w:b/>
                  <w:color w:val="000000"/>
                  <w:sz w:val="24"/>
                  <w:szCs w:val="24"/>
                  <w:lang w:val="ru-RU" w:eastAsia="ru-RU"/>
                </w:rPr>
              </m:ctrlPr>
            </m:sSubPr>
            <m:e>
              <m:r>
                <m:rPr>
                  <m:sty m:val="b"/>
                </m:rPr>
                <w:rPr>
                  <w:rFonts w:ascii="Cambria Math" w:eastAsia="Times New Roman" w:hAnsi="Cambria Math" w:cs="Times New Roman"/>
                  <w:color w:val="000000"/>
                  <w:sz w:val="24"/>
                  <w:szCs w:val="24"/>
                  <w:lang w:val="ru-RU" w:eastAsia="ru-RU"/>
                </w:rPr>
                <m:t>E</m:t>
              </m:r>
            </m:e>
            <m:sub>
              <m:r>
                <m:rPr>
                  <m:sty m:val="b"/>
                </m:rPr>
                <w:rPr>
                  <w:rFonts w:ascii="Cambria Math" w:eastAsia="Times New Roman" w:hAnsi="Cambria Math" w:cs="Times New Roman"/>
                  <w:color w:val="000000"/>
                  <w:sz w:val="24"/>
                  <w:szCs w:val="24"/>
                  <w:lang w:val="ru-RU" w:eastAsia="ru-RU"/>
                </w:rPr>
                <m:t>1</m:t>
              </m:r>
            </m:sub>
          </m:sSub>
          <m:r>
            <m:rPr>
              <m:sty m:val="b"/>
            </m:rPr>
            <w:rPr>
              <w:rFonts w:ascii="Cambria Math" w:eastAsia="Times New Roman" w:hAnsi="Cambria Math" w:cs="Times New Roman"/>
              <w:color w:val="000000"/>
              <w:sz w:val="24"/>
              <w:szCs w:val="24"/>
              <w:lang w:val="ru-RU" w:eastAsia="ru-RU"/>
            </w:rPr>
            <m:t>)</m:t>
          </m:r>
        </m:oMath>
      </m:oMathPara>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Е</w:t>
      </w:r>
      <w:proofErr w:type="gramStart"/>
      <w:r w:rsidRPr="000E45DF">
        <w:rPr>
          <w:rFonts w:ascii="Times New Roman" w:eastAsia="Times New Roman" w:hAnsi="Times New Roman" w:cs="Times New Roman"/>
          <w:sz w:val="20"/>
          <w:szCs w:val="20"/>
          <w:vertAlign w:val="subscript"/>
          <w:lang w:val="ru-RU" w:eastAsia="ru-RU"/>
        </w:rPr>
        <w:t>1</w:t>
      </w:r>
      <w:proofErr w:type="spellEnd"/>
      <w:proofErr w:type="gramEnd"/>
      <w:r w:rsidRPr="000E45DF">
        <w:rPr>
          <w:rFonts w:ascii="Times New Roman" w:eastAsia="Times New Roman" w:hAnsi="Times New Roman" w:cs="Times New Roman"/>
          <w:sz w:val="20"/>
          <w:szCs w:val="20"/>
          <w:vertAlign w:val="subscript"/>
          <w:lang w:val="ru-RU" w:eastAsia="ru-RU"/>
        </w:rPr>
        <w:t xml:space="preserve">, </w:t>
      </w:r>
      <w:proofErr w:type="spellStart"/>
      <w:r w:rsidRPr="000E45DF">
        <w:rPr>
          <w:rFonts w:ascii="Times New Roman" w:eastAsia="Times New Roman" w:hAnsi="Times New Roman" w:cs="Times New Roman"/>
          <w:sz w:val="20"/>
          <w:szCs w:val="20"/>
          <w:lang w:val="ru-RU" w:eastAsia="ru-RU"/>
        </w:rPr>
        <w:t>Е</w:t>
      </w:r>
      <w:r w:rsidRPr="000E45DF">
        <w:rPr>
          <w:rFonts w:ascii="Times New Roman" w:eastAsia="Times New Roman" w:hAnsi="Times New Roman" w:cs="Times New Roman"/>
          <w:sz w:val="20"/>
          <w:szCs w:val="20"/>
          <w:vertAlign w:val="subscript"/>
          <w:lang w:val="ru-RU" w:eastAsia="ru-RU"/>
        </w:rPr>
        <w:t>2</w:t>
      </w:r>
      <w:proofErr w:type="spellEnd"/>
      <w:r w:rsidRPr="000E45DF">
        <w:rPr>
          <w:rFonts w:ascii="Times New Roman" w:eastAsia="Times New Roman" w:hAnsi="Times New Roman" w:cs="Times New Roman"/>
          <w:sz w:val="20"/>
          <w:szCs w:val="20"/>
          <w:lang w:val="ru-RU" w:eastAsia="ru-RU"/>
        </w:rPr>
        <w:t xml:space="preserve"> – возможные ставки дисконтирования</w:t>
      </w:r>
    </w:p>
    <w:p w:rsidR="000E45DF" w:rsidRPr="000E45DF" w:rsidRDefault="000E45DF" w:rsidP="000E45DF">
      <w:pPr>
        <w:numPr>
          <w:ilvl w:val="0"/>
          <w:numId w:val="34"/>
        </w:numPr>
        <w:suppressAutoHyphens/>
        <w:spacing w:after="0" w:line="240" w:lineRule="auto"/>
        <w:jc w:val="both"/>
        <w:rPr>
          <w:rFonts w:ascii="Times New Roman" w:eastAsia="Times New Roman" w:hAnsi="Times New Roman" w:cs="Times New Roman"/>
          <w:sz w:val="20"/>
          <w:szCs w:val="24"/>
          <w:lang w:val="ru-RU" w:eastAsia="ru-RU"/>
        </w:rPr>
      </w:pPr>
      <w:r w:rsidRPr="000E45DF">
        <w:rPr>
          <w:rFonts w:ascii="Times New Roman" w:eastAsia="Times New Roman" w:hAnsi="Times New Roman" w:cs="Times New Roman"/>
          <w:sz w:val="20"/>
          <w:szCs w:val="24"/>
          <w:lang w:val="ru-RU" w:eastAsia="ru-RU"/>
        </w:rPr>
        <w:t>Расчет дисконтированного срока окупаемости</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noProof/>
          <w:sz w:val="20"/>
          <w:szCs w:val="20"/>
          <w:lang w:val="ru-RU" w:eastAsia="ru-RU"/>
        </w:rPr>
        <w:drawing>
          <wp:inline distT="0" distB="0" distL="0" distR="0" wp14:anchorId="29AEC802" wp14:editId="313BB47E">
            <wp:extent cx="2638425" cy="561975"/>
            <wp:effectExtent l="0" t="0" r="9525" b="9525"/>
            <wp:docPr id="10" name="Рисунок 10" descr="Срок окупаемости инвестиций в текущих стоимост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рок окупаемости инвестиций в текущих стоимостя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8425" cy="561975"/>
                    </a:xfrm>
                    <a:prstGeom prst="rect">
                      <a:avLst/>
                    </a:prstGeom>
                    <a:noFill/>
                    <a:ln>
                      <a:noFill/>
                    </a:ln>
                  </pic:spPr>
                </pic:pic>
              </a:graphicData>
            </a:graphic>
          </wp:inline>
        </w:drawing>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ТокТС</w:t>
      </w:r>
      <w:proofErr w:type="spellEnd"/>
      <w:r w:rsidRPr="000E45DF">
        <w:rPr>
          <w:rFonts w:ascii="Times New Roman" w:eastAsia="Times New Roman" w:hAnsi="Times New Roman" w:cs="Times New Roman"/>
          <w:sz w:val="20"/>
          <w:szCs w:val="20"/>
          <w:lang w:val="ru-RU" w:eastAsia="ru-RU"/>
        </w:rPr>
        <w:t xml:space="preserve"> - срок окупаемости инвестиций в текущих стоимостях;</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n - число периодов;</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CFt</w:t>
      </w:r>
      <w:proofErr w:type="spellEnd"/>
      <w:r w:rsidRPr="000E45DF">
        <w:rPr>
          <w:rFonts w:ascii="Times New Roman" w:eastAsia="Times New Roman" w:hAnsi="Times New Roman" w:cs="Times New Roman"/>
          <w:sz w:val="20"/>
          <w:szCs w:val="20"/>
          <w:lang w:val="ru-RU" w:eastAsia="ru-RU"/>
        </w:rPr>
        <w:t xml:space="preserve"> - приток денежных сре</w:t>
      </w:r>
      <w:proofErr w:type="gramStart"/>
      <w:r w:rsidRPr="000E45DF">
        <w:rPr>
          <w:rFonts w:ascii="Times New Roman" w:eastAsia="Times New Roman" w:hAnsi="Times New Roman" w:cs="Times New Roman"/>
          <w:sz w:val="20"/>
          <w:szCs w:val="20"/>
          <w:lang w:val="ru-RU" w:eastAsia="ru-RU"/>
        </w:rPr>
        <w:t>дств в п</w:t>
      </w:r>
      <w:proofErr w:type="gramEnd"/>
      <w:r w:rsidRPr="000E45DF">
        <w:rPr>
          <w:rFonts w:ascii="Times New Roman" w:eastAsia="Times New Roman" w:hAnsi="Times New Roman" w:cs="Times New Roman"/>
          <w:sz w:val="20"/>
          <w:szCs w:val="20"/>
          <w:lang w:val="ru-RU" w:eastAsia="ru-RU"/>
        </w:rPr>
        <w:t>ериод t;</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r w:rsidRPr="000E45DF">
        <w:rPr>
          <w:rFonts w:ascii="Times New Roman" w:eastAsia="Times New Roman" w:hAnsi="Times New Roman" w:cs="Times New Roman"/>
          <w:sz w:val="20"/>
          <w:szCs w:val="20"/>
          <w:lang w:val="ru-RU" w:eastAsia="ru-RU"/>
        </w:rPr>
        <w:t>r - барьерная ставка (коэффициент дисконтирования);</w:t>
      </w:r>
    </w:p>
    <w:p w:rsidR="000E45DF" w:rsidRPr="000E45DF" w:rsidRDefault="000E45DF" w:rsidP="000E45DF">
      <w:pPr>
        <w:spacing w:after="0" w:line="240" w:lineRule="auto"/>
        <w:rPr>
          <w:rFonts w:ascii="Times New Roman" w:eastAsia="Times New Roman" w:hAnsi="Times New Roman" w:cs="Times New Roman"/>
          <w:sz w:val="20"/>
          <w:szCs w:val="20"/>
          <w:lang w:val="ru-RU" w:eastAsia="ru-RU"/>
        </w:rPr>
      </w:pPr>
      <w:proofErr w:type="spellStart"/>
      <w:r w:rsidRPr="000E45DF">
        <w:rPr>
          <w:rFonts w:ascii="Times New Roman" w:eastAsia="Times New Roman" w:hAnsi="Times New Roman" w:cs="Times New Roman"/>
          <w:sz w:val="20"/>
          <w:szCs w:val="20"/>
          <w:lang w:val="ru-RU" w:eastAsia="ru-RU"/>
        </w:rPr>
        <w:t>Io</w:t>
      </w:r>
      <w:proofErr w:type="spellEnd"/>
      <w:r w:rsidRPr="000E45DF">
        <w:rPr>
          <w:rFonts w:ascii="Times New Roman" w:eastAsia="Times New Roman" w:hAnsi="Times New Roman" w:cs="Times New Roman"/>
          <w:sz w:val="20"/>
          <w:szCs w:val="20"/>
          <w:lang w:val="ru-RU" w:eastAsia="ru-RU"/>
        </w:rPr>
        <w:t xml:space="preserve"> - величина исходных инвестиций в нулевой период.</w:t>
      </w:r>
    </w:p>
    <w:p w:rsidR="000E45DF" w:rsidRPr="000E45DF" w:rsidRDefault="000E45DF" w:rsidP="000E45DF">
      <w:pPr>
        <w:widowControl w:val="0"/>
        <w:spacing w:after="0"/>
        <w:ind w:firstLine="708"/>
        <w:jc w:val="both"/>
        <w:rPr>
          <w:rFonts w:ascii="Times New Roman" w:eastAsia="Times New Roman" w:hAnsi="Times New Roman" w:cs="Times New Roman"/>
          <w:sz w:val="24"/>
          <w:szCs w:val="24"/>
          <w:lang w:val="ru-RU" w:eastAsia="ru-RU"/>
        </w:rPr>
      </w:pPr>
    </w:p>
    <w:p w:rsidR="005373DA" w:rsidRPr="000E45DF" w:rsidRDefault="005373DA">
      <w:pPr>
        <w:rPr>
          <w:lang w:val="ru-RU"/>
        </w:rPr>
      </w:pPr>
    </w:p>
    <w:sectPr w:rsidR="005373DA" w:rsidRPr="000E45DF">
      <w:pgSz w:w="11907" w:h="16840"/>
      <w:pgMar w:top="567" w:right="567" w:bottom="5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7ABD" w:rsidRDefault="00E57ABD" w:rsidP="000E45DF">
      <w:pPr>
        <w:spacing w:after="0" w:line="240" w:lineRule="auto"/>
      </w:pPr>
      <w:r>
        <w:separator/>
      </w:r>
    </w:p>
  </w:endnote>
  <w:endnote w:type="continuationSeparator" w:id="0">
    <w:p w:rsidR="00E57ABD" w:rsidRDefault="00E57ABD" w:rsidP="000E4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7ABD" w:rsidRDefault="00E57ABD" w:rsidP="000E45DF">
      <w:pPr>
        <w:spacing w:after="0" w:line="240" w:lineRule="auto"/>
      </w:pPr>
      <w:r>
        <w:separator/>
      </w:r>
    </w:p>
  </w:footnote>
  <w:footnote w:type="continuationSeparator" w:id="0">
    <w:p w:rsidR="00E57ABD" w:rsidRDefault="00E57ABD" w:rsidP="000E45DF">
      <w:pPr>
        <w:spacing w:after="0" w:line="240" w:lineRule="auto"/>
      </w:pPr>
      <w:r>
        <w:continuationSeparator/>
      </w:r>
    </w:p>
  </w:footnote>
  <w:footnote w:id="1">
    <w:p w:rsidR="000E45DF" w:rsidRDefault="000E45DF" w:rsidP="000E45DF">
      <w:pPr>
        <w:pStyle w:val="ad"/>
      </w:pPr>
      <w:r>
        <w:rPr>
          <w:rStyle w:val="af"/>
        </w:rPr>
        <w:footnoteRef/>
      </w:r>
      <w:r>
        <w:t xml:space="preserve"> Заполняется по каждому виду продукции или по типовым представителям отдельно</w:t>
      </w:r>
    </w:p>
  </w:footnote>
  <w:footnote w:id="2">
    <w:p w:rsidR="000E45DF" w:rsidRDefault="000E45DF" w:rsidP="000E45DF">
      <w:pPr>
        <w:pStyle w:val="ad"/>
      </w:pPr>
      <w:r>
        <w:rPr>
          <w:rStyle w:val="af"/>
        </w:rPr>
        <w:footnoteRef/>
      </w:r>
      <w:r>
        <w:t xml:space="preserve"> Данная таблица может быть разбита на 2-3 таблицы  (по прогнозным видам затрат – постоянные, переменные, общие)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lvl>
  </w:abstractNum>
  <w:abstractNum w:abstractNumId="1">
    <w:nsid w:val="00090252"/>
    <w:multiLevelType w:val="hybridMultilevel"/>
    <w:tmpl w:val="77BA7DE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B0A2E15"/>
    <w:multiLevelType w:val="hybridMultilevel"/>
    <w:tmpl w:val="0B0AB862"/>
    <w:lvl w:ilvl="0" w:tplc="A7609A38">
      <w:start w:val="2"/>
      <w:numFmt w:val="bullet"/>
      <w:lvlText w:val="-"/>
      <w:lvlJc w:val="left"/>
      <w:pPr>
        <w:ind w:left="1789" w:hanging="360"/>
      </w:pPr>
      <w:rPr>
        <w:rFonts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
    <w:nsid w:val="0C914941"/>
    <w:multiLevelType w:val="hybridMultilevel"/>
    <w:tmpl w:val="2F32FDD8"/>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4">
    <w:nsid w:val="152F5B7A"/>
    <w:multiLevelType w:val="hybridMultilevel"/>
    <w:tmpl w:val="5532E3B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AF567F2"/>
    <w:multiLevelType w:val="hybridMultilevel"/>
    <w:tmpl w:val="1D94224A"/>
    <w:lvl w:ilvl="0" w:tplc="0419000D">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6">
    <w:nsid w:val="203E1B1B"/>
    <w:multiLevelType w:val="hybridMultilevel"/>
    <w:tmpl w:val="0714F500"/>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21736C0F"/>
    <w:multiLevelType w:val="hybridMultilevel"/>
    <w:tmpl w:val="DF50A56E"/>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206D3"/>
    <w:multiLevelType w:val="hybridMultilevel"/>
    <w:tmpl w:val="17520D00"/>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0">
    <w:nsid w:val="235D4D04"/>
    <w:multiLevelType w:val="hybridMultilevel"/>
    <w:tmpl w:val="AE28C548"/>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1">
    <w:nsid w:val="24E81F1F"/>
    <w:multiLevelType w:val="hybridMultilevel"/>
    <w:tmpl w:val="2A186006"/>
    <w:lvl w:ilvl="0" w:tplc="0419000D">
      <w:start w:val="1"/>
      <w:numFmt w:val="bullet"/>
      <w:lvlText w:val=""/>
      <w:lvlJc w:val="left"/>
      <w:pPr>
        <w:ind w:left="1293" w:hanging="360"/>
      </w:pPr>
      <w:rPr>
        <w:rFonts w:ascii="Wingdings" w:hAnsi="Wingdings" w:cs="Wingdings" w:hint="default"/>
      </w:rPr>
    </w:lvl>
    <w:lvl w:ilvl="1" w:tplc="04190003">
      <w:start w:val="1"/>
      <w:numFmt w:val="bullet"/>
      <w:lvlText w:val="o"/>
      <w:lvlJc w:val="left"/>
      <w:pPr>
        <w:ind w:left="2013" w:hanging="360"/>
      </w:pPr>
      <w:rPr>
        <w:rFonts w:ascii="Courier New" w:hAnsi="Courier New" w:cs="Courier New" w:hint="default"/>
      </w:rPr>
    </w:lvl>
    <w:lvl w:ilvl="2" w:tplc="04190005">
      <w:start w:val="1"/>
      <w:numFmt w:val="bullet"/>
      <w:lvlText w:val=""/>
      <w:lvlJc w:val="left"/>
      <w:pPr>
        <w:ind w:left="2733" w:hanging="360"/>
      </w:pPr>
      <w:rPr>
        <w:rFonts w:ascii="Wingdings" w:hAnsi="Wingdings" w:cs="Wingdings" w:hint="default"/>
      </w:rPr>
    </w:lvl>
    <w:lvl w:ilvl="3" w:tplc="04190001">
      <w:start w:val="1"/>
      <w:numFmt w:val="bullet"/>
      <w:lvlText w:val=""/>
      <w:lvlJc w:val="left"/>
      <w:pPr>
        <w:ind w:left="3453" w:hanging="360"/>
      </w:pPr>
      <w:rPr>
        <w:rFonts w:ascii="Symbol" w:hAnsi="Symbol" w:cs="Symbol" w:hint="default"/>
      </w:rPr>
    </w:lvl>
    <w:lvl w:ilvl="4" w:tplc="04190003">
      <w:start w:val="1"/>
      <w:numFmt w:val="bullet"/>
      <w:lvlText w:val="o"/>
      <w:lvlJc w:val="left"/>
      <w:pPr>
        <w:ind w:left="4173" w:hanging="360"/>
      </w:pPr>
      <w:rPr>
        <w:rFonts w:ascii="Courier New" w:hAnsi="Courier New" w:cs="Courier New" w:hint="default"/>
      </w:rPr>
    </w:lvl>
    <w:lvl w:ilvl="5" w:tplc="04190005">
      <w:start w:val="1"/>
      <w:numFmt w:val="bullet"/>
      <w:lvlText w:val=""/>
      <w:lvlJc w:val="left"/>
      <w:pPr>
        <w:ind w:left="4893" w:hanging="360"/>
      </w:pPr>
      <w:rPr>
        <w:rFonts w:ascii="Wingdings" w:hAnsi="Wingdings" w:cs="Wingdings" w:hint="default"/>
      </w:rPr>
    </w:lvl>
    <w:lvl w:ilvl="6" w:tplc="04190001">
      <w:start w:val="1"/>
      <w:numFmt w:val="bullet"/>
      <w:lvlText w:val=""/>
      <w:lvlJc w:val="left"/>
      <w:pPr>
        <w:ind w:left="5613" w:hanging="360"/>
      </w:pPr>
      <w:rPr>
        <w:rFonts w:ascii="Symbol" w:hAnsi="Symbol" w:cs="Symbol" w:hint="default"/>
      </w:rPr>
    </w:lvl>
    <w:lvl w:ilvl="7" w:tplc="04190003">
      <w:start w:val="1"/>
      <w:numFmt w:val="bullet"/>
      <w:lvlText w:val="o"/>
      <w:lvlJc w:val="left"/>
      <w:pPr>
        <w:ind w:left="6333" w:hanging="360"/>
      </w:pPr>
      <w:rPr>
        <w:rFonts w:ascii="Courier New" w:hAnsi="Courier New" w:cs="Courier New" w:hint="default"/>
      </w:rPr>
    </w:lvl>
    <w:lvl w:ilvl="8" w:tplc="04190005">
      <w:start w:val="1"/>
      <w:numFmt w:val="bullet"/>
      <w:lvlText w:val=""/>
      <w:lvlJc w:val="left"/>
      <w:pPr>
        <w:ind w:left="7053" w:hanging="360"/>
      </w:pPr>
      <w:rPr>
        <w:rFonts w:ascii="Wingdings" w:hAnsi="Wingdings" w:cs="Wingdings" w:hint="default"/>
      </w:rPr>
    </w:lvl>
  </w:abstractNum>
  <w:abstractNum w:abstractNumId="12">
    <w:nsid w:val="31F37988"/>
    <w:multiLevelType w:val="multilevel"/>
    <w:tmpl w:val="5106E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327A1C96"/>
    <w:multiLevelType w:val="hybridMultilevel"/>
    <w:tmpl w:val="AF20CDE8"/>
    <w:lvl w:ilvl="0" w:tplc="6018EE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36A2DEA"/>
    <w:multiLevelType w:val="hybridMultilevel"/>
    <w:tmpl w:val="3B9AF384"/>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5">
    <w:nsid w:val="3B5E5347"/>
    <w:multiLevelType w:val="hybridMultilevel"/>
    <w:tmpl w:val="10DC464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DF63F0E"/>
    <w:multiLevelType w:val="hybridMultilevel"/>
    <w:tmpl w:val="593A5A7C"/>
    <w:lvl w:ilvl="0" w:tplc="A7609A3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1035D52"/>
    <w:multiLevelType w:val="hybridMultilevel"/>
    <w:tmpl w:val="BB38C8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476E6E"/>
    <w:multiLevelType w:val="hybridMultilevel"/>
    <w:tmpl w:val="80DE47EC"/>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19">
    <w:nsid w:val="4A126260"/>
    <w:multiLevelType w:val="hybridMultilevel"/>
    <w:tmpl w:val="A62ECB74"/>
    <w:lvl w:ilvl="0" w:tplc="0419000D">
      <w:start w:val="1"/>
      <w:numFmt w:val="bullet"/>
      <w:lvlText w:val=""/>
      <w:lvlJc w:val="left"/>
      <w:pPr>
        <w:ind w:left="1395" w:hanging="360"/>
      </w:pPr>
      <w:rPr>
        <w:rFonts w:ascii="Wingdings" w:hAnsi="Wingdings" w:cs="Wingdings" w:hint="default"/>
      </w:rPr>
    </w:lvl>
    <w:lvl w:ilvl="1" w:tplc="04190003">
      <w:start w:val="1"/>
      <w:numFmt w:val="bullet"/>
      <w:lvlText w:val="o"/>
      <w:lvlJc w:val="left"/>
      <w:pPr>
        <w:ind w:left="2115" w:hanging="360"/>
      </w:pPr>
      <w:rPr>
        <w:rFonts w:ascii="Courier New" w:hAnsi="Courier New" w:cs="Courier New" w:hint="default"/>
      </w:rPr>
    </w:lvl>
    <w:lvl w:ilvl="2" w:tplc="04190005">
      <w:start w:val="1"/>
      <w:numFmt w:val="bullet"/>
      <w:lvlText w:val=""/>
      <w:lvlJc w:val="left"/>
      <w:pPr>
        <w:ind w:left="2835" w:hanging="360"/>
      </w:pPr>
      <w:rPr>
        <w:rFonts w:ascii="Wingdings" w:hAnsi="Wingdings" w:cs="Wingdings" w:hint="default"/>
      </w:rPr>
    </w:lvl>
    <w:lvl w:ilvl="3" w:tplc="04190001">
      <w:start w:val="1"/>
      <w:numFmt w:val="bullet"/>
      <w:lvlText w:val=""/>
      <w:lvlJc w:val="left"/>
      <w:pPr>
        <w:ind w:left="3555" w:hanging="360"/>
      </w:pPr>
      <w:rPr>
        <w:rFonts w:ascii="Symbol" w:hAnsi="Symbol" w:cs="Symbol" w:hint="default"/>
      </w:rPr>
    </w:lvl>
    <w:lvl w:ilvl="4" w:tplc="04190003">
      <w:start w:val="1"/>
      <w:numFmt w:val="bullet"/>
      <w:lvlText w:val="o"/>
      <w:lvlJc w:val="left"/>
      <w:pPr>
        <w:ind w:left="4275" w:hanging="360"/>
      </w:pPr>
      <w:rPr>
        <w:rFonts w:ascii="Courier New" w:hAnsi="Courier New" w:cs="Courier New" w:hint="default"/>
      </w:rPr>
    </w:lvl>
    <w:lvl w:ilvl="5" w:tplc="04190005">
      <w:start w:val="1"/>
      <w:numFmt w:val="bullet"/>
      <w:lvlText w:val=""/>
      <w:lvlJc w:val="left"/>
      <w:pPr>
        <w:ind w:left="4995" w:hanging="360"/>
      </w:pPr>
      <w:rPr>
        <w:rFonts w:ascii="Wingdings" w:hAnsi="Wingdings" w:cs="Wingdings" w:hint="default"/>
      </w:rPr>
    </w:lvl>
    <w:lvl w:ilvl="6" w:tplc="04190001">
      <w:start w:val="1"/>
      <w:numFmt w:val="bullet"/>
      <w:lvlText w:val=""/>
      <w:lvlJc w:val="left"/>
      <w:pPr>
        <w:ind w:left="5715" w:hanging="360"/>
      </w:pPr>
      <w:rPr>
        <w:rFonts w:ascii="Symbol" w:hAnsi="Symbol" w:cs="Symbol" w:hint="default"/>
      </w:rPr>
    </w:lvl>
    <w:lvl w:ilvl="7" w:tplc="04190003">
      <w:start w:val="1"/>
      <w:numFmt w:val="bullet"/>
      <w:lvlText w:val="o"/>
      <w:lvlJc w:val="left"/>
      <w:pPr>
        <w:ind w:left="6435" w:hanging="360"/>
      </w:pPr>
      <w:rPr>
        <w:rFonts w:ascii="Courier New" w:hAnsi="Courier New" w:cs="Courier New" w:hint="default"/>
      </w:rPr>
    </w:lvl>
    <w:lvl w:ilvl="8" w:tplc="04190005">
      <w:start w:val="1"/>
      <w:numFmt w:val="bullet"/>
      <w:lvlText w:val=""/>
      <w:lvlJc w:val="left"/>
      <w:pPr>
        <w:ind w:left="7155" w:hanging="360"/>
      </w:pPr>
      <w:rPr>
        <w:rFonts w:ascii="Wingdings" w:hAnsi="Wingdings" w:cs="Wingdings" w:hint="default"/>
      </w:rPr>
    </w:lvl>
  </w:abstractNum>
  <w:abstractNum w:abstractNumId="20">
    <w:nsid w:val="4AC40416"/>
    <w:multiLevelType w:val="hybridMultilevel"/>
    <w:tmpl w:val="CF741394"/>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4B9F5EA2"/>
    <w:multiLevelType w:val="hybridMultilevel"/>
    <w:tmpl w:val="C6A2E086"/>
    <w:lvl w:ilvl="0" w:tplc="0419000D">
      <w:start w:val="1"/>
      <w:numFmt w:val="bullet"/>
      <w:lvlText w:val=""/>
      <w:lvlJc w:val="left"/>
      <w:pPr>
        <w:ind w:left="1406" w:hanging="360"/>
      </w:pPr>
      <w:rPr>
        <w:rFonts w:ascii="Wingdings" w:hAnsi="Wingdings" w:cs="Wingding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22">
    <w:nsid w:val="58590C35"/>
    <w:multiLevelType w:val="hybridMultilevel"/>
    <w:tmpl w:val="DF240A8E"/>
    <w:lvl w:ilvl="0" w:tplc="6018EE9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89337B7"/>
    <w:multiLevelType w:val="hybridMultilevel"/>
    <w:tmpl w:val="3C783248"/>
    <w:lvl w:ilvl="0" w:tplc="0419000D">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5C561301"/>
    <w:multiLevelType w:val="hybridMultilevel"/>
    <w:tmpl w:val="641617CC"/>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5">
    <w:nsid w:val="5EF70095"/>
    <w:multiLevelType w:val="multilevel"/>
    <w:tmpl w:val="9B8A77B4"/>
    <w:lvl w:ilvl="0">
      <w:start w:val="1"/>
      <w:numFmt w:val="decimal"/>
      <w:lvlText w:val="%1."/>
      <w:lvlJc w:val="left"/>
      <w:pPr>
        <w:ind w:left="1069" w:hanging="36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64BA0866"/>
    <w:multiLevelType w:val="singleLevel"/>
    <w:tmpl w:val="B9801980"/>
    <w:lvl w:ilvl="0">
      <w:start w:val="1"/>
      <w:numFmt w:val="decimal"/>
      <w:lvlText w:val="%1."/>
      <w:legacy w:legacy="1" w:legacySpace="0" w:legacyIndent="269"/>
      <w:lvlJc w:val="left"/>
      <w:rPr>
        <w:rFonts w:ascii="Times New Roman" w:hAnsi="Times New Roman" w:cs="Times New Roman" w:hint="default"/>
      </w:rPr>
    </w:lvl>
  </w:abstractNum>
  <w:abstractNum w:abstractNumId="27">
    <w:nsid w:val="6AF500EA"/>
    <w:multiLevelType w:val="hybridMultilevel"/>
    <w:tmpl w:val="8A544718"/>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8">
    <w:nsid w:val="6CA84272"/>
    <w:multiLevelType w:val="multilevel"/>
    <w:tmpl w:val="BEE02A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7113376F"/>
    <w:multiLevelType w:val="hybridMultilevel"/>
    <w:tmpl w:val="AE3E0EAE"/>
    <w:lvl w:ilvl="0" w:tplc="A7609A38">
      <w:start w:val="2"/>
      <w:numFmt w:val="bullet"/>
      <w:lvlText w:val="-"/>
      <w:lvlJc w:val="left"/>
      <w:pPr>
        <w:ind w:left="1406" w:hanging="360"/>
      </w:pPr>
      <w:rPr>
        <w:rFonts w:hint="default"/>
      </w:rPr>
    </w:lvl>
    <w:lvl w:ilvl="1" w:tplc="04190003">
      <w:start w:val="1"/>
      <w:numFmt w:val="bullet"/>
      <w:lvlText w:val="o"/>
      <w:lvlJc w:val="left"/>
      <w:pPr>
        <w:ind w:left="2126" w:hanging="360"/>
      </w:pPr>
      <w:rPr>
        <w:rFonts w:ascii="Courier New" w:hAnsi="Courier New" w:cs="Courier New" w:hint="default"/>
      </w:rPr>
    </w:lvl>
    <w:lvl w:ilvl="2" w:tplc="04190005">
      <w:start w:val="1"/>
      <w:numFmt w:val="bullet"/>
      <w:lvlText w:val=""/>
      <w:lvlJc w:val="left"/>
      <w:pPr>
        <w:ind w:left="2846" w:hanging="360"/>
      </w:pPr>
      <w:rPr>
        <w:rFonts w:ascii="Wingdings" w:hAnsi="Wingdings" w:cs="Wingdings" w:hint="default"/>
      </w:rPr>
    </w:lvl>
    <w:lvl w:ilvl="3" w:tplc="04190001">
      <w:start w:val="1"/>
      <w:numFmt w:val="bullet"/>
      <w:lvlText w:val=""/>
      <w:lvlJc w:val="left"/>
      <w:pPr>
        <w:ind w:left="3566" w:hanging="360"/>
      </w:pPr>
      <w:rPr>
        <w:rFonts w:ascii="Symbol" w:hAnsi="Symbol" w:cs="Symbol" w:hint="default"/>
      </w:rPr>
    </w:lvl>
    <w:lvl w:ilvl="4" w:tplc="04190003">
      <w:start w:val="1"/>
      <w:numFmt w:val="bullet"/>
      <w:lvlText w:val="o"/>
      <w:lvlJc w:val="left"/>
      <w:pPr>
        <w:ind w:left="4286" w:hanging="360"/>
      </w:pPr>
      <w:rPr>
        <w:rFonts w:ascii="Courier New" w:hAnsi="Courier New" w:cs="Courier New" w:hint="default"/>
      </w:rPr>
    </w:lvl>
    <w:lvl w:ilvl="5" w:tplc="04190005">
      <w:start w:val="1"/>
      <w:numFmt w:val="bullet"/>
      <w:lvlText w:val=""/>
      <w:lvlJc w:val="left"/>
      <w:pPr>
        <w:ind w:left="5006" w:hanging="360"/>
      </w:pPr>
      <w:rPr>
        <w:rFonts w:ascii="Wingdings" w:hAnsi="Wingdings" w:cs="Wingdings" w:hint="default"/>
      </w:rPr>
    </w:lvl>
    <w:lvl w:ilvl="6" w:tplc="04190001">
      <w:start w:val="1"/>
      <w:numFmt w:val="bullet"/>
      <w:lvlText w:val=""/>
      <w:lvlJc w:val="left"/>
      <w:pPr>
        <w:ind w:left="5726" w:hanging="360"/>
      </w:pPr>
      <w:rPr>
        <w:rFonts w:ascii="Symbol" w:hAnsi="Symbol" w:cs="Symbol" w:hint="default"/>
      </w:rPr>
    </w:lvl>
    <w:lvl w:ilvl="7" w:tplc="04190003">
      <w:start w:val="1"/>
      <w:numFmt w:val="bullet"/>
      <w:lvlText w:val="o"/>
      <w:lvlJc w:val="left"/>
      <w:pPr>
        <w:ind w:left="6446" w:hanging="360"/>
      </w:pPr>
      <w:rPr>
        <w:rFonts w:ascii="Courier New" w:hAnsi="Courier New" w:cs="Courier New" w:hint="default"/>
      </w:rPr>
    </w:lvl>
    <w:lvl w:ilvl="8" w:tplc="04190005">
      <w:start w:val="1"/>
      <w:numFmt w:val="bullet"/>
      <w:lvlText w:val=""/>
      <w:lvlJc w:val="left"/>
      <w:pPr>
        <w:ind w:left="7166" w:hanging="360"/>
      </w:pPr>
      <w:rPr>
        <w:rFonts w:ascii="Wingdings" w:hAnsi="Wingdings" w:cs="Wingdings" w:hint="default"/>
      </w:rPr>
    </w:lvl>
  </w:abstractNum>
  <w:abstractNum w:abstractNumId="30">
    <w:nsid w:val="76160651"/>
    <w:multiLevelType w:val="singleLevel"/>
    <w:tmpl w:val="E9B6AF78"/>
    <w:lvl w:ilvl="0">
      <w:start w:val="1"/>
      <w:numFmt w:val="decimal"/>
      <w:lvlText w:val="%1."/>
      <w:legacy w:legacy="1" w:legacySpace="0" w:legacyIndent="297"/>
      <w:lvlJc w:val="left"/>
      <w:rPr>
        <w:rFonts w:ascii="Times New Roman" w:hAnsi="Times New Roman" w:cs="Times New Roman" w:hint="default"/>
      </w:rPr>
    </w:lvl>
  </w:abstractNum>
  <w:abstractNum w:abstractNumId="31">
    <w:nsid w:val="762D669F"/>
    <w:multiLevelType w:val="hybridMultilevel"/>
    <w:tmpl w:val="581EFD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7AAB5787"/>
    <w:multiLevelType w:val="hybridMultilevel"/>
    <w:tmpl w:val="5D0617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BAA0515"/>
    <w:multiLevelType w:val="hybridMultilevel"/>
    <w:tmpl w:val="5B2E57EA"/>
    <w:lvl w:ilvl="0" w:tplc="A7609A38">
      <w:start w:val="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num w:numId="1">
    <w:abstractNumId w:val="8"/>
  </w:num>
  <w:num w:numId="2">
    <w:abstractNumId w:val="30"/>
  </w:num>
  <w:num w:numId="3">
    <w:abstractNumId w:val="26"/>
  </w:num>
  <w:num w:numId="4">
    <w:abstractNumId w:val="31"/>
  </w:num>
  <w:num w:numId="5">
    <w:abstractNumId w:val="1"/>
  </w:num>
  <w:num w:numId="6">
    <w:abstractNumId w:val="32"/>
  </w:num>
  <w:num w:numId="7">
    <w:abstractNumId w:val="4"/>
  </w:num>
  <w:num w:numId="8">
    <w:abstractNumId w:val="27"/>
  </w:num>
  <w:num w:numId="9">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10">
    <w:abstractNumId w:val="20"/>
  </w:num>
  <w:num w:numId="11">
    <w:abstractNumId w:val="28"/>
  </w:num>
  <w:num w:numId="12">
    <w:abstractNumId w:val="22"/>
  </w:num>
  <w:num w:numId="13">
    <w:abstractNumId w:val="12"/>
  </w:num>
  <w:num w:numId="14">
    <w:abstractNumId w:val="13"/>
  </w:num>
  <w:num w:numId="15">
    <w:abstractNumId w:val="5"/>
  </w:num>
  <w:num w:numId="16">
    <w:abstractNumId w:val="23"/>
  </w:num>
  <w:num w:numId="17">
    <w:abstractNumId w:val="19"/>
  </w:num>
  <w:num w:numId="18">
    <w:abstractNumId w:val="10"/>
  </w:num>
  <w:num w:numId="19">
    <w:abstractNumId w:val="21"/>
  </w:num>
  <w:num w:numId="20">
    <w:abstractNumId w:val="18"/>
  </w:num>
  <w:num w:numId="21">
    <w:abstractNumId w:val="11"/>
  </w:num>
  <w:num w:numId="22">
    <w:abstractNumId w:val="9"/>
  </w:num>
  <w:num w:numId="23">
    <w:abstractNumId w:val="3"/>
  </w:num>
  <w:num w:numId="24">
    <w:abstractNumId w:val="29"/>
  </w:num>
  <w:num w:numId="25">
    <w:abstractNumId w:val="14"/>
  </w:num>
  <w:num w:numId="26">
    <w:abstractNumId w:val="24"/>
  </w:num>
  <w:num w:numId="27">
    <w:abstractNumId w:val="33"/>
  </w:num>
  <w:num w:numId="28">
    <w:abstractNumId w:val="6"/>
  </w:num>
  <w:num w:numId="29">
    <w:abstractNumId w:val="17"/>
  </w:num>
  <w:num w:numId="30">
    <w:abstractNumId w:val="7"/>
  </w:num>
  <w:num w:numId="31">
    <w:abstractNumId w:val="16"/>
  </w:num>
  <w:num w:numId="32">
    <w:abstractNumId w:val="2"/>
  </w:num>
  <w:num w:numId="33">
    <w:abstractNumId w:val="15"/>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45DF"/>
    <w:rsid w:val="001F0BC7"/>
    <w:rsid w:val="005373DA"/>
    <w:rsid w:val="00D31453"/>
    <w:rsid w:val="00E209E2"/>
    <w:rsid w:val="00E57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autoRedefine/>
    <w:qFormat/>
    <w:rsid w:val="000E45DF"/>
    <w:pPr>
      <w:keepNext/>
      <w:keepLines/>
      <w:spacing w:after="0" w:line="240" w:lineRule="auto"/>
      <w:jc w:val="both"/>
      <w:outlineLvl w:val="0"/>
    </w:pPr>
    <w:rPr>
      <w:rFonts w:ascii="Times New Roman" w:eastAsiaTheme="majorEastAsia" w:hAnsi="Times New Roman" w:cstheme="majorBidi"/>
      <w:b/>
      <w:bCs/>
      <w:sz w:val="28"/>
      <w:szCs w:val="28"/>
      <w:lang w:val="ru-RU" w:eastAsia="ru-RU"/>
    </w:rPr>
  </w:style>
  <w:style w:type="paragraph" w:styleId="2">
    <w:name w:val="heading 2"/>
    <w:basedOn w:val="a"/>
    <w:next w:val="a"/>
    <w:link w:val="20"/>
    <w:unhideWhenUsed/>
    <w:qFormat/>
    <w:rsid w:val="000E45DF"/>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qFormat/>
    <w:rsid w:val="000E45DF"/>
    <w:pPr>
      <w:keepNext/>
      <w:spacing w:before="240" w:after="60" w:line="240" w:lineRule="auto"/>
      <w:outlineLvl w:val="2"/>
    </w:pPr>
    <w:rPr>
      <w:rFonts w:ascii="Arial" w:eastAsia="Times New Roman" w:hAnsi="Arial" w:cs="Arial"/>
      <w:b/>
      <w:bCs/>
      <w:sz w:val="26"/>
      <w:szCs w:val="26"/>
      <w:lang w:val="ru-RU" w:eastAsia="ru-RU"/>
    </w:rPr>
  </w:style>
  <w:style w:type="paragraph" w:styleId="4">
    <w:name w:val="heading 4"/>
    <w:basedOn w:val="a"/>
    <w:next w:val="a"/>
    <w:link w:val="40"/>
    <w:uiPriority w:val="99"/>
    <w:qFormat/>
    <w:rsid w:val="000E45DF"/>
    <w:pPr>
      <w:keepNext/>
      <w:spacing w:before="240" w:after="60" w:line="240" w:lineRule="auto"/>
      <w:outlineLvl w:val="3"/>
    </w:pPr>
    <w:rPr>
      <w:rFonts w:ascii="Calibri" w:eastAsia="Times New Roman" w:hAnsi="Calibri" w:cs="Calibri"/>
      <w:b/>
      <w:bCs/>
      <w:sz w:val="28"/>
      <w:szCs w:val="28"/>
      <w:lang w:val="ru-RU" w:eastAsia="ru-RU"/>
    </w:rPr>
  </w:style>
  <w:style w:type="paragraph" w:styleId="5">
    <w:name w:val="heading 5"/>
    <w:basedOn w:val="a"/>
    <w:next w:val="a"/>
    <w:link w:val="50"/>
    <w:unhideWhenUsed/>
    <w:qFormat/>
    <w:rsid w:val="000E45DF"/>
    <w:pPr>
      <w:spacing w:before="240" w:after="60" w:line="240" w:lineRule="auto"/>
      <w:outlineLvl w:val="4"/>
    </w:pPr>
    <w:rPr>
      <w:rFonts w:ascii="Calibri" w:eastAsia="Times New Roman" w:hAnsi="Calibri" w:cs="Times New Roman"/>
      <w:b/>
      <w:bCs/>
      <w:i/>
      <w:iCs/>
      <w:sz w:val="26"/>
      <w:szCs w:val="26"/>
      <w:lang w:val="ru-RU" w:eastAsia="ru-RU"/>
    </w:rPr>
  </w:style>
  <w:style w:type="paragraph" w:styleId="6">
    <w:name w:val="heading 6"/>
    <w:basedOn w:val="a"/>
    <w:next w:val="a"/>
    <w:link w:val="60"/>
    <w:uiPriority w:val="9"/>
    <w:semiHidden/>
    <w:unhideWhenUsed/>
    <w:qFormat/>
    <w:rsid w:val="000E45D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paragraph" w:styleId="9">
    <w:name w:val="heading 9"/>
    <w:basedOn w:val="a"/>
    <w:next w:val="a"/>
    <w:link w:val="90"/>
    <w:uiPriority w:val="9"/>
    <w:semiHidden/>
    <w:unhideWhenUsed/>
    <w:qFormat/>
    <w:rsid w:val="000E45DF"/>
    <w:pPr>
      <w:keepNext/>
      <w:keepLines/>
      <w:suppressAutoHyphens/>
      <w:spacing w:before="200" w:after="0" w:line="360" w:lineRule="auto"/>
      <w:ind w:firstLine="709"/>
      <w:jc w:val="both"/>
      <w:outlineLvl w:val="8"/>
    </w:pPr>
    <w:rPr>
      <w:rFonts w:ascii="Cambria" w:eastAsia="Times New Roman" w:hAnsi="Cambria" w:cs="Times New Roman"/>
      <w:i/>
      <w:iCs/>
      <w:color w:val="404040"/>
      <w:sz w:val="20"/>
      <w:szCs w:val="20"/>
      <w:lang w:val="ru-RU"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45DF"/>
    <w:rPr>
      <w:rFonts w:ascii="Times New Roman" w:eastAsiaTheme="majorEastAsia" w:hAnsi="Times New Roman" w:cstheme="majorBidi"/>
      <w:b/>
      <w:bCs/>
      <w:sz w:val="28"/>
      <w:szCs w:val="28"/>
      <w:lang w:val="ru-RU" w:eastAsia="ru-RU"/>
    </w:rPr>
  </w:style>
  <w:style w:type="character" w:customStyle="1" w:styleId="20">
    <w:name w:val="Заголовок 2 Знак"/>
    <w:basedOn w:val="a0"/>
    <w:link w:val="2"/>
    <w:rsid w:val="000E45DF"/>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rsid w:val="000E45DF"/>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rsid w:val="000E45DF"/>
    <w:rPr>
      <w:rFonts w:ascii="Calibri" w:eastAsia="Times New Roman" w:hAnsi="Calibri" w:cs="Calibri"/>
      <w:b/>
      <w:bCs/>
      <w:sz w:val="28"/>
      <w:szCs w:val="28"/>
      <w:lang w:val="ru-RU" w:eastAsia="ru-RU"/>
    </w:rPr>
  </w:style>
  <w:style w:type="character" w:customStyle="1" w:styleId="50">
    <w:name w:val="Заголовок 5 Знак"/>
    <w:basedOn w:val="a0"/>
    <w:link w:val="5"/>
    <w:rsid w:val="000E45DF"/>
    <w:rPr>
      <w:rFonts w:ascii="Calibri" w:eastAsia="Times New Roman" w:hAnsi="Calibri" w:cs="Times New Roman"/>
      <w:b/>
      <w:bCs/>
      <w:i/>
      <w:iCs/>
      <w:sz w:val="26"/>
      <w:szCs w:val="26"/>
      <w:lang w:val="ru-RU" w:eastAsia="ru-RU"/>
    </w:rPr>
  </w:style>
  <w:style w:type="character" w:customStyle="1" w:styleId="60">
    <w:name w:val="Заголовок 6 Знак"/>
    <w:basedOn w:val="a0"/>
    <w:link w:val="6"/>
    <w:uiPriority w:val="9"/>
    <w:semiHidden/>
    <w:rsid w:val="000E45DF"/>
    <w:rPr>
      <w:rFonts w:asciiTheme="majorHAnsi" w:eastAsiaTheme="majorEastAsia" w:hAnsiTheme="majorHAnsi" w:cstheme="majorBidi"/>
      <w:i/>
      <w:iCs/>
      <w:color w:val="243F60" w:themeColor="accent1" w:themeShade="7F"/>
      <w:sz w:val="24"/>
      <w:szCs w:val="24"/>
      <w:lang w:val="ru-RU" w:eastAsia="ru-RU"/>
    </w:rPr>
  </w:style>
  <w:style w:type="character" w:customStyle="1" w:styleId="90">
    <w:name w:val="Заголовок 9 Знак"/>
    <w:basedOn w:val="a0"/>
    <w:link w:val="9"/>
    <w:uiPriority w:val="9"/>
    <w:semiHidden/>
    <w:rsid w:val="000E45DF"/>
    <w:rPr>
      <w:rFonts w:ascii="Cambria" w:eastAsia="Times New Roman" w:hAnsi="Cambria" w:cs="Times New Roman"/>
      <w:i/>
      <w:iCs/>
      <w:color w:val="404040"/>
      <w:sz w:val="20"/>
      <w:szCs w:val="20"/>
      <w:lang w:val="ru-RU" w:eastAsia="ar-SA"/>
    </w:rPr>
  </w:style>
  <w:style w:type="numbering" w:customStyle="1" w:styleId="11">
    <w:name w:val="Нет списка1"/>
    <w:next w:val="a2"/>
    <w:uiPriority w:val="99"/>
    <w:semiHidden/>
    <w:unhideWhenUsed/>
    <w:rsid w:val="000E45DF"/>
  </w:style>
  <w:style w:type="paragraph" w:customStyle="1" w:styleId="Default">
    <w:name w:val="Default"/>
    <w:rsid w:val="000E45DF"/>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0E45DF"/>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nhideWhenUsed/>
    <w:rsid w:val="000E45DF"/>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rsid w:val="000E45DF"/>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0E45DF"/>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0E45DF"/>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0E45DF"/>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0E45DF"/>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0E45DF"/>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0E45DF"/>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unhideWhenUsed/>
    <w:qFormat/>
    <w:rsid w:val="000E45DF"/>
    <w:pPr>
      <w:spacing w:line="276" w:lineRule="auto"/>
      <w:outlineLvl w:val="9"/>
    </w:pPr>
  </w:style>
  <w:style w:type="paragraph" w:styleId="21">
    <w:name w:val="toc 2"/>
    <w:basedOn w:val="a"/>
    <w:next w:val="a"/>
    <w:autoRedefine/>
    <w:uiPriority w:val="39"/>
    <w:unhideWhenUsed/>
    <w:rsid w:val="000E45DF"/>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0E45DF"/>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0E45DF"/>
    <w:rPr>
      <w:color w:val="0000FF" w:themeColor="hyperlink"/>
      <w:u w:val="single"/>
    </w:rPr>
  </w:style>
  <w:style w:type="paragraph" w:styleId="a9">
    <w:name w:val="Balloon Text"/>
    <w:basedOn w:val="a"/>
    <w:link w:val="aa"/>
    <w:uiPriority w:val="99"/>
    <w:semiHidden/>
    <w:unhideWhenUsed/>
    <w:rsid w:val="000E45DF"/>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0E45DF"/>
    <w:rPr>
      <w:rFonts w:ascii="Tahoma" w:eastAsia="Times New Roman" w:hAnsi="Tahoma" w:cs="Tahoma"/>
      <w:sz w:val="16"/>
      <w:szCs w:val="16"/>
      <w:lang w:val="ru-RU" w:eastAsia="ru-RU"/>
    </w:rPr>
  </w:style>
  <w:style w:type="paragraph" w:styleId="ab">
    <w:name w:val="Body Text"/>
    <w:basedOn w:val="a"/>
    <w:link w:val="ac"/>
    <w:unhideWhenUsed/>
    <w:rsid w:val="000E45DF"/>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0E45DF"/>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0E45DF"/>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0E45DF"/>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0E45DF"/>
    <w:rPr>
      <w:vertAlign w:val="superscript"/>
    </w:rPr>
  </w:style>
  <w:style w:type="paragraph" w:styleId="af0">
    <w:name w:val="Normal (Web)"/>
    <w:basedOn w:val="a"/>
    <w:uiPriority w:val="99"/>
    <w:unhideWhenUsed/>
    <w:rsid w:val="000E45D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annotation text"/>
    <w:basedOn w:val="a"/>
    <w:link w:val="af2"/>
    <w:uiPriority w:val="99"/>
    <w:semiHidden/>
    <w:unhideWhenUsed/>
    <w:rsid w:val="000E45DF"/>
    <w:pPr>
      <w:spacing w:after="0" w:line="240" w:lineRule="auto"/>
    </w:pPr>
    <w:rPr>
      <w:rFonts w:ascii="Times New Roman" w:eastAsia="Times New Roman" w:hAnsi="Times New Roman" w:cs="Times New Roman"/>
      <w:sz w:val="20"/>
      <w:szCs w:val="20"/>
      <w:lang w:val="ru-RU" w:eastAsia="ru-RU"/>
    </w:rPr>
  </w:style>
  <w:style w:type="character" w:customStyle="1" w:styleId="af2">
    <w:name w:val="Текст примечания Знак"/>
    <w:basedOn w:val="a0"/>
    <w:link w:val="af1"/>
    <w:uiPriority w:val="99"/>
    <w:semiHidden/>
    <w:rsid w:val="000E45DF"/>
    <w:rPr>
      <w:rFonts w:ascii="Times New Roman" w:eastAsia="Times New Roman" w:hAnsi="Times New Roman" w:cs="Times New Roman"/>
      <w:sz w:val="20"/>
      <w:szCs w:val="20"/>
      <w:lang w:val="ru-RU" w:eastAsia="ru-RU"/>
    </w:rPr>
  </w:style>
  <w:style w:type="character" w:styleId="af3">
    <w:name w:val="annotation reference"/>
    <w:basedOn w:val="a0"/>
    <w:uiPriority w:val="99"/>
    <w:semiHidden/>
    <w:unhideWhenUsed/>
    <w:rsid w:val="000E45DF"/>
    <w:rPr>
      <w:sz w:val="16"/>
      <w:szCs w:val="16"/>
    </w:rPr>
  </w:style>
  <w:style w:type="numbering" w:customStyle="1" w:styleId="22">
    <w:name w:val="Нет списка2"/>
    <w:next w:val="a2"/>
    <w:uiPriority w:val="99"/>
    <w:semiHidden/>
    <w:unhideWhenUsed/>
    <w:rsid w:val="000E45DF"/>
  </w:style>
  <w:style w:type="paragraph" w:customStyle="1" w:styleId="16">
    <w:name w:val="Стиль1"/>
    <w:basedOn w:val="a"/>
    <w:link w:val="17"/>
    <w:qFormat/>
    <w:rsid w:val="000E45DF"/>
    <w:pPr>
      <w:spacing w:after="0" w:line="240" w:lineRule="auto"/>
    </w:pPr>
    <w:rPr>
      <w:rFonts w:ascii="Times New Roman" w:eastAsia="Times New Roman" w:hAnsi="Times New Roman" w:cs="Times New Roman"/>
      <w:color w:val="000000"/>
      <w:sz w:val="24"/>
      <w:szCs w:val="24"/>
      <w:lang w:val="ru-RU" w:eastAsia="ru-RU"/>
    </w:rPr>
  </w:style>
  <w:style w:type="character" w:customStyle="1" w:styleId="17">
    <w:name w:val="Стиль1 Знак"/>
    <w:basedOn w:val="a0"/>
    <w:link w:val="16"/>
    <w:rsid w:val="000E45DF"/>
    <w:rPr>
      <w:rFonts w:ascii="Times New Roman" w:eastAsia="Times New Roman" w:hAnsi="Times New Roman" w:cs="Times New Roman"/>
      <w:color w:val="000000"/>
      <w:sz w:val="24"/>
      <w:szCs w:val="24"/>
      <w:lang w:val="ru-RU" w:eastAsia="ru-RU"/>
    </w:rPr>
  </w:style>
  <w:style w:type="paragraph" w:customStyle="1" w:styleId="23">
    <w:name w:val="Стиль2"/>
    <w:basedOn w:val="16"/>
    <w:link w:val="24"/>
    <w:qFormat/>
    <w:rsid w:val="000E45DF"/>
    <w:rPr>
      <w:sz w:val="20"/>
    </w:rPr>
  </w:style>
  <w:style w:type="character" w:customStyle="1" w:styleId="24">
    <w:name w:val="Стиль2 Знак"/>
    <w:basedOn w:val="17"/>
    <w:link w:val="23"/>
    <w:rsid w:val="000E45DF"/>
    <w:rPr>
      <w:rFonts w:ascii="Times New Roman" w:eastAsia="Times New Roman" w:hAnsi="Times New Roman" w:cs="Times New Roman"/>
      <w:color w:val="000000"/>
      <w:sz w:val="20"/>
      <w:szCs w:val="24"/>
      <w:lang w:val="ru-RU" w:eastAsia="ru-RU"/>
    </w:rPr>
  </w:style>
  <w:style w:type="paragraph" w:styleId="af4">
    <w:name w:val="header"/>
    <w:basedOn w:val="a"/>
    <w:link w:val="af5"/>
    <w:uiPriority w:val="99"/>
    <w:rsid w:val="000E45DF"/>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5">
    <w:name w:val="Верхний колонтитул Знак"/>
    <w:basedOn w:val="a0"/>
    <w:link w:val="af4"/>
    <w:uiPriority w:val="99"/>
    <w:rsid w:val="000E45DF"/>
    <w:rPr>
      <w:rFonts w:ascii="Times New Roman" w:eastAsia="Times New Roman" w:hAnsi="Times New Roman" w:cs="Times New Roman"/>
      <w:sz w:val="24"/>
      <w:szCs w:val="24"/>
      <w:lang w:val="ru-RU" w:eastAsia="ru-RU"/>
    </w:rPr>
  </w:style>
  <w:style w:type="numbering" w:customStyle="1" w:styleId="110">
    <w:name w:val="Нет списка11"/>
    <w:next w:val="a2"/>
    <w:semiHidden/>
    <w:rsid w:val="000E45DF"/>
  </w:style>
  <w:style w:type="table" w:customStyle="1" w:styleId="18">
    <w:name w:val="Сетка таблицы1"/>
    <w:basedOn w:val="a1"/>
    <w:next w:val="a3"/>
    <w:rsid w:val="000E45DF"/>
    <w:pPr>
      <w:widowControl w:val="0"/>
      <w:autoSpaceDE w:val="0"/>
      <w:autoSpaceDN w:val="0"/>
      <w:adjustRightInd w:val="0"/>
      <w:spacing w:after="0" w:line="240" w:lineRule="auto"/>
    </w:pPr>
    <w:rPr>
      <w:rFonts w:ascii="Calibri" w:eastAsia="Times New Roman"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Абзац списка1"/>
    <w:basedOn w:val="a"/>
    <w:uiPriority w:val="99"/>
    <w:qFormat/>
    <w:rsid w:val="000E45DF"/>
    <w:pPr>
      <w:spacing w:after="0" w:line="360" w:lineRule="auto"/>
      <w:ind w:left="720" w:firstLine="709"/>
      <w:jc w:val="both"/>
    </w:pPr>
    <w:rPr>
      <w:rFonts w:ascii="Times New Roman" w:eastAsia="Times New Roman" w:hAnsi="Times New Roman" w:cs="Times New Roman"/>
      <w:sz w:val="28"/>
      <w:szCs w:val="28"/>
      <w:lang w:val="ru-RU"/>
    </w:rPr>
  </w:style>
  <w:style w:type="table" w:customStyle="1" w:styleId="111">
    <w:name w:val="Сетка таблицы11"/>
    <w:basedOn w:val="a1"/>
    <w:next w:val="a3"/>
    <w:uiPriority w:val="99"/>
    <w:rsid w:val="000E45DF"/>
    <w:pPr>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6">
    <w:name w:val="Знак"/>
    <w:basedOn w:val="a"/>
    <w:uiPriority w:val="99"/>
    <w:rsid w:val="000E45DF"/>
    <w:pPr>
      <w:spacing w:before="100" w:beforeAutospacing="1" w:after="100" w:afterAutospacing="1" w:line="240" w:lineRule="auto"/>
      <w:jc w:val="both"/>
    </w:pPr>
    <w:rPr>
      <w:rFonts w:ascii="Tahoma" w:eastAsia="Times New Roman" w:hAnsi="Tahoma" w:cs="Tahoma"/>
      <w:sz w:val="20"/>
      <w:szCs w:val="20"/>
    </w:rPr>
  </w:style>
  <w:style w:type="paragraph" w:customStyle="1" w:styleId="1a">
    <w:name w:val="Заголовок оглавления1"/>
    <w:basedOn w:val="1"/>
    <w:next w:val="a"/>
    <w:uiPriority w:val="99"/>
    <w:qFormat/>
    <w:rsid w:val="000E45DF"/>
    <w:pPr>
      <w:spacing w:before="480" w:line="276" w:lineRule="auto"/>
      <w:jc w:val="left"/>
      <w:outlineLvl w:val="9"/>
    </w:pPr>
    <w:rPr>
      <w:rFonts w:ascii="Cambria" w:eastAsia="Times New Roman" w:hAnsi="Cambria" w:cs="Cambria"/>
      <w:color w:val="365F91"/>
      <w:lang w:eastAsia="en-US"/>
    </w:rPr>
  </w:style>
  <w:style w:type="paragraph" w:styleId="af7">
    <w:name w:val="Title"/>
    <w:basedOn w:val="a"/>
    <w:link w:val="af8"/>
    <w:qFormat/>
    <w:rsid w:val="000E45DF"/>
    <w:pPr>
      <w:spacing w:after="0" w:line="240" w:lineRule="auto"/>
      <w:jc w:val="center"/>
    </w:pPr>
    <w:rPr>
      <w:rFonts w:ascii="Times New Roman" w:eastAsia="Times New Roman" w:hAnsi="Times New Roman" w:cs="Times New Roman"/>
      <w:b/>
      <w:bCs/>
      <w:sz w:val="28"/>
      <w:szCs w:val="28"/>
      <w:lang w:val="ru-RU" w:eastAsia="ru-RU"/>
    </w:rPr>
  </w:style>
  <w:style w:type="character" w:customStyle="1" w:styleId="af8">
    <w:name w:val="Название Знак"/>
    <w:basedOn w:val="a0"/>
    <w:link w:val="af7"/>
    <w:rsid w:val="000E45DF"/>
    <w:rPr>
      <w:rFonts w:ascii="Times New Roman" w:eastAsia="Times New Roman" w:hAnsi="Times New Roman" w:cs="Times New Roman"/>
      <w:b/>
      <w:bCs/>
      <w:sz w:val="28"/>
      <w:szCs w:val="28"/>
      <w:lang w:val="ru-RU" w:eastAsia="ru-RU"/>
    </w:rPr>
  </w:style>
  <w:style w:type="paragraph" w:styleId="af9">
    <w:name w:val="footer"/>
    <w:basedOn w:val="a"/>
    <w:link w:val="afa"/>
    <w:uiPriority w:val="99"/>
    <w:rsid w:val="000E45DF"/>
    <w:pPr>
      <w:tabs>
        <w:tab w:val="center" w:pos="4677"/>
        <w:tab w:val="right" w:pos="9355"/>
      </w:tabs>
      <w:spacing w:after="0" w:line="240" w:lineRule="auto"/>
      <w:ind w:firstLine="709"/>
      <w:jc w:val="both"/>
    </w:pPr>
    <w:rPr>
      <w:rFonts w:ascii="Times New Roman" w:eastAsia="Times New Roman" w:hAnsi="Times New Roman" w:cs="Times New Roman"/>
      <w:sz w:val="28"/>
      <w:szCs w:val="28"/>
      <w:lang w:val="ru-RU"/>
    </w:rPr>
  </w:style>
  <w:style w:type="character" w:customStyle="1" w:styleId="afa">
    <w:name w:val="Нижний колонтитул Знак"/>
    <w:basedOn w:val="a0"/>
    <w:link w:val="af9"/>
    <w:uiPriority w:val="99"/>
    <w:rsid w:val="000E45DF"/>
    <w:rPr>
      <w:rFonts w:ascii="Times New Roman" w:eastAsia="Times New Roman" w:hAnsi="Times New Roman" w:cs="Times New Roman"/>
      <w:sz w:val="28"/>
      <w:szCs w:val="28"/>
      <w:lang w:val="ru-RU"/>
    </w:rPr>
  </w:style>
  <w:style w:type="paragraph" w:styleId="31">
    <w:name w:val="Body Text Indent 3"/>
    <w:basedOn w:val="a"/>
    <w:link w:val="32"/>
    <w:uiPriority w:val="99"/>
    <w:rsid w:val="000E45DF"/>
    <w:pPr>
      <w:spacing w:after="120" w:line="360" w:lineRule="auto"/>
      <w:ind w:left="283" w:firstLine="709"/>
      <w:jc w:val="both"/>
    </w:pPr>
    <w:rPr>
      <w:rFonts w:ascii="Times New Roman" w:eastAsia="Times New Roman" w:hAnsi="Times New Roman" w:cs="Times New Roman"/>
      <w:sz w:val="16"/>
      <w:szCs w:val="16"/>
      <w:lang w:val="ru-RU"/>
    </w:rPr>
  </w:style>
  <w:style w:type="character" w:customStyle="1" w:styleId="32">
    <w:name w:val="Основной текст с отступом 3 Знак"/>
    <w:basedOn w:val="a0"/>
    <w:link w:val="31"/>
    <w:uiPriority w:val="99"/>
    <w:rsid w:val="000E45DF"/>
    <w:rPr>
      <w:rFonts w:ascii="Times New Roman" w:eastAsia="Times New Roman" w:hAnsi="Times New Roman" w:cs="Times New Roman"/>
      <w:sz w:val="16"/>
      <w:szCs w:val="16"/>
      <w:lang w:val="ru-RU"/>
    </w:rPr>
  </w:style>
  <w:style w:type="paragraph" w:styleId="25">
    <w:name w:val="Body Text 2"/>
    <w:basedOn w:val="a"/>
    <w:link w:val="26"/>
    <w:rsid w:val="000E45DF"/>
    <w:pPr>
      <w:spacing w:after="120" w:line="480" w:lineRule="auto"/>
      <w:ind w:firstLine="709"/>
      <w:jc w:val="both"/>
    </w:pPr>
    <w:rPr>
      <w:rFonts w:ascii="Times New Roman" w:eastAsia="Times New Roman" w:hAnsi="Times New Roman" w:cs="Times New Roman"/>
      <w:sz w:val="28"/>
      <w:szCs w:val="28"/>
      <w:lang w:val="ru-RU"/>
    </w:rPr>
  </w:style>
  <w:style w:type="character" w:customStyle="1" w:styleId="26">
    <w:name w:val="Основной текст 2 Знак"/>
    <w:basedOn w:val="a0"/>
    <w:link w:val="25"/>
    <w:rsid w:val="000E45DF"/>
    <w:rPr>
      <w:rFonts w:ascii="Times New Roman" w:eastAsia="Times New Roman" w:hAnsi="Times New Roman" w:cs="Times New Roman"/>
      <w:sz w:val="28"/>
      <w:szCs w:val="28"/>
      <w:lang w:val="ru-RU"/>
    </w:rPr>
  </w:style>
  <w:style w:type="paragraph" w:styleId="27">
    <w:name w:val="Body Text Indent 2"/>
    <w:basedOn w:val="a"/>
    <w:link w:val="28"/>
    <w:uiPriority w:val="99"/>
    <w:rsid w:val="000E45DF"/>
    <w:pPr>
      <w:spacing w:after="120" w:line="480" w:lineRule="auto"/>
      <w:ind w:left="283" w:firstLine="709"/>
      <w:jc w:val="both"/>
    </w:pPr>
    <w:rPr>
      <w:rFonts w:ascii="Times New Roman" w:eastAsia="Times New Roman" w:hAnsi="Times New Roman" w:cs="Times New Roman"/>
      <w:sz w:val="28"/>
      <w:szCs w:val="28"/>
      <w:lang w:val="ru-RU"/>
    </w:rPr>
  </w:style>
  <w:style w:type="character" w:customStyle="1" w:styleId="28">
    <w:name w:val="Основной текст с отступом 2 Знак"/>
    <w:basedOn w:val="a0"/>
    <w:link w:val="27"/>
    <w:uiPriority w:val="99"/>
    <w:rsid w:val="000E45DF"/>
    <w:rPr>
      <w:rFonts w:ascii="Times New Roman" w:eastAsia="Times New Roman" w:hAnsi="Times New Roman" w:cs="Times New Roman"/>
      <w:sz w:val="28"/>
      <w:szCs w:val="28"/>
      <w:lang w:val="ru-RU"/>
    </w:rPr>
  </w:style>
  <w:style w:type="paragraph" w:styleId="afb">
    <w:name w:val="caption"/>
    <w:basedOn w:val="a"/>
    <w:next w:val="a"/>
    <w:uiPriority w:val="99"/>
    <w:qFormat/>
    <w:rsid w:val="000E45DF"/>
    <w:pPr>
      <w:spacing w:line="240" w:lineRule="auto"/>
      <w:ind w:firstLine="709"/>
      <w:jc w:val="both"/>
    </w:pPr>
    <w:rPr>
      <w:rFonts w:ascii="Times New Roman" w:eastAsia="Times New Roman" w:hAnsi="Times New Roman" w:cs="Times New Roman"/>
      <w:b/>
      <w:bCs/>
      <w:color w:val="4F81BD"/>
      <w:sz w:val="18"/>
      <w:szCs w:val="18"/>
      <w:lang w:val="ru-RU"/>
    </w:rPr>
  </w:style>
  <w:style w:type="paragraph" w:styleId="33">
    <w:name w:val="toc 3"/>
    <w:basedOn w:val="a"/>
    <w:next w:val="a"/>
    <w:autoRedefine/>
    <w:uiPriority w:val="39"/>
    <w:rsid w:val="000E45DF"/>
    <w:pPr>
      <w:spacing w:after="100" w:line="360" w:lineRule="auto"/>
      <w:ind w:left="560" w:firstLine="709"/>
      <w:jc w:val="both"/>
    </w:pPr>
    <w:rPr>
      <w:rFonts w:ascii="Times New Roman" w:eastAsia="Times New Roman" w:hAnsi="Times New Roman" w:cs="Times New Roman"/>
      <w:sz w:val="28"/>
      <w:szCs w:val="28"/>
      <w:lang w:val="ru-RU"/>
    </w:rPr>
  </w:style>
  <w:style w:type="character" w:styleId="afc">
    <w:name w:val="page number"/>
    <w:basedOn w:val="a0"/>
    <w:uiPriority w:val="99"/>
    <w:rsid w:val="000E45DF"/>
  </w:style>
  <w:style w:type="paragraph" w:customStyle="1" w:styleId="afd">
    <w:name w:val="Основной с отступом"/>
    <w:basedOn w:val="27"/>
    <w:rsid w:val="000E45DF"/>
    <w:pPr>
      <w:spacing w:before="120" w:after="0" w:line="240" w:lineRule="auto"/>
      <w:ind w:left="1701" w:firstLine="0"/>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brary.rsue.ru/"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52</Pages>
  <Words>15059</Words>
  <Characters>85838</Characters>
  <Application>Microsoft Office Word</Application>
  <DocSecurity>0</DocSecurity>
  <Lines>715</Lines>
  <Paragraphs>201</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100696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2018-2019_27_03_02_1_plx_Бизнес-планирование</dc:title>
  <dc:creator>FastReport.NET</dc:creator>
  <cp:lastModifiedBy>Татьяна А. Макаренко</cp:lastModifiedBy>
  <cp:revision>2</cp:revision>
  <dcterms:created xsi:type="dcterms:W3CDTF">2018-10-23T07:20:00Z</dcterms:created>
  <dcterms:modified xsi:type="dcterms:W3CDTF">2018-10-23T07:21:00Z</dcterms:modified>
</cp:coreProperties>
</file>