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3598" w:rsidRDefault="00FD3598">
      <w:r>
        <w:rPr>
          <w:noProof/>
          <w:lang w:val="ru-RU" w:eastAsia="ru-RU"/>
        </w:rPr>
        <w:drawing>
          <wp:inline distT="0" distB="0" distL="0" distR="0">
            <wp:extent cx="6480810" cy="9166183"/>
            <wp:effectExtent l="0" t="0" r="0" b="0"/>
            <wp:docPr id="1" name="Рисунок 1" descr="F:\сканы бакалавры 2018\Правоведение 27.03.02\Правоведение  1 27.03.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аны бакалавры 2018\Правоведение 27.03.02\Правоведение  1 27.03.02.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166183"/>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0249"/>
      </w:tblGrid>
      <w:tr w:rsidR="006A791B" w:rsidTr="00FD3598">
        <w:trPr>
          <w:trHeight w:hRule="exact" w:val="277"/>
        </w:trPr>
        <w:tc>
          <w:tcPr>
            <w:tcW w:w="10249" w:type="dxa"/>
            <w:shd w:val="clear" w:color="000000" w:fill="FFFFFF"/>
            <w:tcMar>
              <w:left w:w="34" w:type="dxa"/>
              <w:right w:w="34" w:type="dxa"/>
            </w:tcMar>
          </w:tcPr>
          <w:p w:rsidR="006A791B" w:rsidRDefault="006A791B"/>
        </w:tc>
      </w:tr>
    </w:tbl>
    <w:p w:rsidR="006A791B" w:rsidRPr="00AC24B5" w:rsidRDefault="00FD3598">
      <w:pPr>
        <w:rPr>
          <w:sz w:val="0"/>
          <w:szCs w:val="0"/>
          <w:lang w:val="ru-RU"/>
        </w:rPr>
      </w:pPr>
      <w:r>
        <w:rPr>
          <w:noProof/>
          <w:lang w:val="ru-RU" w:eastAsia="ru-RU"/>
        </w:rPr>
        <w:lastRenderedPageBreak/>
        <w:drawing>
          <wp:inline distT="0" distB="0" distL="0" distR="0">
            <wp:extent cx="6480810" cy="9166183"/>
            <wp:effectExtent l="0" t="0" r="0" b="0"/>
            <wp:docPr id="2" name="Рисунок 2" descr="F:\сканы бакалавры 2018\Правоведение 27.03.02\Правоведение  2  27.03.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каны бакалавры 2018\Правоведение 27.03.02\Правоведение  2  27.03.02.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166183"/>
                    </a:xfrm>
                    <a:prstGeom prst="rect">
                      <a:avLst/>
                    </a:prstGeom>
                    <a:noFill/>
                    <a:ln>
                      <a:noFill/>
                    </a:ln>
                  </pic:spPr>
                </pic:pic>
              </a:graphicData>
            </a:graphic>
          </wp:inline>
        </w:drawing>
      </w:r>
      <w:r w:rsidR="00AC24B5" w:rsidRPr="00AC24B5">
        <w:rPr>
          <w:lang w:val="ru-RU"/>
        </w:rPr>
        <w:br w:type="page"/>
      </w:r>
    </w:p>
    <w:tbl>
      <w:tblPr>
        <w:tblW w:w="0" w:type="auto"/>
        <w:tblCellMar>
          <w:left w:w="0" w:type="dxa"/>
          <w:right w:w="0" w:type="dxa"/>
        </w:tblCellMar>
        <w:tblLook w:val="04A0" w:firstRow="1" w:lastRow="0" w:firstColumn="1" w:lastColumn="0" w:noHBand="0" w:noVBand="1"/>
      </w:tblPr>
      <w:tblGrid>
        <w:gridCol w:w="133"/>
        <w:gridCol w:w="977"/>
        <w:gridCol w:w="944"/>
        <w:gridCol w:w="138"/>
        <w:gridCol w:w="666"/>
        <w:gridCol w:w="138"/>
        <w:gridCol w:w="819"/>
        <w:gridCol w:w="824"/>
        <w:gridCol w:w="3193"/>
        <w:gridCol w:w="403"/>
        <w:gridCol w:w="1049"/>
        <w:gridCol w:w="956"/>
      </w:tblGrid>
      <w:tr w:rsidR="006A791B" w:rsidTr="00AC24B5">
        <w:trPr>
          <w:trHeight w:hRule="exact" w:val="555"/>
        </w:trPr>
        <w:tc>
          <w:tcPr>
            <w:tcW w:w="133" w:type="dxa"/>
          </w:tcPr>
          <w:p w:rsidR="006A791B" w:rsidRPr="00AC24B5" w:rsidRDefault="006A791B">
            <w:pPr>
              <w:rPr>
                <w:lang w:val="ru-RU"/>
              </w:rPr>
            </w:pPr>
          </w:p>
        </w:tc>
        <w:tc>
          <w:tcPr>
            <w:tcW w:w="977" w:type="dxa"/>
          </w:tcPr>
          <w:p w:rsidR="006A791B" w:rsidRPr="00AC24B5" w:rsidRDefault="006A791B">
            <w:pPr>
              <w:rPr>
                <w:lang w:val="ru-RU"/>
              </w:rPr>
            </w:pPr>
          </w:p>
        </w:tc>
        <w:tc>
          <w:tcPr>
            <w:tcW w:w="944" w:type="dxa"/>
          </w:tcPr>
          <w:p w:rsidR="006A791B" w:rsidRPr="00AC24B5" w:rsidRDefault="006A791B">
            <w:pPr>
              <w:rPr>
                <w:lang w:val="ru-RU"/>
              </w:rPr>
            </w:pPr>
          </w:p>
        </w:tc>
        <w:tc>
          <w:tcPr>
            <w:tcW w:w="138" w:type="dxa"/>
          </w:tcPr>
          <w:p w:rsidR="006A791B" w:rsidRPr="00AC24B5" w:rsidRDefault="006A791B">
            <w:pPr>
              <w:rPr>
                <w:lang w:val="ru-RU"/>
              </w:rPr>
            </w:pPr>
          </w:p>
        </w:tc>
        <w:tc>
          <w:tcPr>
            <w:tcW w:w="666" w:type="dxa"/>
          </w:tcPr>
          <w:p w:rsidR="006A791B" w:rsidRPr="00AC24B5" w:rsidRDefault="006A791B">
            <w:pPr>
              <w:rPr>
                <w:lang w:val="ru-RU"/>
              </w:rPr>
            </w:pPr>
          </w:p>
        </w:tc>
        <w:tc>
          <w:tcPr>
            <w:tcW w:w="138" w:type="dxa"/>
          </w:tcPr>
          <w:p w:rsidR="006A791B" w:rsidRPr="00AC24B5" w:rsidRDefault="006A791B">
            <w:pPr>
              <w:rPr>
                <w:lang w:val="ru-RU"/>
              </w:rPr>
            </w:pPr>
          </w:p>
        </w:tc>
        <w:tc>
          <w:tcPr>
            <w:tcW w:w="819" w:type="dxa"/>
          </w:tcPr>
          <w:p w:rsidR="006A791B" w:rsidRPr="00AC24B5" w:rsidRDefault="006A791B">
            <w:pPr>
              <w:rPr>
                <w:lang w:val="ru-RU"/>
              </w:rPr>
            </w:pPr>
          </w:p>
        </w:tc>
        <w:tc>
          <w:tcPr>
            <w:tcW w:w="824" w:type="dxa"/>
          </w:tcPr>
          <w:p w:rsidR="006A791B" w:rsidRPr="00AC24B5" w:rsidRDefault="006A791B">
            <w:pPr>
              <w:rPr>
                <w:lang w:val="ru-RU"/>
              </w:rPr>
            </w:pPr>
          </w:p>
        </w:tc>
        <w:tc>
          <w:tcPr>
            <w:tcW w:w="3193" w:type="dxa"/>
          </w:tcPr>
          <w:p w:rsidR="006A791B" w:rsidRPr="00AC24B5" w:rsidRDefault="006A791B">
            <w:pPr>
              <w:rPr>
                <w:lang w:val="ru-RU"/>
              </w:rPr>
            </w:pPr>
          </w:p>
        </w:tc>
        <w:tc>
          <w:tcPr>
            <w:tcW w:w="403" w:type="dxa"/>
          </w:tcPr>
          <w:p w:rsidR="006A791B" w:rsidRPr="00AC24B5" w:rsidRDefault="006A791B">
            <w:pPr>
              <w:rPr>
                <w:lang w:val="ru-RU"/>
              </w:rPr>
            </w:pPr>
          </w:p>
        </w:tc>
        <w:tc>
          <w:tcPr>
            <w:tcW w:w="1049" w:type="dxa"/>
          </w:tcPr>
          <w:p w:rsidR="006A791B" w:rsidRPr="00AC24B5" w:rsidRDefault="006A791B">
            <w:pPr>
              <w:rPr>
                <w:lang w:val="ru-RU"/>
              </w:rPr>
            </w:pPr>
          </w:p>
        </w:tc>
        <w:tc>
          <w:tcPr>
            <w:tcW w:w="956" w:type="dxa"/>
            <w:shd w:val="clear" w:color="C0C0C0" w:fill="FFFFFF"/>
            <w:tcMar>
              <w:left w:w="34" w:type="dxa"/>
              <w:right w:w="34" w:type="dxa"/>
            </w:tcMar>
          </w:tcPr>
          <w:p w:rsidR="006A791B" w:rsidRDefault="00AC24B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6A791B" w:rsidTr="00AC24B5">
        <w:trPr>
          <w:trHeight w:hRule="exact" w:val="138"/>
        </w:trPr>
        <w:tc>
          <w:tcPr>
            <w:tcW w:w="133" w:type="dxa"/>
          </w:tcPr>
          <w:p w:rsidR="006A791B" w:rsidRDefault="006A791B"/>
        </w:tc>
        <w:tc>
          <w:tcPr>
            <w:tcW w:w="977" w:type="dxa"/>
          </w:tcPr>
          <w:p w:rsidR="006A791B" w:rsidRDefault="006A791B"/>
        </w:tc>
        <w:tc>
          <w:tcPr>
            <w:tcW w:w="944" w:type="dxa"/>
          </w:tcPr>
          <w:p w:rsidR="006A791B" w:rsidRDefault="006A791B"/>
        </w:tc>
        <w:tc>
          <w:tcPr>
            <w:tcW w:w="138" w:type="dxa"/>
          </w:tcPr>
          <w:p w:rsidR="006A791B" w:rsidRDefault="006A791B"/>
        </w:tc>
        <w:tc>
          <w:tcPr>
            <w:tcW w:w="666" w:type="dxa"/>
          </w:tcPr>
          <w:p w:rsidR="006A791B" w:rsidRDefault="006A791B"/>
        </w:tc>
        <w:tc>
          <w:tcPr>
            <w:tcW w:w="138" w:type="dxa"/>
          </w:tcPr>
          <w:p w:rsidR="006A791B" w:rsidRDefault="006A791B"/>
        </w:tc>
        <w:tc>
          <w:tcPr>
            <w:tcW w:w="819" w:type="dxa"/>
          </w:tcPr>
          <w:p w:rsidR="006A791B" w:rsidRDefault="006A791B"/>
        </w:tc>
        <w:tc>
          <w:tcPr>
            <w:tcW w:w="824" w:type="dxa"/>
          </w:tcPr>
          <w:p w:rsidR="006A791B" w:rsidRDefault="006A791B"/>
        </w:tc>
        <w:tc>
          <w:tcPr>
            <w:tcW w:w="3193" w:type="dxa"/>
          </w:tcPr>
          <w:p w:rsidR="006A791B" w:rsidRDefault="006A791B"/>
        </w:tc>
        <w:tc>
          <w:tcPr>
            <w:tcW w:w="403" w:type="dxa"/>
          </w:tcPr>
          <w:p w:rsidR="006A791B" w:rsidRDefault="006A791B"/>
        </w:tc>
        <w:tc>
          <w:tcPr>
            <w:tcW w:w="1049" w:type="dxa"/>
          </w:tcPr>
          <w:p w:rsidR="006A791B" w:rsidRDefault="006A791B"/>
        </w:tc>
        <w:tc>
          <w:tcPr>
            <w:tcW w:w="956" w:type="dxa"/>
          </w:tcPr>
          <w:p w:rsidR="006A791B" w:rsidRDefault="006A791B"/>
        </w:tc>
      </w:tr>
      <w:tr w:rsidR="006A791B" w:rsidTr="00AC24B5">
        <w:trPr>
          <w:trHeight w:hRule="exact" w:val="14"/>
        </w:trPr>
        <w:tc>
          <w:tcPr>
            <w:tcW w:w="10240" w:type="dxa"/>
            <w:gridSpan w:val="12"/>
            <w:tcBorders>
              <w:top w:val="single" w:sz="8" w:space="0" w:color="000000"/>
            </w:tcBorders>
            <w:shd w:val="clear" w:color="FFFFFF" w:fill="FFFFFF"/>
            <w:tcMar>
              <w:left w:w="4" w:type="dxa"/>
              <w:right w:w="4" w:type="dxa"/>
            </w:tcMar>
          </w:tcPr>
          <w:p w:rsidR="006A791B" w:rsidRDefault="006A791B"/>
        </w:tc>
      </w:tr>
      <w:tr w:rsidR="006A791B" w:rsidTr="00AC24B5">
        <w:trPr>
          <w:trHeight w:hRule="exact" w:val="13"/>
        </w:trPr>
        <w:tc>
          <w:tcPr>
            <w:tcW w:w="133" w:type="dxa"/>
          </w:tcPr>
          <w:p w:rsidR="006A791B" w:rsidRDefault="006A791B"/>
        </w:tc>
        <w:tc>
          <w:tcPr>
            <w:tcW w:w="977" w:type="dxa"/>
          </w:tcPr>
          <w:p w:rsidR="006A791B" w:rsidRDefault="006A791B"/>
        </w:tc>
        <w:tc>
          <w:tcPr>
            <w:tcW w:w="944" w:type="dxa"/>
          </w:tcPr>
          <w:p w:rsidR="006A791B" w:rsidRDefault="006A791B"/>
        </w:tc>
        <w:tc>
          <w:tcPr>
            <w:tcW w:w="138" w:type="dxa"/>
          </w:tcPr>
          <w:p w:rsidR="006A791B" w:rsidRDefault="006A791B"/>
        </w:tc>
        <w:tc>
          <w:tcPr>
            <w:tcW w:w="666" w:type="dxa"/>
          </w:tcPr>
          <w:p w:rsidR="006A791B" w:rsidRDefault="006A791B"/>
        </w:tc>
        <w:tc>
          <w:tcPr>
            <w:tcW w:w="138" w:type="dxa"/>
          </w:tcPr>
          <w:p w:rsidR="006A791B" w:rsidRDefault="006A791B"/>
        </w:tc>
        <w:tc>
          <w:tcPr>
            <w:tcW w:w="819" w:type="dxa"/>
          </w:tcPr>
          <w:p w:rsidR="006A791B" w:rsidRDefault="006A791B"/>
        </w:tc>
        <w:tc>
          <w:tcPr>
            <w:tcW w:w="824" w:type="dxa"/>
          </w:tcPr>
          <w:p w:rsidR="006A791B" w:rsidRDefault="006A791B"/>
        </w:tc>
        <w:tc>
          <w:tcPr>
            <w:tcW w:w="3193" w:type="dxa"/>
          </w:tcPr>
          <w:p w:rsidR="006A791B" w:rsidRDefault="006A791B"/>
        </w:tc>
        <w:tc>
          <w:tcPr>
            <w:tcW w:w="403" w:type="dxa"/>
          </w:tcPr>
          <w:p w:rsidR="006A791B" w:rsidRDefault="006A791B"/>
        </w:tc>
        <w:tc>
          <w:tcPr>
            <w:tcW w:w="1049" w:type="dxa"/>
          </w:tcPr>
          <w:p w:rsidR="006A791B" w:rsidRDefault="006A791B"/>
        </w:tc>
        <w:tc>
          <w:tcPr>
            <w:tcW w:w="956" w:type="dxa"/>
          </w:tcPr>
          <w:p w:rsidR="006A791B" w:rsidRDefault="006A791B"/>
        </w:tc>
      </w:tr>
      <w:tr w:rsidR="006A791B" w:rsidTr="00AC24B5">
        <w:trPr>
          <w:trHeight w:hRule="exact" w:val="14"/>
        </w:trPr>
        <w:tc>
          <w:tcPr>
            <w:tcW w:w="10240" w:type="dxa"/>
            <w:gridSpan w:val="12"/>
            <w:tcBorders>
              <w:top w:val="single" w:sz="8" w:space="0" w:color="000000"/>
            </w:tcBorders>
            <w:shd w:val="clear" w:color="FFFFFF" w:fill="FFFFFF"/>
            <w:tcMar>
              <w:left w:w="4" w:type="dxa"/>
              <w:right w:w="4" w:type="dxa"/>
            </w:tcMar>
          </w:tcPr>
          <w:p w:rsidR="006A791B" w:rsidRDefault="006A791B"/>
        </w:tc>
      </w:tr>
      <w:tr w:rsidR="006A791B" w:rsidTr="00AC24B5">
        <w:trPr>
          <w:trHeight w:hRule="exact" w:val="96"/>
        </w:trPr>
        <w:tc>
          <w:tcPr>
            <w:tcW w:w="133" w:type="dxa"/>
          </w:tcPr>
          <w:p w:rsidR="006A791B" w:rsidRDefault="006A791B"/>
        </w:tc>
        <w:tc>
          <w:tcPr>
            <w:tcW w:w="977" w:type="dxa"/>
          </w:tcPr>
          <w:p w:rsidR="006A791B" w:rsidRDefault="006A791B"/>
        </w:tc>
        <w:tc>
          <w:tcPr>
            <w:tcW w:w="944" w:type="dxa"/>
          </w:tcPr>
          <w:p w:rsidR="006A791B" w:rsidRDefault="006A791B"/>
        </w:tc>
        <w:tc>
          <w:tcPr>
            <w:tcW w:w="138" w:type="dxa"/>
          </w:tcPr>
          <w:p w:rsidR="006A791B" w:rsidRDefault="006A791B"/>
        </w:tc>
        <w:tc>
          <w:tcPr>
            <w:tcW w:w="666" w:type="dxa"/>
          </w:tcPr>
          <w:p w:rsidR="006A791B" w:rsidRDefault="006A791B"/>
        </w:tc>
        <w:tc>
          <w:tcPr>
            <w:tcW w:w="138" w:type="dxa"/>
          </w:tcPr>
          <w:p w:rsidR="006A791B" w:rsidRDefault="006A791B"/>
        </w:tc>
        <w:tc>
          <w:tcPr>
            <w:tcW w:w="819" w:type="dxa"/>
          </w:tcPr>
          <w:p w:rsidR="006A791B" w:rsidRDefault="006A791B"/>
        </w:tc>
        <w:tc>
          <w:tcPr>
            <w:tcW w:w="824" w:type="dxa"/>
          </w:tcPr>
          <w:p w:rsidR="006A791B" w:rsidRDefault="006A791B"/>
        </w:tc>
        <w:tc>
          <w:tcPr>
            <w:tcW w:w="3193" w:type="dxa"/>
          </w:tcPr>
          <w:p w:rsidR="006A791B" w:rsidRDefault="006A791B"/>
        </w:tc>
        <w:tc>
          <w:tcPr>
            <w:tcW w:w="403" w:type="dxa"/>
          </w:tcPr>
          <w:p w:rsidR="006A791B" w:rsidRDefault="006A791B"/>
        </w:tc>
        <w:tc>
          <w:tcPr>
            <w:tcW w:w="1049" w:type="dxa"/>
          </w:tcPr>
          <w:p w:rsidR="006A791B" w:rsidRDefault="006A791B"/>
        </w:tc>
        <w:tc>
          <w:tcPr>
            <w:tcW w:w="956" w:type="dxa"/>
          </w:tcPr>
          <w:p w:rsidR="006A791B" w:rsidRDefault="006A791B"/>
        </w:tc>
      </w:tr>
      <w:tr w:rsidR="006A791B" w:rsidRPr="00FC0CC3" w:rsidTr="00AC24B5">
        <w:trPr>
          <w:trHeight w:hRule="exact" w:val="478"/>
        </w:trPr>
        <w:tc>
          <w:tcPr>
            <w:tcW w:w="133" w:type="dxa"/>
          </w:tcPr>
          <w:p w:rsidR="006A791B" w:rsidRDefault="006A791B"/>
        </w:tc>
        <w:tc>
          <w:tcPr>
            <w:tcW w:w="977" w:type="dxa"/>
          </w:tcPr>
          <w:p w:rsidR="006A791B" w:rsidRDefault="006A791B"/>
        </w:tc>
        <w:tc>
          <w:tcPr>
            <w:tcW w:w="944" w:type="dxa"/>
          </w:tcPr>
          <w:p w:rsidR="006A791B" w:rsidRDefault="006A791B"/>
        </w:tc>
        <w:tc>
          <w:tcPr>
            <w:tcW w:w="138" w:type="dxa"/>
          </w:tcPr>
          <w:p w:rsidR="006A791B" w:rsidRDefault="006A791B"/>
        </w:tc>
        <w:tc>
          <w:tcPr>
            <w:tcW w:w="666" w:type="dxa"/>
          </w:tcPr>
          <w:p w:rsidR="006A791B" w:rsidRDefault="006A791B"/>
        </w:tc>
        <w:tc>
          <w:tcPr>
            <w:tcW w:w="138" w:type="dxa"/>
          </w:tcPr>
          <w:p w:rsidR="006A791B" w:rsidRDefault="006A791B"/>
        </w:tc>
        <w:tc>
          <w:tcPr>
            <w:tcW w:w="5239" w:type="dxa"/>
            <w:gridSpan w:val="4"/>
            <w:shd w:val="clear" w:color="000000" w:fill="FFFFFF"/>
            <w:tcMar>
              <w:left w:w="34" w:type="dxa"/>
              <w:right w:w="34" w:type="dxa"/>
            </w:tcMar>
          </w:tcPr>
          <w:p w:rsidR="006A791B" w:rsidRPr="00AC24B5" w:rsidRDefault="00AC24B5">
            <w:pPr>
              <w:spacing w:after="0" w:line="240" w:lineRule="auto"/>
              <w:jc w:val="center"/>
              <w:rPr>
                <w:sz w:val="19"/>
                <w:szCs w:val="19"/>
                <w:lang w:val="ru-RU"/>
              </w:rPr>
            </w:pPr>
            <w:r w:rsidRPr="00AC24B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6A791B" w:rsidRPr="00AC24B5" w:rsidRDefault="006A791B">
            <w:pPr>
              <w:rPr>
                <w:lang w:val="ru-RU"/>
              </w:rPr>
            </w:pPr>
          </w:p>
        </w:tc>
        <w:tc>
          <w:tcPr>
            <w:tcW w:w="956" w:type="dxa"/>
          </w:tcPr>
          <w:p w:rsidR="006A791B" w:rsidRPr="00AC24B5" w:rsidRDefault="006A791B">
            <w:pPr>
              <w:rPr>
                <w:lang w:val="ru-RU"/>
              </w:rPr>
            </w:pPr>
          </w:p>
        </w:tc>
      </w:tr>
      <w:tr w:rsidR="006A791B" w:rsidRPr="00FC0CC3" w:rsidTr="00AC24B5">
        <w:trPr>
          <w:trHeight w:hRule="exact" w:val="416"/>
        </w:trPr>
        <w:tc>
          <w:tcPr>
            <w:tcW w:w="133" w:type="dxa"/>
          </w:tcPr>
          <w:p w:rsidR="006A791B" w:rsidRPr="00AC24B5" w:rsidRDefault="006A791B">
            <w:pPr>
              <w:rPr>
                <w:lang w:val="ru-RU"/>
              </w:rPr>
            </w:pPr>
          </w:p>
        </w:tc>
        <w:tc>
          <w:tcPr>
            <w:tcW w:w="977" w:type="dxa"/>
          </w:tcPr>
          <w:p w:rsidR="006A791B" w:rsidRPr="00AC24B5" w:rsidRDefault="006A791B">
            <w:pPr>
              <w:rPr>
                <w:lang w:val="ru-RU"/>
              </w:rPr>
            </w:pPr>
          </w:p>
        </w:tc>
        <w:tc>
          <w:tcPr>
            <w:tcW w:w="944" w:type="dxa"/>
          </w:tcPr>
          <w:p w:rsidR="006A791B" w:rsidRPr="00AC24B5" w:rsidRDefault="006A791B">
            <w:pPr>
              <w:rPr>
                <w:lang w:val="ru-RU"/>
              </w:rPr>
            </w:pPr>
          </w:p>
        </w:tc>
        <w:tc>
          <w:tcPr>
            <w:tcW w:w="138" w:type="dxa"/>
          </w:tcPr>
          <w:p w:rsidR="006A791B" w:rsidRPr="00AC24B5" w:rsidRDefault="006A791B">
            <w:pPr>
              <w:rPr>
                <w:lang w:val="ru-RU"/>
              </w:rPr>
            </w:pPr>
          </w:p>
        </w:tc>
        <w:tc>
          <w:tcPr>
            <w:tcW w:w="666" w:type="dxa"/>
          </w:tcPr>
          <w:p w:rsidR="006A791B" w:rsidRPr="00AC24B5" w:rsidRDefault="006A791B">
            <w:pPr>
              <w:rPr>
                <w:lang w:val="ru-RU"/>
              </w:rPr>
            </w:pPr>
          </w:p>
        </w:tc>
        <w:tc>
          <w:tcPr>
            <w:tcW w:w="138" w:type="dxa"/>
          </w:tcPr>
          <w:p w:rsidR="006A791B" w:rsidRPr="00AC24B5" w:rsidRDefault="006A791B">
            <w:pPr>
              <w:rPr>
                <w:lang w:val="ru-RU"/>
              </w:rPr>
            </w:pPr>
          </w:p>
        </w:tc>
        <w:tc>
          <w:tcPr>
            <w:tcW w:w="819" w:type="dxa"/>
          </w:tcPr>
          <w:p w:rsidR="006A791B" w:rsidRPr="00AC24B5" w:rsidRDefault="006A791B">
            <w:pPr>
              <w:rPr>
                <w:lang w:val="ru-RU"/>
              </w:rPr>
            </w:pPr>
          </w:p>
        </w:tc>
        <w:tc>
          <w:tcPr>
            <w:tcW w:w="824" w:type="dxa"/>
          </w:tcPr>
          <w:p w:rsidR="006A791B" w:rsidRPr="00AC24B5" w:rsidRDefault="006A791B">
            <w:pPr>
              <w:rPr>
                <w:lang w:val="ru-RU"/>
              </w:rPr>
            </w:pPr>
          </w:p>
        </w:tc>
        <w:tc>
          <w:tcPr>
            <w:tcW w:w="3193" w:type="dxa"/>
          </w:tcPr>
          <w:p w:rsidR="006A791B" w:rsidRPr="00AC24B5" w:rsidRDefault="006A791B">
            <w:pPr>
              <w:rPr>
                <w:lang w:val="ru-RU"/>
              </w:rPr>
            </w:pPr>
          </w:p>
        </w:tc>
        <w:tc>
          <w:tcPr>
            <w:tcW w:w="403" w:type="dxa"/>
          </w:tcPr>
          <w:p w:rsidR="006A791B" w:rsidRPr="00AC24B5" w:rsidRDefault="006A791B">
            <w:pPr>
              <w:rPr>
                <w:lang w:val="ru-RU"/>
              </w:rPr>
            </w:pPr>
          </w:p>
        </w:tc>
        <w:tc>
          <w:tcPr>
            <w:tcW w:w="1049" w:type="dxa"/>
          </w:tcPr>
          <w:p w:rsidR="006A791B" w:rsidRPr="00AC24B5" w:rsidRDefault="006A791B">
            <w:pPr>
              <w:rPr>
                <w:lang w:val="ru-RU"/>
              </w:rPr>
            </w:pPr>
          </w:p>
        </w:tc>
        <w:tc>
          <w:tcPr>
            <w:tcW w:w="956" w:type="dxa"/>
          </w:tcPr>
          <w:p w:rsidR="006A791B" w:rsidRPr="00AC24B5" w:rsidRDefault="006A791B">
            <w:pPr>
              <w:rPr>
                <w:lang w:val="ru-RU"/>
              </w:rPr>
            </w:pPr>
          </w:p>
        </w:tc>
      </w:tr>
      <w:tr w:rsidR="006A791B" w:rsidRPr="00FC0CC3" w:rsidTr="00AC24B5">
        <w:trPr>
          <w:trHeight w:hRule="exact" w:val="542"/>
        </w:trPr>
        <w:tc>
          <w:tcPr>
            <w:tcW w:w="133" w:type="dxa"/>
          </w:tcPr>
          <w:p w:rsidR="006A791B" w:rsidRPr="00AC24B5" w:rsidRDefault="006A791B">
            <w:pPr>
              <w:rPr>
                <w:lang w:val="ru-RU"/>
              </w:rPr>
            </w:pPr>
          </w:p>
        </w:tc>
        <w:tc>
          <w:tcPr>
            <w:tcW w:w="4506" w:type="dxa"/>
            <w:gridSpan w:val="7"/>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r w:rsidRPr="00AC24B5">
              <w:rPr>
                <w:rFonts w:ascii="Times New Roman" w:hAnsi="Times New Roman" w:cs="Times New Roman"/>
                <w:i/>
                <w:color w:val="000000"/>
                <w:sz w:val="19"/>
                <w:szCs w:val="19"/>
                <w:lang w:val="ru-RU"/>
              </w:rPr>
              <w:t xml:space="preserve"> _________________</w:t>
            </w:r>
          </w:p>
        </w:tc>
        <w:tc>
          <w:tcPr>
            <w:tcW w:w="3193" w:type="dxa"/>
          </w:tcPr>
          <w:p w:rsidR="006A791B" w:rsidRPr="00AC24B5" w:rsidRDefault="006A791B">
            <w:pPr>
              <w:rPr>
                <w:lang w:val="ru-RU"/>
              </w:rPr>
            </w:pPr>
          </w:p>
        </w:tc>
        <w:tc>
          <w:tcPr>
            <w:tcW w:w="403" w:type="dxa"/>
          </w:tcPr>
          <w:p w:rsidR="006A791B" w:rsidRPr="00AC24B5" w:rsidRDefault="006A791B">
            <w:pPr>
              <w:rPr>
                <w:lang w:val="ru-RU"/>
              </w:rPr>
            </w:pPr>
          </w:p>
        </w:tc>
        <w:tc>
          <w:tcPr>
            <w:tcW w:w="1049" w:type="dxa"/>
          </w:tcPr>
          <w:p w:rsidR="006A791B" w:rsidRPr="00AC24B5" w:rsidRDefault="006A791B">
            <w:pPr>
              <w:rPr>
                <w:lang w:val="ru-RU"/>
              </w:rPr>
            </w:pPr>
          </w:p>
        </w:tc>
        <w:tc>
          <w:tcPr>
            <w:tcW w:w="956" w:type="dxa"/>
          </w:tcPr>
          <w:p w:rsidR="006A791B" w:rsidRPr="00AC24B5" w:rsidRDefault="006A791B">
            <w:pPr>
              <w:rPr>
                <w:lang w:val="ru-RU"/>
              </w:rPr>
            </w:pPr>
          </w:p>
        </w:tc>
      </w:tr>
      <w:tr w:rsidR="006A791B" w:rsidRPr="00FC0CC3" w:rsidTr="00AC24B5">
        <w:trPr>
          <w:trHeight w:hRule="exact" w:val="422"/>
        </w:trPr>
        <w:tc>
          <w:tcPr>
            <w:tcW w:w="133" w:type="dxa"/>
          </w:tcPr>
          <w:p w:rsidR="006A791B" w:rsidRPr="00AC24B5" w:rsidRDefault="006A791B">
            <w:pPr>
              <w:rPr>
                <w:lang w:val="ru-RU"/>
              </w:rPr>
            </w:pPr>
          </w:p>
        </w:tc>
        <w:tc>
          <w:tcPr>
            <w:tcW w:w="2725" w:type="dxa"/>
            <w:gridSpan w:val="4"/>
            <w:shd w:val="clear" w:color="000000" w:fill="FFFFFF"/>
            <w:tcMar>
              <w:left w:w="34" w:type="dxa"/>
              <w:right w:w="34" w:type="dxa"/>
            </w:tcMar>
          </w:tcPr>
          <w:p w:rsidR="006A791B" w:rsidRPr="00AC24B5" w:rsidRDefault="006A791B">
            <w:pPr>
              <w:rPr>
                <w:lang w:val="ru-RU"/>
              </w:rPr>
            </w:pPr>
          </w:p>
        </w:tc>
        <w:tc>
          <w:tcPr>
            <w:tcW w:w="1781" w:type="dxa"/>
            <w:gridSpan w:val="3"/>
            <w:shd w:val="clear" w:color="000000" w:fill="FFFFFF"/>
            <w:tcMar>
              <w:left w:w="34" w:type="dxa"/>
              <w:right w:w="34" w:type="dxa"/>
            </w:tcMar>
          </w:tcPr>
          <w:p w:rsidR="006A791B" w:rsidRPr="00AC24B5" w:rsidRDefault="006A791B">
            <w:pPr>
              <w:rPr>
                <w:lang w:val="ru-RU"/>
              </w:rPr>
            </w:pPr>
          </w:p>
        </w:tc>
        <w:tc>
          <w:tcPr>
            <w:tcW w:w="5601" w:type="dxa"/>
            <w:gridSpan w:val="4"/>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AC24B5">
              <w:rPr>
                <w:rFonts w:ascii="Times New Roman" w:hAnsi="Times New Roman" w:cs="Times New Roman"/>
                <w:color w:val="000000"/>
                <w:sz w:val="19"/>
                <w:szCs w:val="19"/>
                <w:lang w:val="ru-RU"/>
              </w:rPr>
              <w:t>для</w:t>
            </w:r>
            <w:proofErr w:type="gramEnd"/>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исполнения в 2019-2020 учебном году на заседании</w:t>
            </w:r>
          </w:p>
        </w:tc>
      </w:tr>
      <w:tr w:rsidR="006A791B" w:rsidTr="00AC24B5">
        <w:trPr>
          <w:trHeight w:hRule="exact" w:val="138"/>
        </w:trPr>
        <w:tc>
          <w:tcPr>
            <w:tcW w:w="133" w:type="dxa"/>
          </w:tcPr>
          <w:p w:rsidR="006A791B" w:rsidRPr="00AC24B5" w:rsidRDefault="006A791B">
            <w:pPr>
              <w:rPr>
                <w:lang w:val="ru-RU"/>
              </w:rPr>
            </w:pPr>
          </w:p>
        </w:tc>
        <w:tc>
          <w:tcPr>
            <w:tcW w:w="7699" w:type="dxa"/>
            <w:gridSpan w:val="8"/>
            <w:vMerge w:val="restart"/>
            <w:shd w:val="clear" w:color="000000" w:fill="FFFFFF"/>
            <w:tcMar>
              <w:left w:w="34" w:type="dxa"/>
              <w:right w:w="34" w:type="dxa"/>
            </w:tcMar>
          </w:tcPr>
          <w:p w:rsidR="006A791B" w:rsidRPr="00AC24B5" w:rsidRDefault="006A791B">
            <w:pPr>
              <w:spacing w:after="0" w:line="240" w:lineRule="auto"/>
              <w:rPr>
                <w:sz w:val="24"/>
                <w:szCs w:val="24"/>
                <w:lang w:val="ru-RU"/>
              </w:rPr>
            </w:pPr>
          </w:p>
          <w:p w:rsidR="006A791B" w:rsidRDefault="00AC24B5">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8" w:type="dxa"/>
            <w:gridSpan w:val="3"/>
            <w:vMerge w:val="restart"/>
            <w:shd w:val="clear" w:color="000000" w:fill="FFFFFF"/>
            <w:tcMar>
              <w:left w:w="34" w:type="dxa"/>
              <w:right w:w="34" w:type="dxa"/>
            </w:tcMar>
          </w:tcPr>
          <w:p w:rsidR="006A791B" w:rsidRDefault="006A791B"/>
        </w:tc>
      </w:tr>
      <w:tr w:rsidR="006A791B" w:rsidTr="00AC24B5">
        <w:trPr>
          <w:trHeight w:hRule="exact" w:val="138"/>
        </w:trPr>
        <w:tc>
          <w:tcPr>
            <w:tcW w:w="133" w:type="dxa"/>
          </w:tcPr>
          <w:p w:rsidR="006A791B" w:rsidRDefault="006A791B"/>
        </w:tc>
        <w:tc>
          <w:tcPr>
            <w:tcW w:w="7699" w:type="dxa"/>
            <w:gridSpan w:val="8"/>
            <w:vMerge/>
            <w:shd w:val="clear" w:color="000000" w:fill="FFFFFF"/>
            <w:tcMar>
              <w:left w:w="34" w:type="dxa"/>
              <w:right w:w="34" w:type="dxa"/>
            </w:tcMar>
          </w:tcPr>
          <w:p w:rsidR="006A791B" w:rsidRDefault="006A791B"/>
        </w:tc>
        <w:tc>
          <w:tcPr>
            <w:tcW w:w="2408" w:type="dxa"/>
            <w:gridSpan w:val="3"/>
            <w:vMerge/>
            <w:shd w:val="clear" w:color="000000" w:fill="FFFFFF"/>
            <w:tcMar>
              <w:left w:w="34" w:type="dxa"/>
              <w:right w:w="34" w:type="dxa"/>
            </w:tcMar>
          </w:tcPr>
          <w:p w:rsidR="006A791B" w:rsidRDefault="006A791B"/>
        </w:tc>
      </w:tr>
      <w:tr w:rsidR="006A791B" w:rsidRPr="00FC0CC3" w:rsidTr="00AC24B5">
        <w:trPr>
          <w:trHeight w:hRule="exact" w:val="277"/>
        </w:trPr>
        <w:tc>
          <w:tcPr>
            <w:tcW w:w="133" w:type="dxa"/>
          </w:tcPr>
          <w:p w:rsidR="006A791B" w:rsidRDefault="006A791B"/>
        </w:tc>
        <w:tc>
          <w:tcPr>
            <w:tcW w:w="977" w:type="dxa"/>
            <w:vMerge w:val="restart"/>
            <w:shd w:val="clear" w:color="000000" w:fill="FFFFFF"/>
            <w:tcMar>
              <w:left w:w="34" w:type="dxa"/>
              <w:right w:w="34" w:type="dxa"/>
            </w:tcMar>
          </w:tcPr>
          <w:p w:rsidR="006A791B" w:rsidRDefault="006A791B"/>
        </w:tc>
        <w:tc>
          <w:tcPr>
            <w:tcW w:w="9130" w:type="dxa"/>
            <w:gridSpan w:val="10"/>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b/>
                <w:color w:val="000000"/>
                <w:sz w:val="19"/>
                <w:szCs w:val="19"/>
                <w:lang w:val="ru-RU"/>
              </w:rPr>
              <w:t>Теория и история государства и права</w:t>
            </w:r>
          </w:p>
        </w:tc>
      </w:tr>
      <w:tr w:rsidR="006A791B" w:rsidRPr="00FC0CC3" w:rsidTr="00AC24B5">
        <w:trPr>
          <w:trHeight w:hRule="exact" w:val="138"/>
        </w:trPr>
        <w:tc>
          <w:tcPr>
            <w:tcW w:w="133" w:type="dxa"/>
          </w:tcPr>
          <w:p w:rsidR="006A791B" w:rsidRPr="00AC24B5" w:rsidRDefault="006A791B">
            <w:pPr>
              <w:rPr>
                <w:lang w:val="ru-RU"/>
              </w:rPr>
            </w:pPr>
          </w:p>
        </w:tc>
        <w:tc>
          <w:tcPr>
            <w:tcW w:w="977" w:type="dxa"/>
            <w:vMerge/>
            <w:shd w:val="clear" w:color="000000" w:fill="FFFFFF"/>
            <w:tcMar>
              <w:left w:w="34" w:type="dxa"/>
              <w:right w:w="34" w:type="dxa"/>
            </w:tcMar>
          </w:tcPr>
          <w:p w:rsidR="006A791B" w:rsidRPr="00AC24B5" w:rsidRDefault="006A791B">
            <w:pPr>
              <w:rPr>
                <w:lang w:val="ru-RU"/>
              </w:rPr>
            </w:pPr>
          </w:p>
        </w:tc>
        <w:tc>
          <w:tcPr>
            <w:tcW w:w="6722" w:type="dxa"/>
            <w:gridSpan w:val="7"/>
            <w:shd w:val="clear" w:color="000000" w:fill="FFFFFF"/>
            <w:tcMar>
              <w:left w:w="34" w:type="dxa"/>
              <w:right w:w="34" w:type="dxa"/>
            </w:tcMar>
          </w:tcPr>
          <w:p w:rsidR="006A791B" w:rsidRPr="00AC24B5" w:rsidRDefault="006A791B">
            <w:pPr>
              <w:rPr>
                <w:lang w:val="ru-RU"/>
              </w:rPr>
            </w:pPr>
          </w:p>
        </w:tc>
        <w:tc>
          <w:tcPr>
            <w:tcW w:w="403" w:type="dxa"/>
          </w:tcPr>
          <w:p w:rsidR="006A791B" w:rsidRPr="00AC24B5" w:rsidRDefault="006A791B">
            <w:pPr>
              <w:rPr>
                <w:lang w:val="ru-RU"/>
              </w:rPr>
            </w:pPr>
          </w:p>
        </w:tc>
        <w:tc>
          <w:tcPr>
            <w:tcW w:w="1049" w:type="dxa"/>
          </w:tcPr>
          <w:p w:rsidR="006A791B" w:rsidRPr="00AC24B5" w:rsidRDefault="006A791B">
            <w:pPr>
              <w:rPr>
                <w:lang w:val="ru-RU"/>
              </w:rPr>
            </w:pPr>
          </w:p>
        </w:tc>
        <w:tc>
          <w:tcPr>
            <w:tcW w:w="956" w:type="dxa"/>
          </w:tcPr>
          <w:p w:rsidR="006A791B" w:rsidRPr="00AC24B5" w:rsidRDefault="006A791B">
            <w:pPr>
              <w:rPr>
                <w:lang w:val="ru-RU"/>
              </w:rPr>
            </w:pPr>
          </w:p>
        </w:tc>
      </w:tr>
      <w:tr w:rsidR="006A791B" w:rsidRPr="00FC0CC3" w:rsidTr="00AC24B5">
        <w:trPr>
          <w:trHeight w:hRule="exact" w:val="277"/>
        </w:trPr>
        <w:tc>
          <w:tcPr>
            <w:tcW w:w="133" w:type="dxa"/>
          </w:tcPr>
          <w:p w:rsidR="006A791B" w:rsidRPr="00AC24B5" w:rsidRDefault="006A791B">
            <w:pPr>
              <w:rPr>
                <w:lang w:val="ru-RU"/>
              </w:rPr>
            </w:pPr>
          </w:p>
        </w:tc>
        <w:tc>
          <w:tcPr>
            <w:tcW w:w="977" w:type="dxa"/>
          </w:tcPr>
          <w:p w:rsidR="006A791B" w:rsidRPr="00AC24B5" w:rsidRDefault="006A791B">
            <w:pPr>
              <w:rPr>
                <w:lang w:val="ru-RU"/>
              </w:rPr>
            </w:pPr>
          </w:p>
        </w:tc>
        <w:tc>
          <w:tcPr>
            <w:tcW w:w="944" w:type="dxa"/>
          </w:tcPr>
          <w:p w:rsidR="006A791B" w:rsidRPr="00AC24B5" w:rsidRDefault="006A791B">
            <w:pPr>
              <w:rPr>
                <w:lang w:val="ru-RU"/>
              </w:rPr>
            </w:pPr>
          </w:p>
        </w:tc>
        <w:tc>
          <w:tcPr>
            <w:tcW w:w="138" w:type="dxa"/>
          </w:tcPr>
          <w:p w:rsidR="006A791B" w:rsidRPr="00AC24B5" w:rsidRDefault="006A791B">
            <w:pPr>
              <w:rPr>
                <w:lang w:val="ru-RU"/>
              </w:rPr>
            </w:pPr>
          </w:p>
        </w:tc>
        <w:tc>
          <w:tcPr>
            <w:tcW w:w="666" w:type="dxa"/>
          </w:tcPr>
          <w:p w:rsidR="006A791B" w:rsidRPr="00AC24B5" w:rsidRDefault="006A791B">
            <w:pPr>
              <w:rPr>
                <w:lang w:val="ru-RU"/>
              </w:rPr>
            </w:pPr>
          </w:p>
        </w:tc>
        <w:tc>
          <w:tcPr>
            <w:tcW w:w="138" w:type="dxa"/>
          </w:tcPr>
          <w:p w:rsidR="006A791B" w:rsidRPr="00AC24B5" w:rsidRDefault="006A791B">
            <w:pPr>
              <w:rPr>
                <w:lang w:val="ru-RU"/>
              </w:rPr>
            </w:pPr>
          </w:p>
        </w:tc>
        <w:tc>
          <w:tcPr>
            <w:tcW w:w="819" w:type="dxa"/>
          </w:tcPr>
          <w:p w:rsidR="006A791B" w:rsidRPr="00AC24B5" w:rsidRDefault="006A791B">
            <w:pPr>
              <w:rPr>
                <w:lang w:val="ru-RU"/>
              </w:rPr>
            </w:pPr>
          </w:p>
        </w:tc>
        <w:tc>
          <w:tcPr>
            <w:tcW w:w="824" w:type="dxa"/>
          </w:tcPr>
          <w:p w:rsidR="006A791B" w:rsidRPr="00AC24B5" w:rsidRDefault="006A791B">
            <w:pPr>
              <w:rPr>
                <w:lang w:val="ru-RU"/>
              </w:rPr>
            </w:pPr>
          </w:p>
        </w:tc>
        <w:tc>
          <w:tcPr>
            <w:tcW w:w="3193" w:type="dxa"/>
          </w:tcPr>
          <w:p w:rsidR="006A791B" w:rsidRPr="00AC24B5" w:rsidRDefault="006A791B">
            <w:pPr>
              <w:rPr>
                <w:lang w:val="ru-RU"/>
              </w:rPr>
            </w:pPr>
          </w:p>
        </w:tc>
        <w:tc>
          <w:tcPr>
            <w:tcW w:w="403" w:type="dxa"/>
          </w:tcPr>
          <w:p w:rsidR="006A791B" w:rsidRPr="00AC24B5" w:rsidRDefault="006A791B">
            <w:pPr>
              <w:rPr>
                <w:lang w:val="ru-RU"/>
              </w:rPr>
            </w:pPr>
          </w:p>
        </w:tc>
        <w:tc>
          <w:tcPr>
            <w:tcW w:w="1049" w:type="dxa"/>
          </w:tcPr>
          <w:p w:rsidR="006A791B" w:rsidRPr="00AC24B5" w:rsidRDefault="006A791B">
            <w:pPr>
              <w:rPr>
                <w:lang w:val="ru-RU"/>
              </w:rPr>
            </w:pPr>
          </w:p>
        </w:tc>
        <w:tc>
          <w:tcPr>
            <w:tcW w:w="956" w:type="dxa"/>
          </w:tcPr>
          <w:p w:rsidR="006A791B" w:rsidRPr="00AC24B5" w:rsidRDefault="006A791B">
            <w:pPr>
              <w:rPr>
                <w:lang w:val="ru-RU"/>
              </w:rPr>
            </w:pPr>
          </w:p>
        </w:tc>
      </w:tr>
      <w:tr w:rsidR="006A791B" w:rsidTr="00AC24B5">
        <w:trPr>
          <w:trHeight w:hRule="exact" w:val="555"/>
        </w:trPr>
        <w:tc>
          <w:tcPr>
            <w:tcW w:w="133" w:type="dxa"/>
          </w:tcPr>
          <w:p w:rsidR="006A791B" w:rsidRPr="00AC24B5" w:rsidRDefault="006A791B">
            <w:pPr>
              <w:rPr>
                <w:lang w:val="ru-RU"/>
              </w:rPr>
            </w:pPr>
          </w:p>
        </w:tc>
        <w:tc>
          <w:tcPr>
            <w:tcW w:w="10107" w:type="dxa"/>
            <w:gridSpan w:val="11"/>
            <w:shd w:val="clear" w:color="000000" w:fill="FFFFFF"/>
            <w:tcMar>
              <w:left w:w="34" w:type="dxa"/>
              <w:right w:w="34" w:type="dxa"/>
            </w:tcMar>
          </w:tcPr>
          <w:p w:rsidR="006A791B" w:rsidRDefault="00AC24B5">
            <w:pPr>
              <w:spacing w:after="0" w:line="240" w:lineRule="auto"/>
              <w:rPr>
                <w:sz w:val="19"/>
                <w:szCs w:val="19"/>
              </w:rPr>
            </w:pPr>
            <w:r w:rsidRPr="00AC24B5">
              <w:rPr>
                <w:rFonts w:ascii="Times New Roman" w:hAnsi="Times New Roman" w:cs="Times New Roman"/>
                <w:color w:val="000000"/>
                <w:sz w:val="19"/>
                <w:szCs w:val="19"/>
                <w:lang w:val="ru-RU"/>
              </w:rPr>
              <w:t xml:space="preserve">Зав. кафедрой  </w:t>
            </w:r>
            <w:proofErr w:type="spellStart"/>
            <w:r w:rsidRPr="00AC24B5">
              <w:rPr>
                <w:rFonts w:ascii="Times New Roman" w:hAnsi="Times New Roman" w:cs="Times New Roman"/>
                <w:color w:val="000000"/>
                <w:sz w:val="19"/>
                <w:szCs w:val="19"/>
                <w:lang w:val="ru-RU"/>
              </w:rPr>
              <w:t>д.ю.н</w:t>
            </w:r>
            <w:proofErr w:type="spellEnd"/>
            <w:r w:rsidRPr="00AC24B5">
              <w:rPr>
                <w:rFonts w:ascii="Times New Roman" w:hAnsi="Times New Roman" w:cs="Times New Roman"/>
                <w:color w:val="000000"/>
                <w:sz w:val="19"/>
                <w:szCs w:val="19"/>
                <w:lang w:val="ru-RU"/>
              </w:rPr>
              <w:t xml:space="preserve">., профессор </w:t>
            </w:r>
            <w:proofErr w:type="spellStart"/>
            <w:r w:rsidRPr="00AC24B5">
              <w:rPr>
                <w:rFonts w:ascii="Times New Roman" w:hAnsi="Times New Roman" w:cs="Times New Roman"/>
                <w:color w:val="000000"/>
                <w:sz w:val="19"/>
                <w:szCs w:val="19"/>
                <w:lang w:val="ru-RU"/>
              </w:rPr>
              <w:t>Напалкова</w:t>
            </w:r>
            <w:proofErr w:type="spellEnd"/>
            <w:r w:rsidRPr="00AC24B5">
              <w:rPr>
                <w:rFonts w:ascii="Times New Roman" w:hAnsi="Times New Roman" w:cs="Times New Roman"/>
                <w:color w:val="000000"/>
                <w:sz w:val="19"/>
                <w:szCs w:val="19"/>
                <w:lang w:val="ru-RU"/>
              </w:rPr>
              <w:t xml:space="preserve"> И.Г.  </w:t>
            </w:r>
            <w:r>
              <w:rPr>
                <w:rFonts w:ascii="Times New Roman" w:hAnsi="Times New Roman" w:cs="Times New Roman"/>
                <w:color w:val="000000"/>
                <w:sz w:val="19"/>
                <w:szCs w:val="19"/>
              </w:rPr>
              <w:t>_________________</w:t>
            </w:r>
          </w:p>
        </w:tc>
      </w:tr>
      <w:tr w:rsidR="006A791B" w:rsidRPr="00FC0CC3" w:rsidTr="00AC24B5">
        <w:trPr>
          <w:trHeight w:hRule="exact" w:val="138"/>
        </w:trPr>
        <w:tc>
          <w:tcPr>
            <w:tcW w:w="133" w:type="dxa"/>
          </w:tcPr>
          <w:p w:rsidR="006A791B" w:rsidRDefault="006A791B"/>
        </w:tc>
        <w:tc>
          <w:tcPr>
            <w:tcW w:w="1921" w:type="dxa"/>
            <w:gridSpan w:val="2"/>
            <w:vMerge w:val="restart"/>
            <w:shd w:val="clear" w:color="000000" w:fill="FFFFFF"/>
            <w:tcMar>
              <w:left w:w="34" w:type="dxa"/>
              <w:right w:w="34" w:type="dxa"/>
            </w:tcMar>
          </w:tcPr>
          <w:p w:rsidR="006A791B" w:rsidRDefault="00AC24B5">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186" w:type="dxa"/>
            <w:gridSpan w:val="9"/>
            <w:vMerge w:val="restart"/>
            <w:shd w:val="clear" w:color="000000" w:fill="FFFFFF"/>
            <w:tcMar>
              <w:left w:w="34" w:type="dxa"/>
              <w:right w:w="34" w:type="dxa"/>
            </w:tcMar>
          </w:tcPr>
          <w:p w:rsidR="006A791B" w:rsidRPr="00AC24B5" w:rsidRDefault="00AC24B5">
            <w:pPr>
              <w:spacing w:after="0" w:line="240" w:lineRule="auto"/>
              <w:rPr>
                <w:sz w:val="19"/>
                <w:szCs w:val="19"/>
                <w:lang w:val="ru-RU"/>
              </w:rPr>
            </w:pPr>
            <w:proofErr w:type="spellStart"/>
            <w:r w:rsidRPr="00AC24B5">
              <w:rPr>
                <w:rFonts w:ascii="Times New Roman" w:hAnsi="Times New Roman" w:cs="Times New Roman"/>
                <w:i/>
                <w:color w:val="000000"/>
                <w:sz w:val="19"/>
                <w:szCs w:val="19"/>
                <w:lang w:val="ru-RU"/>
              </w:rPr>
              <w:t>к.ю.н</w:t>
            </w:r>
            <w:proofErr w:type="spellEnd"/>
            <w:r w:rsidRPr="00AC24B5">
              <w:rPr>
                <w:rFonts w:ascii="Times New Roman" w:hAnsi="Times New Roman" w:cs="Times New Roman"/>
                <w:i/>
                <w:color w:val="000000"/>
                <w:sz w:val="19"/>
                <w:szCs w:val="19"/>
                <w:lang w:val="ru-RU"/>
              </w:rPr>
              <w:t>., доцент, Ганичев  И.В. _________________</w:t>
            </w:r>
          </w:p>
        </w:tc>
      </w:tr>
      <w:tr w:rsidR="006A791B" w:rsidRPr="00FC0CC3" w:rsidTr="00AC24B5">
        <w:trPr>
          <w:trHeight w:hRule="exact" w:val="138"/>
        </w:trPr>
        <w:tc>
          <w:tcPr>
            <w:tcW w:w="133" w:type="dxa"/>
          </w:tcPr>
          <w:p w:rsidR="006A791B" w:rsidRPr="00AC24B5" w:rsidRDefault="006A791B">
            <w:pPr>
              <w:rPr>
                <w:lang w:val="ru-RU"/>
              </w:rPr>
            </w:pPr>
          </w:p>
        </w:tc>
        <w:tc>
          <w:tcPr>
            <w:tcW w:w="1921" w:type="dxa"/>
            <w:gridSpan w:val="2"/>
            <w:vMerge/>
            <w:shd w:val="clear" w:color="000000" w:fill="FFFFFF"/>
            <w:tcMar>
              <w:left w:w="34" w:type="dxa"/>
              <w:right w:w="34" w:type="dxa"/>
            </w:tcMar>
          </w:tcPr>
          <w:p w:rsidR="006A791B" w:rsidRPr="00AC24B5" w:rsidRDefault="006A791B">
            <w:pPr>
              <w:rPr>
                <w:lang w:val="ru-RU"/>
              </w:rPr>
            </w:pPr>
          </w:p>
        </w:tc>
        <w:tc>
          <w:tcPr>
            <w:tcW w:w="8186" w:type="dxa"/>
            <w:gridSpan w:val="9"/>
            <w:vMerge/>
            <w:shd w:val="clear" w:color="000000" w:fill="FFFFFF"/>
            <w:tcMar>
              <w:left w:w="34" w:type="dxa"/>
              <w:right w:w="34" w:type="dxa"/>
            </w:tcMar>
          </w:tcPr>
          <w:p w:rsidR="006A791B" w:rsidRPr="00AC24B5" w:rsidRDefault="006A791B">
            <w:pPr>
              <w:rPr>
                <w:lang w:val="ru-RU"/>
              </w:rPr>
            </w:pPr>
          </w:p>
        </w:tc>
      </w:tr>
      <w:tr w:rsidR="006A791B" w:rsidRPr="00FC0CC3" w:rsidTr="00AC24B5">
        <w:trPr>
          <w:trHeight w:hRule="exact" w:val="416"/>
        </w:trPr>
        <w:tc>
          <w:tcPr>
            <w:tcW w:w="133" w:type="dxa"/>
          </w:tcPr>
          <w:p w:rsidR="006A791B" w:rsidRPr="00AC24B5" w:rsidRDefault="006A791B">
            <w:pPr>
              <w:rPr>
                <w:lang w:val="ru-RU"/>
              </w:rPr>
            </w:pPr>
          </w:p>
        </w:tc>
        <w:tc>
          <w:tcPr>
            <w:tcW w:w="977" w:type="dxa"/>
          </w:tcPr>
          <w:p w:rsidR="006A791B" w:rsidRPr="00AC24B5" w:rsidRDefault="006A791B">
            <w:pPr>
              <w:rPr>
                <w:lang w:val="ru-RU"/>
              </w:rPr>
            </w:pPr>
          </w:p>
        </w:tc>
        <w:tc>
          <w:tcPr>
            <w:tcW w:w="944" w:type="dxa"/>
          </w:tcPr>
          <w:p w:rsidR="006A791B" w:rsidRPr="00AC24B5" w:rsidRDefault="006A791B">
            <w:pPr>
              <w:rPr>
                <w:lang w:val="ru-RU"/>
              </w:rPr>
            </w:pPr>
          </w:p>
        </w:tc>
        <w:tc>
          <w:tcPr>
            <w:tcW w:w="138" w:type="dxa"/>
          </w:tcPr>
          <w:p w:rsidR="006A791B" w:rsidRPr="00AC24B5" w:rsidRDefault="006A791B">
            <w:pPr>
              <w:rPr>
                <w:lang w:val="ru-RU"/>
              </w:rPr>
            </w:pPr>
          </w:p>
        </w:tc>
        <w:tc>
          <w:tcPr>
            <w:tcW w:w="666" w:type="dxa"/>
          </w:tcPr>
          <w:p w:rsidR="006A791B" w:rsidRPr="00AC24B5" w:rsidRDefault="006A791B">
            <w:pPr>
              <w:rPr>
                <w:lang w:val="ru-RU"/>
              </w:rPr>
            </w:pPr>
          </w:p>
        </w:tc>
        <w:tc>
          <w:tcPr>
            <w:tcW w:w="138" w:type="dxa"/>
          </w:tcPr>
          <w:p w:rsidR="006A791B" w:rsidRPr="00AC24B5" w:rsidRDefault="006A791B">
            <w:pPr>
              <w:rPr>
                <w:lang w:val="ru-RU"/>
              </w:rPr>
            </w:pPr>
          </w:p>
        </w:tc>
        <w:tc>
          <w:tcPr>
            <w:tcW w:w="819" w:type="dxa"/>
          </w:tcPr>
          <w:p w:rsidR="006A791B" w:rsidRPr="00AC24B5" w:rsidRDefault="006A791B">
            <w:pPr>
              <w:rPr>
                <w:lang w:val="ru-RU"/>
              </w:rPr>
            </w:pPr>
          </w:p>
        </w:tc>
        <w:tc>
          <w:tcPr>
            <w:tcW w:w="824" w:type="dxa"/>
          </w:tcPr>
          <w:p w:rsidR="006A791B" w:rsidRPr="00AC24B5" w:rsidRDefault="006A791B">
            <w:pPr>
              <w:rPr>
                <w:lang w:val="ru-RU"/>
              </w:rPr>
            </w:pPr>
          </w:p>
        </w:tc>
        <w:tc>
          <w:tcPr>
            <w:tcW w:w="3193" w:type="dxa"/>
          </w:tcPr>
          <w:p w:rsidR="006A791B" w:rsidRPr="00AC24B5" w:rsidRDefault="006A791B">
            <w:pPr>
              <w:rPr>
                <w:lang w:val="ru-RU"/>
              </w:rPr>
            </w:pPr>
          </w:p>
        </w:tc>
        <w:tc>
          <w:tcPr>
            <w:tcW w:w="403" w:type="dxa"/>
          </w:tcPr>
          <w:p w:rsidR="006A791B" w:rsidRPr="00AC24B5" w:rsidRDefault="006A791B">
            <w:pPr>
              <w:rPr>
                <w:lang w:val="ru-RU"/>
              </w:rPr>
            </w:pPr>
          </w:p>
        </w:tc>
        <w:tc>
          <w:tcPr>
            <w:tcW w:w="1049" w:type="dxa"/>
          </w:tcPr>
          <w:p w:rsidR="006A791B" w:rsidRPr="00AC24B5" w:rsidRDefault="006A791B">
            <w:pPr>
              <w:rPr>
                <w:lang w:val="ru-RU"/>
              </w:rPr>
            </w:pPr>
          </w:p>
        </w:tc>
        <w:tc>
          <w:tcPr>
            <w:tcW w:w="956" w:type="dxa"/>
          </w:tcPr>
          <w:p w:rsidR="006A791B" w:rsidRPr="00AC24B5" w:rsidRDefault="006A791B">
            <w:pPr>
              <w:rPr>
                <w:lang w:val="ru-RU"/>
              </w:rPr>
            </w:pPr>
          </w:p>
        </w:tc>
      </w:tr>
      <w:tr w:rsidR="006A791B" w:rsidRPr="00FC0CC3" w:rsidTr="00AC24B5">
        <w:trPr>
          <w:trHeight w:hRule="exact" w:val="14"/>
        </w:trPr>
        <w:tc>
          <w:tcPr>
            <w:tcW w:w="10240" w:type="dxa"/>
            <w:gridSpan w:val="12"/>
            <w:tcBorders>
              <w:top w:val="single" w:sz="8" w:space="0" w:color="000000"/>
            </w:tcBorders>
            <w:shd w:val="clear" w:color="FFFFFF" w:fill="FFFFFF"/>
            <w:tcMar>
              <w:left w:w="4" w:type="dxa"/>
              <w:right w:w="4" w:type="dxa"/>
            </w:tcMar>
          </w:tcPr>
          <w:p w:rsidR="006A791B" w:rsidRPr="00AC24B5" w:rsidRDefault="006A791B">
            <w:pPr>
              <w:rPr>
                <w:lang w:val="ru-RU"/>
              </w:rPr>
            </w:pPr>
          </w:p>
        </w:tc>
      </w:tr>
      <w:tr w:rsidR="006A791B" w:rsidRPr="00FC0CC3" w:rsidTr="00AC24B5">
        <w:trPr>
          <w:trHeight w:hRule="exact" w:val="13"/>
        </w:trPr>
        <w:tc>
          <w:tcPr>
            <w:tcW w:w="133" w:type="dxa"/>
          </w:tcPr>
          <w:p w:rsidR="006A791B" w:rsidRPr="00AC24B5" w:rsidRDefault="006A791B">
            <w:pPr>
              <w:rPr>
                <w:lang w:val="ru-RU"/>
              </w:rPr>
            </w:pPr>
          </w:p>
        </w:tc>
        <w:tc>
          <w:tcPr>
            <w:tcW w:w="977" w:type="dxa"/>
          </w:tcPr>
          <w:p w:rsidR="006A791B" w:rsidRPr="00AC24B5" w:rsidRDefault="006A791B">
            <w:pPr>
              <w:rPr>
                <w:lang w:val="ru-RU"/>
              </w:rPr>
            </w:pPr>
          </w:p>
        </w:tc>
        <w:tc>
          <w:tcPr>
            <w:tcW w:w="944" w:type="dxa"/>
          </w:tcPr>
          <w:p w:rsidR="006A791B" w:rsidRPr="00AC24B5" w:rsidRDefault="006A791B">
            <w:pPr>
              <w:rPr>
                <w:lang w:val="ru-RU"/>
              </w:rPr>
            </w:pPr>
          </w:p>
        </w:tc>
        <w:tc>
          <w:tcPr>
            <w:tcW w:w="138" w:type="dxa"/>
          </w:tcPr>
          <w:p w:rsidR="006A791B" w:rsidRPr="00AC24B5" w:rsidRDefault="006A791B">
            <w:pPr>
              <w:rPr>
                <w:lang w:val="ru-RU"/>
              </w:rPr>
            </w:pPr>
          </w:p>
        </w:tc>
        <w:tc>
          <w:tcPr>
            <w:tcW w:w="666" w:type="dxa"/>
          </w:tcPr>
          <w:p w:rsidR="006A791B" w:rsidRPr="00AC24B5" w:rsidRDefault="006A791B">
            <w:pPr>
              <w:rPr>
                <w:lang w:val="ru-RU"/>
              </w:rPr>
            </w:pPr>
          </w:p>
        </w:tc>
        <w:tc>
          <w:tcPr>
            <w:tcW w:w="138" w:type="dxa"/>
          </w:tcPr>
          <w:p w:rsidR="006A791B" w:rsidRPr="00AC24B5" w:rsidRDefault="006A791B">
            <w:pPr>
              <w:rPr>
                <w:lang w:val="ru-RU"/>
              </w:rPr>
            </w:pPr>
          </w:p>
        </w:tc>
        <w:tc>
          <w:tcPr>
            <w:tcW w:w="819" w:type="dxa"/>
          </w:tcPr>
          <w:p w:rsidR="006A791B" w:rsidRPr="00AC24B5" w:rsidRDefault="006A791B">
            <w:pPr>
              <w:rPr>
                <w:lang w:val="ru-RU"/>
              </w:rPr>
            </w:pPr>
          </w:p>
        </w:tc>
        <w:tc>
          <w:tcPr>
            <w:tcW w:w="824" w:type="dxa"/>
          </w:tcPr>
          <w:p w:rsidR="006A791B" w:rsidRPr="00AC24B5" w:rsidRDefault="006A791B">
            <w:pPr>
              <w:rPr>
                <w:lang w:val="ru-RU"/>
              </w:rPr>
            </w:pPr>
          </w:p>
        </w:tc>
        <w:tc>
          <w:tcPr>
            <w:tcW w:w="3193" w:type="dxa"/>
          </w:tcPr>
          <w:p w:rsidR="006A791B" w:rsidRPr="00AC24B5" w:rsidRDefault="006A791B">
            <w:pPr>
              <w:rPr>
                <w:lang w:val="ru-RU"/>
              </w:rPr>
            </w:pPr>
          </w:p>
        </w:tc>
        <w:tc>
          <w:tcPr>
            <w:tcW w:w="403" w:type="dxa"/>
          </w:tcPr>
          <w:p w:rsidR="006A791B" w:rsidRPr="00AC24B5" w:rsidRDefault="006A791B">
            <w:pPr>
              <w:rPr>
                <w:lang w:val="ru-RU"/>
              </w:rPr>
            </w:pPr>
          </w:p>
        </w:tc>
        <w:tc>
          <w:tcPr>
            <w:tcW w:w="1049" w:type="dxa"/>
          </w:tcPr>
          <w:p w:rsidR="006A791B" w:rsidRPr="00AC24B5" w:rsidRDefault="006A791B">
            <w:pPr>
              <w:rPr>
                <w:lang w:val="ru-RU"/>
              </w:rPr>
            </w:pPr>
          </w:p>
        </w:tc>
        <w:tc>
          <w:tcPr>
            <w:tcW w:w="956" w:type="dxa"/>
          </w:tcPr>
          <w:p w:rsidR="006A791B" w:rsidRPr="00AC24B5" w:rsidRDefault="006A791B">
            <w:pPr>
              <w:rPr>
                <w:lang w:val="ru-RU"/>
              </w:rPr>
            </w:pPr>
          </w:p>
        </w:tc>
      </w:tr>
      <w:tr w:rsidR="006A791B" w:rsidRPr="00FC0CC3" w:rsidTr="00AC24B5">
        <w:trPr>
          <w:trHeight w:hRule="exact" w:val="14"/>
        </w:trPr>
        <w:tc>
          <w:tcPr>
            <w:tcW w:w="10240" w:type="dxa"/>
            <w:gridSpan w:val="12"/>
            <w:tcBorders>
              <w:top w:val="single" w:sz="8" w:space="0" w:color="000000"/>
            </w:tcBorders>
            <w:shd w:val="clear" w:color="FFFFFF" w:fill="FFFFFF"/>
            <w:tcMar>
              <w:left w:w="4" w:type="dxa"/>
              <w:right w:w="4" w:type="dxa"/>
            </w:tcMar>
          </w:tcPr>
          <w:p w:rsidR="006A791B" w:rsidRPr="00AC24B5" w:rsidRDefault="006A791B">
            <w:pPr>
              <w:rPr>
                <w:lang w:val="ru-RU"/>
              </w:rPr>
            </w:pPr>
          </w:p>
        </w:tc>
      </w:tr>
      <w:tr w:rsidR="006A791B" w:rsidRPr="00FC0CC3" w:rsidTr="00AC24B5">
        <w:trPr>
          <w:trHeight w:hRule="exact" w:val="96"/>
        </w:trPr>
        <w:tc>
          <w:tcPr>
            <w:tcW w:w="133" w:type="dxa"/>
          </w:tcPr>
          <w:p w:rsidR="006A791B" w:rsidRPr="00AC24B5" w:rsidRDefault="006A791B">
            <w:pPr>
              <w:rPr>
                <w:lang w:val="ru-RU"/>
              </w:rPr>
            </w:pPr>
          </w:p>
        </w:tc>
        <w:tc>
          <w:tcPr>
            <w:tcW w:w="977" w:type="dxa"/>
          </w:tcPr>
          <w:p w:rsidR="006A791B" w:rsidRPr="00AC24B5" w:rsidRDefault="006A791B">
            <w:pPr>
              <w:rPr>
                <w:lang w:val="ru-RU"/>
              </w:rPr>
            </w:pPr>
          </w:p>
        </w:tc>
        <w:tc>
          <w:tcPr>
            <w:tcW w:w="944" w:type="dxa"/>
          </w:tcPr>
          <w:p w:rsidR="006A791B" w:rsidRPr="00AC24B5" w:rsidRDefault="006A791B">
            <w:pPr>
              <w:rPr>
                <w:lang w:val="ru-RU"/>
              </w:rPr>
            </w:pPr>
          </w:p>
        </w:tc>
        <w:tc>
          <w:tcPr>
            <w:tcW w:w="138" w:type="dxa"/>
          </w:tcPr>
          <w:p w:rsidR="006A791B" w:rsidRPr="00AC24B5" w:rsidRDefault="006A791B">
            <w:pPr>
              <w:rPr>
                <w:lang w:val="ru-RU"/>
              </w:rPr>
            </w:pPr>
          </w:p>
        </w:tc>
        <w:tc>
          <w:tcPr>
            <w:tcW w:w="666" w:type="dxa"/>
          </w:tcPr>
          <w:p w:rsidR="006A791B" w:rsidRPr="00AC24B5" w:rsidRDefault="006A791B">
            <w:pPr>
              <w:rPr>
                <w:lang w:val="ru-RU"/>
              </w:rPr>
            </w:pPr>
          </w:p>
        </w:tc>
        <w:tc>
          <w:tcPr>
            <w:tcW w:w="138" w:type="dxa"/>
          </w:tcPr>
          <w:p w:rsidR="006A791B" w:rsidRPr="00AC24B5" w:rsidRDefault="006A791B">
            <w:pPr>
              <w:rPr>
                <w:lang w:val="ru-RU"/>
              </w:rPr>
            </w:pPr>
          </w:p>
        </w:tc>
        <w:tc>
          <w:tcPr>
            <w:tcW w:w="819" w:type="dxa"/>
          </w:tcPr>
          <w:p w:rsidR="006A791B" w:rsidRPr="00AC24B5" w:rsidRDefault="006A791B">
            <w:pPr>
              <w:rPr>
                <w:lang w:val="ru-RU"/>
              </w:rPr>
            </w:pPr>
          </w:p>
        </w:tc>
        <w:tc>
          <w:tcPr>
            <w:tcW w:w="824" w:type="dxa"/>
          </w:tcPr>
          <w:p w:rsidR="006A791B" w:rsidRPr="00AC24B5" w:rsidRDefault="006A791B">
            <w:pPr>
              <w:rPr>
                <w:lang w:val="ru-RU"/>
              </w:rPr>
            </w:pPr>
          </w:p>
        </w:tc>
        <w:tc>
          <w:tcPr>
            <w:tcW w:w="3193" w:type="dxa"/>
          </w:tcPr>
          <w:p w:rsidR="006A791B" w:rsidRPr="00AC24B5" w:rsidRDefault="006A791B">
            <w:pPr>
              <w:rPr>
                <w:lang w:val="ru-RU"/>
              </w:rPr>
            </w:pPr>
          </w:p>
        </w:tc>
        <w:tc>
          <w:tcPr>
            <w:tcW w:w="403" w:type="dxa"/>
          </w:tcPr>
          <w:p w:rsidR="006A791B" w:rsidRPr="00AC24B5" w:rsidRDefault="006A791B">
            <w:pPr>
              <w:rPr>
                <w:lang w:val="ru-RU"/>
              </w:rPr>
            </w:pPr>
          </w:p>
        </w:tc>
        <w:tc>
          <w:tcPr>
            <w:tcW w:w="1049" w:type="dxa"/>
          </w:tcPr>
          <w:p w:rsidR="006A791B" w:rsidRPr="00AC24B5" w:rsidRDefault="006A791B">
            <w:pPr>
              <w:rPr>
                <w:lang w:val="ru-RU"/>
              </w:rPr>
            </w:pPr>
          </w:p>
        </w:tc>
        <w:tc>
          <w:tcPr>
            <w:tcW w:w="956" w:type="dxa"/>
          </w:tcPr>
          <w:p w:rsidR="006A791B" w:rsidRPr="00AC24B5" w:rsidRDefault="006A791B">
            <w:pPr>
              <w:rPr>
                <w:lang w:val="ru-RU"/>
              </w:rPr>
            </w:pPr>
          </w:p>
        </w:tc>
      </w:tr>
      <w:tr w:rsidR="006A791B" w:rsidRPr="00FC0CC3" w:rsidTr="00AC24B5">
        <w:trPr>
          <w:trHeight w:hRule="exact" w:val="478"/>
        </w:trPr>
        <w:tc>
          <w:tcPr>
            <w:tcW w:w="133" w:type="dxa"/>
          </w:tcPr>
          <w:p w:rsidR="006A791B" w:rsidRPr="00AC24B5" w:rsidRDefault="006A791B">
            <w:pPr>
              <w:rPr>
                <w:lang w:val="ru-RU"/>
              </w:rPr>
            </w:pPr>
          </w:p>
        </w:tc>
        <w:tc>
          <w:tcPr>
            <w:tcW w:w="977" w:type="dxa"/>
          </w:tcPr>
          <w:p w:rsidR="006A791B" w:rsidRPr="00AC24B5" w:rsidRDefault="006A791B">
            <w:pPr>
              <w:rPr>
                <w:lang w:val="ru-RU"/>
              </w:rPr>
            </w:pPr>
          </w:p>
        </w:tc>
        <w:tc>
          <w:tcPr>
            <w:tcW w:w="944" w:type="dxa"/>
          </w:tcPr>
          <w:p w:rsidR="006A791B" w:rsidRPr="00AC24B5" w:rsidRDefault="006A791B">
            <w:pPr>
              <w:rPr>
                <w:lang w:val="ru-RU"/>
              </w:rPr>
            </w:pPr>
          </w:p>
        </w:tc>
        <w:tc>
          <w:tcPr>
            <w:tcW w:w="138" w:type="dxa"/>
          </w:tcPr>
          <w:p w:rsidR="006A791B" w:rsidRPr="00AC24B5" w:rsidRDefault="006A791B">
            <w:pPr>
              <w:rPr>
                <w:lang w:val="ru-RU"/>
              </w:rPr>
            </w:pPr>
          </w:p>
        </w:tc>
        <w:tc>
          <w:tcPr>
            <w:tcW w:w="666" w:type="dxa"/>
          </w:tcPr>
          <w:p w:rsidR="006A791B" w:rsidRPr="00AC24B5" w:rsidRDefault="006A791B">
            <w:pPr>
              <w:rPr>
                <w:lang w:val="ru-RU"/>
              </w:rPr>
            </w:pPr>
          </w:p>
        </w:tc>
        <w:tc>
          <w:tcPr>
            <w:tcW w:w="138" w:type="dxa"/>
          </w:tcPr>
          <w:p w:rsidR="006A791B" w:rsidRPr="00AC24B5" w:rsidRDefault="006A791B">
            <w:pPr>
              <w:rPr>
                <w:lang w:val="ru-RU"/>
              </w:rPr>
            </w:pPr>
          </w:p>
        </w:tc>
        <w:tc>
          <w:tcPr>
            <w:tcW w:w="5239" w:type="dxa"/>
            <w:gridSpan w:val="4"/>
            <w:shd w:val="clear" w:color="000000" w:fill="FFFFFF"/>
            <w:tcMar>
              <w:left w:w="34" w:type="dxa"/>
              <w:right w:w="34" w:type="dxa"/>
            </w:tcMar>
          </w:tcPr>
          <w:p w:rsidR="006A791B" w:rsidRPr="00AC24B5" w:rsidRDefault="00AC24B5">
            <w:pPr>
              <w:spacing w:after="0" w:line="240" w:lineRule="auto"/>
              <w:jc w:val="center"/>
              <w:rPr>
                <w:sz w:val="19"/>
                <w:szCs w:val="19"/>
                <w:lang w:val="ru-RU"/>
              </w:rPr>
            </w:pPr>
            <w:r w:rsidRPr="00AC24B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6A791B" w:rsidRPr="00AC24B5" w:rsidRDefault="006A791B">
            <w:pPr>
              <w:rPr>
                <w:lang w:val="ru-RU"/>
              </w:rPr>
            </w:pPr>
          </w:p>
        </w:tc>
        <w:tc>
          <w:tcPr>
            <w:tcW w:w="956" w:type="dxa"/>
          </w:tcPr>
          <w:p w:rsidR="006A791B" w:rsidRPr="00AC24B5" w:rsidRDefault="006A791B">
            <w:pPr>
              <w:rPr>
                <w:lang w:val="ru-RU"/>
              </w:rPr>
            </w:pPr>
          </w:p>
        </w:tc>
      </w:tr>
      <w:tr w:rsidR="006A791B" w:rsidRPr="00FC0CC3" w:rsidTr="00AC24B5">
        <w:trPr>
          <w:trHeight w:hRule="exact" w:val="138"/>
        </w:trPr>
        <w:tc>
          <w:tcPr>
            <w:tcW w:w="133" w:type="dxa"/>
          </w:tcPr>
          <w:p w:rsidR="006A791B" w:rsidRPr="00AC24B5" w:rsidRDefault="006A791B">
            <w:pPr>
              <w:rPr>
                <w:lang w:val="ru-RU"/>
              </w:rPr>
            </w:pPr>
          </w:p>
        </w:tc>
        <w:tc>
          <w:tcPr>
            <w:tcW w:w="977" w:type="dxa"/>
          </w:tcPr>
          <w:p w:rsidR="006A791B" w:rsidRPr="00AC24B5" w:rsidRDefault="006A791B">
            <w:pPr>
              <w:rPr>
                <w:lang w:val="ru-RU"/>
              </w:rPr>
            </w:pPr>
          </w:p>
        </w:tc>
        <w:tc>
          <w:tcPr>
            <w:tcW w:w="944" w:type="dxa"/>
          </w:tcPr>
          <w:p w:rsidR="006A791B" w:rsidRPr="00AC24B5" w:rsidRDefault="006A791B">
            <w:pPr>
              <w:rPr>
                <w:lang w:val="ru-RU"/>
              </w:rPr>
            </w:pPr>
          </w:p>
        </w:tc>
        <w:tc>
          <w:tcPr>
            <w:tcW w:w="138" w:type="dxa"/>
          </w:tcPr>
          <w:p w:rsidR="006A791B" w:rsidRPr="00AC24B5" w:rsidRDefault="006A791B">
            <w:pPr>
              <w:rPr>
                <w:lang w:val="ru-RU"/>
              </w:rPr>
            </w:pPr>
          </w:p>
        </w:tc>
        <w:tc>
          <w:tcPr>
            <w:tcW w:w="666" w:type="dxa"/>
          </w:tcPr>
          <w:p w:rsidR="006A791B" w:rsidRPr="00AC24B5" w:rsidRDefault="006A791B">
            <w:pPr>
              <w:rPr>
                <w:lang w:val="ru-RU"/>
              </w:rPr>
            </w:pPr>
          </w:p>
        </w:tc>
        <w:tc>
          <w:tcPr>
            <w:tcW w:w="138" w:type="dxa"/>
          </w:tcPr>
          <w:p w:rsidR="006A791B" w:rsidRPr="00AC24B5" w:rsidRDefault="006A791B">
            <w:pPr>
              <w:rPr>
                <w:lang w:val="ru-RU"/>
              </w:rPr>
            </w:pPr>
          </w:p>
        </w:tc>
        <w:tc>
          <w:tcPr>
            <w:tcW w:w="819" w:type="dxa"/>
          </w:tcPr>
          <w:p w:rsidR="006A791B" w:rsidRPr="00AC24B5" w:rsidRDefault="006A791B">
            <w:pPr>
              <w:rPr>
                <w:lang w:val="ru-RU"/>
              </w:rPr>
            </w:pPr>
          </w:p>
        </w:tc>
        <w:tc>
          <w:tcPr>
            <w:tcW w:w="824" w:type="dxa"/>
          </w:tcPr>
          <w:p w:rsidR="006A791B" w:rsidRPr="00AC24B5" w:rsidRDefault="006A791B">
            <w:pPr>
              <w:rPr>
                <w:lang w:val="ru-RU"/>
              </w:rPr>
            </w:pPr>
          </w:p>
        </w:tc>
        <w:tc>
          <w:tcPr>
            <w:tcW w:w="3193" w:type="dxa"/>
          </w:tcPr>
          <w:p w:rsidR="006A791B" w:rsidRPr="00AC24B5" w:rsidRDefault="006A791B">
            <w:pPr>
              <w:rPr>
                <w:lang w:val="ru-RU"/>
              </w:rPr>
            </w:pPr>
          </w:p>
        </w:tc>
        <w:tc>
          <w:tcPr>
            <w:tcW w:w="403" w:type="dxa"/>
          </w:tcPr>
          <w:p w:rsidR="006A791B" w:rsidRPr="00AC24B5" w:rsidRDefault="006A791B">
            <w:pPr>
              <w:rPr>
                <w:lang w:val="ru-RU"/>
              </w:rPr>
            </w:pPr>
          </w:p>
        </w:tc>
        <w:tc>
          <w:tcPr>
            <w:tcW w:w="1049" w:type="dxa"/>
          </w:tcPr>
          <w:p w:rsidR="006A791B" w:rsidRPr="00AC24B5" w:rsidRDefault="006A791B">
            <w:pPr>
              <w:rPr>
                <w:lang w:val="ru-RU"/>
              </w:rPr>
            </w:pPr>
          </w:p>
        </w:tc>
        <w:tc>
          <w:tcPr>
            <w:tcW w:w="956" w:type="dxa"/>
          </w:tcPr>
          <w:p w:rsidR="006A791B" w:rsidRPr="00AC24B5" w:rsidRDefault="006A791B">
            <w:pPr>
              <w:rPr>
                <w:lang w:val="ru-RU"/>
              </w:rPr>
            </w:pPr>
          </w:p>
        </w:tc>
      </w:tr>
      <w:tr w:rsidR="006A791B" w:rsidRPr="00FC0CC3" w:rsidTr="00AC24B5">
        <w:trPr>
          <w:trHeight w:hRule="exact" w:val="694"/>
        </w:trPr>
        <w:tc>
          <w:tcPr>
            <w:tcW w:w="133" w:type="dxa"/>
          </w:tcPr>
          <w:p w:rsidR="006A791B" w:rsidRPr="00AC24B5" w:rsidRDefault="006A791B">
            <w:pPr>
              <w:rPr>
                <w:lang w:val="ru-RU"/>
              </w:rPr>
            </w:pPr>
          </w:p>
        </w:tc>
        <w:tc>
          <w:tcPr>
            <w:tcW w:w="4506" w:type="dxa"/>
            <w:gridSpan w:val="7"/>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tcPr>
          <w:p w:rsidR="006A791B" w:rsidRPr="00AC24B5" w:rsidRDefault="006A791B">
            <w:pPr>
              <w:rPr>
                <w:lang w:val="ru-RU"/>
              </w:rPr>
            </w:pPr>
          </w:p>
        </w:tc>
        <w:tc>
          <w:tcPr>
            <w:tcW w:w="403" w:type="dxa"/>
          </w:tcPr>
          <w:p w:rsidR="006A791B" w:rsidRPr="00AC24B5" w:rsidRDefault="006A791B">
            <w:pPr>
              <w:rPr>
                <w:lang w:val="ru-RU"/>
              </w:rPr>
            </w:pPr>
          </w:p>
        </w:tc>
        <w:tc>
          <w:tcPr>
            <w:tcW w:w="1049" w:type="dxa"/>
          </w:tcPr>
          <w:p w:rsidR="006A791B" w:rsidRPr="00AC24B5" w:rsidRDefault="006A791B">
            <w:pPr>
              <w:rPr>
                <w:lang w:val="ru-RU"/>
              </w:rPr>
            </w:pPr>
          </w:p>
        </w:tc>
        <w:tc>
          <w:tcPr>
            <w:tcW w:w="956" w:type="dxa"/>
          </w:tcPr>
          <w:p w:rsidR="006A791B" w:rsidRPr="00AC24B5" w:rsidRDefault="006A791B">
            <w:pPr>
              <w:rPr>
                <w:lang w:val="ru-RU"/>
              </w:rPr>
            </w:pPr>
          </w:p>
        </w:tc>
      </w:tr>
      <w:tr w:rsidR="006A791B" w:rsidRPr="00FC0CC3" w:rsidTr="00AC24B5">
        <w:trPr>
          <w:trHeight w:hRule="exact" w:val="438"/>
        </w:trPr>
        <w:tc>
          <w:tcPr>
            <w:tcW w:w="133" w:type="dxa"/>
          </w:tcPr>
          <w:p w:rsidR="006A791B" w:rsidRPr="00AC24B5" w:rsidRDefault="006A791B">
            <w:pPr>
              <w:rPr>
                <w:lang w:val="ru-RU"/>
              </w:rPr>
            </w:pPr>
          </w:p>
        </w:tc>
        <w:tc>
          <w:tcPr>
            <w:tcW w:w="10107" w:type="dxa"/>
            <w:gridSpan w:val="11"/>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AC24B5">
              <w:rPr>
                <w:rFonts w:ascii="Times New Roman" w:hAnsi="Times New Roman" w:cs="Times New Roman"/>
                <w:color w:val="000000"/>
                <w:sz w:val="19"/>
                <w:szCs w:val="19"/>
                <w:lang w:val="ru-RU"/>
              </w:rPr>
              <w:t>для</w:t>
            </w:r>
            <w:proofErr w:type="gramEnd"/>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исполнения в 2020-2021 учебном году на заседании</w:t>
            </w:r>
          </w:p>
        </w:tc>
      </w:tr>
      <w:tr w:rsidR="006A791B" w:rsidTr="00AC24B5">
        <w:trPr>
          <w:trHeight w:hRule="exact" w:val="277"/>
        </w:trPr>
        <w:tc>
          <w:tcPr>
            <w:tcW w:w="133" w:type="dxa"/>
          </w:tcPr>
          <w:p w:rsidR="006A791B" w:rsidRPr="00AC24B5" w:rsidRDefault="006A791B">
            <w:pPr>
              <w:rPr>
                <w:lang w:val="ru-RU"/>
              </w:rPr>
            </w:pPr>
          </w:p>
        </w:tc>
        <w:tc>
          <w:tcPr>
            <w:tcW w:w="7699" w:type="dxa"/>
            <w:gridSpan w:val="8"/>
            <w:shd w:val="clear" w:color="000000" w:fill="FFFFFF"/>
            <w:tcMar>
              <w:left w:w="34" w:type="dxa"/>
              <w:right w:w="34" w:type="dxa"/>
            </w:tcMar>
          </w:tcPr>
          <w:p w:rsidR="006A791B" w:rsidRPr="00AC24B5" w:rsidRDefault="006A791B">
            <w:pPr>
              <w:spacing w:after="0" w:line="240" w:lineRule="auto"/>
              <w:rPr>
                <w:sz w:val="24"/>
                <w:szCs w:val="24"/>
                <w:lang w:val="ru-RU"/>
              </w:rPr>
            </w:pPr>
          </w:p>
          <w:p w:rsidR="006A791B" w:rsidRDefault="00AC24B5">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8" w:type="dxa"/>
            <w:gridSpan w:val="3"/>
            <w:shd w:val="clear" w:color="000000" w:fill="FFFFFF"/>
            <w:tcMar>
              <w:left w:w="34" w:type="dxa"/>
              <w:right w:w="34" w:type="dxa"/>
            </w:tcMar>
          </w:tcPr>
          <w:p w:rsidR="006A791B" w:rsidRDefault="006A791B"/>
        </w:tc>
      </w:tr>
      <w:tr w:rsidR="006A791B" w:rsidRPr="00FC0CC3" w:rsidTr="00AC24B5">
        <w:trPr>
          <w:trHeight w:hRule="exact" w:val="277"/>
        </w:trPr>
        <w:tc>
          <w:tcPr>
            <w:tcW w:w="133" w:type="dxa"/>
          </w:tcPr>
          <w:p w:rsidR="006A791B" w:rsidRDefault="006A791B"/>
        </w:tc>
        <w:tc>
          <w:tcPr>
            <w:tcW w:w="977" w:type="dxa"/>
            <w:vMerge w:val="restart"/>
            <w:shd w:val="clear" w:color="000000" w:fill="FFFFFF"/>
            <w:tcMar>
              <w:left w:w="34" w:type="dxa"/>
              <w:right w:w="34" w:type="dxa"/>
            </w:tcMar>
          </w:tcPr>
          <w:p w:rsidR="006A791B" w:rsidRDefault="006A791B"/>
        </w:tc>
        <w:tc>
          <w:tcPr>
            <w:tcW w:w="9130" w:type="dxa"/>
            <w:gridSpan w:val="10"/>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b/>
                <w:color w:val="000000"/>
                <w:sz w:val="19"/>
                <w:szCs w:val="19"/>
                <w:lang w:val="ru-RU"/>
              </w:rPr>
              <w:t>Теория и история государства и права</w:t>
            </w:r>
          </w:p>
        </w:tc>
      </w:tr>
      <w:tr w:rsidR="006A791B" w:rsidRPr="00FC0CC3" w:rsidTr="00AC24B5">
        <w:trPr>
          <w:trHeight w:hRule="exact" w:val="138"/>
        </w:trPr>
        <w:tc>
          <w:tcPr>
            <w:tcW w:w="133" w:type="dxa"/>
          </w:tcPr>
          <w:p w:rsidR="006A791B" w:rsidRPr="00AC24B5" w:rsidRDefault="006A791B">
            <w:pPr>
              <w:rPr>
                <w:lang w:val="ru-RU"/>
              </w:rPr>
            </w:pPr>
          </w:p>
        </w:tc>
        <w:tc>
          <w:tcPr>
            <w:tcW w:w="977" w:type="dxa"/>
            <w:vMerge/>
            <w:shd w:val="clear" w:color="000000" w:fill="FFFFFF"/>
            <w:tcMar>
              <w:left w:w="34" w:type="dxa"/>
              <w:right w:w="34" w:type="dxa"/>
            </w:tcMar>
          </w:tcPr>
          <w:p w:rsidR="006A791B" w:rsidRPr="00AC24B5" w:rsidRDefault="006A791B">
            <w:pPr>
              <w:rPr>
                <w:lang w:val="ru-RU"/>
              </w:rPr>
            </w:pPr>
          </w:p>
        </w:tc>
        <w:tc>
          <w:tcPr>
            <w:tcW w:w="6722" w:type="dxa"/>
            <w:gridSpan w:val="7"/>
            <w:shd w:val="clear" w:color="000000" w:fill="FFFFFF"/>
            <w:tcMar>
              <w:left w:w="34" w:type="dxa"/>
              <w:right w:w="34" w:type="dxa"/>
            </w:tcMar>
          </w:tcPr>
          <w:p w:rsidR="006A791B" w:rsidRPr="00AC24B5" w:rsidRDefault="006A791B">
            <w:pPr>
              <w:rPr>
                <w:lang w:val="ru-RU"/>
              </w:rPr>
            </w:pPr>
          </w:p>
        </w:tc>
        <w:tc>
          <w:tcPr>
            <w:tcW w:w="403" w:type="dxa"/>
          </w:tcPr>
          <w:p w:rsidR="006A791B" w:rsidRPr="00AC24B5" w:rsidRDefault="006A791B">
            <w:pPr>
              <w:rPr>
                <w:lang w:val="ru-RU"/>
              </w:rPr>
            </w:pPr>
          </w:p>
        </w:tc>
        <w:tc>
          <w:tcPr>
            <w:tcW w:w="1049" w:type="dxa"/>
          </w:tcPr>
          <w:p w:rsidR="006A791B" w:rsidRPr="00AC24B5" w:rsidRDefault="006A791B">
            <w:pPr>
              <w:rPr>
                <w:lang w:val="ru-RU"/>
              </w:rPr>
            </w:pPr>
          </w:p>
        </w:tc>
        <w:tc>
          <w:tcPr>
            <w:tcW w:w="956" w:type="dxa"/>
          </w:tcPr>
          <w:p w:rsidR="006A791B" w:rsidRPr="00AC24B5" w:rsidRDefault="006A791B">
            <w:pPr>
              <w:rPr>
                <w:lang w:val="ru-RU"/>
              </w:rPr>
            </w:pPr>
          </w:p>
        </w:tc>
      </w:tr>
      <w:tr w:rsidR="006A791B" w:rsidTr="00AC24B5">
        <w:trPr>
          <w:trHeight w:hRule="exact" w:val="416"/>
        </w:trPr>
        <w:tc>
          <w:tcPr>
            <w:tcW w:w="133" w:type="dxa"/>
          </w:tcPr>
          <w:p w:rsidR="006A791B" w:rsidRPr="00AC24B5" w:rsidRDefault="006A791B">
            <w:pPr>
              <w:rPr>
                <w:lang w:val="ru-RU"/>
              </w:rPr>
            </w:pPr>
          </w:p>
        </w:tc>
        <w:tc>
          <w:tcPr>
            <w:tcW w:w="10107" w:type="dxa"/>
            <w:gridSpan w:val="11"/>
            <w:shd w:val="clear" w:color="000000" w:fill="FFFFFF"/>
            <w:tcMar>
              <w:left w:w="34" w:type="dxa"/>
              <w:right w:w="34" w:type="dxa"/>
            </w:tcMar>
          </w:tcPr>
          <w:p w:rsidR="006A791B" w:rsidRDefault="00AC24B5">
            <w:pPr>
              <w:spacing w:after="0" w:line="240" w:lineRule="auto"/>
              <w:rPr>
                <w:sz w:val="19"/>
                <w:szCs w:val="19"/>
              </w:rPr>
            </w:pPr>
            <w:r w:rsidRPr="00AC24B5">
              <w:rPr>
                <w:rFonts w:ascii="Times New Roman" w:hAnsi="Times New Roman" w:cs="Times New Roman"/>
                <w:color w:val="000000"/>
                <w:sz w:val="19"/>
                <w:szCs w:val="19"/>
                <w:lang w:val="ru-RU"/>
              </w:rPr>
              <w:t xml:space="preserve">Зав. кафедрой  </w:t>
            </w:r>
            <w:proofErr w:type="spellStart"/>
            <w:r w:rsidRPr="00AC24B5">
              <w:rPr>
                <w:rFonts w:ascii="Times New Roman" w:hAnsi="Times New Roman" w:cs="Times New Roman"/>
                <w:color w:val="000000"/>
                <w:sz w:val="19"/>
                <w:szCs w:val="19"/>
                <w:lang w:val="ru-RU"/>
              </w:rPr>
              <w:t>д.ю.н</w:t>
            </w:r>
            <w:proofErr w:type="spellEnd"/>
            <w:r w:rsidRPr="00AC24B5">
              <w:rPr>
                <w:rFonts w:ascii="Times New Roman" w:hAnsi="Times New Roman" w:cs="Times New Roman"/>
                <w:color w:val="000000"/>
                <w:sz w:val="19"/>
                <w:szCs w:val="19"/>
                <w:lang w:val="ru-RU"/>
              </w:rPr>
              <w:t xml:space="preserve">., профессор </w:t>
            </w:r>
            <w:proofErr w:type="spellStart"/>
            <w:r w:rsidRPr="00AC24B5">
              <w:rPr>
                <w:rFonts w:ascii="Times New Roman" w:hAnsi="Times New Roman" w:cs="Times New Roman"/>
                <w:color w:val="000000"/>
                <w:sz w:val="19"/>
                <w:szCs w:val="19"/>
                <w:lang w:val="ru-RU"/>
              </w:rPr>
              <w:t>Напалкова</w:t>
            </w:r>
            <w:proofErr w:type="spellEnd"/>
            <w:r w:rsidRPr="00AC24B5">
              <w:rPr>
                <w:rFonts w:ascii="Times New Roman" w:hAnsi="Times New Roman" w:cs="Times New Roman"/>
                <w:color w:val="000000"/>
                <w:sz w:val="19"/>
                <w:szCs w:val="19"/>
                <w:lang w:val="ru-RU"/>
              </w:rPr>
              <w:t xml:space="preserve"> И.Г.  </w:t>
            </w:r>
            <w:r>
              <w:rPr>
                <w:rFonts w:ascii="Times New Roman" w:hAnsi="Times New Roman" w:cs="Times New Roman"/>
                <w:color w:val="000000"/>
                <w:sz w:val="19"/>
                <w:szCs w:val="19"/>
              </w:rPr>
              <w:t>_________________</w:t>
            </w:r>
          </w:p>
        </w:tc>
      </w:tr>
      <w:tr w:rsidR="006A791B" w:rsidRPr="00FC0CC3" w:rsidTr="00AC24B5">
        <w:trPr>
          <w:trHeight w:hRule="exact" w:val="277"/>
        </w:trPr>
        <w:tc>
          <w:tcPr>
            <w:tcW w:w="133" w:type="dxa"/>
          </w:tcPr>
          <w:p w:rsidR="006A791B" w:rsidRDefault="006A791B"/>
        </w:tc>
        <w:tc>
          <w:tcPr>
            <w:tcW w:w="2059" w:type="dxa"/>
            <w:gridSpan w:val="3"/>
            <w:shd w:val="clear" w:color="000000" w:fill="FFFFFF"/>
            <w:tcMar>
              <w:left w:w="34" w:type="dxa"/>
              <w:right w:w="34" w:type="dxa"/>
            </w:tcMar>
          </w:tcPr>
          <w:p w:rsidR="006A791B" w:rsidRDefault="00AC24B5">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8" w:type="dxa"/>
            <w:gridSpan w:val="8"/>
            <w:shd w:val="clear" w:color="000000" w:fill="FFFFFF"/>
            <w:tcMar>
              <w:left w:w="34" w:type="dxa"/>
              <w:right w:w="34" w:type="dxa"/>
            </w:tcMar>
          </w:tcPr>
          <w:p w:rsidR="006A791B" w:rsidRPr="00AC24B5" w:rsidRDefault="00AC24B5">
            <w:pPr>
              <w:spacing w:after="0" w:line="240" w:lineRule="auto"/>
              <w:rPr>
                <w:sz w:val="19"/>
                <w:szCs w:val="19"/>
                <w:lang w:val="ru-RU"/>
              </w:rPr>
            </w:pPr>
            <w:proofErr w:type="spellStart"/>
            <w:r w:rsidRPr="00AC24B5">
              <w:rPr>
                <w:rFonts w:ascii="Times New Roman" w:hAnsi="Times New Roman" w:cs="Times New Roman"/>
                <w:i/>
                <w:color w:val="000000"/>
                <w:sz w:val="19"/>
                <w:szCs w:val="19"/>
                <w:lang w:val="ru-RU"/>
              </w:rPr>
              <w:t>к.ю.н</w:t>
            </w:r>
            <w:proofErr w:type="spellEnd"/>
            <w:r w:rsidRPr="00AC24B5">
              <w:rPr>
                <w:rFonts w:ascii="Times New Roman" w:hAnsi="Times New Roman" w:cs="Times New Roman"/>
                <w:i/>
                <w:color w:val="000000"/>
                <w:sz w:val="19"/>
                <w:szCs w:val="19"/>
                <w:lang w:val="ru-RU"/>
              </w:rPr>
              <w:t>., доцент, Ганичев  И.В. _________________</w:t>
            </w:r>
          </w:p>
        </w:tc>
      </w:tr>
      <w:tr w:rsidR="006A791B" w:rsidRPr="00FC0CC3" w:rsidTr="00AC24B5">
        <w:trPr>
          <w:trHeight w:hRule="exact" w:val="166"/>
        </w:trPr>
        <w:tc>
          <w:tcPr>
            <w:tcW w:w="133" w:type="dxa"/>
          </w:tcPr>
          <w:p w:rsidR="006A791B" w:rsidRPr="00AC24B5" w:rsidRDefault="006A791B">
            <w:pPr>
              <w:rPr>
                <w:lang w:val="ru-RU"/>
              </w:rPr>
            </w:pPr>
          </w:p>
        </w:tc>
        <w:tc>
          <w:tcPr>
            <w:tcW w:w="977" w:type="dxa"/>
          </w:tcPr>
          <w:p w:rsidR="006A791B" w:rsidRPr="00AC24B5" w:rsidRDefault="006A791B">
            <w:pPr>
              <w:rPr>
                <w:lang w:val="ru-RU"/>
              </w:rPr>
            </w:pPr>
          </w:p>
        </w:tc>
        <w:tc>
          <w:tcPr>
            <w:tcW w:w="944" w:type="dxa"/>
          </w:tcPr>
          <w:p w:rsidR="006A791B" w:rsidRPr="00AC24B5" w:rsidRDefault="006A791B">
            <w:pPr>
              <w:rPr>
                <w:lang w:val="ru-RU"/>
              </w:rPr>
            </w:pPr>
          </w:p>
        </w:tc>
        <w:tc>
          <w:tcPr>
            <w:tcW w:w="138" w:type="dxa"/>
          </w:tcPr>
          <w:p w:rsidR="006A791B" w:rsidRPr="00AC24B5" w:rsidRDefault="006A791B">
            <w:pPr>
              <w:rPr>
                <w:lang w:val="ru-RU"/>
              </w:rPr>
            </w:pPr>
          </w:p>
        </w:tc>
        <w:tc>
          <w:tcPr>
            <w:tcW w:w="666" w:type="dxa"/>
          </w:tcPr>
          <w:p w:rsidR="006A791B" w:rsidRPr="00AC24B5" w:rsidRDefault="006A791B">
            <w:pPr>
              <w:rPr>
                <w:lang w:val="ru-RU"/>
              </w:rPr>
            </w:pPr>
          </w:p>
        </w:tc>
        <w:tc>
          <w:tcPr>
            <w:tcW w:w="138" w:type="dxa"/>
          </w:tcPr>
          <w:p w:rsidR="006A791B" w:rsidRPr="00AC24B5" w:rsidRDefault="006A791B">
            <w:pPr>
              <w:rPr>
                <w:lang w:val="ru-RU"/>
              </w:rPr>
            </w:pPr>
          </w:p>
        </w:tc>
        <w:tc>
          <w:tcPr>
            <w:tcW w:w="819" w:type="dxa"/>
          </w:tcPr>
          <w:p w:rsidR="006A791B" w:rsidRPr="00AC24B5" w:rsidRDefault="006A791B">
            <w:pPr>
              <w:rPr>
                <w:lang w:val="ru-RU"/>
              </w:rPr>
            </w:pPr>
          </w:p>
        </w:tc>
        <w:tc>
          <w:tcPr>
            <w:tcW w:w="824" w:type="dxa"/>
          </w:tcPr>
          <w:p w:rsidR="006A791B" w:rsidRPr="00AC24B5" w:rsidRDefault="006A791B">
            <w:pPr>
              <w:rPr>
                <w:lang w:val="ru-RU"/>
              </w:rPr>
            </w:pPr>
          </w:p>
        </w:tc>
        <w:tc>
          <w:tcPr>
            <w:tcW w:w="3193" w:type="dxa"/>
          </w:tcPr>
          <w:p w:rsidR="006A791B" w:rsidRPr="00AC24B5" w:rsidRDefault="006A791B">
            <w:pPr>
              <w:rPr>
                <w:lang w:val="ru-RU"/>
              </w:rPr>
            </w:pPr>
          </w:p>
        </w:tc>
        <w:tc>
          <w:tcPr>
            <w:tcW w:w="403" w:type="dxa"/>
          </w:tcPr>
          <w:p w:rsidR="006A791B" w:rsidRPr="00AC24B5" w:rsidRDefault="006A791B">
            <w:pPr>
              <w:rPr>
                <w:lang w:val="ru-RU"/>
              </w:rPr>
            </w:pPr>
          </w:p>
        </w:tc>
        <w:tc>
          <w:tcPr>
            <w:tcW w:w="1049" w:type="dxa"/>
          </w:tcPr>
          <w:p w:rsidR="006A791B" w:rsidRPr="00AC24B5" w:rsidRDefault="006A791B">
            <w:pPr>
              <w:rPr>
                <w:lang w:val="ru-RU"/>
              </w:rPr>
            </w:pPr>
          </w:p>
        </w:tc>
        <w:tc>
          <w:tcPr>
            <w:tcW w:w="956" w:type="dxa"/>
          </w:tcPr>
          <w:p w:rsidR="006A791B" w:rsidRPr="00AC24B5" w:rsidRDefault="006A791B">
            <w:pPr>
              <w:rPr>
                <w:lang w:val="ru-RU"/>
              </w:rPr>
            </w:pPr>
          </w:p>
        </w:tc>
      </w:tr>
      <w:tr w:rsidR="006A791B" w:rsidRPr="00FC0CC3" w:rsidTr="00AC24B5">
        <w:trPr>
          <w:trHeight w:hRule="exact" w:val="14"/>
        </w:trPr>
        <w:tc>
          <w:tcPr>
            <w:tcW w:w="10240" w:type="dxa"/>
            <w:gridSpan w:val="12"/>
            <w:tcBorders>
              <w:top w:val="single" w:sz="8" w:space="0" w:color="000000"/>
            </w:tcBorders>
            <w:shd w:val="clear" w:color="FFFFFF" w:fill="FFFFFF"/>
            <w:tcMar>
              <w:left w:w="4" w:type="dxa"/>
              <w:right w:w="4" w:type="dxa"/>
            </w:tcMar>
          </w:tcPr>
          <w:p w:rsidR="006A791B" w:rsidRPr="00AC24B5" w:rsidRDefault="006A791B">
            <w:pPr>
              <w:rPr>
                <w:lang w:val="ru-RU"/>
              </w:rPr>
            </w:pPr>
          </w:p>
        </w:tc>
      </w:tr>
      <w:tr w:rsidR="006A791B" w:rsidRPr="00FC0CC3" w:rsidTr="00AC24B5">
        <w:trPr>
          <w:trHeight w:hRule="exact" w:val="96"/>
        </w:trPr>
        <w:tc>
          <w:tcPr>
            <w:tcW w:w="133" w:type="dxa"/>
          </w:tcPr>
          <w:p w:rsidR="006A791B" w:rsidRPr="00AC24B5" w:rsidRDefault="006A791B">
            <w:pPr>
              <w:rPr>
                <w:lang w:val="ru-RU"/>
              </w:rPr>
            </w:pPr>
          </w:p>
        </w:tc>
        <w:tc>
          <w:tcPr>
            <w:tcW w:w="977" w:type="dxa"/>
          </w:tcPr>
          <w:p w:rsidR="006A791B" w:rsidRPr="00AC24B5" w:rsidRDefault="006A791B">
            <w:pPr>
              <w:rPr>
                <w:lang w:val="ru-RU"/>
              </w:rPr>
            </w:pPr>
          </w:p>
        </w:tc>
        <w:tc>
          <w:tcPr>
            <w:tcW w:w="944" w:type="dxa"/>
          </w:tcPr>
          <w:p w:rsidR="006A791B" w:rsidRPr="00AC24B5" w:rsidRDefault="006A791B">
            <w:pPr>
              <w:rPr>
                <w:lang w:val="ru-RU"/>
              </w:rPr>
            </w:pPr>
          </w:p>
        </w:tc>
        <w:tc>
          <w:tcPr>
            <w:tcW w:w="138" w:type="dxa"/>
          </w:tcPr>
          <w:p w:rsidR="006A791B" w:rsidRPr="00AC24B5" w:rsidRDefault="006A791B">
            <w:pPr>
              <w:rPr>
                <w:lang w:val="ru-RU"/>
              </w:rPr>
            </w:pPr>
          </w:p>
        </w:tc>
        <w:tc>
          <w:tcPr>
            <w:tcW w:w="666" w:type="dxa"/>
          </w:tcPr>
          <w:p w:rsidR="006A791B" w:rsidRPr="00AC24B5" w:rsidRDefault="006A791B">
            <w:pPr>
              <w:rPr>
                <w:lang w:val="ru-RU"/>
              </w:rPr>
            </w:pPr>
          </w:p>
        </w:tc>
        <w:tc>
          <w:tcPr>
            <w:tcW w:w="138" w:type="dxa"/>
          </w:tcPr>
          <w:p w:rsidR="006A791B" w:rsidRPr="00AC24B5" w:rsidRDefault="006A791B">
            <w:pPr>
              <w:rPr>
                <w:lang w:val="ru-RU"/>
              </w:rPr>
            </w:pPr>
          </w:p>
        </w:tc>
        <w:tc>
          <w:tcPr>
            <w:tcW w:w="819" w:type="dxa"/>
          </w:tcPr>
          <w:p w:rsidR="006A791B" w:rsidRPr="00AC24B5" w:rsidRDefault="006A791B">
            <w:pPr>
              <w:rPr>
                <w:lang w:val="ru-RU"/>
              </w:rPr>
            </w:pPr>
          </w:p>
        </w:tc>
        <w:tc>
          <w:tcPr>
            <w:tcW w:w="824" w:type="dxa"/>
          </w:tcPr>
          <w:p w:rsidR="006A791B" w:rsidRPr="00AC24B5" w:rsidRDefault="006A791B">
            <w:pPr>
              <w:rPr>
                <w:lang w:val="ru-RU"/>
              </w:rPr>
            </w:pPr>
          </w:p>
        </w:tc>
        <w:tc>
          <w:tcPr>
            <w:tcW w:w="3193" w:type="dxa"/>
          </w:tcPr>
          <w:p w:rsidR="006A791B" w:rsidRPr="00AC24B5" w:rsidRDefault="006A791B">
            <w:pPr>
              <w:rPr>
                <w:lang w:val="ru-RU"/>
              </w:rPr>
            </w:pPr>
          </w:p>
        </w:tc>
        <w:tc>
          <w:tcPr>
            <w:tcW w:w="403" w:type="dxa"/>
          </w:tcPr>
          <w:p w:rsidR="006A791B" w:rsidRPr="00AC24B5" w:rsidRDefault="006A791B">
            <w:pPr>
              <w:rPr>
                <w:lang w:val="ru-RU"/>
              </w:rPr>
            </w:pPr>
          </w:p>
        </w:tc>
        <w:tc>
          <w:tcPr>
            <w:tcW w:w="1049" w:type="dxa"/>
          </w:tcPr>
          <w:p w:rsidR="006A791B" w:rsidRPr="00AC24B5" w:rsidRDefault="006A791B">
            <w:pPr>
              <w:rPr>
                <w:lang w:val="ru-RU"/>
              </w:rPr>
            </w:pPr>
          </w:p>
        </w:tc>
        <w:tc>
          <w:tcPr>
            <w:tcW w:w="956" w:type="dxa"/>
          </w:tcPr>
          <w:p w:rsidR="006A791B" w:rsidRPr="00AC24B5" w:rsidRDefault="006A791B">
            <w:pPr>
              <w:rPr>
                <w:lang w:val="ru-RU"/>
              </w:rPr>
            </w:pPr>
          </w:p>
        </w:tc>
      </w:tr>
      <w:tr w:rsidR="006A791B" w:rsidRPr="00FC0CC3" w:rsidTr="00AC24B5">
        <w:trPr>
          <w:trHeight w:hRule="exact" w:val="14"/>
        </w:trPr>
        <w:tc>
          <w:tcPr>
            <w:tcW w:w="10240" w:type="dxa"/>
            <w:gridSpan w:val="12"/>
            <w:tcBorders>
              <w:top w:val="single" w:sz="8" w:space="0" w:color="000000"/>
            </w:tcBorders>
            <w:shd w:val="clear" w:color="FFFFFF" w:fill="FFFFFF"/>
            <w:tcMar>
              <w:left w:w="4" w:type="dxa"/>
              <w:right w:w="4" w:type="dxa"/>
            </w:tcMar>
          </w:tcPr>
          <w:p w:rsidR="006A791B" w:rsidRPr="00AC24B5" w:rsidRDefault="006A791B">
            <w:pPr>
              <w:rPr>
                <w:lang w:val="ru-RU"/>
              </w:rPr>
            </w:pPr>
          </w:p>
        </w:tc>
      </w:tr>
      <w:tr w:rsidR="006A791B" w:rsidRPr="00FC0CC3" w:rsidTr="00AC24B5">
        <w:trPr>
          <w:trHeight w:hRule="exact" w:val="124"/>
        </w:trPr>
        <w:tc>
          <w:tcPr>
            <w:tcW w:w="133" w:type="dxa"/>
          </w:tcPr>
          <w:p w:rsidR="006A791B" w:rsidRPr="00AC24B5" w:rsidRDefault="006A791B">
            <w:pPr>
              <w:rPr>
                <w:lang w:val="ru-RU"/>
              </w:rPr>
            </w:pPr>
          </w:p>
        </w:tc>
        <w:tc>
          <w:tcPr>
            <w:tcW w:w="977" w:type="dxa"/>
          </w:tcPr>
          <w:p w:rsidR="006A791B" w:rsidRPr="00AC24B5" w:rsidRDefault="006A791B">
            <w:pPr>
              <w:rPr>
                <w:lang w:val="ru-RU"/>
              </w:rPr>
            </w:pPr>
          </w:p>
        </w:tc>
        <w:tc>
          <w:tcPr>
            <w:tcW w:w="944" w:type="dxa"/>
          </w:tcPr>
          <w:p w:rsidR="006A791B" w:rsidRPr="00AC24B5" w:rsidRDefault="006A791B">
            <w:pPr>
              <w:rPr>
                <w:lang w:val="ru-RU"/>
              </w:rPr>
            </w:pPr>
          </w:p>
        </w:tc>
        <w:tc>
          <w:tcPr>
            <w:tcW w:w="138" w:type="dxa"/>
          </w:tcPr>
          <w:p w:rsidR="006A791B" w:rsidRPr="00AC24B5" w:rsidRDefault="006A791B">
            <w:pPr>
              <w:rPr>
                <w:lang w:val="ru-RU"/>
              </w:rPr>
            </w:pPr>
          </w:p>
        </w:tc>
        <w:tc>
          <w:tcPr>
            <w:tcW w:w="666" w:type="dxa"/>
          </w:tcPr>
          <w:p w:rsidR="006A791B" w:rsidRPr="00AC24B5" w:rsidRDefault="006A791B">
            <w:pPr>
              <w:rPr>
                <w:lang w:val="ru-RU"/>
              </w:rPr>
            </w:pPr>
          </w:p>
        </w:tc>
        <w:tc>
          <w:tcPr>
            <w:tcW w:w="138" w:type="dxa"/>
          </w:tcPr>
          <w:p w:rsidR="006A791B" w:rsidRPr="00AC24B5" w:rsidRDefault="006A791B">
            <w:pPr>
              <w:rPr>
                <w:lang w:val="ru-RU"/>
              </w:rPr>
            </w:pPr>
          </w:p>
        </w:tc>
        <w:tc>
          <w:tcPr>
            <w:tcW w:w="819" w:type="dxa"/>
          </w:tcPr>
          <w:p w:rsidR="006A791B" w:rsidRPr="00AC24B5" w:rsidRDefault="006A791B">
            <w:pPr>
              <w:rPr>
                <w:lang w:val="ru-RU"/>
              </w:rPr>
            </w:pPr>
          </w:p>
        </w:tc>
        <w:tc>
          <w:tcPr>
            <w:tcW w:w="824" w:type="dxa"/>
          </w:tcPr>
          <w:p w:rsidR="006A791B" w:rsidRPr="00AC24B5" w:rsidRDefault="006A791B">
            <w:pPr>
              <w:rPr>
                <w:lang w:val="ru-RU"/>
              </w:rPr>
            </w:pPr>
          </w:p>
        </w:tc>
        <w:tc>
          <w:tcPr>
            <w:tcW w:w="3193" w:type="dxa"/>
          </w:tcPr>
          <w:p w:rsidR="006A791B" w:rsidRPr="00AC24B5" w:rsidRDefault="006A791B">
            <w:pPr>
              <w:rPr>
                <w:lang w:val="ru-RU"/>
              </w:rPr>
            </w:pPr>
          </w:p>
        </w:tc>
        <w:tc>
          <w:tcPr>
            <w:tcW w:w="403" w:type="dxa"/>
          </w:tcPr>
          <w:p w:rsidR="006A791B" w:rsidRPr="00AC24B5" w:rsidRDefault="006A791B">
            <w:pPr>
              <w:rPr>
                <w:lang w:val="ru-RU"/>
              </w:rPr>
            </w:pPr>
          </w:p>
        </w:tc>
        <w:tc>
          <w:tcPr>
            <w:tcW w:w="1049" w:type="dxa"/>
          </w:tcPr>
          <w:p w:rsidR="006A791B" w:rsidRPr="00AC24B5" w:rsidRDefault="006A791B">
            <w:pPr>
              <w:rPr>
                <w:lang w:val="ru-RU"/>
              </w:rPr>
            </w:pPr>
          </w:p>
        </w:tc>
        <w:tc>
          <w:tcPr>
            <w:tcW w:w="956" w:type="dxa"/>
          </w:tcPr>
          <w:p w:rsidR="006A791B" w:rsidRPr="00AC24B5" w:rsidRDefault="006A791B">
            <w:pPr>
              <w:rPr>
                <w:lang w:val="ru-RU"/>
              </w:rPr>
            </w:pPr>
          </w:p>
        </w:tc>
      </w:tr>
      <w:tr w:rsidR="006A791B" w:rsidRPr="00FC0CC3" w:rsidTr="00AC24B5">
        <w:trPr>
          <w:trHeight w:hRule="exact" w:val="478"/>
        </w:trPr>
        <w:tc>
          <w:tcPr>
            <w:tcW w:w="133" w:type="dxa"/>
          </w:tcPr>
          <w:p w:rsidR="006A791B" w:rsidRPr="00AC24B5" w:rsidRDefault="006A791B">
            <w:pPr>
              <w:rPr>
                <w:lang w:val="ru-RU"/>
              </w:rPr>
            </w:pPr>
          </w:p>
        </w:tc>
        <w:tc>
          <w:tcPr>
            <w:tcW w:w="977" w:type="dxa"/>
          </w:tcPr>
          <w:p w:rsidR="006A791B" w:rsidRPr="00AC24B5" w:rsidRDefault="006A791B">
            <w:pPr>
              <w:rPr>
                <w:lang w:val="ru-RU"/>
              </w:rPr>
            </w:pPr>
          </w:p>
        </w:tc>
        <w:tc>
          <w:tcPr>
            <w:tcW w:w="944" w:type="dxa"/>
          </w:tcPr>
          <w:p w:rsidR="006A791B" w:rsidRPr="00AC24B5" w:rsidRDefault="006A791B">
            <w:pPr>
              <w:rPr>
                <w:lang w:val="ru-RU"/>
              </w:rPr>
            </w:pPr>
          </w:p>
        </w:tc>
        <w:tc>
          <w:tcPr>
            <w:tcW w:w="138" w:type="dxa"/>
          </w:tcPr>
          <w:p w:rsidR="006A791B" w:rsidRPr="00AC24B5" w:rsidRDefault="006A791B">
            <w:pPr>
              <w:rPr>
                <w:lang w:val="ru-RU"/>
              </w:rPr>
            </w:pPr>
          </w:p>
        </w:tc>
        <w:tc>
          <w:tcPr>
            <w:tcW w:w="666" w:type="dxa"/>
          </w:tcPr>
          <w:p w:rsidR="006A791B" w:rsidRPr="00AC24B5" w:rsidRDefault="006A791B">
            <w:pPr>
              <w:rPr>
                <w:lang w:val="ru-RU"/>
              </w:rPr>
            </w:pPr>
          </w:p>
        </w:tc>
        <w:tc>
          <w:tcPr>
            <w:tcW w:w="138" w:type="dxa"/>
          </w:tcPr>
          <w:p w:rsidR="006A791B" w:rsidRPr="00AC24B5" w:rsidRDefault="006A791B">
            <w:pPr>
              <w:rPr>
                <w:lang w:val="ru-RU"/>
              </w:rPr>
            </w:pPr>
          </w:p>
        </w:tc>
        <w:tc>
          <w:tcPr>
            <w:tcW w:w="5239" w:type="dxa"/>
            <w:gridSpan w:val="4"/>
            <w:shd w:val="clear" w:color="000000" w:fill="FFFFFF"/>
            <w:tcMar>
              <w:left w:w="34" w:type="dxa"/>
              <w:right w:w="34" w:type="dxa"/>
            </w:tcMar>
          </w:tcPr>
          <w:p w:rsidR="006A791B" w:rsidRPr="00AC24B5" w:rsidRDefault="00AC24B5">
            <w:pPr>
              <w:spacing w:after="0" w:line="240" w:lineRule="auto"/>
              <w:jc w:val="center"/>
              <w:rPr>
                <w:sz w:val="19"/>
                <w:szCs w:val="19"/>
                <w:lang w:val="ru-RU"/>
              </w:rPr>
            </w:pPr>
            <w:r w:rsidRPr="00AC24B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6A791B" w:rsidRPr="00AC24B5" w:rsidRDefault="006A791B">
            <w:pPr>
              <w:rPr>
                <w:lang w:val="ru-RU"/>
              </w:rPr>
            </w:pPr>
          </w:p>
        </w:tc>
        <w:tc>
          <w:tcPr>
            <w:tcW w:w="956" w:type="dxa"/>
          </w:tcPr>
          <w:p w:rsidR="006A791B" w:rsidRPr="00AC24B5" w:rsidRDefault="006A791B">
            <w:pPr>
              <w:rPr>
                <w:lang w:val="ru-RU"/>
              </w:rPr>
            </w:pPr>
          </w:p>
        </w:tc>
      </w:tr>
      <w:tr w:rsidR="006A791B" w:rsidRPr="00FC0CC3" w:rsidTr="00AC24B5">
        <w:trPr>
          <w:trHeight w:hRule="exact" w:val="694"/>
        </w:trPr>
        <w:tc>
          <w:tcPr>
            <w:tcW w:w="133" w:type="dxa"/>
          </w:tcPr>
          <w:p w:rsidR="006A791B" w:rsidRPr="00AC24B5" w:rsidRDefault="006A791B">
            <w:pPr>
              <w:rPr>
                <w:lang w:val="ru-RU"/>
              </w:rPr>
            </w:pPr>
          </w:p>
        </w:tc>
        <w:tc>
          <w:tcPr>
            <w:tcW w:w="4506" w:type="dxa"/>
            <w:gridSpan w:val="7"/>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tcPr>
          <w:p w:rsidR="006A791B" w:rsidRPr="00AC24B5" w:rsidRDefault="006A791B">
            <w:pPr>
              <w:rPr>
                <w:lang w:val="ru-RU"/>
              </w:rPr>
            </w:pPr>
          </w:p>
        </w:tc>
        <w:tc>
          <w:tcPr>
            <w:tcW w:w="403" w:type="dxa"/>
          </w:tcPr>
          <w:p w:rsidR="006A791B" w:rsidRPr="00AC24B5" w:rsidRDefault="006A791B">
            <w:pPr>
              <w:rPr>
                <w:lang w:val="ru-RU"/>
              </w:rPr>
            </w:pPr>
          </w:p>
        </w:tc>
        <w:tc>
          <w:tcPr>
            <w:tcW w:w="1049" w:type="dxa"/>
          </w:tcPr>
          <w:p w:rsidR="006A791B" w:rsidRPr="00AC24B5" w:rsidRDefault="006A791B">
            <w:pPr>
              <w:rPr>
                <w:lang w:val="ru-RU"/>
              </w:rPr>
            </w:pPr>
          </w:p>
        </w:tc>
        <w:tc>
          <w:tcPr>
            <w:tcW w:w="956" w:type="dxa"/>
          </w:tcPr>
          <w:p w:rsidR="006A791B" w:rsidRPr="00AC24B5" w:rsidRDefault="006A791B">
            <w:pPr>
              <w:rPr>
                <w:lang w:val="ru-RU"/>
              </w:rPr>
            </w:pPr>
          </w:p>
        </w:tc>
      </w:tr>
      <w:tr w:rsidR="006A791B" w:rsidRPr="00FC0CC3" w:rsidTr="00AC24B5">
        <w:trPr>
          <w:trHeight w:hRule="exact" w:val="444"/>
        </w:trPr>
        <w:tc>
          <w:tcPr>
            <w:tcW w:w="133" w:type="dxa"/>
          </w:tcPr>
          <w:p w:rsidR="006A791B" w:rsidRPr="00AC24B5" w:rsidRDefault="006A791B">
            <w:pPr>
              <w:rPr>
                <w:lang w:val="ru-RU"/>
              </w:rPr>
            </w:pPr>
          </w:p>
        </w:tc>
        <w:tc>
          <w:tcPr>
            <w:tcW w:w="10107" w:type="dxa"/>
            <w:gridSpan w:val="11"/>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AC24B5">
              <w:rPr>
                <w:rFonts w:ascii="Times New Roman" w:hAnsi="Times New Roman" w:cs="Times New Roman"/>
                <w:color w:val="000000"/>
                <w:sz w:val="19"/>
                <w:szCs w:val="19"/>
                <w:lang w:val="ru-RU"/>
              </w:rPr>
              <w:t>для</w:t>
            </w:r>
            <w:proofErr w:type="gramEnd"/>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исполнения в 2021-2022 учебном году на заседании</w:t>
            </w:r>
          </w:p>
        </w:tc>
      </w:tr>
      <w:tr w:rsidR="006A791B" w:rsidTr="00AC24B5">
        <w:trPr>
          <w:trHeight w:hRule="exact" w:val="277"/>
        </w:trPr>
        <w:tc>
          <w:tcPr>
            <w:tcW w:w="133" w:type="dxa"/>
          </w:tcPr>
          <w:p w:rsidR="006A791B" w:rsidRPr="00AC24B5" w:rsidRDefault="006A791B">
            <w:pPr>
              <w:rPr>
                <w:lang w:val="ru-RU"/>
              </w:rPr>
            </w:pPr>
          </w:p>
        </w:tc>
        <w:tc>
          <w:tcPr>
            <w:tcW w:w="7699" w:type="dxa"/>
            <w:gridSpan w:val="8"/>
            <w:shd w:val="clear" w:color="000000" w:fill="FFFFFF"/>
            <w:tcMar>
              <w:left w:w="34" w:type="dxa"/>
              <w:right w:w="34" w:type="dxa"/>
            </w:tcMar>
          </w:tcPr>
          <w:p w:rsidR="006A791B" w:rsidRPr="00AC24B5" w:rsidRDefault="006A791B">
            <w:pPr>
              <w:spacing w:after="0" w:line="240" w:lineRule="auto"/>
              <w:rPr>
                <w:sz w:val="24"/>
                <w:szCs w:val="24"/>
                <w:lang w:val="ru-RU"/>
              </w:rPr>
            </w:pPr>
          </w:p>
          <w:p w:rsidR="006A791B" w:rsidRDefault="00AC24B5">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8" w:type="dxa"/>
            <w:gridSpan w:val="3"/>
            <w:shd w:val="clear" w:color="000000" w:fill="FFFFFF"/>
            <w:tcMar>
              <w:left w:w="34" w:type="dxa"/>
              <w:right w:w="34" w:type="dxa"/>
            </w:tcMar>
          </w:tcPr>
          <w:p w:rsidR="006A791B" w:rsidRDefault="006A791B"/>
        </w:tc>
      </w:tr>
      <w:tr w:rsidR="006A791B" w:rsidRPr="00FC0CC3" w:rsidTr="00AC24B5">
        <w:trPr>
          <w:trHeight w:hRule="exact" w:val="277"/>
        </w:trPr>
        <w:tc>
          <w:tcPr>
            <w:tcW w:w="133" w:type="dxa"/>
          </w:tcPr>
          <w:p w:rsidR="006A791B" w:rsidRDefault="006A791B"/>
        </w:tc>
        <w:tc>
          <w:tcPr>
            <w:tcW w:w="977" w:type="dxa"/>
            <w:vMerge w:val="restart"/>
            <w:shd w:val="clear" w:color="000000" w:fill="FFFFFF"/>
            <w:tcMar>
              <w:left w:w="34" w:type="dxa"/>
              <w:right w:w="34" w:type="dxa"/>
            </w:tcMar>
          </w:tcPr>
          <w:p w:rsidR="006A791B" w:rsidRDefault="006A791B"/>
        </w:tc>
        <w:tc>
          <w:tcPr>
            <w:tcW w:w="9130" w:type="dxa"/>
            <w:gridSpan w:val="10"/>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b/>
                <w:color w:val="000000"/>
                <w:sz w:val="19"/>
                <w:szCs w:val="19"/>
                <w:lang w:val="ru-RU"/>
              </w:rPr>
              <w:t>Теория и история государства и права</w:t>
            </w:r>
          </w:p>
        </w:tc>
      </w:tr>
      <w:tr w:rsidR="006A791B" w:rsidRPr="00FC0CC3" w:rsidTr="00AC24B5">
        <w:trPr>
          <w:trHeight w:hRule="exact" w:val="138"/>
        </w:trPr>
        <w:tc>
          <w:tcPr>
            <w:tcW w:w="133" w:type="dxa"/>
          </w:tcPr>
          <w:p w:rsidR="006A791B" w:rsidRPr="00AC24B5" w:rsidRDefault="006A791B">
            <w:pPr>
              <w:rPr>
                <w:lang w:val="ru-RU"/>
              </w:rPr>
            </w:pPr>
          </w:p>
        </w:tc>
        <w:tc>
          <w:tcPr>
            <w:tcW w:w="977" w:type="dxa"/>
            <w:vMerge/>
            <w:shd w:val="clear" w:color="000000" w:fill="FFFFFF"/>
            <w:tcMar>
              <w:left w:w="34" w:type="dxa"/>
              <w:right w:w="34" w:type="dxa"/>
            </w:tcMar>
          </w:tcPr>
          <w:p w:rsidR="006A791B" w:rsidRPr="00AC24B5" w:rsidRDefault="006A791B">
            <w:pPr>
              <w:rPr>
                <w:lang w:val="ru-RU"/>
              </w:rPr>
            </w:pPr>
          </w:p>
        </w:tc>
        <w:tc>
          <w:tcPr>
            <w:tcW w:w="6722" w:type="dxa"/>
            <w:gridSpan w:val="7"/>
            <w:shd w:val="clear" w:color="000000" w:fill="FFFFFF"/>
            <w:tcMar>
              <w:left w:w="34" w:type="dxa"/>
              <w:right w:w="34" w:type="dxa"/>
            </w:tcMar>
          </w:tcPr>
          <w:p w:rsidR="006A791B" w:rsidRPr="00AC24B5" w:rsidRDefault="006A791B">
            <w:pPr>
              <w:rPr>
                <w:lang w:val="ru-RU"/>
              </w:rPr>
            </w:pPr>
          </w:p>
        </w:tc>
        <w:tc>
          <w:tcPr>
            <w:tcW w:w="403" w:type="dxa"/>
          </w:tcPr>
          <w:p w:rsidR="006A791B" w:rsidRPr="00AC24B5" w:rsidRDefault="006A791B">
            <w:pPr>
              <w:rPr>
                <w:lang w:val="ru-RU"/>
              </w:rPr>
            </w:pPr>
          </w:p>
        </w:tc>
        <w:tc>
          <w:tcPr>
            <w:tcW w:w="1049" w:type="dxa"/>
          </w:tcPr>
          <w:p w:rsidR="006A791B" w:rsidRPr="00AC24B5" w:rsidRDefault="006A791B">
            <w:pPr>
              <w:rPr>
                <w:lang w:val="ru-RU"/>
              </w:rPr>
            </w:pPr>
          </w:p>
        </w:tc>
        <w:tc>
          <w:tcPr>
            <w:tcW w:w="956" w:type="dxa"/>
          </w:tcPr>
          <w:p w:rsidR="006A791B" w:rsidRPr="00AC24B5" w:rsidRDefault="006A791B">
            <w:pPr>
              <w:rPr>
                <w:lang w:val="ru-RU"/>
              </w:rPr>
            </w:pPr>
          </w:p>
        </w:tc>
      </w:tr>
      <w:tr w:rsidR="006A791B" w:rsidTr="00AC24B5">
        <w:trPr>
          <w:trHeight w:hRule="exact" w:val="416"/>
        </w:trPr>
        <w:tc>
          <w:tcPr>
            <w:tcW w:w="133" w:type="dxa"/>
          </w:tcPr>
          <w:p w:rsidR="006A791B" w:rsidRPr="00AC24B5" w:rsidRDefault="006A791B">
            <w:pPr>
              <w:rPr>
                <w:lang w:val="ru-RU"/>
              </w:rPr>
            </w:pPr>
          </w:p>
        </w:tc>
        <w:tc>
          <w:tcPr>
            <w:tcW w:w="10107" w:type="dxa"/>
            <w:gridSpan w:val="11"/>
            <w:shd w:val="clear" w:color="000000" w:fill="FFFFFF"/>
            <w:tcMar>
              <w:left w:w="34" w:type="dxa"/>
              <w:right w:w="34" w:type="dxa"/>
            </w:tcMar>
          </w:tcPr>
          <w:p w:rsidR="006A791B" w:rsidRDefault="00AC24B5">
            <w:pPr>
              <w:spacing w:after="0" w:line="240" w:lineRule="auto"/>
              <w:rPr>
                <w:sz w:val="19"/>
                <w:szCs w:val="19"/>
              </w:rPr>
            </w:pPr>
            <w:r w:rsidRPr="00AC24B5">
              <w:rPr>
                <w:rFonts w:ascii="Times New Roman" w:hAnsi="Times New Roman" w:cs="Times New Roman"/>
                <w:color w:val="000000"/>
                <w:sz w:val="19"/>
                <w:szCs w:val="19"/>
                <w:lang w:val="ru-RU"/>
              </w:rPr>
              <w:t xml:space="preserve">Зав. кафедрой  </w:t>
            </w:r>
            <w:proofErr w:type="spellStart"/>
            <w:r w:rsidRPr="00AC24B5">
              <w:rPr>
                <w:rFonts w:ascii="Times New Roman" w:hAnsi="Times New Roman" w:cs="Times New Roman"/>
                <w:color w:val="000000"/>
                <w:sz w:val="19"/>
                <w:szCs w:val="19"/>
                <w:lang w:val="ru-RU"/>
              </w:rPr>
              <w:t>д.ю.н</w:t>
            </w:r>
            <w:proofErr w:type="spellEnd"/>
            <w:r w:rsidRPr="00AC24B5">
              <w:rPr>
                <w:rFonts w:ascii="Times New Roman" w:hAnsi="Times New Roman" w:cs="Times New Roman"/>
                <w:color w:val="000000"/>
                <w:sz w:val="19"/>
                <w:szCs w:val="19"/>
                <w:lang w:val="ru-RU"/>
              </w:rPr>
              <w:t xml:space="preserve">., профессор </w:t>
            </w:r>
            <w:proofErr w:type="spellStart"/>
            <w:r w:rsidRPr="00AC24B5">
              <w:rPr>
                <w:rFonts w:ascii="Times New Roman" w:hAnsi="Times New Roman" w:cs="Times New Roman"/>
                <w:color w:val="000000"/>
                <w:sz w:val="19"/>
                <w:szCs w:val="19"/>
                <w:lang w:val="ru-RU"/>
              </w:rPr>
              <w:t>Напалкова</w:t>
            </w:r>
            <w:proofErr w:type="spellEnd"/>
            <w:r w:rsidRPr="00AC24B5">
              <w:rPr>
                <w:rFonts w:ascii="Times New Roman" w:hAnsi="Times New Roman" w:cs="Times New Roman"/>
                <w:color w:val="000000"/>
                <w:sz w:val="19"/>
                <w:szCs w:val="19"/>
                <w:lang w:val="ru-RU"/>
              </w:rPr>
              <w:t xml:space="preserve"> И.Г.  </w:t>
            </w:r>
            <w:r>
              <w:rPr>
                <w:rFonts w:ascii="Times New Roman" w:hAnsi="Times New Roman" w:cs="Times New Roman"/>
                <w:color w:val="000000"/>
                <w:sz w:val="19"/>
                <w:szCs w:val="19"/>
              </w:rPr>
              <w:t>_________________</w:t>
            </w:r>
          </w:p>
        </w:tc>
      </w:tr>
      <w:tr w:rsidR="006A791B" w:rsidRPr="00FC0CC3" w:rsidTr="00AC24B5">
        <w:trPr>
          <w:trHeight w:hRule="exact" w:val="277"/>
        </w:trPr>
        <w:tc>
          <w:tcPr>
            <w:tcW w:w="133" w:type="dxa"/>
          </w:tcPr>
          <w:p w:rsidR="006A791B" w:rsidRDefault="006A791B"/>
        </w:tc>
        <w:tc>
          <w:tcPr>
            <w:tcW w:w="2059" w:type="dxa"/>
            <w:gridSpan w:val="3"/>
            <w:shd w:val="clear" w:color="000000" w:fill="FFFFFF"/>
            <w:tcMar>
              <w:left w:w="34" w:type="dxa"/>
              <w:right w:w="34" w:type="dxa"/>
            </w:tcMar>
          </w:tcPr>
          <w:p w:rsidR="006A791B" w:rsidRDefault="00AC24B5">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8" w:type="dxa"/>
            <w:gridSpan w:val="8"/>
            <w:shd w:val="clear" w:color="000000" w:fill="FFFFFF"/>
            <w:tcMar>
              <w:left w:w="34" w:type="dxa"/>
              <w:right w:w="34" w:type="dxa"/>
            </w:tcMar>
          </w:tcPr>
          <w:p w:rsidR="006A791B" w:rsidRPr="00AC24B5" w:rsidRDefault="00AC24B5">
            <w:pPr>
              <w:spacing w:after="0" w:line="240" w:lineRule="auto"/>
              <w:rPr>
                <w:sz w:val="19"/>
                <w:szCs w:val="19"/>
                <w:lang w:val="ru-RU"/>
              </w:rPr>
            </w:pPr>
            <w:proofErr w:type="spellStart"/>
            <w:r w:rsidRPr="00AC24B5">
              <w:rPr>
                <w:rFonts w:ascii="Times New Roman" w:hAnsi="Times New Roman" w:cs="Times New Roman"/>
                <w:i/>
                <w:color w:val="000000"/>
                <w:sz w:val="19"/>
                <w:szCs w:val="19"/>
                <w:lang w:val="ru-RU"/>
              </w:rPr>
              <w:t>к.ю.н</w:t>
            </w:r>
            <w:proofErr w:type="spellEnd"/>
            <w:r w:rsidRPr="00AC24B5">
              <w:rPr>
                <w:rFonts w:ascii="Times New Roman" w:hAnsi="Times New Roman" w:cs="Times New Roman"/>
                <w:i/>
                <w:color w:val="000000"/>
                <w:sz w:val="19"/>
                <w:szCs w:val="19"/>
                <w:lang w:val="ru-RU"/>
              </w:rPr>
              <w:t>., доцент, Ганичев  И.В. _________________</w:t>
            </w:r>
          </w:p>
        </w:tc>
      </w:tr>
      <w:tr w:rsidR="006A791B" w:rsidRPr="00FC0CC3" w:rsidTr="00AC24B5">
        <w:trPr>
          <w:trHeight w:hRule="exact" w:val="138"/>
        </w:trPr>
        <w:tc>
          <w:tcPr>
            <w:tcW w:w="133" w:type="dxa"/>
          </w:tcPr>
          <w:p w:rsidR="006A791B" w:rsidRPr="00AC24B5" w:rsidRDefault="006A791B">
            <w:pPr>
              <w:rPr>
                <w:lang w:val="ru-RU"/>
              </w:rPr>
            </w:pPr>
          </w:p>
        </w:tc>
        <w:tc>
          <w:tcPr>
            <w:tcW w:w="977" w:type="dxa"/>
          </w:tcPr>
          <w:p w:rsidR="006A791B" w:rsidRPr="00AC24B5" w:rsidRDefault="006A791B">
            <w:pPr>
              <w:rPr>
                <w:lang w:val="ru-RU"/>
              </w:rPr>
            </w:pPr>
          </w:p>
        </w:tc>
        <w:tc>
          <w:tcPr>
            <w:tcW w:w="944" w:type="dxa"/>
          </w:tcPr>
          <w:p w:rsidR="006A791B" w:rsidRPr="00AC24B5" w:rsidRDefault="006A791B">
            <w:pPr>
              <w:rPr>
                <w:lang w:val="ru-RU"/>
              </w:rPr>
            </w:pPr>
          </w:p>
        </w:tc>
        <w:tc>
          <w:tcPr>
            <w:tcW w:w="138" w:type="dxa"/>
          </w:tcPr>
          <w:p w:rsidR="006A791B" w:rsidRPr="00AC24B5" w:rsidRDefault="006A791B">
            <w:pPr>
              <w:rPr>
                <w:lang w:val="ru-RU"/>
              </w:rPr>
            </w:pPr>
          </w:p>
        </w:tc>
        <w:tc>
          <w:tcPr>
            <w:tcW w:w="666" w:type="dxa"/>
          </w:tcPr>
          <w:p w:rsidR="006A791B" w:rsidRPr="00AC24B5" w:rsidRDefault="006A791B">
            <w:pPr>
              <w:rPr>
                <w:lang w:val="ru-RU"/>
              </w:rPr>
            </w:pPr>
          </w:p>
        </w:tc>
        <w:tc>
          <w:tcPr>
            <w:tcW w:w="138" w:type="dxa"/>
          </w:tcPr>
          <w:p w:rsidR="006A791B" w:rsidRPr="00AC24B5" w:rsidRDefault="006A791B">
            <w:pPr>
              <w:rPr>
                <w:lang w:val="ru-RU"/>
              </w:rPr>
            </w:pPr>
          </w:p>
        </w:tc>
        <w:tc>
          <w:tcPr>
            <w:tcW w:w="819" w:type="dxa"/>
          </w:tcPr>
          <w:p w:rsidR="006A791B" w:rsidRPr="00AC24B5" w:rsidRDefault="006A791B">
            <w:pPr>
              <w:rPr>
                <w:lang w:val="ru-RU"/>
              </w:rPr>
            </w:pPr>
          </w:p>
        </w:tc>
        <w:tc>
          <w:tcPr>
            <w:tcW w:w="824" w:type="dxa"/>
          </w:tcPr>
          <w:p w:rsidR="006A791B" w:rsidRPr="00AC24B5" w:rsidRDefault="006A791B">
            <w:pPr>
              <w:rPr>
                <w:lang w:val="ru-RU"/>
              </w:rPr>
            </w:pPr>
          </w:p>
        </w:tc>
        <w:tc>
          <w:tcPr>
            <w:tcW w:w="3193" w:type="dxa"/>
          </w:tcPr>
          <w:p w:rsidR="006A791B" w:rsidRPr="00AC24B5" w:rsidRDefault="006A791B">
            <w:pPr>
              <w:rPr>
                <w:lang w:val="ru-RU"/>
              </w:rPr>
            </w:pPr>
          </w:p>
        </w:tc>
        <w:tc>
          <w:tcPr>
            <w:tcW w:w="403" w:type="dxa"/>
          </w:tcPr>
          <w:p w:rsidR="006A791B" w:rsidRPr="00AC24B5" w:rsidRDefault="006A791B">
            <w:pPr>
              <w:rPr>
                <w:lang w:val="ru-RU"/>
              </w:rPr>
            </w:pPr>
          </w:p>
        </w:tc>
        <w:tc>
          <w:tcPr>
            <w:tcW w:w="1049" w:type="dxa"/>
          </w:tcPr>
          <w:p w:rsidR="006A791B" w:rsidRPr="00AC24B5" w:rsidRDefault="006A791B">
            <w:pPr>
              <w:rPr>
                <w:lang w:val="ru-RU"/>
              </w:rPr>
            </w:pPr>
          </w:p>
        </w:tc>
        <w:tc>
          <w:tcPr>
            <w:tcW w:w="956" w:type="dxa"/>
          </w:tcPr>
          <w:p w:rsidR="006A791B" w:rsidRPr="00AC24B5" w:rsidRDefault="006A791B">
            <w:pPr>
              <w:rPr>
                <w:lang w:val="ru-RU"/>
              </w:rPr>
            </w:pPr>
          </w:p>
        </w:tc>
      </w:tr>
      <w:tr w:rsidR="006A791B" w:rsidRPr="00FC0CC3" w:rsidTr="00AC24B5">
        <w:trPr>
          <w:trHeight w:hRule="exact" w:val="14"/>
        </w:trPr>
        <w:tc>
          <w:tcPr>
            <w:tcW w:w="10240" w:type="dxa"/>
            <w:gridSpan w:val="12"/>
            <w:tcBorders>
              <w:top w:val="single" w:sz="8" w:space="0" w:color="000000"/>
            </w:tcBorders>
            <w:shd w:val="clear" w:color="FFFFFF" w:fill="FFFFFF"/>
            <w:tcMar>
              <w:left w:w="4" w:type="dxa"/>
              <w:right w:w="4" w:type="dxa"/>
            </w:tcMar>
          </w:tcPr>
          <w:p w:rsidR="006A791B" w:rsidRPr="00AC24B5" w:rsidRDefault="006A791B">
            <w:pPr>
              <w:rPr>
                <w:lang w:val="ru-RU"/>
              </w:rPr>
            </w:pPr>
          </w:p>
        </w:tc>
      </w:tr>
      <w:tr w:rsidR="006A791B" w:rsidRPr="00FC0CC3" w:rsidTr="00AC24B5">
        <w:trPr>
          <w:trHeight w:hRule="exact" w:val="13"/>
        </w:trPr>
        <w:tc>
          <w:tcPr>
            <w:tcW w:w="133" w:type="dxa"/>
          </w:tcPr>
          <w:p w:rsidR="006A791B" w:rsidRPr="00AC24B5" w:rsidRDefault="006A791B">
            <w:pPr>
              <w:rPr>
                <w:lang w:val="ru-RU"/>
              </w:rPr>
            </w:pPr>
          </w:p>
        </w:tc>
        <w:tc>
          <w:tcPr>
            <w:tcW w:w="977" w:type="dxa"/>
          </w:tcPr>
          <w:p w:rsidR="006A791B" w:rsidRPr="00AC24B5" w:rsidRDefault="006A791B">
            <w:pPr>
              <w:rPr>
                <w:lang w:val="ru-RU"/>
              </w:rPr>
            </w:pPr>
          </w:p>
        </w:tc>
        <w:tc>
          <w:tcPr>
            <w:tcW w:w="944" w:type="dxa"/>
          </w:tcPr>
          <w:p w:rsidR="006A791B" w:rsidRPr="00AC24B5" w:rsidRDefault="006A791B">
            <w:pPr>
              <w:rPr>
                <w:lang w:val="ru-RU"/>
              </w:rPr>
            </w:pPr>
          </w:p>
        </w:tc>
        <w:tc>
          <w:tcPr>
            <w:tcW w:w="138" w:type="dxa"/>
          </w:tcPr>
          <w:p w:rsidR="006A791B" w:rsidRPr="00AC24B5" w:rsidRDefault="006A791B">
            <w:pPr>
              <w:rPr>
                <w:lang w:val="ru-RU"/>
              </w:rPr>
            </w:pPr>
          </w:p>
        </w:tc>
        <w:tc>
          <w:tcPr>
            <w:tcW w:w="666" w:type="dxa"/>
          </w:tcPr>
          <w:p w:rsidR="006A791B" w:rsidRPr="00AC24B5" w:rsidRDefault="006A791B">
            <w:pPr>
              <w:rPr>
                <w:lang w:val="ru-RU"/>
              </w:rPr>
            </w:pPr>
          </w:p>
        </w:tc>
        <w:tc>
          <w:tcPr>
            <w:tcW w:w="138" w:type="dxa"/>
          </w:tcPr>
          <w:p w:rsidR="006A791B" w:rsidRPr="00AC24B5" w:rsidRDefault="006A791B">
            <w:pPr>
              <w:rPr>
                <w:lang w:val="ru-RU"/>
              </w:rPr>
            </w:pPr>
          </w:p>
        </w:tc>
        <w:tc>
          <w:tcPr>
            <w:tcW w:w="819" w:type="dxa"/>
          </w:tcPr>
          <w:p w:rsidR="006A791B" w:rsidRPr="00AC24B5" w:rsidRDefault="006A791B">
            <w:pPr>
              <w:rPr>
                <w:lang w:val="ru-RU"/>
              </w:rPr>
            </w:pPr>
          </w:p>
        </w:tc>
        <w:tc>
          <w:tcPr>
            <w:tcW w:w="824" w:type="dxa"/>
          </w:tcPr>
          <w:p w:rsidR="006A791B" w:rsidRPr="00AC24B5" w:rsidRDefault="006A791B">
            <w:pPr>
              <w:rPr>
                <w:lang w:val="ru-RU"/>
              </w:rPr>
            </w:pPr>
          </w:p>
        </w:tc>
        <w:tc>
          <w:tcPr>
            <w:tcW w:w="3193" w:type="dxa"/>
          </w:tcPr>
          <w:p w:rsidR="006A791B" w:rsidRPr="00AC24B5" w:rsidRDefault="006A791B">
            <w:pPr>
              <w:rPr>
                <w:lang w:val="ru-RU"/>
              </w:rPr>
            </w:pPr>
          </w:p>
        </w:tc>
        <w:tc>
          <w:tcPr>
            <w:tcW w:w="403" w:type="dxa"/>
          </w:tcPr>
          <w:p w:rsidR="006A791B" w:rsidRPr="00AC24B5" w:rsidRDefault="006A791B">
            <w:pPr>
              <w:rPr>
                <w:lang w:val="ru-RU"/>
              </w:rPr>
            </w:pPr>
          </w:p>
        </w:tc>
        <w:tc>
          <w:tcPr>
            <w:tcW w:w="1049" w:type="dxa"/>
          </w:tcPr>
          <w:p w:rsidR="006A791B" w:rsidRPr="00AC24B5" w:rsidRDefault="006A791B">
            <w:pPr>
              <w:rPr>
                <w:lang w:val="ru-RU"/>
              </w:rPr>
            </w:pPr>
          </w:p>
        </w:tc>
        <w:tc>
          <w:tcPr>
            <w:tcW w:w="956" w:type="dxa"/>
          </w:tcPr>
          <w:p w:rsidR="006A791B" w:rsidRPr="00AC24B5" w:rsidRDefault="006A791B">
            <w:pPr>
              <w:rPr>
                <w:lang w:val="ru-RU"/>
              </w:rPr>
            </w:pPr>
          </w:p>
        </w:tc>
      </w:tr>
      <w:tr w:rsidR="006A791B" w:rsidRPr="00FC0CC3" w:rsidTr="00AC24B5">
        <w:trPr>
          <w:trHeight w:hRule="exact" w:val="14"/>
        </w:trPr>
        <w:tc>
          <w:tcPr>
            <w:tcW w:w="10240" w:type="dxa"/>
            <w:gridSpan w:val="12"/>
            <w:tcBorders>
              <w:top w:val="single" w:sz="8" w:space="0" w:color="000000"/>
            </w:tcBorders>
            <w:shd w:val="clear" w:color="FFFFFF" w:fill="FFFFFF"/>
            <w:tcMar>
              <w:left w:w="4" w:type="dxa"/>
              <w:right w:w="4" w:type="dxa"/>
            </w:tcMar>
          </w:tcPr>
          <w:p w:rsidR="006A791B" w:rsidRPr="00AC24B5" w:rsidRDefault="006A791B">
            <w:pPr>
              <w:rPr>
                <w:lang w:val="ru-RU"/>
              </w:rPr>
            </w:pPr>
          </w:p>
        </w:tc>
      </w:tr>
      <w:tr w:rsidR="006A791B" w:rsidRPr="00FC0CC3" w:rsidTr="00AC24B5">
        <w:trPr>
          <w:trHeight w:hRule="exact" w:val="96"/>
        </w:trPr>
        <w:tc>
          <w:tcPr>
            <w:tcW w:w="133" w:type="dxa"/>
          </w:tcPr>
          <w:p w:rsidR="006A791B" w:rsidRPr="00AC24B5" w:rsidRDefault="006A791B">
            <w:pPr>
              <w:rPr>
                <w:lang w:val="ru-RU"/>
              </w:rPr>
            </w:pPr>
          </w:p>
        </w:tc>
        <w:tc>
          <w:tcPr>
            <w:tcW w:w="977" w:type="dxa"/>
          </w:tcPr>
          <w:p w:rsidR="006A791B" w:rsidRPr="00AC24B5" w:rsidRDefault="006A791B">
            <w:pPr>
              <w:rPr>
                <w:lang w:val="ru-RU"/>
              </w:rPr>
            </w:pPr>
          </w:p>
        </w:tc>
        <w:tc>
          <w:tcPr>
            <w:tcW w:w="944" w:type="dxa"/>
          </w:tcPr>
          <w:p w:rsidR="006A791B" w:rsidRPr="00AC24B5" w:rsidRDefault="006A791B">
            <w:pPr>
              <w:rPr>
                <w:lang w:val="ru-RU"/>
              </w:rPr>
            </w:pPr>
          </w:p>
        </w:tc>
        <w:tc>
          <w:tcPr>
            <w:tcW w:w="138" w:type="dxa"/>
          </w:tcPr>
          <w:p w:rsidR="006A791B" w:rsidRPr="00AC24B5" w:rsidRDefault="006A791B">
            <w:pPr>
              <w:rPr>
                <w:lang w:val="ru-RU"/>
              </w:rPr>
            </w:pPr>
          </w:p>
        </w:tc>
        <w:tc>
          <w:tcPr>
            <w:tcW w:w="666" w:type="dxa"/>
          </w:tcPr>
          <w:p w:rsidR="006A791B" w:rsidRPr="00AC24B5" w:rsidRDefault="006A791B">
            <w:pPr>
              <w:rPr>
                <w:lang w:val="ru-RU"/>
              </w:rPr>
            </w:pPr>
          </w:p>
        </w:tc>
        <w:tc>
          <w:tcPr>
            <w:tcW w:w="138" w:type="dxa"/>
          </w:tcPr>
          <w:p w:rsidR="006A791B" w:rsidRPr="00AC24B5" w:rsidRDefault="006A791B">
            <w:pPr>
              <w:rPr>
                <w:lang w:val="ru-RU"/>
              </w:rPr>
            </w:pPr>
          </w:p>
        </w:tc>
        <w:tc>
          <w:tcPr>
            <w:tcW w:w="819" w:type="dxa"/>
          </w:tcPr>
          <w:p w:rsidR="006A791B" w:rsidRPr="00AC24B5" w:rsidRDefault="006A791B">
            <w:pPr>
              <w:rPr>
                <w:lang w:val="ru-RU"/>
              </w:rPr>
            </w:pPr>
          </w:p>
        </w:tc>
        <w:tc>
          <w:tcPr>
            <w:tcW w:w="824" w:type="dxa"/>
          </w:tcPr>
          <w:p w:rsidR="006A791B" w:rsidRPr="00AC24B5" w:rsidRDefault="006A791B">
            <w:pPr>
              <w:rPr>
                <w:lang w:val="ru-RU"/>
              </w:rPr>
            </w:pPr>
          </w:p>
        </w:tc>
        <w:tc>
          <w:tcPr>
            <w:tcW w:w="3193" w:type="dxa"/>
          </w:tcPr>
          <w:p w:rsidR="006A791B" w:rsidRPr="00AC24B5" w:rsidRDefault="006A791B">
            <w:pPr>
              <w:rPr>
                <w:lang w:val="ru-RU"/>
              </w:rPr>
            </w:pPr>
          </w:p>
        </w:tc>
        <w:tc>
          <w:tcPr>
            <w:tcW w:w="403" w:type="dxa"/>
          </w:tcPr>
          <w:p w:rsidR="006A791B" w:rsidRPr="00AC24B5" w:rsidRDefault="006A791B">
            <w:pPr>
              <w:rPr>
                <w:lang w:val="ru-RU"/>
              </w:rPr>
            </w:pPr>
          </w:p>
        </w:tc>
        <w:tc>
          <w:tcPr>
            <w:tcW w:w="1049" w:type="dxa"/>
          </w:tcPr>
          <w:p w:rsidR="006A791B" w:rsidRPr="00AC24B5" w:rsidRDefault="006A791B">
            <w:pPr>
              <w:rPr>
                <w:lang w:val="ru-RU"/>
              </w:rPr>
            </w:pPr>
          </w:p>
        </w:tc>
        <w:tc>
          <w:tcPr>
            <w:tcW w:w="956" w:type="dxa"/>
          </w:tcPr>
          <w:p w:rsidR="006A791B" w:rsidRPr="00AC24B5" w:rsidRDefault="006A791B">
            <w:pPr>
              <w:rPr>
                <w:lang w:val="ru-RU"/>
              </w:rPr>
            </w:pPr>
          </w:p>
        </w:tc>
      </w:tr>
      <w:tr w:rsidR="006A791B" w:rsidRPr="00FC0CC3" w:rsidTr="00AC24B5">
        <w:trPr>
          <w:trHeight w:hRule="exact" w:val="478"/>
        </w:trPr>
        <w:tc>
          <w:tcPr>
            <w:tcW w:w="133" w:type="dxa"/>
          </w:tcPr>
          <w:p w:rsidR="006A791B" w:rsidRPr="00AC24B5" w:rsidRDefault="006A791B">
            <w:pPr>
              <w:rPr>
                <w:lang w:val="ru-RU"/>
              </w:rPr>
            </w:pPr>
          </w:p>
        </w:tc>
        <w:tc>
          <w:tcPr>
            <w:tcW w:w="977" w:type="dxa"/>
          </w:tcPr>
          <w:p w:rsidR="006A791B" w:rsidRPr="00AC24B5" w:rsidRDefault="006A791B">
            <w:pPr>
              <w:rPr>
                <w:lang w:val="ru-RU"/>
              </w:rPr>
            </w:pPr>
          </w:p>
        </w:tc>
        <w:tc>
          <w:tcPr>
            <w:tcW w:w="944" w:type="dxa"/>
          </w:tcPr>
          <w:p w:rsidR="006A791B" w:rsidRPr="00AC24B5" w:rsidRDefault="006A791B">
            <w:pPr>
              <w:rPr>
                <w:lang w:val="ru-RU"/>
              </w:rPr>
            </w:pPr>
          </w:p>
        </w:tc>
        <w:tc>
          <w:tcPr>
            <w:tcW w:w="138" w:type="dxa"/>
          </w:tcPr>
          <w:p w:rsidR="006A791B" w:rsidRPr="00AC24B5" w:rsidRDefault="006A791B">
            <w:pPr>
              <w:rPr>
                <w:lang w:val="ru-RU"/>
              </w:rPr>
            </w:pPr>
          </w:p>
        </w:tc>
        <w:tc>
          <w:tcPr>
            <w:tcW w:w="666" w:type="dxa"/>
          </w:tcPr>
          <w:p w:rsidR="006A791B" w:rsidRPr="00AC24B5" w:rsidRDefault="006A791B">
            <w:pPr>
              <w:rPr>
                <w:lang w:val="ru-RU"/>
              </w:rPr>
            </w:pPr>
          </w:p>
        </w:tc>
        <w:tc>
          <w:tcPr>
            <w:tcW w:w="138" w:type="dxa"/>
          </w:tcPr>
          <w:p w:rsidR="006A791B" w:rsidRPr="00AC24B5" w:rsidRDefault="006A791B">
            <w:pPr>
              <w:rPr>
                <w:lang w:val="ru-RU"/>
              </w:rPr>
            </w:pPr>
          </w:p>
        </w:tc>
        <w:tc>
          <w:tcPr>
            <w:tcW w:w="5239" w:type="dxa"/>
            <w:gridSpan w:val="4"/>
            <w:shd w:val="clear" w:color="000000" w:fill="FFFFFF"/>
            <w:tcMar>
              <w:left w:w="34" w:type="dxa"/>
              <w:right w:w="34" w:type="dxa"/>
            </w:tcMar>
          </w:tcPr>
          <w:p w:rsidR="006A791B" w:rsidRPr="00AC24B5" w:rsidRDefault="00AC24B5">
            <w:pPr>
              <w:spacing w:after="0" w:line="240" w:lineRule="auto"/>
              <w:jc w:val="center"/>
              <w:rPr>
                <w:sz w:val="19"/>
                <w:szCs w:val="19"/>
                <w:lang w:val="ru-RU"/>
              </w:rPr>
            </w:pPr>
            <w:r w:rsidRPr="00AC24B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6A791B" w:rsidRPr="00AC24B5" w:rsidRDefault="006A791B">
            <w:pPr>
              <w:rPr>
                <w:lang w:val="ru-RU"/>
              </w:rPr>
            </w:pPr>
          </w:p>
        </w:tc>
        <w:tc>
          <w:tcPr>
            <w:tcW w:w="956" w:type="dxa"/>
          </w:tcPr>
          <w:p w:rsidR="006A791B" w:rsidRPr="00AC24B5" w:rsidRDefault="006A791B">
            <w:pPr>
              <w:rPr>
                <w:lang w:val="ru-RU"/>
              </w:rPr>
            </w:pPr>
          </w:p>
        </w:tc>
      </w:tr>
      <w:tr w:rsidR="006A791B" w:rsidRPr="00FC0CC3" w:rsidTr="00AC24B5">
        <w:trPr>
          <w:trHeight w:hRule="exact" w:val="833"/>
        </w:trPr>
        <w:tc>
          <w:tcPr>
            <w:tcW w:w="133" w:type="dxa"/>
          </w:tcPr>
          <w:p w:rsidR="006A791B" w:rsidRPr="00AC24B5" w:rsidRDefault="006A791B">
            <w:pPr>
              <w:rPr>
                <w:lang w:val="ru-RU"/>
              </w:rPr>
            </w:pPr>
          </w:p>
        </w:tc>
        <w:tc>
          <w:tcPr>
            <w:tcW w:w="4506" w:type="dxa"/>
            <w:gridSpan w:val="7"/>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tcPr>
          <w:p w:rsidR="006A791B" w:rsidRPr="00AC24B5" w:rsidRDefault="006A791B">
            <w:pPr>
              <w:rPr>
                <w:lang w:val="ru-RU"/>
              </w:rPr>
            </w:pPr>
          </w:p>
        </w:tc>
        <w:tc>
          <w:tcPr>
            <w:tcW w:w="403" w:type="dxa"/>
          </w:tcPr>
          <w:p w:rsidR="006A791B" w:rsidRPr="00AC24B5" w:rsidRDefault="006A791B">
            <w:pPr>
              <w:rPr>
                <w:lang w:val="ru-RU"/>
              </w:rPr>
            </w:pPr>
          </w:p>
        </w:tc>
        <w:tc>
          <w:tcPr>
            <w:tcW w:w="1049" w:type="dxa"/>
          </w:tcPr>
          <w:p w:rsidR="006A791B" w:rsidRPr="00AC24B5" w:rsidRDefault="006A791B">
            <w:pPr>
              <w:rPr>
                <w:lang w:val="ru-RU"/>
              </w:rPr>
            </w:pPr>
          </w:p>
        </w:tc>
        <w:tc>
          <w:tcPr>
            <w:tcW w:w="956" w:type="dxa"/>
          </w:tcPr>
          <w:p w:rsidR="006A791B" w:rsidRPr="00AC24B5" w:rsidRDefault="006A791B">
            <w:pPr>
              <w:rPr>
                <w:lang w:val="ru-RU"/>
              </w:rPr>
            </w:pPr>
          </w:p>
        </w:tc>
      </w:tr>
      <w:tr w:rsidR="006A791B" w:rsidRPr="00FC0CC3" w:rsidTr="00AC24B5">
        <w:trPr>
          <w:trHeight w:hRule="exact" w:val="535"/>
        </w:trPr>
        <w:tc>
          <w:tcPr>
            <w:tcW w:w="133" w:type="dxa"/>
          </w:tcPr>
          <w:p w:rsidR="006A791B" w:rsidRPr="00AC24B5" w:rsidRDefault="006A791B">
            <w:pPr>
              <w:rPr>
                <w:lang w:val="ru-RU"/>
              </w:rPr>
            </w:pPr>
          </w:p>
        </w:tc>
        <w:tc>
          <w:tcPr>
            <w:tcW w:w="10107" w:type="dxa"/>
            <w:gridSpan w:val="11"/>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AC24B5">
              <w:rPr>
                <w:rFonts w:ascii="Times New Roman" w:hAnsi="Times New Roman" w:cs="Times New Roman"/>
                <w:color w:val="000000"/>
                <w:sz w:val="19"/>
                <w:szCs w:val="19"/>
                <w:lang w:val="ru-RU"/>
              </w:rPr>
              <w:t>для</w:t>
            </w:r>
            <w:proofErr w:type="gramEnd"/>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исполнения в 2022-2023 учебном году на заседании</w:t>
            </w:r>
          </w:p>
        </w:tc>
      </w:tr>
      <w:tr w:rsidR="006A791B" w:rsidTr="00AC24B5">
        <w:trPr>
          <w:trHeight w:hRule="exact" w:val="277"/>
        </w:trPr>
        <w:tc>
          <w:tcPr>
            <w:tcW w:w="133" w:type="dxa"/>
          </w:tcPr>
          <w:p w:rsidR="006A791B" w:rsidRPr="00AC24B5" w:rsidRDefault="006A791B">
            <w:pPr>
              <w:rPr>
                <w:lang w:val="ru-RU"/>
              </w:rPr>
            </w:pPr>
          </w:p>
        </w:tc>
        <w:tc>
          <w:tcPr>
            <w:tcW w:w="7699" w:type="dxa"/>
            <w:gridSpan w:val="8"/>
            <w:shd w:val="clear" w:color="000000" w:fill="FFFFFF"/>
            <w:tcMar>
              <w:left w:w="34" w:type="dxa"/>
              <w:right w:w="34" w:type="dxa"/>
            </w:tcMar>
          </w:tcPr>
          <w:p w:rsidR="006A791B" w:rsidRPr="00AC24B5" w:rsidRDefault="006A791B">
            <w:pPr>
              <w:spacing w:after="0" w:line="240" w:lineRule="auto"/>
              <w:rPr>
                <w:sz w:val="24"/>
                <w:szCs w:val="24"/>
                <w:lang w:val="ru-RU"/>
              </w:rPr>
            </w:pPr>
          </w:p>
          <w:p w:rsidR="006A791B" w:rsidRDefault="00AC24B5">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8" w:type="dxa"/>
            <w:gridSpan w:val="3"/>
            <w:shd w:val="clear" w:color="000000" w:fill="FFFFFF"/>
            <w:tcMar>
              <w:left w:w="34" w:type="dxa"/>
              <w:right w:w="34" w:type="dxa"/>
            </w:tcMar>
          </w:tcPr>
          <w:p w:rsidR="006A791B" w:rsidRDefault="006A791B"/>
        </w:tc>
      </w:tr>
      <w:tr w:rsidR="006A791B" w:rsidRPr="00FC0CC3" w:rsidTr="00AC24B5">
        <w:trPr>
          <w:trHeight w:hRule="exact" w:val="277"/>
        </w:trPr>
        <w:tc>
          <w:tcPr>
            <w:tcW w:w="133" w:type="dxa"/>
          </w:tcPr>
          <w:p w:rsidR="006A791B" w:rsidRDefault="006A791B"/>
        </w:tc>
        <w:tc>
          <w:tcPr>
            <w:tcW w:w="977" w:type="dxa"/>
            <w:vMerge w:val="restart"/>
            <w:shd w:val="clear" w:color="000000" w:fill="FFFFFF"/>
            <w:tcMar>
              <w:left w:w="34" w:type="dxa"/>
              <w:right w:w="34" w:type="dxa"/>
            </w:tcMar>
          </w:tcPr>
          <w:p w:rsidR="006A791B" w:rsidRDefault="006A791B"/>
        </w:tc>
        <w:tc>
          <w:tcPr>
            <w:tcW w:w="9130" w:type="dxa"/>
            <w:gridSpan w:val="10"/>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b/>
                <w:color w:val="000000"/>
                <w:sz w:val="19"/>
                <w:szCs w:val="19"/>
                <w:lang w:val="ru-RU"/>
              </w:rPr>
              <w:t>Теория и история государства и права</w:t>
            </w:r>
          </w:p>
        </w:tc>
      </w:tr>
      <w:tr w:rsidR="006A791B" w:rsidRPr="00FC0CC3" w:rsidTr="00AC24B5">
        <w:trPr>
          <w:trHeight w:hRule="exact" w:val="138"/>
        </w:trPr>
        <w:tc>
          <w:tcPr>
            <w:tcW w:w="133" w:type="dxa"/>
          </w:tcPr>
          <w:p w:rsidR="006A791B" w:rsidRPr="00AC24B5" w:rsidRDefault="006A791B">
            <w:pPr>
              <w:rPr>
                <w:lang w:val="ru-RU"/>
              </w:rPr>
            </w:pPr>
          </w:p>
        </w:tc>
        <w:tc>
          <w:tcPr>
            <w:tcW w:w="977" w:type="dxa"/>
            <w:vMerge/>
            <w:shd w:val="clear" w:color="000000" w:fill="FFFFFF"/>
            <w:tcMar>
              <w:left w:w="34" w:type="dxa"/>
              <w:right w:w="34" w:type="dxa"/>
            </w:tcMar>
          </w:tcPr>
          <w:p w:rsidR="006A791B" w:rsidRPr="00AC24B5" w:rsidRDefault="006A791B">
            <w:pPr>
              <w:rPr>
                <w:lang w:val="ru-RU"/>
              </w:rPr>
            </w:pPr>
          </w:p>
        </w:tc>
        <w:tc>
          <w:tcPr>
            <w:tcW w:w="6722" w:type="dxa"/>
            <w:gridSpan w:val="7"/>
            <w:shd w:val="clear" w:color="000000" w:fill="FFFFFF"/>
            <w:tcMar>
              <w:left w:w="34" w:type="dxa"/>
              <w:right w:w="34" w:type="dxa"/>
            </w:tcMar>
          </w:tcPr>
          <w:p w:rsidR="006A791B" w:rsidRPr="00AC24B5" w:rsidRDefault="006A791B">
            <w:pPr>
              <w:rPr>
                <w:lang w:val="ru-RU"/>
              </w:rPr>
            </w:pPr>
          </w:p>
        </w:tc>
        <w:tc>
          <w:tcPr>
            <w:tcW w:w="403" w:type="dxa"/>
          </w:tcPr>
          <w:p w:rsidR="006A791B" w:rsidRPr="00AC24B5" w:rsidRDefault="006A791B">
            <w:pPr>
              <w:rPr>
                <w:lang w:val="ru-RU"/>
              </w:rPr>
            </w:pPr>
          </w:p>
        </w:tc>
        <w:tc>
          <w:tcPr>
            <w:tcW w:w="1049" w:type="dxa"/>
          </w:tcPr>
          <w:p w:rsidR="006A791B" w:rsidRPr="00AC24B5" w:rsidRDefault="006A791B">
            <w:pPr>
              <w:rPr>
                <w:lang w:val="ru-RU"/>
              </w:rPr>
            </w:pPr>
          </w:p>
        </w:tc>
        <w:tc>
          <w:tcPr>
            <w:tcW w:w="956" w:type="dxa"/>
          </w:tcPr>
          <w:p w:rsidR="006A791B" w:rsidRPr="00AC24B5" w:rsidRDefault="006A791B">
            <w:pPr>
              <w:rPr>
                <w:lang w:val="ru-RU"/>
              </w:rPr>
            </w:pPr>
          </w:p>
        </w:tc>
      </w:tr>
      <w:tr w:rsidR="006A791B" w:rsidRPr="00FC0CC3" w:rsidTr="00AC24B5">
        <w:trPr>
          <w:trHeight w:hRule="exact" w:val="138"/>
        </w:trPr>
        <w:tc>
          <w:tcPr>
            <w:tcW w:w="133" w:type="dxa"/>
          </w:tcPr>
          <w:p w:rsidR="006A791B" w:rsidRPr="00AC24B5" w:rsidRDefault="006A791B">
            <w:pPr>
              <w:rPr>
                <w:lang w:val="ru-RU"/>
              </w:rPr>
            </w:pPr>
          </w:p>
        </w:tc>
        <w:tc>
          <w:tcPr>
            <w:tcW w:w="977" w:type="dxa"/>
          </w:tcPr>
          <w:p w:rsidR="006A791B" w:rsidRPr="00AC24B5" w:rsidRDefault="006A791B">
            <w:pPr>
              <w:rPr>
                <w:lang w:val="ru-RU"/>
              </w:rPr>
            </w:pPr>
          </w:p>
        </w:tc>
        <w:tc>
          <w:tcPr>
            <w:tcW w:w="944" w:type="dxa"/>
          </w:tcPr>
          <w:p w:rsidR="006A791B" w:rsidRPr="00AC24B5" w:rsidRDefault="006A791B">
            <w:pPr>
              <w:rPr>
                <w:lang w:val="ru-RU"/>
              </w:rPr>
            </w:pPr>
          </w:p>
        </w:tc>
        <w:tc>
          <w:tcPr>
            <w:tcW w:w="138" w:type="dxa"/>
          </w:tcPr>
          <w:p w:rsidR="006A791B" w:rsidRPr="00AC24B5" w:rsidRDefault="006A791B">
            <w:pPr>
              <w:rPr>
                <w:lang w:val="ru-RU"/>
              </w:rPr>
            </w:pPr>
          </w:p>
        </w:tc>
        <w:tc>
          <w:tcPr>
            <w:tcW w:w="666" w:type="dxa"/>
          </w:tcPr>
          <w:p w:rsidR="006A791B" w:rsidRPr="00AC24B5" w:rsidRDefault="006A791B">
            <w:pPr>
              <w:rPr>
                <w:lang w:val="ru-RU"/>
              </w:rPr>
            </w:pPr>
          </w:p>
        </w:tc>
        <w:tc>
          <w:tcPr>
            <w:tcW w:w="138" w:type="dxa"/>
          </w:tcPr>
          <w:p w:rsidR="006A791B" w:rsidRPr="00AC24B5" w:rsidRDefault="006A791B">
            <w:pPr>
              <w:rPr>
                <w:lang w:val="ru-RU"/>
              </w:rPr>
            </w:pPr>
          </w:p>
        </w:tc>
        <w:tc>
          <w:tcPr>
            <w:tcW w:w="819" w:type="dxa"/>
          </w:tcPr>
          <w:p w:rsidR="006A791B" w:rsidRPr="00AC24B5" w:rsidRDefault="006A791B">
            <w:pPr>
              <w:rPr>
                <w:lang w:val="ru-RU"/>
              </w:rPr>
            </w:pPr>
          </w:p>
        </w:tc>
        <w:tc>
          <w:tcPr>
            <w:tcW w:w="824" w:type="dxa"/>
          </w:tcPr>
          <w:p w:rsidR="006A791B" w:rsidRPr="00AC24B5" w:rsidRDefault="006A791B">
            <w:pPr>
              <w:rPr>
                <w:lang w:val="ru-RU"/>
              </w:rPr>
            </w:pPr>
          </w:p>
        </w:tc>
        <w:tc>
          <w:tcPr>
            <w:tcW w:w="3193" w:type="dxa"/>
          </w:tcPr>
          <w:p w:rsidR="006A791B" w:rsidRPr="00AC24B5" w:rsidRDefault="006A791B">
            <w:pPr>
              <w:rPr>
                <w:lang w:val="ru-RU"/>
              </w:rPr>
            </w:pPr>
          </w:p>
        </w:tc>
        <w:tc>
          <w:tcPr>
            <w:tcW w:w="403" w:type="dxa"/>
          </w:tcPr>
          <w:p w:rsidR="006A791B" w:rsidRPr="00AC24B5" w:rsidRDefault="006A791B">
            <w:pPr>
              <w:rPr>
                <w:lang w:val="ru-RU"/>
              </w:rPr>
            </w:pPr>
          </w:p>
        </w:tc>
        <w:tc>
          <w:tcPr>
            <w:tcW w:w="1049" w:type="dxa"/>
          </w:tcPr>
          <w:p w:rsidR="006A791B" w:rsidRPr="00AC24B5" w:rsidRDefault="006A791B">
            <w:pPr>
              <w:rPr>
                <w:lang w:val="ru-RU"/>
              </w:rPr>
            </w:pPr>
          </w:p>
        </w:tc>
        <w:tc>
          <w:tcPr>
            <w:tcW w:w="956" w:type="dxa"/>
          </w:tcPr>
          <w:p w:rsidR="006A791B" w:rsidRPr="00AC24B5" w:rsidRDefault="006A791B">
            <w:pPr>
              <w:rPr>
                <w:lang w:val="ru-RU"/>
              </w:rPr>
            </w:pPr>
          </w:p>
        </w:tc>
      </w:tr>
      <w:tr w:rsidR="006A791B" w:rsidTr="00AC24B5">
        <w:trPr>
          <w:trHeight w:hRule="exact" w:val="277"/>
        </w:trPr>
        <w:tc>
          <w:tcPr>
            <w:tcW w:w="133" w:type="dxa"/>
          </w:tcPr>
          <w:p w:rsidR="006A791B" w:rsidRPr="00AC24B5" w:rsidRDefault="006A791B">
            <w:pPr>
              <w:rPr>
                <w:lang w:val="ru-RU"/>
              </w:rPr>
            </w:pPr>
          </w:p>
        </w:tc>
        <w:tc>
          <w:tcPr>
            <w:tcW w:w="10107" w:type="dxa"/>
            <w:gridSpan w:val="11"/>
            <w:shd w:val="clear" w:color="000000" w:fill="FFFFFF"/>
            <w:tcMar>
              <w:left w:w="34" w:type="dxa"/>
              <w:right w:w="34" w:type="dxa"/>
            </w:tcMar>
          </w:tcPr>
          <w:p w:rsidR="006A791B" w:rsidRDefault="00AC24B5">
            <w:pPr>
              <w:spacing w:after="0" w:line="240" w:lineRule="auto"/>
              <w:rPr>
                <w:sz w:val="19"/>
                <w:szCs w:val="19"/>
              </w:rPr>
            </w:pPr>
            <w:r w:rsidRPr="00AC24B5">
              <w:rPr>
                <w:rFonts w:ascii="Times New Roman" w:hAnsi="Times New Roman" w:cs="Times New Roman"/>
                <w:color w:val="000000"/>
                <w:sz w:val="19"/>
                <w:szCs w:val="19"/>
                <w:lang w:val="ru-RU"/>
              </w:rPr>
              <w:t xml:space="preserve">Зав. кафедрой  </w:t>
            </w:r>
            <w:proofErr w:type="spellStart"/>
            <w:r w:rsidRPr="00AC24B5">
              <w:rPr>
                <w:rFonts w:ascii="Times New Roman" w:hAnsi="Times New Roman" w:cs="Times New Roman"/>
                <w:color w:val="000000"/>
                <w:sz w:val="19"/>
                <w:szCs w:val="19"/>
                <w:lang w:val="ru-RU"/>
              </w:rPr>
              <w:t>д.ю.н</w:t>
            </w:r>
            <w:proofErr w:type="spellEnd"/>
            <w:r w:rsidRPr="00AC24B5">
              <w:rPr>
                <w:rFonts w:ascii="Times New Roman" w:hAnsi="Times New Roman" w:cs="Times New Roman"/>
                <w:color w:val="000000"/>
                <w:sz w:val="19"/>
                <w:szCs w:val="19"/>
                <w:lang w:val="ru-RU"/>
              </w:rPr>
              <w:t xml:space="preserve">., профессор </w:t>
            </w:r>
            <w:proofErr w:type="spellStart"/>
            <w:r w:rsidRPr="00AC24B5">
              <w:rPr>
                <w:rFonts w:ascii="Times New Roman" w:hAnsi="Times New Roman" w:cs="Times New Roman"/>
                <w:color w:val="000000"/>
                <w:sz w:val="19"/>
                <w:szCs w:val="19"/>
                <w:lang w:val="ru-RU"/>
              </w:rPr>
              <w:t>Напалкова</w:t>
            </w:r>
            <w:proofErr w:type="spellEnd"/>
            <w:r w:rsidRPr="00AC24B5">
              <w:rPr>
                <w:rFonts w:ascii="Times New Roman" w:hAnsi="Times New Roman" w:cs="Times New Roman"/>
                <w:color w:val="000000"/>
                <w:sz w:val="19"/>
                <w:szCs w:val="19"/>
                <w:lang w:val="ru-RU"/>
              </w:rPr>
              <w:t xml:space="preserve"> И.Г.  </w:t>
            </w:r>
            <w:r>
              <w:rPr>
                <w:rFonts w:ascii="Times New Roman" w:hAnsi="Times New Roman" w:cs="Times New Roman"/>
                <w:color w:val="000000"/>
                <w:sz w:val="19"/>
                <w:szCs w:val="19"/>
              </w:rPr>
              <w:t>_________________</w:t>
            </w:r>
          </w:p>
        </w:tc>
      </w:tr>
      <w:tr w:rsidR="006A791B" w:rsidRPr="00FC0CC3" w:rsidTr="00AC24B5">
        <w:trPr>
          <w:trHeight w:hRule="exact" w:val="277"/>
        </w:trPr>
        <w:tc>
          <w:tcPr>
            <w:tcW w:w="133" w:type="dxa"/>
          </w:tcPr>
          <w:p w:rsidR="006A791B" w:rsidRDefault="006A791B"/>
        </w:tc>
        <w:tc>
          <w:tcPr>
            <w:tcW w:w="2059" w:type="dxa"/>
            <w:gridSpan w:val="3"/>
            <w:shd w:val="clear" w:color="000000" w:fill="FFFFFF"/>
            <w:tcMar>
              <w:left w:w="34" w:type="dxa"/>
              <w:right w:w="34" w:type="dxa"/>
            </w:tcMar>
          </w:tcPr>
          <w:p w:rsidR="006A791B" w:rsidRDefault="00AC24B5">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8" w:type="dxa"/>
            <w:gridSpan w:val="8"/>
            <w:shd w:val="clear" w:color="000000" w:fill="FFFFFF"/>
            <w:tcMar>
              <w:left w:w="34" w:type="dxa"/>
              <w:right w:w="34" w:type="dxa"/>
            </w:tcMar>
          </w:tcPr>
          <w:p w:rsidR="006A791B" w:rsidRPr="00AC24B5" w:rsidRDefault="00AC24B5">
            <w:pPr>
              <w:spacing w:after="0" w:line="240" w:lineRule="auto"/>
              <w:rPr>
                <w:sz w:val="19"/>
                <w:szCs w:val="19"/>
                <w:lang w:val="ru-RU"/>
              </w:rPr>
            </w:pPr>
            <w:proofErr w:type="spellStart"/>
            <w:r w:rsidRPr="00AC24B5">
              <w:rPr>
                <w:rFonts w:ascii="Times New Roman" w:hAnsi="Times New Roman" w:cs="Times New Roman"/>
                <w:i/>
                <w:color w:val="000000"/>
                <w:sz w:val="19"/>
                <w:szCs w:val="19"/>
                <w:lang w:val="ru-RU"/>
              </w:rPr>
              <w:t>к.ю.н</w:t>
            </w:r>
            <w:proofErr w:type="spellEnd"/>
            <w:r w:rsidRPr="00AC24B5">
              <w:rPr>
                <w:rFonts w:ascii="Times New Roman" w:hAnsi="Times New Roman" w:cs="Times New Roman"/>
                <w:i/>
                <w:color w:val="000000"/>
                <w:sz w:val="19"/>
                <w:szCs w:val="19"/>
                <w:lang w:val="ru-RU"/>
              </w:rPr>
              <w:t>., доцент, Ганичев  И.В. _________________</w:t>
            </w:r>
          </w:p>
        </w:tc>
      </w:tr>
      <w:tr w:rsidR="006A791B" w:rsidRPr="00FC0CC3" w:rsidTr="00AC24B5">
        <w:trPr>
          <w:trHeight w:hRule="exact" w:val="138"/>
        </w:trPr>
        <w:tc>
          <w:tcPr>
            <w:tcW w:w="133" w:type="dxa"/>
          </w:tcPr>
          <w:p w:rsidR="006A791B" w:rsidRPr="00AC24B5" w:rsidRDefault="006A791B">
            <w:pPr>
              <w:rPr>
                <w:lang w:val="ru-RU"/>
              </w:rPr>
            </w:pPr>
          </w:p>
        </w:tc>
        <w:tc>
          <w:tcPr>
            <w:tcW w:w="10107" w:type="dxa"/>
            <w:gridSpan w:val="11"/>
            <w:shd w:val="clear" w:color="000000" w:fill="FFFFFF"/>
            <w:tcMar>
              <w:left w:w="34" w:type="dxa"/>
              <w:right w:w="34" w:type="dxa"/>
            </w:tcMar>
          </w:tcPr>
          <w:p w:rsidR="006A791B" w:rsidRPr="00AC24B5" w:rsidRDefault="006A791B">
            <w:pPr>
              <w:rPr>
                <w:lang w:val="ru-RU"/>
              </w:rPr>
            </w:pPr>
          </w:p>
        </w:tc>
      </w:tr>
    </w:tbl>
    <w:p w:rsidR="006A791B" w:rsidRPr="00AC24B5" w:rsidRDefault="00AC24B5">
      <w:pPr>
        <w:rPr>
          <w:sz w:val="0"/>
          <w:szCs w:val="0"/>
          <w:lang w:val="ru-RU"/>
        </w:rPr>
      </w:pPr>
      <w:r w:rsidRPr="00AC24B5">
        <w:rPr>
          <w:lang w:val="ru-RU"/>
        </w:rPr>
        <w:br w:type="page"/>
      </w:r>
    </w:p>
    <w:tbl>
      <w:tblPr>
        <w:tblW w:w="0" w:type="auto"/>
        <w:tblCellMar>
          <w:left w:w="0" w:type="dxa"/>
          <w:right w:w="0" w:type="dxa"/>
        </w:tblCellMar>
        <w:tblLook w:val="04A0" w:firstRow="1" w:lastRow="0" w:firstColumn="1" w:lastColumn="0" w:noHBand="0" w:noVBand="1"/>
      </w:tblPr>
      <w:tblGrid>
        <w:gridCol w:w="144"/>
        <w:gridCol w:w="611"/>
        <w:gridCol w:w="211"/>
        <w:gridCol w:w="1674"/>
        <w:gridCol w:w="1504"/>
        <w:gridCol w:w="143"/>
        <w:gridCol w:w="826"/>
        <w:gridCol w:w="699"/>
        <w:gridCol w:w="1119"/>
        <w:gridCol w:w="1255"/>
        <w:gridCol w:w="703"/>
        <w:gridCol w:w="401"/>
        <w:gridCol w:w="984"/>
      </w:tblGrid>
      <w:tr w:rsidR="006A791B">
        <w:trPr>
          <w:trHeight w:hRule="exact" w:val="416"/>
        </w:trPr>
        <w:tc>
          <w:tcPr>
            <w:tcW w:w="4692" w:type="dxa"/>
            <w:gridSpan w:val="6"/>
            <w:shd w:val="clear" w:color="C0C0C0" w:fill="FFFFFF"/>
            <w:tcMar>
              <w:left w:w="34" w:type="dxa"/>
              <w:right w:w="34" w:type="dxa"/>
            </w:tcMar>
          </w:tcPr>
          <w:p w:rsidR="006A791B" w:rsidRDefault="00AC24B5">
            <w:pPr>
              <w:spacing w:after="0" w:line="240" w:lineRule="auto"/>
              <w:rPr>
                <w:sz w:val="16"/>
                <w:szCs w:val="16"/>
              </w:rPr>
            </w:pPr>
            <w:r>
              <w:rPr>
                <w:rFonts w:ascii="Times New Roman" w:hAnsi="Times New Roman" w:cs="Times New Roman"/>
                <w:color w:val="C0C0C0"/>
                <w:sz w:val="16"/>
                <w:szCs w:val="16"/>
              </w:rPr>
              <w:lastRenderedPageBreak/>
              <w:t>УП: 27.03.02_1.plx</w:t>
            </w:r>
          </w:p>
        </w:tc>
        <w:tc>
          <w:tcPr>
            <w:tcW w:w="851" w:type="dxa"/>
          </w:tcPr>
          <w:p w:rsidR="006A791B" w:rsidRDefault="006A791B"/>
        </w:tc>
        <w:tc>
          <w:tcPr>
            <w:tcW w:w="710" w:type="dxa"/>
          </w:tcPr>
          <w:p w:rsidR="006A791B" w:rsidRDefault="006A791B"/>
        </w:tc>
        <w:tc>
          <w:tcPr>
            <w:tcW w:w="1135" w:type="dxa"/>
          </w:tcPr>
          <w:p w:rsidR="006A791B" w:rsidRDefault="006A791B"/>
        </w:tc>
        <w:tc>
          <w:tcPr>
            <w:tcW w:w="1277" w:type="dxa"/>
          </w:tcPr>
          <w:p w:rsidR="006A791B" w:rsidRDefault="006A791B"/>
        </w:tc>
        <w:tc>
          <w:tcPr>
            <w:tcW w:w="710" w:type="dxa"/>
          </w:tcPr>
          <w:p w:rsidR="006A791B" w:rsidRDefault="006A791B"/>
        </w:tc>
        <w:tc>
          <w:tcPr>
            <w:tcW w:w="426" w:type="dxa"/>
          </w:tcPr>
          <w:p w:rsidR="006A791B" w:rsidRDefault="006A791B"/>
        </w:tc>
        <w:tc>
          <w:tcPr>
            <w:tcW w:w="1007" w:type="dxa"/>
            <w:shd w:val="clear" w:color="C0C0C0" w:fill="FFFFFF"/>
            <w:tcMar>
              <w:left w:w="34" w:type="dxa"/>
              <w:right w:w="34" w:type="dxa"/>
            </w:tcMar>
          </w:tcPr>
          <w:p w:rsidR="006A791B" w:rsidRDefault="00AC24B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6A791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6A791B" w:rsidRPr="00FC0CC3">
        <w:trPr>
          <w:trHeight w:hRule="exact" w:val="2045"/>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proofErr w:type="gramStart"/>
            <w:r w:rsidRPr="00AC24B5">
              <w:rPr>
                <w:rFonts w:ascii="Times New Roman" w:hAnsi="Times New Roman" w:cs="Times New Roman"/>
                <w:color w:val="000000"/>
                <w:sz w:val="19"/>
                <w:szCs w:val="19"/>
                <w:lang w:val="ru-RU"/>
              </w:rPr>
              <w:t>Цели освоения дисциплины: формирование у студентов необходимых компетенций, знаний российского права; становления, преобразований и развития гражданского общества и правового государства; ознакомления обучающихся с основами теории государства и права, с отраслями материальных публичных прав: конституционного, уголовного и административного, с отраслями материальных частных прав: гражданского, трудового и семейного, а также с правом публично-частного характера – экологическим;</w:t>
            </w:r>
            <w:proofErr w:type="gramEnd"/>
            <w:r w:rsidRPr="00AC24B5">
              <w:rPr>
                <w:rFonts w:ascii="Times New Roman" w:hAnsi="Times New Roman" w:cs="Times New Roman"/>
                <w:color w:val="000000"/>
                <w:sz w:val="19"/>
                <w:szCs w:val="19"/>
                <w:lang w:val="ru-RU"/>
              </w:rPr>
              <w:t xml:space="preserve"> </w:t>
            </w:r>
            <w:proofErr w:type="gramStart"/>
            <w:r w:rsidRPr="00AC24B5">
              <w:rPr>
                <w:rFonts w:ascii="Times New Roman" w:hAnsi="Times New Roman" w:cs="Times New Roman"/>
                <w:color w:val="000000"/>
                <w:sz w:val="19"/>
                <w:szCs w:val="19"/>
                <w:lang w:val="ru-RU"/>
              </w:rPr>
              <w:t>овладение навыками по использованию правовых норм, закреплённых в действующей Конституции, в отраслевых кодексах и важнейших для страны и граждан нормативно-правовых актах; дать студентам современную систему знаний о государстве и праве вообще и российском государстве и праве в частности, на основе отвечающих требованиям реальности правовом сознании и правовой культуре, свободном от идей правового идеализма и нигилизма.</w:t>
            </w:r>
            <w:proofErr w:type="gramEnd"/>
          </w:p>
        </w:tc>
      </w:tr>
      <w:tr w:rsidR="006A791B" w:rsidRPr="00FC0CC3">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Задачи: применять знания о правонарушениях и ответственности за их совершение; разрешать конкретные ситуации, связанных с защитой гражданином России своих прав и свобод; изучить систему органов государственной власти, правоохранительных органов и судебной системы, призванных определённым образом охранять и защищать права граждан; использовать нормативно-правовые акты в практике.</w:t>
            </w:r>
          </w:p>
        </w:tc>
      </w:tr>
      <w:tr w:rsidR="006A791B" w:rsidRPr="00FC0CC3">
        <w:trPr>
          <w:trHeight w:hRule="exact" w:val="277"/>
        </w:trPr>
        <w:tc>
          <w:tcPr>
            <w:tcW w:w="143" w:type="dxa"/>
          </w:tcPr>
          <w:p w:rsidR="006A791B" w:rsidRPr="00AC24B5" w:rsidRDefault="006A791B">
            <w:pPr>
              <w:rPr>
                <w:lang w:val="ru-RU"/>
              </w:rPr>
            </w:pPr>
          </w:p>
        </w:tc>
        <w:tc>
          <w:tcPr>
            <w:tcW w:w="625" w:type="dxa"/>
          </w:tcPr>
          <w:p w:rsidR="006A791B" w:rsidRPr="00AC24B5" w:rsidRDefault="006A791B">
            <w:pPr>
              <w:rPr>
                <w:lang w:val="ru-RU"/>
              </w:rPr>
            </w:pPr>
          </w:p>
        </w:tc>
        <w:tc>
          <w:tcPr>
            <w:tcW w:w="228" w:type="dxa"/>
          </w:tcPr>
          <w:p w:rsidR="006A791B" w:rsidRPr="00AC24B5" w:rsidRDefault="006A791B">
            <w:pPr>
              <w:rPr>
                <w:lang w:val="ru-RU"/>
              </w:rPr>
            </w:pPr>
          </w:p>
        </w:tc>
        <w:tc>
          <w:tcPr>
            <w:tcW w:w="1844" w:type="dxa"/>
          </w:tcPr>
          <w:p w:rsidR="006A791B" w:rsidRPr="00AC24B5" w:rsidRDefault="006A791B">
            <w:pPr>
              <w:rPr>
                <w:lang w:val="ru-RU"/>
              </w:rPr>
            </w:pPr>
          </w:p>
        </w:tc>
        <w:tc>
          <w:tcPr>
            <w:tcW w:w="1702" w:type="dxa"/>
          </w:tcPr>
          <w:p w:rsidR="006A791B" w:rsidRPr="00AC24B5" w:rsidRDefault="006A791B">
            <w:pPr>
              <w:rPr>
                <w:lang w:val="ru-RU"/>
              </w:rPr>
            </w:pPr>
          </w:p>
        </w:tc>
        <w:tc>
          <w:tcPr>
            <w:tcW w:w="143" w:type="dxa"/>
          </w:tcPr>
          <w:p w:rsidR="006A791B" w:rsidRPr="00AC24B5" w:rsidRDefault="006A791B">
            <w:pPr>
              <w:rPr>
                <w:lang w:val="ru-RU"/>
              </w:rPr>
            </w:pPr>
          </w:p>
        </w:tc>
        <w:tc>
          <w:tcPr>
            <w:tcW w:w="851" w:type="dxa"/>
          </w:tcPr>
          <w:p w:rsidR="006A791B" w:rsidRPr="00AC24B5" w:rsidRDefault="006A791B">
            <w:pPr>
              <w:rPr>
                <w:lang w:val="ru-RU"/>
              </w:rPr>
            </w:pPr>
          </w:p>
        </w:tc>
        <w:tc>
          <w:tcPr>
            <w:tcW w:w="710" w:type="dxa"/>
          </w:tcPr>
          <w:p w:rsidR="006A791B" w:rsidRPr="00AC24B5" w:rsidRDefault="006A791B">
            <w:pPr>
              <w:rPr>
                <w:lang w:val="ru-RU"/>
              </w:rPr>
            </w:pPr>
          </w:p>
        </w:tc>
        <w:tc>
          <w:tcPr>
            <w:tcW w:w="1135" w:type="dxa"/>
          </w:tcPr>
          <w:p w:rsidR="006A791B" w:rsidRPr="00AC24B5" w:rsidRDefault="006A791B">
            <w:pPr>
              <w:rPr>
                <w:lang w:val="ru-RU"/>
              </w:rPr>
            </w:pPr>
          </w:p>
        </w:tc>
        <w:tc>
          <w:tcPr>
            <w:tcW w:w="1277" w:type="dxa"/>
          </w:tcPr>
          <w:p w:rsidR="006A791B" w:rsidRPr="00AC24B5" w:rsidRDefault="006A791B">
            <w:pPr>
              <w:rPr>
                <w:lang w:val="ru-RU"/>
              </w:rPr>
            </w:pPr>
          </w:p>
        </w:tc>
        <w:tc>
          <w:tcPr>
            <w:tcW w:w="710" w:type="dxa"/>
          </w:tcPr>
          <w:p w:rsidR="006A791B" w:rsidRPr="00AC24B5" w:rsidRDefault="006A791B">
            <w:pPr>
              <w:rPr>
                <w:lang w:val="ru-RU"/>
              </w:rPr>
            </w:pPr>
          </w:p>
        </w:tc>
        <w:tc>
          <w:tcPr>
            <w:tcW w:w="426" w:type="dxa"/>
          </w:tcPr>
          <w:p w:rsidR="006A791B" w:rsidRPr="00AC24B5" w:rsidRDefault="006A791B">
            <w:pPr>
              <w:rPr>
                <w:lang w:val="ru-RU"/>
              </w:rPr>
            </w:pPr>
          </w:p>
        </w:tc>
        <w:tc>
          <w:tcPr>
            <w:tcW w:w="993" w:type="dxa"/>
          </w:tcPr>
          <w:p w:rsidR="006A791B" w:rsidRPr="00AC24B5" w:rsidRDefault="006A791B">
            <w:pPr>
              <w:rPr>
                <w:lang w:val="ru-RU"/>
              </w:rPr>
            </w:pPr>
          </w:p>
        </w:tc>
      </w:tr>
      <w:tr w:rsidR="006A791B" w:rsidRPr="00FC0CC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A791B" w:rsidRPr="00AC24B5" w:rsidRDefault="00AC24B5">
            <w:pPr>
              <w:spacing w:after="0" w:line="240" w:lineRule="auto"/>
              <w:jc w:val="center"/>
              <w:rPr>
                <w:sz w:val="19"/>
                <w:szCs w:val="19"/>
                <w:lang w:val="ru-RU"/>
              </w:rPr>
            </w:pPr>
            <w:r w:rsidRPr="00AC24B5">
              <w:rPr>
                <w:rFonts w:ascii="Times New Roman" w:hAnsi="Times New Roman" w:cs="Times New Roman"/>
                <w:b/>
                <w:color w:val="000000"/>
                <w:sz w:val="19"/>
                <w:szCs w:val="19"/>
                <w:lang w:val="ru-RU"/>
              </w:rPr>
              <w:t>2. МЕСТО ДИСЦИПЛИНЫ В СТРУКТУРЕ ОБРАЗОВАТЕЛЬНОЙ ПРОГРАММЫ</w:t>
            </w:r>
          </w:p>
        </w:tc>
      </w:tr>
      <w:tr w:rsidR="006A791B">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rPr>
                <w:sz w:val="19"/>
                <w:szCs w:val="19"/>
              </w:rPr>
            </w:pPr>
            <w:r>
              <w:rPr>
                <w:rFonts w:ascii="Times New Roman" w:hAnsi="Times New Roman" w:cs="Times New Roman"/>
                <w:color w:val="000000"/>
                <w:sz w:val="19"/>
                <w:szCs w:val="19"/>
              </w:rPr>
              <w:t>Б1.Б</w:t>
            </w:r>
          </w:p>
        </w:tc>
      </w:tr>
      <w:tr w:rsidR="006A791B" w:rsidRPr="00FC0CC3">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b/>
                <w:color w:val="000000"/>
                <w:sz w:val="19"/>
                <w:szCs w:val="19"/>
                <w:lang w:val="ru-RU"/>
              </w:rPr>
              <w:t>Требования к предварительной подготовке обучающегося:</w:t>
            </w:r>
          </w:p>
        </w:tc>
      </w:tr>
      <w:tr w:rsidR="006A791B" w:rsidRPr="00FC0CC3">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Необходимым условием для успешного освоения дисциплины являются навыки, знания и умения, полученные в результате изучения дисциплин: История</w:t>
            </w:r>
          </w:p>
        </w:tc>
      </w:tr>
      <w:tr w:rsidR="006A791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rPr>
                <w:sz w:val="19"/>
                <w:szCs w:val="19"/>
              </w:rPr>
            </w:pPr>
            <w:proofErr w:type="spellStart"/>
            <w:r>
              <w:rPr>
                <w:rFonts w:ascii="Times New Roman" w:hAnsi="Times New Roman" w:cs="Times New Roman"/>
                <w:color w:val="000000"/>
                <w:sz w:val="19"/>
                <w:szCs w:val="19"/>
              </w:rPr>
              <w:t>Философия</w:t>
            </w:r>
            <w:proofErr w:type="spellEnd"/>
          </w:p>
        </w:tc>
      </w:tr>
      <w:tr w:rsidR="006A791B" w:rsidRPr="00FC0CC3">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6A791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rPr>
                <w:sz w:val="19"/>
                <w:szCs w:val="19"/>
              </w:rPr>
            </w:pPr>
            <w:proofErr w:type="spellStart"/>
            <w:r>
              <w:rPr>
                <w:rFonts w:ascii="Times New Roman" w:hAnsi="Times New Roman" w:cs="Times New Roman"/>
                <w:color w:val="000000"/>
                <w:sz w:val="19"/>
                <w:szCs w:val="19"/>
              </w:rPr>
              <w:t>Коммерческая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деятельность</w:t>
            </w:r>
            <w:proofErr w:type="spellEnd"/>
            <w:r>
              <w:rPr>
                <w:rFonts w:ascii="Times New Roman" w:hAnsi="Times New Roman" w:cs="Times New Roman"/>
                <w:color w:val="000000"/>
                <w:sz w:val="19"/>
                <w:szCs w:val="19"/>
              </w:rPr>
              <w:t>,</w:t>
            </w:r>
          </w:p>
        </w:tc>
      </w:tr>
      <w:tr w:rsidR="006A791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rPr>
                <w:sz w:val="19"/>
                <w:szCs w:val="19"/>
              </w:rPr>
            </w:pPr>
            <w:proofErr w:type="spellStart"/>
            <w:r>
              <w:rPr>
                <w:rFonts w:ascii="Times New Roman" w:hAnsi="Times New Roman" w:cs="Times New Roman"/>
                <w:color w:val="000000"/>
                <w:sz w:val="19"/>
                <w:szCs w:val="19"/>
              </w:rPr>
              <w:t>Информационная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безопасность</w:t>
            </w:r>
            <w:proofErr w:type="spellEnd"/>
            <w:r>
              <w:rPr>
                <w:rFonts w:ascii="Times New Roman" w:hAnsi="Times New Roman" w:cs="Times New Roman"/>
                <w:color w:val="000000"/>
                <w:sz w:val="19"/>
                <w:szCs w:val="19"/>
              </w:rPr>
              <w:t>,</w:t>
            </w:r>
          </w:p>
        </w:tc>
      </w:tr>
      <w:tr w:rsidR="006A791B">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безопасность</w:t>
            </w:r>
            <w:proofErr w:type="spellEnd"/>
            <w:r>
              <w:rPr>
                <w:rFonts w:ascii="Times New Roman" w:hAnsi="Times New Roman" w:cs="Times New Roman"/>
                <w:color w:val="000000"/>
                <w:sz w:val="19"/>
                <w:szCs w:val="19"/>
              </w:rPr>
              <w:t>.</w:t>
            </w:r>
          </w:p>
        </w:tc>
      </w:tr>
      <w:tr w:rsidR="006A791B">
        <w:trPr>
          <w:trHeight w:hRule="exact" w:val="277"/>
        </w:trPr>
        <w:tc>
          <w:tcPr>
            <w:tcW w:w="143" w:type="dxa"/>
          </w:tcPr>
          <w:p w:rsidR="006A791B" w:rsidRDefault="006A791B"/>
        </w:tc>
        <w:tc>
          <w:tcPr>
            <w:tcW w:w="625" w:type="dxa"/>
          </w:tcPr>
          <w:p w:rsidR="006A791B" w:rsidRDefault="006A791B"/>
        </w:tc>
        <w:tc>
          <w:tcPr>
            <w:tcW w:w="228" w:type="dxa"/>
          </w:tcPr>
          <w:p w:rsidR="006A791B" w:rsidRDefault="006A791B"/>
        </w:tc>
        <w:tc>
          <w:tcPr>
            <w:tcW w:w="1844" w:type="dxa"/>
          </w:tcPr>
          <w:p w:rsidR="006A791B" w:rsidRDefault="006A791B"/>
        </w:tc>
        <w:tc>
          <w:tcPr>
            <w:tcW w:w="1702" w:type="dxa"/>
          </w:tcPr>
          <w:p w:rsidR="006A791B" w:rsidRDefault="006A791B"/>
        </w:tc>
        <w:tc>
          <w:tcPr>
            <w:tcW w:w="143" w:type="dxa"/>
          </w:tcPr>
          <w:p w:rsidR="006A791B" w:rsidRDefault="006A791B"/>
        </w:tc>
        <w:tc>
          <w:tcPr>
            <w:tcW w:w="851" w:type="dxa"/>
          </w:tcPr>
          <w:p w:rsidR="006A791B" w:rsidRDefault="006A791B"/>
        </w:tc>
        <w:tc>
          <w:tcPr>
            <w:tcW w:w="710" w:type="dxa"/>
          </w:tcPr>
          <w:p w:rsidR="006A791B" w:rsidRDefault="006A791B"/>
        </w:tc>
        <w:tc>
          <w:tcPr>
            <w:tcW w:w="1135" w:type="dxa"/>
          </w:tcPr>
          <w:p w:rsidR="006A791B" w:rsidRDefault="006A791B"/>
        </w:tc>
        <w:tc>
          <w:tcPr>
            <w:tcW w:w="1277" w:type="dxa"/>
          </w:tcPr>
          <w:p w:rsidR="006A791B" w:rsidRDefault="006A791B"/>
        </w:tc>
        <w:tc>
          <w:tcPr>
            <w:tcW w:w="710" w:type="dxa"/>
          </w:tcPr>
          <w:p w:rsidR="006A791B" w:rsidRDefault="006A791B"/>
        </w:tc>
        <w:tc>
          <w:tcPr>
            <w:tcW w:w="426" w:type="dxa"/>
          </w:tcPr>
          <w:p w:rsidR="006A791B" w:rsidRDefault="006A791B"/>
        </w:tc>
        <w:tc>
          <w:tcPr>
            <w:tcW w:w="993" w:type="dxa"/>
          </w:tcPr>
          <w:p w:rsidR="006A791B" w:rsidRDefault="006A791B"/>
        </w:tc>
      </w:tr>
      <w:tr w:rsidR="006A791B" w:rsidRPr="00FC0CC3">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A791B" w:rsidRPr="00AC24B5" w:rsidRDefault="00AC24B5">
            <w:pPr>
              <w:spacing w:after="0" w:line="240" w:lineRule="auto"/>
              <w:jc w:val="center"/>
              <w:rPr>
                <w:sz w:val="19"/>
                <w:szCs w:val="19"/>
                <w:lang w:val="ru-RU"/>
              </w:rPr>
            </w:pPr>
            <w:r w:rsidRPr="00AC24B5">
              <w:rPr>
                <w:rFonts w:ascii="Times New Roman" w:hAnsi="Times New Roman" w:cs="Times New Roman"/>
                <w:b/>
                <w:color w:val="000000"/>
                <w:sz w:val="19"/>
                <w:szCs w:val="19"/>
                <w:lang w:val="ru-RU"/>
              </w:rPr>
              <w:t>3. ТРЕБОВАНИЯ К РЕЗУЛЬТАТАМ ОСВОЕНИЯ ДИСЦИПЛИНЫ</w:t>
            </w:r>
          </w:p>
        </w:tc>
      </w:tr>
      <w:tr w:rsidR="006A791B" w:rsidRPr="00FC0CC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jc w:val="center"/>
              <w:rPr>
                <w:sz w:val="19"/>
                <w:szCs w:val="19"/>
                <w:lang w:val="ru-RU"/>
              </w:rPr>
            </w:pPr>
            <w:r w:rsidRPr="00AC24B5">
              <w:rPr>
                <w:rFonts w:ascii="Times New Roman" w:hAnsi="Times New Roman" w:cs="Times New Roman"/>
                <w:b/>
                <w:color w:val="000000"/>
                <w:sz w:val="19"/>
                <w:szCs w:val="19"/>
                <w:lang w:val="ru-RU"/>
              </w:rPr>
              <w:t>ОК-4:      способностью использовать основы правовых знаний в различных сферах деятельности</w:t>
            </w:r>
          </w:p>
        </w:tc>
      </w:tr>
      <w:tr w:rsidR="006A791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A791B" w:rsidRPr="00FC0CC3">
        <w:trPr>
          <w:trHeight w:hRule="exact" w:val="478"/>
        </w:trPr>
        <w:tc>
          <w:tcPr>
            <w:tcW w:w="143" w:type="dxa"/>
          </w:tcPr>
          <w:p w:rsidR="006A791B" w:rsidRDefault="006A791B"/>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общие и специальные требования, предъявляемые конституционными и иными нормами в целях обеспечения приоритета прав личности;</w:t>
            </w:r>
          </w:p>
        </w:tc>
      </w:tr>
      <w:tr w:rsidR="006A791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A791B" w:rsidRPr="00FC0CC3">
        <w:trPr>
          <w:trHeight w:hRule="exact" w:val="277"/>
        </w:trPr>
        <w:tc>
          <w:tcPr>
            <w:tcW w:w="143" w:type="dxa"/>
          </w:tcPr>
          <w:p w:rsidR="006A791B" w:rsidRDefault="006A791B"/>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использовать основы правовых знаний и принципов, профессиональные стандарты и нормы поведения;</w:t>
            </w:r>
          </w:p>
        </w:tc>
      </w:tr>
      <w:tr w:rsidR="006A791B" w:rsidRPr="00FC0CC3">
        <w:trPr>
          <w:trHeight w:hRule="exact" w:val="138"/>
        </w:trPr>
        <w:tc>
          <w:tcPr>
            <w:tcW w:w="143" w:type="dxa"/>
          </w:tcPr>
          <w:p w:rsidR="006A791B" w:rsidRPr="00AC24B5" w:rsidRDefault="006A791B">
            <w:pPr>
              <w:rPr>
                <w:lang w:val="ru-RU"/>
              </w:rPr>
            </w:pPr>
          </w:p>
        </w:tc>
        <w:tc>
          <w:tcPr>
            <w:tcW w:w="625" w:type="dxa"/>
          </w:tcPr>
          <w:p w:rsidR="006A791B" w:rsidRPr="00AC24B5" w:rsidRDefault="006A791B">
            <w:pPr>
              <w:rPr>
                <w:lang w:val="ru-RU"/>
              </w:rPr>
            </w:pPr>
          </w:p>
        </w:tc>
        <w:tc>
          <w:tcPr>
            <w:tcW w:w="228" w:type="dxa"/>
          </w:tcPr>
          <w:p w:rsidR="006A791B" w:rsidRPr="00AC24B5" w:rsidRDefault="006A791B">
            <w:pPr>
              <w:rPr>
                <w:lang w:val="ru-RU"/>
              </w:rPr>
            </w:pPr>
          </w:p>
        </w:tc>
        <w:tc>
          <w:tcPr>
            <w:tcW w:w="1844" w:type="dxa"/>
          </w:tcPr>
          <w:p w:rsidR="006A791B" w:rsidRPr="00AC24B5" w:rsidRDefault="006A791B">
            <w:pPr>
              <w:rPr>
                <w:lang w:val="ru-RU"/>
              </w:rPr>
            </w:pPr>
          </w:p>
        </w:tc>
        <w:tc>
          <w:tcPr>
            <w:tcW w:w="1702" w:type="dxa"/>
          </w:tcPr>
          <w:p w:rsidR="006A791B" w:rsidRPr="00AC24B5" w:rsidRDefault="006A791B">
            <w:pPr>
              <w:rPr>
                <w:lang w:val="ru-RU"/>
              </w:rPr>
            </w:pPr>
          </w:p>
        </w:tc>
        <w:tc>
          <w:tcPr>
            <w:tcW w:w="143" w:type="dxa"/>
          </w:tcPr>
          <w:p w:rsidR="006A791B" w:rsidRPr="00AC24B5" w:rsidRDefault="006A791B">
            <w:pPr>
              <w:rPr>
                <w:lang w:val="ru-RU"/>
              </w:rPr>
            </w:pPr>
          </w:p>
        </w:tc>
        <w:tc>
          <w:tcPr>
            <w:tcW w:w="851" w:type="dxa"/>
          </w:tcPr>
          <w:p w:rsidR="006A791B" w:rsidRPr="00AC24B5" w:rsidRDefault="006A791B">
            <w:pPr>
              <w:rPr>
                <w:lang w:val="ru-RU"/>
              </w:rPr>
            </w:pPr>
          </w:p>
        </w:tc>
        <w:tc>
          <w:tcPr>
            <w:tcW w:w="710" w:type="dxa"/>
          </w:tcPr>
          <w:p w:rsidR="006A791B" w:rsidRPr="00AC24B5" w:rsidRDefault="006A791B">
            <w:pPr>
              <w:rPr>
                <w:lang w:val="ru-RU"/>
              </w:rPr>
            </w:pPr>
          </w:p>
        </w:tc>
        <w:tc>
          <w:tcPr>
            <w:tcW w:w="1135" w:type="dxa"/>
          </w:tcPr>
          <w:p w:rsidR="006A791B" w:rsidRPr="00AC24B5" w:rsidRDefault="006A791B">
            <w:pPr>
              <w:rPr>
                <w:lang w:val="ru-RU"/>
              </w:rPr>
            </w:pPr>
          </w:p>
        </w:tc>
        <w:tc>
          <w:tcPr>
            <w:tcW w:w="1277" w:type="dxa"/>
          </w:tcPr>
          <w:p w:rsidR="006A791B" w:rsidRPr="00AC24B5" w:rsidRDefault="006A791B">
            <w:pPr>
              <w:rPr>
                <w:lang w:val="ru-RU"/>
              </w:rPr>
            </w:pPr>
          </w:p>
        </w:tc>
        <w:tc>
          <w:tcPr>
            <w:tcW w:w="710" w:type="dxa"/>
          </w:tcPr>
          <w:p w:rsidR="006A791B" w:rsidRPr="00AC24B5" w:rsidRDefault="006A791B">
            <w:pPr>
              <w:rPr>
                <w:lang w:val="ru-RU"/>
              </w:rPr>
            </w:pPr>
          </w:p>
        </w:tc>
        <w:tc>
          <w:tcPr>
            <w:tcW w:w="426" w:type="dxa"/>
          </w:tcPr>
          <w:p w:rsidR="006A791B" w:rsidRPr="00AC24B5" w:rsidRDefault="006A791B">
            <w:pPr>
              <w:rPr>
                <w:lang w:val="ru-RU"/>
              </w:rPr>
            </w:pPr>
          </w:p>
        </w:tc>
        <w:tc>
          <w:tcPr>
            <w:tcW w:w="993" w:type="dxa"/>
          </w:tcPr>
          <w:p w:rsidR="006A791B" w:rsidRPr="00AC24B5" w:rsidRDefault="006A791B">
            <w:pPr>
              <w:rPr>
                <w:lang w:val="ru-RU"/>
              </w:rPr>
            </w:pPr>
          </w:p>
        </w:tc>
      </w:tr>
      <w:tr w:rsidR="006A791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A791B" w:rsidRPr="00FC0CC3">
        <w:trPr>
          <w:trHeight w:hRule="exact" w:val="277"/>
        </w:trPr>
        <w:tc>
          <w:tcPr>
            <w:tcW w:w="143" w:type="dxa"/>
          </w:tcPr>
          <w:p w:rsidR="006A791B" w:rsidRDefault="006A791B"/>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способностью применять в практике основы научно-правовых концепций;</w:t>
            </w:r>
          </w:p>
        </w:tc>
      </w:tr>
      <w:tr w:rsidR="006A791B" w:rsidRPr="00FC0CC3">
        <w:trPr>
          <w:trHeight w:hRule="exact" w:val="416"/>
        </w:trPr>
        <w:tc>
          <w:tcPr>
            <w:tcW w:w="143" w:type="dxa"/>
          </w:tcPr>
          <w:p w:rsidR="006A791B" w:rsidRPr="00AC24B5" w:rsidRDefault="006A791B">
            <w:pPr>
              <w:rPr>
                <w:lang w:val="ru-RU"/>
              </w:rPr>
            </w:pPr>
          </w:p>
        </w:tc>
        <w:tc>
          <w:tcPr>
            <w:tcW w:w="625" w:type="dxa"/>
          </w:tcPr>
          <w:p w:rsidR="006A791B" w:rsidRPr="00AC24B5" w:rsidRDefault="006A791B">
            <w:pPr>
              <w:rPr>
                <w:lang w:val="ru-RU"/>
              </w:rPr>
            </w:pPr>
          </w:p>
        </w:tc>
        <w:tc>
          <w:tcPr>
            <w:tcW w:w="228" w:type="dxa"/>
          </w:tcPr>
          <w:p w:rsidR="006A791B" w:rsidRPr="00AC24B5" w:rsidRDefault="006A791B">
            <w:pPr>
              <w:rPr>
                <w:lang w:val="ru-RU"/>
              </w:rPr>
            </w:pPr>
          </w:p>
        </w:tc>
        <w:tc>
          <w:tcPr>
            <w:tcW w:w="1844" w:type="dxa"/>
          </w:tcPr>
          <w:p w:rsidR="006A791B" w:rsidRPr="00AC24B5" w:rsidRDefault="006A791B">
            <w:pPr>
              <w:rPr>
                <w:lang w:val="ru-RU"/>
              </w:rPr>
            </w:pPr>
          </w:p>
        </w:tc>
        <w:tc>
          <w:tcPr>
            <w:tcW w:w="1702" w:type="dxa"/>
          </w:tcPr>
          <w:p w:rsidR="006A791B" w:rsidRPr="00AC24B5" w:rsidRDefault="006A791B">
            <w:pPr>
              <w:rPr>
                <w:lang w:val="ru-RU"/>
              </w:rPr>
            </w:pPr>
          </w:p>
        </w:tc>
        <w:tc>
          <w:tcPr>
            <w:tcW w:w="143" w:type="dxa"/>
          </w:tcPr>
          <w:p w:rsidR="006A791B" w:rsidRPr="00AC24B5" w:rsidRDefault="006A791B">
            <w:pPr>
              <w:rPr>
                <w:lang w:val="ru-RU"/>
              </w:rPr>
            </w:pPr>
          </w:p>
        </w:tc>
        <w:tc>
          <w:tcPr>
            <w:tcW w:w="851" w:type="dxa"/>
          </w:tcPr>
          <w:p w:rsidR="006A791B" w:rsidRPr="00AC24B5" w:rsidRDefault="006A791B">
            <w:pPr>
              <w:rPr>
                <w:lang w:val="ru-RU"/>
              </w:rPr>
            </w:pPr>
          </w:p>
        </w:tc>
        <w:tc>
          <w:tcPr>
            <w:tcW w:w="710" w:type="dxa"/>
          </w:tcPr>
          <w:p w:rsidR="006A791B" w:rsidRPr="00AC24B5" w:rsidRDefault="006A791B">
            <w:pPr>
              <w:rPr>
                <w:lang w:val="ru-RU"/>
              </w:rPr>
            </w:pPr>
          </w:p>
        </w:tc>
        <w:tc>
          <w:tcPr>
            <w:tcW w:w="1135" w:type="dxa"/>
          </w:tcPr>
          <w:p w:rsidR="006A791B" w:rsidRPr="00AC24B5" w:rsidRDefault="006A791B">
            <w:pPr>
              <w:rPr>
                <w:lang w:val="ru-RU"/>
              </w:rPr>
            </w:pPr>
          </w:p>
        </w:tc>
        <w:tc>
          <w:tcPr>
            <w:tcW w:w="1277" w:type="dxa"/>
          </w:tcPr>
          <w:p w:rsidR="006A791B" w:rsidRPr="00AC24B5" w:rsidRDefault="006A791B">
            <w:pPr>
              <w:rPr>
                <w:lang w:val="ru-RU"/>
              </w:rPr>
            </w:pPr>
          </w:p>
        </w:tc>
        <w:tc>
          <w:tcPr>
            <w:tcW w:w="710" w:type="dxa"/>
          </w:tcPr>
          <w:p w:rsidR="006A791B" w:rsidRPr="00AC24B5" w:rsidRDefault="006A791B">
            <w:pPr>
              <w:rPr>
                <w:lang w:val="ru-RU"/>
              </w:rPr>
            </w:pPr>
          </w:p>
        </w:tc>
        <w:tc>
          <w:tcPr>
            <w:tcW w:w="426" w:type="dxa"/>
          </w:tcPr>
          <w:p w:rsidR="006A791B" w:rsidRPr="00AC24B5" w:rsidRDefault="006A791B">
            <w:pPr>
              <w:rPr>
                <w:lang w:val="ru-RU"/>
              </w:rPr>
            </w:pPr>
          </w:p>
        </w:tc>
        <w:tc>
          <w:tcPr>
            <w:tcW w:w="993" w:type="dxa"/>
          </w:tcPr>
          <w:p w:rsidR="006A791B" w:rsidRPr="00AC24B5" w:rsidRDefault="006A791B">
            <w:pPr>
              <w:rPr>
                <w:lang w:val="ru-RU"/>
              </w:rPr>
            </w:pPr>
          </w:p>
        </w:tc>
      </w:tr>
      <w:tr w:rsidR="006A791B" w:rsidRPr="00FC0CC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A791B" w:rsidRPr="00AC24B5" w:rsidRDefault="00AC24B5">
            <w:pPr>
              <w:spacing w:after="0" w:line="240" w:lineRule="auto"/>
              <w:jc w:val="center"/>
              <w:rPr>
                <w:sz w:val="19"/>
                <w:szCs w:val="19"/>
                <w:lang w:val="ru-RU"/>
              </w:rPr>
            </w:pPr>
            <w:r w:rsidRPr="00AC24B5">
              <w:rPr>
                <w:rFonts w:ascii="Times New Roman" w:hAnsi="Times New Roman" w:cs="Times New Roman"/>
                <w:b/>
                <w:color w:val="000000"/>
                <w:sz w:val="19"/>
                <w:szCs w:val="19"/>
                <w:lang w:val="ru-RU"/>
              </w:rPr>
              <w:t>4. СТРУКТУРА И СОДЕРЖАНИЕ ДИСЦИПЛИНЫ (МОДУЛЯ)</w:t>
            </w:r>
          </w:p>
        </w:tc>
      </w:tr>
      <w:tr w:rsidR="006A791B">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jc w:val="center"/>
              <w:rPr>
                <w:sz w:val="19"/>
                <w:szCs w:val="19"/>
                <w:lang w:val="ru-RU"/>
              </w:rPr>
            </w:pPr>
            <w:r w:rsidRPr="00AC24B5">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6A791B" w:rsidRDefault="00AC24B5">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6A791B">
        <w:trPr>
          <w:trHeight w:hRule="exact" w:val="27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6A791B"/>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Юридическая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наука</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6A791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6A791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6A791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6A791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6A791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6A791B"/>
        </w:tc>
      </w:tr>
      <w:tr w:rsidR="006A791B">
        <w:trPr>
          <w:trHeight w:hRule="exact" w:val="135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1.1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Тема 1.1 «Теория государства».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 Понятие, признаки и функции государства.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2. Формы государства.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3. Гражданское общество.</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4. Правовое государство.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Л1.1 Л1.2 Л1.3 Л2.1 Л2.2 Л2.3 Л2.4 Л3.1</w:t>
            </w:r>
          </w:p>
          <w:p w:rsidR="006A791B" w:rsidRDefault="00AC24B5">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6A791B"/>
        </w:tc>
      </w:tr>
    </w:tbl>
    <w:p w:rsidR="006A791B" w:rsidRDefault="00AC24B5">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401"/>
        <w:gridCol w:w="119"/>
        <w:gridCol w:w="815"/>
        <w:gridCol w:w="674"/>
        <w:gridCol w:w="1092"/>
        <w:gridCol w:w="1216"/>
        <w:gridCol w:w="674"/>
        <w:gridCol w:w="389"/>
        <w:gridCol w:w="948"/>
      </w:tblGrid>
      <w:tr w:rsidR="006A791B">
        <w:trPr>
          <w:trHeight w:hRule="exact" w:val="416"/>
        </w:trPr>
        <w:tc>
          <w:tcPr>
            <w:tcW w:w="4692" w:type="dxa"/>
            <w:gridSpan w:val="3"/>
            <w:shd w:val="clear" w:color="C0C0C0" w:fill="FFFFFF"/>
            <w:tcMar>
              <w:left w:w="34" w:type="dxa"/>
              <w:right w:w="34" w:type="dxa"/>
            </w:tcMar>
          </w:tcPr>
          <w:p w:rsidR="006A791B" w:rsidRDefault="00AC24B5">
            <w:pPr>
              <w:spacing w:after="0" w:line="240" w:lineRule="auto"/>
              <w:rPr>
                <w:sz w:val="16"/>
                <w:szCs w:val="16"/>
              </w:rPr>
            </w:pPr>
            <w:r>
              <w:rPr>
                <w:rFonts w:ascii="Times New Roman" w:hAnsi="Times New Roman" w:cs="Times New Roman"/>
                <w:color w:val="C0C0C0"/>
                <w:sz w:val="16"/>
                <w:szCs w:val="16"/>
              </w:rPr>
              <w:lastRenderedPageBreak/>
              <w:t>УП: 27.03.02_1.plx</w:t>
            </w:r>
          </w:p>
        </w:tc>
        <w:tc>
          <w:tcPr>
            <w:tcW w:w="851" w:type="dxa"/>
          </w:tcPr>
          <w:p w:rsidR="006A791B" w:rsidRDefault="006A791B"/>
        </w:tc>
        <w:tc>
          <w:tcPr>
            <w:tcW w:w="710" w:type="dxa"/>
          </w:tcPr>
          <w:p w:rsidR="006A791B" w:rsidRDefault="006A791B"/>
        </w:tc>
        <w:tc>
          <w:tcPr>
            <w:tcW w:w="1135" w:type="dxa"/>
          </w:tcPr>
          <w:p w:rsidR="006A791B" w:rsidRDefault="006A791B"/>
        </w:tc>
        <w:tc>
          <w:tcPr>
            <w:tcW w:w="1277" w:type="dxa"/>
          </w:tcPr>
          <w:p w:rsidR="006A791B" w:rsidRDefault="006A791B"/>
        </w:tc>
        <w:tc>
          <w:tcPr>
            <w:tcW w:w="710" w:type="dxa"/>
          </w:tcPr>
          <w:p w:rsidR="006A791B" w:rsidRDefault="006A791B"/>
        </w:tc>
        <w:tc>
          <w:tcPr>
            <w:tcW w:w="426" w:type="dxa"/>
          </w:tcPr>
          <w:p w:rsidR="006A791B" w:rsidRDefault="006A791B"/>
        </w:tc>
        <w:tc>
          <w:tcPr>
            <w:tcW w:w="1007" w:type="dxa"/>
            <w:shd w:val="clear" w:color="C0C0C0" w:fill="FFFFFF"/>
            <w:tcMar>
              <w:left w:w="34" w:type="dxa"/>
              <w:right w:w="34" w:type="dxa"/>
            </w:tcMar>
          </w:tcPr>
          <w:p w:rsidR="006A791B" w:rsidRDefault="00AC24B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6A791B">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Тема 1.1 «Теория государства».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 Происхождение государства: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 неолитическая революция и факторы происхождения;</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2) черты первых государств;</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3) пути и теории происхождения государства.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2. понятие государства: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 xml:space="preserve">1) </w:t>
            </w:r>
            <w:proofErr w:type="spellStart"/>
            <w:r w:rsidRPr="00AC24B5">
              <w:rPr>
                <w:rFonts w:ascii="Times New Roman" w:hAnsi="Times New Roman" w:cs="Times New Roman"/>
                <w:color w:val="000000"/>
                <w:sz w:val="19"/>
                <w:szCs w:val="19"/>
                <w:lang w:val="ru-RU"/>
              </w:rPr>
              <w:t>сущьности</w:t>
            </w:r>
            <w:proofErr w:type="spellEnd"/>
            <w:r w:rsidRPr="00AC24B5">
              <w:rPr>
                <w:rFonts w:ascii="Times New Roman" w:hAnsi="Times New Roman" w:cs="Times New Roman"/>
                <w:color w:val="000000"/>
                <w:sz w:val="19"/>
                <w:szCs w:val="19"/>
                <w:lang w:val="ru-RU"/>
              </w:rPr>
              <w:t xml:space="preserve"> и роли;</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2) признаки и их классификация:</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3) виды функций и их реализации;</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 xml:space="preserve">4) </w:t>
            </w:r>
            <w:proofErr w:type="gramStart"/>
            <w:r w:rsidRPr="00AC24B5">
              <w:rPr>
                <w:rFonts w:ascii="Times New Roman" w:hAnsi="Times New Roman" w:cs="Times New Roman"/>
                <w:color w:val="000000"/>
                <w:sz w:val="19"/>
                <w:szCs w:val="19"/>
                <w:lang w:val="ru-RU"/>
              </w:rPr>
              <w:t>Формационная</w:t>
            </w:r>
            <w:proofErr w:type="gramEnd"/>
            <w:r w:rsidRPr="00AC24B5">
              <w:rPr>
                <w:rFonts w:ascii="Times New Roman" w:hAnsi="Times New Roman" w:cs="Times New Roman"/>
                <w:color w:val="000000"/>
                <w:sz w:val="19"/>
                <w:szCs w:val="19"/>
                <w:lang w:val="ru-RU"/>
              </w:rPr>
              <w:t xml:space="preserve"> и цивилизационная типологии.</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3. Формы государства: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 правление;</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2) устройство;</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3) режимы.</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4. Формы общественного Развития:</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 гражданское общество;</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2) правовое государство и его модели. /</w:t>
            </w:r>
            <w:proofErr w:type="spellStart"/>
            <w:proofErr w:type="gramStart"/>
            <w:r w:rsidRPr="00AC24B5">
              <w:rPr>
                <w:rFonts w:ascii="Times New Roman" w:hAnsi="Times New Roman" w:cs="Times New Roman"/>
                <w:color w:val="000000"/>
                <w:sz w:val="19"/>
                <w:szCs w:val="19"/>
                <w:lang w:val="ru-RU"/>
              </w:rPr>
              <w:t>Пр</w:t>
            </w:r>
            <w:proofErr w:type="spellEnd"/>
            <w:proofErr w:type="gramEnd"/>
            <w:r w:rsidRPr="00AC24B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Л1.1 Л1.2 Л1.3 Л2.1 Л2.2 Л2.3 Л2.4 Л3.1</w:t>
            </w:r>
          </w:p>
          <w:p w:rsidR="006A791B" w:rsidRDefault="00AC24B5">
            <w:pPr>
              <w:spacing w:after="0" w:line="240" w:lineRule="auto"/>
              <w:jc w:val="center"/>
              <w:rPr>
                <w:sz w:val="19"/>
                <w:szCs w:val="19"/>
              </w:rPr>
            </w:pPr>
            <w:r>
              <w:rPr>
                <w:rFonts w:ascii="Times New Roman" w:hAnsi="Times New Roman" w:cs="Times New Roman"/>
                <w:color w:val="000000"/>
                <w:sz w:val="19"/>
                <w:szCs w:val="19"/>
              </w:rPr>
              <w:t>Э1 Э2 Э3 Э4 Э5 Э6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6A791B"/>
        </w:tc>
      </w:tr>
      <w:tr w:rsidR="006A791B">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Тема 1.1 «Теория государства».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 Неолитическая революция и происхождение государства: его черты и факторы, пути и теории.</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 xml:space="preserve">2. Подходы к государству: </w:t>
            </w:r>
            <w:proofErr w:type="spellStart"/>
            <w:r w:rsidRPr="00AC24B5">
              <w:rPr>
                <w:rFonts w:ascii="Times New Roman" w:hAnsi="Times New Roman" w:cs="Times New Roman"/>
                <w:color w:val="000000"/>
                <w:sz w:val="19"/>
                <w:szCs w:val="19"/>
                <w:lang w:val="ru-RU"/>
              </w:rPr>
              <w:t>сущьности</w:t>
            </w:r>
            <w:proofErr w:type="spellEnd"/>
            <w:r w:rsidRPr="00AC24B5">
              <w:rPr>
                <w:rFonts w:ascii="Times New Roman" w:hAnsi="Times New Roman" w:cs="Times New Roman"/>
                <w:color w:val="000000"/>
                <w:sz w:val="19"/>
                <w:szCs w:val="19"/>
                <w:lang w:val="ru-RU"/>
              </w:rPr>
              <w:t xml:space="preserve"> и роли.</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3. Признаки государства: основные и дополнительные.</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4. Классификация функций государства и формы их реализации.</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5. Формационная и цивилизационная типология государств.</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6. Формы государства: правление, устройство, режимы.</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7. Общественное развитие: гражданское общество и правовое государство.</w:t>
            </w:r>
          </w:p>
          <w:p w:rsidR="006A791B" w:rsidRDefault="00AC24B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Л1.1 Л1.2 Л1.3 Л2.1 Л2.2 Л2.3 Л2.4 Л3.1</w:t>
            </w:r>
          </w:p>
          <w:p w:rsidR="006A791B" w:rsidRDefault="00AC24B5">
            <w:pPr>
              <w:spacing w:after="0" w:line="240" w:lineRule="auto"/>
              <w:jc w:val="center"/>
              <w:rPr>
                <w:sz w:val="19"/>
                <w:szCs w:val="19"/>
              </w:rPr>
            </w:pPr>
            <w:r>
              <w:rPr>
                <w:rFonts w:ascii="Times New Roman" w:hAnsi="Times New Roman" w:cs="Times New Roman"/>
                <w:color w:val="000000"/>
                <w:sz w:val="19"/>
                <w:szCs w:val="19"/>
              </w:rPr>
              <w:t>Э1 Э2 Э3 Э4 Э5 Э6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6A791B"/>
        </w:tc>
      </w:tr>
      <w:tr w:rsidR="006A791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Тема 1.2 Теория права. Происхождение права: понятие права: Источники права: Правоотношение: юридические факты: правомерные и противоправные деяния.</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Юридическая ответственность:</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Теоретико-правовые аспекты: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Л1.1 Л1.2 Л1.3 Л2.1 Л2.2 Л2.3 Л2.4 Л3.1</w:t>
            </w:r>
          </w:p>
          <w:p w:rsidR="006A791B" w:rsidRDefault="00AC24B5">
            <w:pPr>
              <w:spacing w:after="0" w:line="240" w:lineRule="auto"/>
              <w:jc w:val="center"/>
              <w:rPr>
                <w:sz w:val="19"/>
                <w:szCs w:val="19"/>
              </w:rPr>
            </w:pPr>
            <w:r>
              <w:rPr>
                <w:rFonts w:ascii="Times New Roman" w:hAnsi="Times New Roman" w:cs="Times New Roman"/>
                <w:color w:val="000000"/>
                <w:sz w:val="19"/>
                <w:szCs w:val="19"/>
              </w:rPr>
              <w:t>Э1 Э2 Э3 Э4 Э5 Э6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6A791B"/>
        </w:tc>
      </w:tr>
    </w:tbl>
    <w:p w:rsidR="006A791B" w:rsidRDefault="00AC24B5">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410"/>
        <w:gridCol w:w="119"/>
        <w:gridCol w:w="813"/>
        <w:gridCol w:w="673"/>
        <w:gridCol w:w="1091"/>
        <w:gridCol w:w="1214"/>
        <w:gridCol w:w="673"/>
        <w:gridCol w:w="389"/>
        <w:gridCol w:w="947"/>
      </w:tblGrid>
      <w:tr w:rsidR="006A791B">
        <w:trPr>
          <w:trHeight w:hRule="exact" w:val="416"/>
        </w:trPr>
        <w:tc>
          <w:tcPr>
            <w:tcW w:w="4692" w:type="dxa"/>
            <w:gridSpan w:val="3"/>
            <w:shd w:val="clear" w:color="C0C0C0" w:fill="FFFFFF"/>
            <w:tcMar>
              <w:left w:w="34" w:type="dxa"/>
              <w:right w:w="34" w:type="dxa"/>
            </w:tcMar>
          </w:tcPr>
          <w:p w:rsidR="006A791B" w:rsidRDefault="00AC24B5">
            <w:pPr>
              <w:spacing w:after="0" w:line="240" w:lineRule="auto"/>
              <w:rPr>
                <w:sz w:val="16"/>
                <w:szCs w:val="16"/>
              </w:rPr>
            </w:pPr>
            <w:r>
              <w:rPr>
                <w:rFonts w:ascii="Times New Roman" w:hAnsi="Times New Roman" w:cs="Times New Roman"/>
                <w:color w:val="C0C0C0"/>
                <w:sz w:val="16"/>
                <w:szCs w:val="16"/>
              </w:rPr>
              <w:lastRenderedPageBreak/>
              <w:t>УП: 27.03.02_1.plx</w:t>
            </w:r>
          </w:p>
        </w:tc>
        <w:tc>
          <w:tcPr>
            <w:tcW w:w="851" w:type="dxa"/>
          </w:tcPr>
          <w:p w:rsidR="006A791B" w:rsidRDefault="006A791B"/>
        </w:tc>
        <w:tc>
          <w:tcPr>
            <w:tcW w:w="710" w:type="dxa"/>
          </w:tcPr>
          <w:p w:rsidR="006A791B" w:rsidRDefault="006A791B"/>
        </w:tc>
        <w:tc>
          <w:tcPr>
            <w:tcW w:w="1135" w:type="dxa"/>
          </w:tcPr>
          <w:p w:rsidR="006A791B" w:rsidRDefault="006A791B"/>
        </w:tc>
        <w:tc>
          <w:tcPr>
            <w:tcW w:w="1277" w:type="dxa"/>
          </w:tcPr>
          <w:p w:rsidR="006A791B" w:rsidRDefault="006A791B"/>
        </w:tc>
        <w:tc>
          <w:tcPr>
            <w:tcW w:w="710" w:type="dxa"/>
          </w:tcPr>
          <w:p w:rsidR="006A791B" w:rsidRDefault="006A791B"/>
        </w:tc>
        <w:tc>
          <w:tcPr>
            <w:tcW w:w="426" w:type="dxa"/>
          </w:tcPr>
          <w:p w:rsidR="006A791B" w:rsidRDefault="006A791B"/>
        </w:tc>
        <w:tc>
          <w:tcPr>
            <w:tcW w:w="1007" w:type="dxa"/>
            <w:shd w:val="clear" w:color="C0C0C0" w:fill="FFFFFF"/>
            <w:tcMar>
              <w:left w:w="34" w:type="dxa"/>
              <w:right w:w="34" w:type="dxa"/>
            </w:tcMar>
          </w:tcPr>
          <w:p w:rsidR="006A791B" w:rsidRDefault="00AC24B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6A791B">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Тема 1.2 «Теория права».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 Происхождение права: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 время и теории;</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2) учение о праве;</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3) правотворчество;</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4) система права.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2. Понятие права: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 признаки и принципы;</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2) функции и методы;</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3) классификация права.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3. Источники права: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 формы и виды;</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2) норма права;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3) нормативно-правовой акт, его действие и систематизация;</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4) соподчинённость источников права;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5) правовые семьи;</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6) коллизии и противоречия.</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4. Правоотношения:</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 формирование правоотношения;</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2) субъекты и объекты;</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3) право и дееспособность;</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5. Юридические факты:</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 формы и виды;</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2) правомерные и противоправные.</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6. Юридическая ответственность:</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 формы и виды, структура;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2) принципы и признаки, цели и задачи;</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3) изменяющие обстоятельства и основания.</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7. Теоретико-правовые аспекты:</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 правовое сознание и его элементы;</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2) правовая культура и её элементы. /</w:t>
            </w:r>
            <w:proofErr w:type="spellStart"/>
            <w:proofErr w:type="gramStart"/>
            <w:r w:rsidRPr="00AC24B5">
              <w:rPr>
                <w:rFonts w:ascii="Times New Roman" w:hAnsi="Times New Roman" w:cs="Times New Roman"/>
                <w:color w:val="000000"/>
                <w:sz w:val="19"/>
                <w:szCs w:val="19"/>
                <w:lang w:val="ru-RU"/>
              </w:rPr>
              <w:t>Пр</w:t>
            </w:r>
            <w:proofErr w:type="spellEnd"/>
            <w:proofErr w:type="gramEnd"/>
            <w:r w:rsidRPr="00AC24B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Л1.1 Л1.2 Л1.3 Л2.1 Л2.2 Л2.3 Л2.4 Л3.1</w:t>
            </w:r>
          </w:p>
          <w:p w:rsidR="006A791B" w:rsidRDefault="00AC24B5">
            <w:pPr>
              <w:spacing w:after="0" w:line="240" w:lineRule="auto"/>
              <w:jc w:val="center"/>
              <w:rPr>
                <w:sz w:val="19"/>
                <w:szCs w:val="19"/>
              </w:rPr>
            </w:pPr>
            <w:r>
              <w:rPr>
                <w:rFonts w:ascii="Times New Roman" w:hAnsi="Times New Roman" w:cs="Times New Roman"/>
                <w:color w:val="000000"/>
                <w:sz w:val="19"/>
                <w:szCs w:val="19"/>
              </w:rPr>
              <w:t>Э1 Э2 Э3 Э4 Э5 Э6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6A791B"/>
        </w:tc>
      </w:tr>
      <w:tr w:rsidR="006A791B">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Тема 1.2 «Теория права».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 Происхождение права: учение о праве, правотворчество, система права.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2. Социальное право и его функции. Законность и правопорядок.</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3. Понятие права: принципы и признаки, функции и методы. Классификация права.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4. Источники права: формы и виды. Норма права. Нормативно-правовой акт: его действие и виды систематизации.</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5. Правовая система и правовые семьи.</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6. Юридические коллизии и пробелы в праве.</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7. Правоотношение и его элементы.</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8. Юридический факт: правомерные и противоправные деяния.</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9. Юридическая ответственность и юридическое наказание.</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10. Теоретико-правовые аспекты: правовое сознание и правовая культура, их элементы.</w:t>
            </w:r>
          </w:p>
          <w:p w:rsidR="006A791B" w:rsidRDefault="00AC24B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Л1.1 Л1.2 Л1.3 Л2.1 Л2.2 Л2.3 Л2.4 Л3.1</w:t>
            </w:r>
          </w:p>
          <w:p w:rsidR="006A791B" w:rsidRDefault="00AC24B5">
            <w:pPr>
              <w:spacing w:after="0" w:line="240" w:lineRule="auto"/>
              <w:jc w:val="center"/>
              <w:rPr>
                <w:sz w:val="19"/>
                <w:szCs w:val="19"/>
              </w:rPr>
            </w:pPr>
            <w:r>
              <w:rPr>
                <w:rFonts w:ascii="Times New Roman" w:hAnsi="Times New Roman" w:cs="Times New Roman"/>
                <w:color w:val="000000"/>
                <w:sz w:val="19"/>
                <w:szCs w:val="19"/>
              </w:rPr>
              <w:t>Э1 Э2 Э3 Э4 Э5 Э6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6A791B"/>
        </w:tc>
      </w:tr>
      <w:tr w:rsidR="006A791B">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6A791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Российские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отраслевые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права</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6A791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6A791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6A791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6A791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6A791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6A791B"/>
        </w:tc>
      </w:tr>
    </w:tbl>
    <w:p w:rsidR="006A791B" w:rsidRDefault="00AC24B5">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3"/>
        <w:gridCol w:w="119"/>
        <w:gridCol w:w="813"/>
        <w:gridCol w:w="682"/>
        <w:gridCol w:w="1090"/>
        <w:gridCol w:w="1214"/>
        <w:gridCol w:w="673"/>
        <w:gridCol w:w="389"/>
        <w:gridCol w:w="947"/>
      </w:tblGrid>
      <w:tr w:rsidR="006A791B">
        <w:trPr>
          <w:trHeight w:hRule="exact" w:val="416"/>
        </w:trPr>
        <w:tc>
          <w:tcPr>
            <w:tcW w:w="4692" w:type="dxa"/>
            <w:gridSpan w:val="3"/>
            <w:shd w:val="clear" w:color="C0C0C0" w:fill="FFFFFF"/>
            <w:tcMar>
              <w:left w:w="34" w:type="dxa"/>
              <w:right w:w="34" w:type="dxa"/>
            </w:tcMar>
          </w:tcPr>
          <w:p w:rsidR="006A791B" w:rsidRDefault="00AC24B5">
            <w:pPr>
              <w:spacing w:after="0" w:line="240" w:lineRule="auto"/>
              <w:rPr>
                <w:sz w:val="16"/>
                <w:szCs w:val="16"/>
              </w:rPr>
            </w:pPr>
            <w:r>
              <w:rPr>
                <w:rFonts w:ascii="Times New Roman" w:hAnsi="Times New Roman" w:cs="Times New Roman"/>
                <w:color w:val="C0C0C0"/>
                <w:sz w:val="16"/>
                <w:szCs w:val="16"/>
              </w:rPr>
              <w:lastRenderedPageBreak/>
              <w:t>УП: 27.03.02_1.plx</w:t>
            </w:r>
          </w:p>
        </w:tc>
        <w:tc>
          <w:tcPr>
            <w:tcW w:w="851" w:type="dxa"/>
          </w:tcPr>
          <w:p w:rsidR="006A791B" w:rsidRDefault="006A791B"/>
        </w:tc>
        <w:tc>
          <w:tcPr>
            <w:tcW w:w="710" w:type="dxa"/>
          </w:tcPr>
          <w:p w:rsidR="006A791B" w:rsidRDefault="006A791B"/>
        </w:tc>
        <w:tc>
          <w:tcPr>
            <w:tcW w:w="1135" w:type="dxa"/>
          </w:tcPr>
          <w:p w:rsidR="006A791B" w:rsidRDefault="006A791B"/>
        </w:tc>
        <w:tc>
          <w:tcPr>
            <w:tcW w:w="1277" w:type="dxa"/>
          </w:tcPr>
          <w:p w:rsidR="006A791B" w:rsidRDefault="006A791B"/>
        </w:tc>
        <w:tc>
          <w:tcPr>
            <w:tcW w:w="710" w:type="dxa"/>
          </w:tcPr>
          <w:p w:rsidR="006A791B" w:rsidRDefault="006A791B"/>
        </w:tc>
        <w:tc>
          <w:tcPr>
            <w:tcW w:w="426" w:type="dxa"/>
          </w:tcPr>
          <w:p w:rsidR="006A791B" w:rsidRDefault="006A791B"/>
        </w:tc>
        <w:tc>
          <w:tcPr>
            <w:tcW w:w="1007" w:type="dxa"/>
            <w:shd w:val="clear" w:color="C0C0C0" w:fill="FFFFFF"/>
            <w:tcMar>
              <w:left w:w="34" w:type="dxa"/>
              <w:right w:w="34" w:type="dxa"/>
            </w:tcMar>
          </w:tcPr>
          <w:p w:rsidR="006A791B" w:rsidRDefault="00AC24B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6A791B">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Тема 2.1 «Публичные материальные права».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 Конституционализм и федерализм, президент РФ.</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2. Государственная и муниципальная власть в РФ.</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3. Права и свободы человека и гражданина в РФ.</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4. понятие и виды уголовных преступлений и административных правонарушений: основания их исключающие.</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5. Состав и элементы уголовных преступлений и административных правонарушений.</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6. Понятие и цели уголовной и административной ответственности и наказания.</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7. Виды уголовной и административной ответственности и наказания: основания их изменяющие.</w:t>
            </w:r>
          </w:p>
          <w:p w:rsidR="006A791B" w:rsidRDefault="00AC24B5">
            <w:pPr>
              <w:spacing w:after="0" w:line="240" w:lineRule="auto"/>
              <w:rPr>
                <w:sz w:val="19"/>
                <w:szCs w:val="19"/>
              </w:rPr>
            </w:pPr>
            <w:r>
              <w:rPr>
                <w:rFonts w:ascii="Times New Roman" w:hAnsi="Times New Roman" w:cs="Times New Roman"/>
                <w:color w:val="000000"/>
                <w:sz w:val="19"/>
                <w:szCs w:val="19"/>
              </w:rPr>
              <w:t xml:space="preserve">8. </w:t>
            </w: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процессуальных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Л1.1 Л1.2 Л1.3 Л2.1 Л2.2 Л2.3 Л2.4 Л3.1</w:t>
            </w:r>
          </w:p>
          <w:p w:rsidR="006A791B" w:rsidRDefault="00AC24B5">
            <w:pPr>
              <w:spacing w:after="0" w:line="240" w:lineRule="auto"/>
              <w:jc w:val="center"/>
              <w:rPr>
                <w:sz w:val="19"/>
                <w:szCs w:val="19"/>
              </w:rPr>
            </w:pPr>
            <w:r>
              <w:rPr>
                <w:rFonts w:ascii="Times New Roman" w:hAnsi="Times New Roman" w:cs="Times New Roman"/>
                <w:color w:val="000000"/>
                <w:sz w:val="19"/>
                <w:szCs w:val="19"/>
              </w:rPr>
              <w:t>Э1 Э2 Э3 Э4 Э5 Э6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6A791B"/>
        </w:tc>
      </w:tr>
      <w:tr w:rsidR="006A791B">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Тема 2.1 «</w:t>
            </w:r>
            <w:proofErr w:type="gramStart"/>
            <w:r w:rsidRPr="00AC24B5">
              <w:rPr>
                <w:rFonts w:ascii="Times New Roman" w:hAnsi="Times New Roman" w:cs="Times New Roman"/>
                <w:color w:val="000000"/>
                <w:sz w:val="19"/>
                <w:szCs w:val="19"/>
                <w:lang w:val="ru-RU"/>
              </w:rPr>
              <w:t>Конституционное</w:t>
            </w:r>
            <w:proofErr w:type="gramEnd"/>
            <w:r w:rsidRPr="00AC24B5">
              <w:rPr>
                <w:rFonts w:ascii="Times New Roman" w:hAnsi="Times New Roman" w:cs="Times New Roman"/>
                <w:color w:val="000000"/>
                <w:sz w:val="19"/>
                <w:szCs w:val="19"/>
                <w:lang w:val="ru-RU"/>
              </w:rPr>
              <w:t xml:space="preserve"> и процессуальные права».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 Конституционализм и федерализм.</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 xml:space="preserve">2. </w:t>
            </w:r>
            <w:proofErr w:type="spellStart"/>
            <w:r w:rsidRPr="00AC24B5">
              <w:rPr>
                <w:rFonts w:ascii="Times New Roman" w:hAnsi="Times New Roman" w:cs="Times New Roman"/>
                <w:color w:val="000000"/>
                <w:sz w:val="19"/>
                <w:szCs w:val="19"/>
                <w:lang w:val="ru-RU"/>
              </w:rPr>
              <w:t>Правосубъектность</w:t>
            </w:r>
            <w:proofErr w:type="spellEnd"/>
            <w:r w:rsidRPr="00AC24B5">
              <w:rPr>
                <w:rFonts w:ascii="Times New Roman" w:hAnsi="Times New Roman" w:cs="Times New Roman"/>
                <w:color w:val="000000"/>
                <w:sz w:val="19"/>
                <w:szCs w:val="19"/>
                <w:lang w:val="ru-RU"/>
              </w:rPr>
              <w:t xml:space="preserve"> лиц и вопросы их гражданства.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3. Президент и его администрация.</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4. Государственная власть:</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 законодательная;</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2) исполнительная и контрольн</w:t>
            </w:r>
            <w:proofErr w:type="gramStart"/>
            <w:r w:rsidRPr="00AC24B5">
              <w:rPr>
                <w:rFonts w:ascii="Times New Roman" w:hAnsi="Times New Roman" w:cs="Times New Roman"/>
                <w:color w:val="000000"/>
                <w:sz w:val="19"/>
                <w:szCs w:val="19"/>
                <w:lang w:val="ru-RU"/>
              </w:rPr>
              <w:t>о-</w:t>
            </w:r>
            <w:proofErr w:type="gramEnd"/>
            <w:r w:rsidRPr="00AC24B5">
              <w:rPr>
                <w:rFonts w:ascii="Times New Roman" w:hAnsi="Times New Roman" w:cs="Times New Roman"/>
                <w:color w:val="000000"/>
                <w:sz w:val="19"/>
                <w:szCs w:val="19"/>
                <w:lang w:val="ru-RU"/>
              </w:rPr>
              <w:t xml:space="preserve"> надзорная;</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3) судебная.</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5. Прокуратура.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6. Местное самоуправление.</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7. Специфика Конституц</w:t>
            </w:r>
            <w:proofErr w:type="gramStart"/>
            <w:r w:rsidRPr="00AC24B5">
              <w:rPr>
                <w:rFonts w:ascii="Times New Roman" w:hAnsi="Times New Roman" w:cs="Times New Roman"/>
                <w:color w:val="000000"/>
                <w:sz w:val="19"/>
                <w:szCs w:val="19"/>
                <w:lang w:val="ru-RU"/>
              </w:rPr>
              <w:t>ии и её</w:t>
            </w:r>
            <w:proofErr w:type="gramEnd"/>
            <w:r w:rsidRPr="00AC24B5">
              <w:rPr>
                <w:rFonts w:ascii="Times New Roman" w:hAnsi="Times New Roman" w:cs="Times New Roman"/>
                <w:color w:val="000000"/>
                <w:sz w:val="19"/>
                <w:szCs w:val="19"/>
                <w:lang w:val="ru-RU"/>
              </w:rPr>
              <w:t xml:space="preserve"> норм.</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8. Понятие и виды процессуальных прав.</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 xml:space="preserve">9. </w:t>
            </w:r>
            <w:proofErr w:type="spellStart"/>
            <w:r w:rsidRPr="00AC24B5">
              <w:rPr>
                <w:rFonts w:ascii="Times New Roman" w:hAnsi="Times New Roman" w:cs="Times New Roman"/>
                <w:color w:val="000000"/>
                <w:sz w:val="19"/>
                <w:szCs w:val="19"/>
                <w:lang w:val="ru-RU"/>
              </w:rPr>
              <w:t>Правосубъектность</w:t>
            </w:r>
            <w:proofErr w:type="spellEnd"/>
            <w:r w:rsidRPr="00AC24B5">
              <w:rPr>
                <w:rFonts w:ascii="Times New Roman" w:hAnsi="Times New Roman" w:cs="Times New Roman"/>
                <w:color w:val="000000"/>
                <w:sz w:val="19"/>
                <w:szCs w:val="19"/>
                <w:lang w:val="ru-RU"/>
              </w:rPr>
              <w:t xml:space="preserve"> участников процессуальных прав. /</w:t>
            </w:r>
            <w:proofErr w:type="spellStart"/>
            <w:proofErr w:type="gramStart"/>
            <w:r w:rsidRPr="00AC24B5">
              <w:rPr>
                <w:rFonts w:ascii="Times New Roman" w:hAnsi="Times New Roman" w:cs="Times New Roman"/>
                <w:color w:val="000000"/>
                <w:sz w:val="19"/>
                <w:szCs w:val="19"/>
                <w:lang w:val="ru-RU"/>
              </w:rPr>
              <w:t>Пр</w:t>
            </w:r>
            <w:proofErr w:type="spellEnd"/>
            <w:proofErr w:type="gramEnd"/>
            <w:r w:rsidRPr="00AC24B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Л1.1 Л1.2 Л1.3 Л2.1 Л2.2 Л2.3 Л2.4 Л3.1</w:t>
            </w:r>
          </w:p>
          <w:p w:rsidR="006A791B" w:rsidRDefault="00AC24B5">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6A791B"/>
        </w:tc>
      </w:tr>
      <w:tr w:rsidR="006A791B">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Тема 2.1 «Конституционное право».</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 Особенности конституционализма и федерализма.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2. Права, свободы и обязанности человека и гражданина. Гражданство.</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3. Администрация президента.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4. Структура государственной власти:</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 законодательной;</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2) исполнительной и контрольн</w:t>
            </w:r>
            <w:proofErr w:type="gramStart"/>
            <w:r w:rsidRPr="00AC24B5">
              <w:rPr>
                <w:rFonts w:ascii="Times New Roman" w:hAnsi="Times New Roman" w:cs="Times New Roman"/>
                <w:color w:val="000000"/>
                <w:sz w:val="19"/>
                <w:szCs w:val="19"/>
                <w:lang w:val="ru-RU"/>
              </w:rPr>
              <w:t>о-</w:t>
            </w:r>
            <w:proofErr w:type="gramEnd"/>
            <w:r w:rsidRPr="00AC24B5">
              <w:rPr>
                <w:rFonts w:ascii="Times New Roman" w:hAnsi="Times New Roman" w:cs="Times New Roman"/>
                <w:color w:val="000000"/>
                <w:sz w:val="19"/>
                <w:szCs w:val="19"/>
                <w:lang w:val="ru-RU"/>
              </w:rPr>
              <w:t xml:space="preserve"> надзорной;</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3) судебной.</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5. Прокуратура.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6. Структура муниципальной власти:</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 местное самоуправление: органы управления, финансовые, образования, медицины;</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2) правоохранительные.</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7. Особенности действующей Конституции</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w:t>
            </w:r>
            <w:proofErr w:type="gramStart"/>
            <w:r w:rsidRPr="00AC24B5">
              <w:rPr>
                <w:rFonts w:ascii="Times New Roman" w:hAnsi="Times New Roman" w:cs="Times New Roman"/>
                <w:color w:val="000000"/>
                <w:sz w:val="19"/>
                <w:szCs w:val="19"/>
                <w:lang w:val="ru-RU"/>
              </w:rPr>
              <w:t>Ср</w:t>
            </w:r>
            <w:proofErr w:type="gramEnd"/>
            <w:r w:rsidRPr="00AC24B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Л1.1 Л1.2 Л1.3 Л2.1 Л2.2 Л2.3 Л2.4 Л3.1</w:t>
            </w:r>
          </w:p>
          <w:p w:rsidR="006A791B" w:rsidRDefault="00AC24B5">
            <w:pPr>
              <w:spacing w:after="0" w:line="240" w:lineRule="auto"/>
              <w:jc w:val="center"/>
              <w:rPr>
                <w:sz w:val="19"/>
                <w:szCs w:val="19"/>
              </w:rPr>
            </w:pPr>
            <w:r>
              <w:rPr>
                <w:rFonts w:ascii="Times New Roman" w:hAnsi="Times New Roman" w:cs="Times New Roman"/>
                <w:color w:val="000000"/>
                <w:sz w:val="19"/>
                <w:szCs w:val="19"/>
              </w:rPr>
              <w:t>Э1 Э2 Э3 Э4 Э5 Э6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6A791B"/>
        </w:tc>
      </w:tr>
    </w:tbl>
    <w:p w:rsidR="006A791B" w:rsidRDefault="00AC24B5">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19"/>
        <w:gridCol w:w="119"/>
        <w:gridCol w:w="812"/>
        <w:gridCol w:w="672"/>
        <w:gridCol w:w="1090"/>
        <w:gridCol w:w="1213"/>
        <w:gridCol w:w="672"/>
        <w:gridCol w:w="388"/>
        <w:gridCol w:w="946"/>
      </w:tblGrid>
      <w:tr w:rsidR="006A791B">
        <w:trPr>
          <w:trHeight w:hRule="exact" w:val="416"/>
        </w:trPr>
        <w:tc>
          <w:tcPr>
            <w:tcW w:w="4692" w:type="dxa"/>
            <w:gridSpan w:val="3"/>
            <w:shd w:val="clear" w:color="C0C0C0" w:fill="FFFFFF"/>
            <w:tcMar>
              <w:left w:w="34" w:type="dxa"/>
              <w:right w:w="34" w:type="dxa"/>
            </w:tcMar>
          </w:tcPr>
          <w:p w:rsidR="006A791B" w:rsidRDefault="00AC24B5">
            <w:pPr>
              <w:spacing w:after="0" w:line="240" w:lineRule="auto"/>
              <w:rPr>
                <w:sz w:val="16"/>
                <w:szCs w:val="16"/>
              </w:rPr>
            </w:pPr>
            <w:r>
              <w:rPr>
                <w:rFonts w:ascii="Times New Roman" w:hAnsi="Times New Roman" w:cs="Times New Roman"/>
                <w:color w:val="C0C0C0"/>
                <w:sz w:val="16"/>
                <w:szCs w:val="16"/>
              </w:rPr>
              <w:lastRenderedPageBreak/>
              <w:t>УП: 27.03.02_1.plx</w:t>
            </w:r>
          </w:p>
        </w:tc>
        <w:tc>
          <w:tcPr>
            <w:tcW w:w="851" w:type="dxa"/>
          </w:tcPr>
          <w:p w:rsidR="006A791B" w:rsidRDefault="006A791B"/>
        </w:tc>
        <w:tc>
          <w:tcPr>
            <w:tcW w:w="710" w:type="dxa"/>
          </w:tcPr>
          <w:p w:rsidR="006A791B" w:rsidRDefault="006A791B"/>
        </w:tc>
        <w:tc>
          <w:tcPr>
            <w:tcW w:w="1135" w:type="dxa"/>
          </w:tcPr>
          <w:p w:rsidR="006A791B" w:rsidRDefault="006A791B"/>
        </w:tc>
        <w:tc>
          <w:tcPr>
            <w:tcW w:w="1277" w:type="dxa"/>
          </w:tcPr>
          <w:p w:rsidR="006A791B" w:rsidRDefault="006A791B"/>
        </w:tc>
        <w:tc>
          <w:tcPr>
            <w:tcW w:w="710" w:type="dxa"/>
          </w:tcPr>
          <w:p w:rsidR="006A791B" w:rsidRDefault="006A791B"/>
        </w:tc>
        <w:tc>
          <w:tcPr>
            <w:tcW w:w="426" w:type="dxa"/>
          </w:tcPr>
          <w:p w:rsidR="006A791B" w:rsidRDefault="006A791B"/>
        </w:tc>
        <w:tc>
          <w:tcPr>
            <w:tcW w:w="1007" w:type="dxa"/>
            <w:shd w:val="clear" w:color="C0C0C0" w:fill="FFFFFF"/>
            <w:tcMar>
              <w:left w:w="34" w:type="dxa"/>
              <w:right w:w="34" w:type="dxa"/>
            </w:tcMar>
          </w:tcPr>
          <w:p w:rsidR="006A791B" w:rsidRDefault="00AC24B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6A791B">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Тема 2.2 «Частные материальные права».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 Понятие и виды брака: его заключение и расторжение.</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2. Совместный режим имущества супругов и брачный контракт.</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 xml:space="preserve">3. Права и обязанности членов семьи. </w:t>
            </w:r>
            <w:proofErr w:type="spellStart"/>
            <w:r w:rsidRPr="00AC24B5">
              <w:rPr>
                <w:rFonts w:ascii="Times New Roman" w:hAnsi="Times New Roman" w:cs="Times New Roman"/>
                <w:color w:val="000000"/>
                <w:sz w:val="19"/>
                <w:szCs w:val="19"/>
                <w:lang w:val="ru-RU"/>
              </w:rPr>
              <w:t>Алементные</w:t>
            </w:r>
            <w:proofErr w:type="spellEnd"/>
            <w:r w:rsidRPr="00AC24B5">
              <w:rPr>
                <w:rFonts w:ascii="Times New Roman" w:hAnsi="Times New Roman" w:cs="Times New Roman"/>
                <w:color w:val="000000"/>
                <w:sz w:val="19"/>
                <w:szCs w:val="19"/>
                <w:lang w:val="ru-RU"/>
              </w:rPr>
              <w:t xml:space="preserve"> обязательства.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4. Приёмная семья.</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5. Понятие и виды трудового договора: их структура.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6. Приём и увольнение с работы: трудовая книжка.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7. Рабочее время и время отдыха, заработная плата.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8. Трудовая ответственность. Порядок разрешения трудовых споров.</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9. Понятие и виды, структура юридических лиц.</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 xml:space="preserve">10. Понятие и виды сделок, признание их </w:t>
            </w:r>
            <w:proofErr w:type="spellStart"/>
            <w:r w:rsidRPr="00AC24B5">
              <w:rPr>
                <w:rFonts w:ascii="Times New Roman" w:hAnsi="Times New Roman" w:cs="Times New Roman"/>
                <w:color w:val="000000"/>
                <w:sz w:val="19"/>
                <w:szCs w:val="19"/>
                <w:lang w:val="ru-RU"/>
              </w:rPr>
              <w:t>недействиетельными</w:t>
            </w:r>
            <w:proofErr w:type="spellEnd"/>
            <w:r w:rsidRPr="00AC24B5">
              <w:rPr>
                <w:rFonts w:ascii="Times New Roman" w:hAnsi="Times New Roman" w:cs="Times New Roman"/>
                <w:color w:val="000000"/>
                <w:sz w:val="19"/>
                <w:szCs w:val="19"/>
                <w:lang w:val="ru-RU"/>
              </w:rPr>
              <w:t>.</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11. Представительство и доверенность.</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12. Индивидуальная и общественная имущественная и неимущественная собственность.</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13. Основные и дополнительные обязательства.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14. Наследование и наследство, виды наследников.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Л1.1 Л1.2 Л1.3 Л2.1 Л2.2 Л2.3 Л2.4 Л3.1</w:t>
            </w:r>
          </w:p>
          <w:p w:rsidR="006A791B" w:rsidRDefault="00AC24B5">
            <w:pPr>
              <w:spacing w:after="0" w:line="240" w:lineRule="auto"/>
              <w:jc w:val="center"/>
              <w:rPr>
                <w:sz w:val="19"/>
                <w:szCs w:val="19"/>
              </w:rPr>
            </w:pPr>
            <w:r>
              <w:rPr>
                <w:rFonts w:ascii="Times New Roman" w:hAnsi="Times New Roman" w:cs="Times New Roman"/>
                <w:color w:val="000000"/>
                <w:sz w:val="19"/>
                <w:szCs w:val="19"/>
              </w:rPr>
              <w:t>Э1 Э2 Э3 Э4 Э5 Э6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6A791B"/>
        </w:tc>
      </w:tr>
      <w:tr w:rsidR="006A791B">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Тема 2.2 «Уголовное и административное право».</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 Понятие, состав и структура преступления и правонарушения.</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2. Виды и категоризация преступлений и правонарушений.</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3. Понятие и виды, цели уголовной и административной ответственности и наказания: требования, предъявляемые к их применению.</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4. Особенности уголовной и административной Ответственности и наказания несовершеннолетних и социально-защищённой группы населения.</w:t>
            </w:r>
          </w:p>
          <w:p w:rsidR="006A791B" w:rsidRDefault="00AC24B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Л1.1 Л1.2 Л1.3 Л2.1 Л2.2 Л2.3 Л2.4 Л3.1</w:t>
            </w:r>
          </w:p>
          <w:p w:rsidR="006A791B" w:rsidRDefault="00AC24B5">
            <w:pPr>
              <w:spacing w:after="0" w:line="240" w:lineRule="auto"/>
              <w:jc w:val="center"/>
              <w:rPr>
                <w:sz w:val="19"/>
                <w:szCs w:val="19"/>
              </w:rPr>
            </w:pPr>
            <w:r>
              <w:rPr>
                <w:rFonts w:ascii="Times New Roman" w:hAnsi="Times New Roman" w:cs="Times New Roman"/>
                <w:color w:val="000000"/>
                <w:sz w:val="19"/>
                <w:szCs w:val="19"/>
              </w:rPr>
              <w:t>Э1 Э2 Э3 Э4 Э5 Э6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6A791B"/>
        </w:tc>
      </w:tr>
      <w:tr w:rsidR="006A791B">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Тема 2.2 «Уголовное и административное право».</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 xml:space="preserve">1. Преступление и правонарушение: состав, категоризация. </w:t>
            </w:r>
            <w:proofErr w:type="gramStart"/>
            <w:r w:rsidRPr="00AC24B5">
              <w:rPr>
                <w:rFonts w:ascii="Times New Roman" w:hAnsi="Times New Roman" w:cs="Times New Roman"/>
                <w:color w:val="000000"/>
                <w:sz w:val="19"/>
                <w:szCs w:val="19"/>
                <w:lang w:val="ru-RU"/>
              </w:rPr>
              <w:t>Обстоятельства</w:t>
            </w:r>
            <w:proofErr w:type="gramEnd"/>
            <w:r w:rsidRPr="00AC24B5">
              <w:rPr>
                <w:rFonts w:ascii="Times New Roman" w:hAnsi="Times New Roman" w:cs="Times New Roman"/>
                <w:color w:val="000000"/>
                <w:sz w:val="19"/>
                <w:szCs w:val="19"/>
                <w:lang w:val="ru-RU"/>
              </w:rPr>
              <w:t xml:space="preserve"> исключающие их противоправность.</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2. Структура простых и сложных преступлений и правонарушений.</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 xml:space="preserve">3. Преступники и правонарушители: эмансипация и </w:t>
            </w:r>
            <w:proofErr w:type="spellStart"/>
            <w:r w:rsidRPr="00AC24B5">
              <w:rPr>
                <w:rFonts w:ascii="Times New Roman" w:hAnsi="Times New Roman" w:cs="Times New Roman"/>
                <w:color w:val="000000"/>
                <w:sz w:val="19"/>
                <w:szCs w:val="19"/>
                <w:lang w:val="ru-RU"/>
              </w:rPr>
              <w:t>дэмансипация</w:t>
            </w:r>
            <w:proofErr w:type="spellEnd"/>
            <w:r w:rsidRPr="00AC24B5">
              <w:rPr>
                <w:rFonts w:ascii="Times New Roman" w:hAnsi="Times New Roman" w:cs="Times New Roman"/>
                <w:color w:val="000000"/>
                <w:sz w:val="19"/>
                <w:szCs w:val="19"/>
                <w:lang w:val="ru-RU"/>
              </w:rPr>
              <w:t>.</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4. Уголовная и административная ответственность и наказание: цели, задачи, требования, формы и виды. Обстоятельства их исключающие и основания их изменяющие.</w:t>
            </w:r>
          </w:p>
          <w:p w:rsidR="006A791B" w:rsidRDefault="00AC24B5">
            <w:pPr>
              <w:spacing w:after="0" w:line="240" w:lineRule="auto"/>
              <w:rPr>
                <w:sz w:val="19"/>
                <w:szCs w:val="19"/>
              </w:rPr>
            </w:pPr>
            <w:r w:rsidRPr="00AC24B5">
              <w:rPr>
                <w:rFonts w:ascii="Times New Roman" w:hAnsi="Times New Roman" w:cs="Times New Roman"/>
                <w:color w:val="000000"/>
                <w:sz w:val="19"/>
                <w:szCs w:val="19"/>
                <w:lang w:val="ru-RU"/>
              </w:rPr>
              <w:t xml:space="preserve">5. Уголовная и административная ответственность и наказание социально </w:t>
            </w:r>
            <w:proofErr w:type="gramStart"/>
            <w:r w:rsidRPr="00AC24B5">
              <w:rPr>
                <w:rFonts w:ascii="Times New Roman" w:hAnsi="Times New Roman" w:cs="Times New Roman"/>
                <w:color w:val="000000"/>
                <w:sz w:val="19"/>
                <w:szCs w:val="19"/>
                <w:lang w:val="ru-RU"/>
              </w:rPr>
              <w:t>-з</w:t>
            </w:r>
            <w:proofErr w:type="gramEnd"/>
            <w:r w:rsidRPr="00AC24B5">
              <w:rPr>
                <w:rFonts w:ascii="Times New Roman" w:hAnsi="Times New Roman" w:cs="Times New Roman"/>
                <w:color w:val="000000"/>
                <w:sz w:val="19"/>
                <w:szCs w:val="19"/>
                <w:lang w:val="ru-RU"/>
              </w:rPr>
              <w:t xml:space="preserve">ащищённых слоёв населения. </w:t>
            </w:r>
            <w:proofErr w:type="spellStart"/>
            <w:r>
              <w:rPr>
                <w:rFonts w:ascii="Times New Roman" w:hAnsi="Times New Roman" w:cs="Times New Roman"/>
                <w:color w:val="000000"/>
                <w:sz w:val="19"/>
                <w:szCs w:val="19"/>
              </w:rPr>
              <w:t>Принудительные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медицинского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характера</w:t>
            </w:r>
            <w:proofErr w:type="spellEnd"/>
            <w:r>
              <w:rPr>
                <w:rFonts w:ascii="Times New Roman" w:hAnsi="Times New Roman" w:cs="Times New Roman"/>
                <w:color w:val="000000"/>
                <w:sz w:val="19"/>
                <w:szCs w:val="19"/>
              </w:rPr>
              <w:t>.</w:t>
            </w:r>
          </w:p>
          <w:p w:rsidR="006A791B" w:rsidRDefault="00AC24B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Л1.1 Л1.2 Л1.3 Л2.1 Л2.2 Л2.3 Л2.4 Л3.1</w:t>
            </w:r>
          </w:p>
          <w:p w:rsidR="006A791B" w:rsidRDefault="00AC24B5">
            <w:pPr>
              <w:spacing w:after="0" w:line="240" w:lineRule="auto"/>
              <w:jc w:val="center"/>
              <w:rPr>
                <w:sz w:val="19"/>
                <w:szCs w:val="19"/>
              </w:rPr>
            </w:pPr>
            <w:r>
              <w:rPr>
                <w:rFonts w:ascii="Times New Roman" w:hAnsi="Times New Roman" w:cs="Times New Roman"/>
                <w:color w:val="000000"/>
                <w:sz w:val="19"/>
                <w:szCs w:val="19"/>
              </w:rPr>
              <w:t>Э1 Э2 Э3 Э4 Э5 Э6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6A791B"/>
        </w:tc>
      </w:tr>
    </w:tbl>
    <w:p w:rsidR="006A791B" w:rsidRDefault="00AC24B5">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413"/>
        <w:gridCol w:w="118"/>
        <w:gridCol w:w="812"/>
        <w:gridCol w:w="672"/>
        <w:gridCol w:w="1089"/>
        <w:gridCol w:w="1212"/>
        <w:gridCol w:w="672"/>
        <w:gridCol w:w="388"/>
        <w:gridCol w:w="945"/>
      </w:tblGrid>
      <w:tr w:rsidR="006A791B">
        <w:trPr>
          <w:trHeight w:hRule="exact" w:val="416"/>
        </w:trPr>
        <w:tc>
          <w:tcPr>
            <w:tcW w:w="4692" w:type="dxa"/>
            <w:gridSpan w:val="3"/>
            <w:shd w:val="clear" w:color="C0C0C0" w:fill="FFFFFF"/>
            <w:tcMar>
              <w:left w:w="34" w:type="dxa"/>
              <w:right w:w="34" w:type="dxa"/>
            </w:tcMar>
          </w:tcPr>
          <w:p w:rsidR="006A791B" w:rsidRDefault="00AC24B5">
            <w:pPr>
              <w:spacing w:after="0" w:line="240" w:lineRule="auto"/>
              <w:rPr>
                <w:sz w:val="16"/>
                <w:szCs w:val="16"/>
              </w:rPr>
            </w:pPr>
            <w:r>
              <w:rPr>
                <w:rFonts w:ascii="Times New Roman" w:hAnsi="Times New Roman" w:cs="Times New Roman"/>
                <w:color w:val="C0C0C0"/>
                <w:sz w:val="16"/>
                <w:szCs w:val="16"/>
              </w:rPr>
              <w:lastRenderedPageBreak/>
              <w:t>УП: 27.03.02_1.plx</w:t>
            </w:r>
          </w:p>
        </w:tc>
        <w:tc>
          <w:tcPr>
            <w:tcW w:w="851" w:type="dxa"/>
          </w:tcPr>
          <w:p w:rsidR="006A791B" w:rsidRDefault="006A791B"/>
        </w:tc>
        <w:tc>
          <w:tcPr>
            <w:tcW w:w="710" w:type="dxa"/>
          </w:tcPr>
          <w:p w:rsidR="006A791B" w:rsidRDefault="006A791B"/>
        </w:tc>
        <w:tc>
          <w:tcPr>
            <w:tcW w:w="1135" w:type="dxa"/>
          </w:tcPr>
          <w:p w:rsidR="006A791B" w:rsidRDefault="006A791B"/>
        </w:tc>
        <w:tc>
          <w:tcPr>
            <w:tcW w:w="1277" w:type="dxa"/>
          </w:tcPr>
          <w:p w:rsidR="006A791B" w:rsidRDefault="006A791B"/>
        </w:tc>
        <w:tc>
          <w:tcPr>
            <w:tcW w:w="710" w:type="dxa"/>
          </w:tcPr>
          <w:p w:rsidR="006A791B" w:rsidRDefault="006A791B"/>
        </w:tc>
        <w:tc>
          <w:tcPr>
            <w:tcW w:w="426" w:type="dxa"/>
          </w:tcPr>
          <w:p w:rsidR="006A791B" w:rsidRDefault="006A791B"/>
        </w:tc>
        <w:tc>
          <w:tcPr>
            <w:tcW w:w="1007" w:type="dxa"/>
            <w:shd w:val="clear" w:color="C0C0C0" w:fill="FFFFFF"/>
            <w:tcMar>
              <w:left w:w="34" w:type="dxa"/>
              <w:right w:w="34" w:type="dxa"/>
            </w:tcMar>
          </w:tcPr>
          <w:p w:rsidR="006A791B" w:rsidRDefault="00AC24B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6A791B">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Тема 2.3 «Экологическое право».</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 особое значение экологического права и его норм.</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 xml:space="preserve">2. </w:t>
            </w:r>
            <w:proofErr w:type="spellStart"/>
            <w:r w:rsidRPr="00AC24B5">
              <w:rPr>
                <w:rFonts w:ascii="Times New Roman" w:hAnsi="Times New Roman" w:cs="Times New Roman"/>
                <w:color w:val="000000"/>
                <w:sz w:val="19"/>
                <w:szCs w:val="19"/>
                <w:lang w:val="ru-RU"/>
              </w:rPr>
              <w:t>правосубъектность</w:t>
            </w:r>
            <w:proofErr w:type="spellEnd"/>
            <w:r w:rsidRPr="00AC24B5">
              <w:rPr>
                <w:rFonts w:ascii="Times New Roman" w:hAnsi="Times New Roman" w:cs="Times New Roman"/>
                <w:color w:val="000000"/>
                <w:sz w:val="19"/>
                <w:szCs w:val="19"/>
                <w:lang w:val="ru-RU"/>
              </w:rPr>
              <w:t xml:space="preserve"> </w:t>
            </w:r>
            <w:proofErr w:type="spellStart"/>
            <w:r w:rsidRPr="00AC24B5">
              <w:rPr>
                <w:rFonts w:ascii="Times New Roman" w:hAnsi="Times New Roman" w:cs="Times New Roman"/>
                <w:color w:val="000000"/>
                <w:sz w:val="19"/>
                <w:szCs w:val="19"/>
                <w:lang w:val="ru-RU"/>
              </w:rPr>
              <w:t>природопользователей</w:t>
            </w:r>
            <w:proofErr w:type="spellEnd"/>
            <w:r w:rsidRPr="00AC24B5">
              <w:rPr>
                <w:rFonts w:ascii="Times New Roman" w:hAnsi="Times New Roman" w:cs="Times New Roman"/>
                <w:color w:val="000000"/>
                <w:sz w:val="19"/>
                <w:szCs w:val="19"/>
                <w:lang w:val="ru-RU"/>
              </w:rPr>
              <w:t>, требования, предъявляемые к ним.</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3. система органов экологического контроля и надзора.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4. деятельность по охране окружающей среды.        "Семейное право".</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 Заключение брака и виды его недействительности.</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2. Расторжение брака и разрешаемые при этом вопросы.</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3. Брачный контракт и его недействительность: совместный режим имущества членов семьи.</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4. Права и обязанности членов семьи.</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 xml:space="preserve">5. Виды </w:t>
            </w:r>
            <w:proofErr w:type="spellStart"/>
            <w:r w:rsidRPr="00AC24B5">
              <w:rPr>
                <w:rFonts w:ascii="Times New Roman" w:hAnsi="Times New Roman" w:cs="Times New Roman"/>
                <w:color w:val="000000"/>
                <w:sz w:val="19"/>
                <w:szCs w:val="19"/>
                <w:lang w:val="ru-RU"/>
              </w:rPr>
              <w:t>алементных</w:t>
            </w:r>
            <w:proofErr w:type="spellEnd"/>
            <w:r w:rsidRPr="00AC24B5">
              <w:rPr>
                <w:rFonts w:ascii="Times New Roman" w:hAnsi="Times New Roman" w:cs="Times New Roman"/>
                <w:color w:val="000000"/>
                <w:sz w:val="19"/>
                <w:szCs w:val="19"/>
                <w:lang w:val="ru-RU"/>
              </w:rPr>
              <w:t xml:space="preserve"> обязательств</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6. Вопросы усыновления и удочерения.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Л1.1 Л1.2 Л1.3 Л2.1 Л2.2 Л2.3 Л2.4 Л3.1</w:t>
            </w:r>
          </w:p>
          <w:p w:rsidR="006A791B" w:rsidRDefault="00AC24B5">
            <w:pPr>
              <w:spacing w:after="0" w:line="240" w:lineRule="auto"/>
              <w:jc w:val="center"/>
              <w:rPr>
                <w:sz w:val="19"/>
                <w:szCs w:val="19"/>
              </w:rPr>
            </w:pPr>
            <w:r>
              <w:rPr>
                <w:rFonts w:ascii="Times New Roman" w:hAnsi="Times New Roman" w:cs="Times New Roman"/>
                <w:color w:val="000000"/>
                <w:sz w:val="19"/>
                <w:szCs w:val="19"/>
              </w:rPr>
              <w:t>Э1 Э2 Э3 Э4 Э5 Э6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6A791B"/>
        </w:tc>
      </w:tr>
      <w:tr w:rsidR="006A791B">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Тема 2.3 «Семейное право».</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 Заключение брака и виды его недействительности.</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2. Расторжение брака и разрешаемые при этом вопросы.</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3. Брачный контракт и его недействительность: совместный режим имущества членов семьи.</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4. Права и обязанности членов семьи.</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 xml:space="preserve">5. Виды </w:t>
            </w:r>
            <w:proofErr w:type="spellStart"/>
            <w:r w:rsidRPr="00AC24B5">
              <w:rPr>
                <w:rFonts w:ascii="Times New Roman" w:hAnsi="Times New Roman" w:cs="Times New Roman"/>
                <w:color w:val="000000"/>
                <w:sz w:val="19"/>
                <w:szCs w:val="19"/>
                <w:lang w:val="ru-RU"/>
              </w:rPr>
              <w:t>алементных</w:t>
            </w:r>
            <w:proofErr w:type="spellEnd"/>
            <w:r w:rsidRPr="00AC24B5">
              <w:rPr>
                <w:rFonts w:ascii="Times New Roman" w:hAnsi="Times New Roman" w:cs="Times New Roman"/>
                <w:color w:val="000000"/>
                <w:sz w:val="19"/>
                <w:szCs w:val="19"/>
                <w:lang w:val="ru-RU"/>
              </w:rPr>
              <w:t xml:space="preserve"> обязательств</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6. Вопросы усыновления и удочерения.</w:t>
            </w:r>
          </w:p>
          <w:p w:rsidR="006A791B" w:rsidRDefault="00AC24B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Л1.1 Л1.2 Л1.3 Л2.1 Л2.2 Л2.3 Л2.4 Л3.1</w:t>
            </w:r>
          </w:p>
          <w:p w:rsidR="006A791B" w:rsidRDefault="00AC24B5">
            <w:pPr>
              <w:spacing w:after="0" w:line="240" w:lineRule="auto"/>
              <w:jc w:val="center"/>
              <w:rPr>
                <w:sz w:val="19"/>
                <w:szCs w:val="19"/>
              </w:rPr>
            </w:pPr>
            <w:r>
              <w:rPr>
                <w:rFonts w:ascii="Times New Roman" w:hAnsi="Times New Roman" w:cs="Times New Roman"/>
                <w:color w:val="000000"/>
                <w:sz w:val="19"/>
                <w:szCs w:val="19"/>
              </w:rPr>
              <w:t>Э1 Э2 Э3 Э4 Э5 Э6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6A791B"/>
        </w:tc>
      </w:tr>
      <w:tr w:rsidR="006A791B">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Тема 2.3  «Семейное право».</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 Заключение и расторжение брака, их недействительность и разрешаемые при этом вопросы.</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2. Брачный контракт и его недействительность, совместный режим имущества супругов.</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 xml:space="preserve">3. Права и обязанности членов семьи. </w:t>
            </w:r>
            <w:proofErr w:type="spellStart"/>
            <w:r w:rsidRPr="00AC24B5">
              <w:rPr>
                <w:rFonts w:ascii="Times New Roman" w:hAnsi="Times New Roman" w:cs="Times New Roman"/>
                <w:color w:val="000000"/>
                <w:sz w:val="19"/>
                <w:szCs w:val="19"/>
                <w:lang w:val="ru-RU"/>
              </w:rPr>
              <w:t>Алементные</w:t>
            </w:r>
            <w:proofErr w:type="spellEnd"/>
            <w:r w:rsidRPr="00AC24B5">
              <w:rPr>
                <w:rFonts w:ascii="Times New Roman" w:hAnsi="Times New Roman" w:cs="Times New Roman"/>
                <w:color w:val="000000"/>
                <w:sz w:val="19"/>
                <w:szCs w:val="19"/>
                <w:lang w:val="ru-RU"/>
              </w:rPr>
              <w:t xml:space="preserve"> обязательства.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4. Создание приёмной семьи.</w:t>
            </w:r>
          </w:p>
          <w:p w:rsidR="006A791B" w:rsidRDefault="00AC24B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Л1.1 Л1.2 Л1.3 Л2.1 Л2.2 Л2.3 Л2.4 Л3.1</w:t>
            </w:r>
          </w:p>
          <w:p w:rsidR="006A791B" w:rsidRDefault="00AC24B5">
            <w:pPr>
              <w:spacing w:after="0" w:line="240" w:lineRule="auto"/>
              <w:jc w:val="center"/>
              <w:rPr>
                <w:sz w:val="19"/>
                <w:szCs w:val="19"/>
              </w:rPr>
            </w:pPr>
            <w:r>
              <w:rPr>
                <w:rFonts w:ascii="Times New Roman" w:hAnsi="Times New Roman" w:cs="Times New Roman"/>
                <w:color w:val="000000"/>
                <w:sz w:val="19"/>
                <w:szCs w:val="19"/>
              </w:rPr>
              <w:t>Э1 Э2 Э3 Э4 Э5 Э6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6A791B"/>
        </w:tc>
      </w:tr>
      <w:tr w:rsidR="006A791B">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Тема 2.4 «Трудовое право».</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 Индивидуальный и коллективный трудовой договор.</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2. Испытательный срок и документация трудовой деятельности.</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 xml:space="preserve">3. </w:t>
            </w:r>
            <w:proofErr w:type="gramStart"/>
            <w:r w:rsidRPr="00AC24B5">
              <w:rPr>
                <w:rFonts w:ascii="Times New Roman" w:hAnsi="Times New Roman" w:cs="Times New Roman"/>
                <w:color w:val="000000"/>
                <w:sz w:val="19"/>
                <w:szCs w:val="19"/>
                <w:lang w:val="ru-RU"/>
              </w:rPr>
              <w:t>Условия</w:t>
            </w:r>
            <w:proofErr w:type="gramEnd"/>
            <w:r w:rsidRPr="00AC24B5">
              <w:rPr>
                <w:rFonts w:ascii="Times New Roman" w:hAnsi="Times New Roman" w:cs="Times New Roman"/>
                <w:color w:val="000000"/>
                <w:sz w:val="19"/>
                <w:szCs w:val="19"/>
                <w:lang w:val="ru-RU"/>
              </w:rPr>
              <w:t xml:space="preserve"> способствующие выполнению трудовых функций:</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 рабочее время:</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2) время отдыха;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3) заработная плата.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4. Прекращение и расторжение трудового договора.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5. Формы и виды трудовой ответственности.</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6. Органы охраны труда и порядок разрешения трудовых споров.</w:t>
            </w:r>
          </w:p>
          <w:p w:rsidR="006A791B" w:rsidRDefault="00AC24B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Л1.1 Л1.2 Л1.3 Л2.1 Л2.2 Л2.3 Л2.4 Л3.1</w:t>
            </w:r>
          </w:p>
          <w:p w:rsidR="006A791B" w:rsidRDefault="00AC24B5">
            <w:pPr>
              <w:spacing w:after="0" w:line="240" w:lineRule="auto"/>
              <w:jc w:val="center"/>
              <w:rPr>
                <w:sz w:val="19"/>
                <w:szCs w:val="19"/>
              </w:rPr>
            </w:pPr>
            <w:r>
              <w:rPr>
                <w:rFonts w:ascii="Times New Roman" w:hAnsi="Times New Roman" w:cs="Times New Roman"/>
                <w:color w:val="000000"/>
                <w:sz w:val="19"/>
                <w:szCs w:val="19"/>
              </w:rPr>
              <w:t>Э1 Э2 Э3 Э4 Э5 Э6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6A791B"/>
        </w:tc>
      </w:tr>
    </w:tbl>
    <w:p w:rsidR="006A791B" w:rsidRDefault="00AC24B5">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17"/>
        <w:gridCol w:w="118"/>
        <w:gridCol w:w="811"/>
        <w:gridCol w:w="672"/>
        <w:gridCol w:w="1089"/>
        <w:gridCol w:w="1212"/>
        <w:gridCol w:w="672"/>
        <w:gridCol w:w="387"/>
        <w:gridCol w:w="945"/>
      </w:tblGrid>
      <w:tr w:rsidR="006A791B">
        <w:trPr>
          <w:trHeight w:hRule="exact" w:val="416"/>
        </w:trPr>
        <w:tc>
          <w:tcPr>
            <w:tcW w:w="4692" w:type="dxa"/>
            <w:gridSpan w:val="3"/>
            <w:shd w:val="clear" w:color="C0C0C0" w:fill="FFFFFF"/>
            <w:tcMar>
              <w:left w:w="34" w:type="dxa"/>
              <w:right w:w="34" w:type="dxa"/>
            </w:tcMar>
          </w:tcPr>
          <w:p w:rsidR="006A791B" w:rsidRDefault="00AC24B5">
            <w:pPr>
              <w:spacing w:after="0" w:line="240" w:lineRule="auto"/>
              <w:rPr>
                <w:sz w:val="16"/>
                <w:szCs w:val="16"/>
              </w:rPr>
            </w:pPr>
            <w:r>
              <w:rPr>
                <w:rFonts w:ascii="Times New Roman" w:hAnsi="Times New Roman" w:cs="Times New Roman"/>
                <w:color w:val="C0C0C0"/>
                <w:sz w:val="16"/>
                <w:szCs w:val="16"/>
              </w:rPr>
              <w:lastRenderedPageBreak/>
              <w:t>УП: 27.03.02_1.plx</w:t>
            </w:r>
          </w:p>
        </w:tc>
        <w:tc>
          <w:tcPr>
            <w:tcW w:w="851" w:type="dxa"/>
          </w:tcPr>
          <w:p w:rsidR="006A791B" w:rsidRDefault="006A791B"/>
        </w:tc>
        <w:tc>
          <w:tcPr>
            <w:tcW w:w="710" w:type="dxa"/>
          </w:tcPr>
          <w:p w:rsidR="006A791B" w:rsidRDefault="006A791B"/>
        </w:tc>
        <w:tc>
          <w:tcPr>
            <w:tcW w:w="1135" w:type="dxa"/>
          </w:tcPr>
          <w:p w:rsidR="006A791B" w:rsidRDefault="006A791B"/>
        </w:tc>
        <w:tc>
          <w:tcPr>
            <w:tcW w:w="1277" w:type="dxa"/>
          </w:tcPr>
          <w:p w:rsidR="006A791B" w:rsidRDefault="006A791B"/>
        </w:tc>
        <w:tc>
          <w:tcPr>
            <w:tcW w:w="710" w:type="dxa"/>
          </w:tcPr>
          <w:p w:rsidR="006A791B" w:rsidRDefault="006A791B"/>
        </w:tc>
        <w:tc>
          <w:tcPr>
            <w:tcW w:w="426" w:type="dxa"/>
          </w:tcPr>
          <w:p w:rsidR="006A791B" w:rsidRDefault="006A791B"/>
        </w:tc>
        <w:tc>
          <w:tcPr>
            <w:tcW w:w="1007" w:type="dxa"/>
            <w:shd w:val="clear" w:color="C0C0C0" w:fill="FFFFFF"/>
            <w:tcMar>
              <w:left w:w="34" w:type="dxa"/>
              <w:right w:w="34" w:type="dxa"/>
            </w:tcMar>
          </w:tcPr>
          <w:p w:rsidR="006A791B" w:rsidRDefault="00AC24B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6A791B">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Тема 2.4 «Трудовое право».</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 Индивидуальный и коллективный трудовой договор.</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2. Испытательный срок и документация трудовой деятельности.</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 xml:space="preserve">3. </w:t>
            </w:r>
            <w:proofErr w:type="gramStart"/>
            <w:r w:rsidRPr="00AC24B5">
              <w:rPr>
                <w:rFonts w:ascii="Times New Roman" w:hAnsi="Times New Roman" w:cs="Times New Roman"/>
                <w:color w:val="000000"/>
                <w:sz w:val="19"/>
                <w:szCs w:val="19"/>
                <w:lang w:val="ru-RU"/>
              </w:rPr>
              <w:t>Условия</w:t>
            </w:r>
            <w:proofErr w:type="gramEnd"/>
            <w:r w:rsidRPr="00AC24B5">
              <w:rPr>
                <w:rFonts w:ascii="Times New Roman" w:hAnsi="Times New Roman" w:cs="Times New Roman"/>
                <w:color w:val="000000"/>
                <w:sz w:val="19"/>
                <w:szCs w:val="19"/>
                <w:lang w:val="ru-RU"/>
              </w:rPr>
              <w:t xml:space="preserve"> способствующие выполнению трудовых функций:</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 рабочее время:</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2) время отдыха;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3) заработная плата.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4. Прекращение и расторжение трудового договора.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5. Формы и виды трудовой ответственности.</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6. Органы охраны труда и порядок разрешения трудовых споров.</w:t>
            </w:r>
          </w:p>
          <w:p w:rsidR="006A791B" w:rsidRDefault="00AC24B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Л1.1 Л1.2 Л1.3 Л2.1 Л2.2 Л2.3 Л2.4 Л3.1</w:t>
            </w:r>
          </w:p>
          <w:p w:rsidR="006A791B" w:rsidRDefault="00AC24B5">
            <w:pPr>
              <w:spacing w:after="0" w:line="240" w:lineRule="auto"/>
              <w:jc w:val="center"/>
              <w:rPr>
                <w:sz w:val="19"/>
                <w:szCs w:val="19"/>
              </w:rPr>
            </w:pPr>
            <w:r>
              <w:rPr>
                <w:rFonts w:ascii="Times New Roman" w:hAnsi="Times New Roman" w:cs="Times New Roman"/>
                <w:color w:val="000000"/>
                <w:sz w:val="19"/>
                <w:szCs w:val="19"/>
              </w:rPr>
              <w:t>Э1 Э2 Э3 Э4 Э5 Э6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6A791B"/>
        </w:tc>
      </w:tr>
      <w:tr w:rsidR="006A791B">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Тема 2.4 «Трудовое право».</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 Индивидуальный и коллективный трудовой договор.</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2. Испытательный срок. Органы охраны труда.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 xml:space="preserve">3. </w:t>
            </w:r>
            <w:proofErr w:type="gramStart"/>
            <w:r w:rsidRPr="00AC24B5">
              <w:rPr>
                <w:rFonts w:ascii="Times New Roman" w:hAnsi="Times New Roman" w:cs="Times New Roman"/>
                <w:color w:val="000000"/>
                <w:sz w:val="19"/>
                <w:szCs w:val="19"/>
                <w:lang w:val="ru-RU"/>
              </w:rPr>
              <w:t>Условия</w:t>
            </w:r>
            <w:proofErr w:type="gramEnd"/>
            <w:r w:rsidRPr="00AC24B5">
              <w:rPr>
                <w:rFonts w:ascii="Times New Roman" w:hAnsi="Times New Roman" w:cs="Times New Roman"/>
                <w:color w:val="000000"/>
                <w:sz w:val="19"/>
                <w:szCs w:val="19"/>
                <w:lang w:val="ru-RU"/>
              </w:rPr>
              <w:t xml:space="preserve"> способствующие трудовой деятельности: рабочее время и время отдыха, заработная плата.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4. Документация трудовой деятельности: трудовая книжка, личное дело и иные.</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5. Формы и виды трудовой ответственности.</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6. Способы разрешения трудовых споров.</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w:t>
            </w:r>
            <w:proofErr w:type="gramStart"/>
            <w:r w:rsidRPr="00AC24B5">
              <w:rPr>
                <w:rFonts w:ascii="Times New Roman" w:hAnsi="Times New Roman" w:cs="Times New Roman"/>
                <w:color w:val="000000"/>
                <w:sz w:val="19"/>
                <w:szCs w:val="19"/>
                <w:lang w:val="ru-RU"/>
              </w:rPr>
              <w:t>Ср</w:t>
            </w:r>
            <w:proofErr w:type="gramEnd"/>
            <w:r w:rsidRPr="00AC24B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Л1.1 Л1.2 Л1.3 Л2.1 Л2.2 Л2.3 Л2.4 Л3.1</w:t>
            </w:r>
          </w:p>
          <w:p w:rsidR="006A791B" w:rsidRDefault="00AC24B5">
            <w:pPr>
              <w:spacing w:after="0" w:line="240" w:lineRule="auto"/>
              <w:jc w:val="center"/>
              <w:rPr>
                <w:sz w:val="19"/>
                <w:szCs w:val="19"/>
              </w:rPr>
            </w:pPr>
            <w:r>
              <w:rPr>
                <w:rFonts w:ascii="Times New Roman" w:hAnsi="Times New Roman" w:cs="Times New Roman"/>
                <w:color w:val="000000"/>
                <w:sz w:val="19"/>
                <w:szCs w:val="19"/>
              </w:rPr>
              <w:t>Э1 Э2 Э3 Э4 Э5 Э6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6A791B"/>
        </w:tc>
      </w:tr>
      <w:tr w:rsidR="006A791B">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Тема 2.5 «Гражданское и экологическое право».</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 Юридические и физические лица как участники гражданских правоотношений.</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2. Понятие и виды сделки: заключение, расторжение, недействительность.</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 xml:space="preserve">3. Понятие и виды права собственности: </w:t>
            </w:r>
            <w:proofErr w:type="spellStart"/>
            <w:r w:rsidRPr="00AC24B5">
              <w:rPr>
                <w:rFonts w:ascii="Times New Roman" w:hAnsi="Times New Roman" w:cs="Times New Roman"/>
                <w:color w:val="000000"/>
                <w:sz w:val="19"/>
                <w:szCs w:val="19"/>
                <w:lang w:val="ru-RU"/>
              </w:rPr>
              <w:t>преобретения</w:t>
            </w:r>
            <w:proofErr w:type="spellEnd"/>
            <w:r w:rsidRPr="00AC24B5">
              <w:rPr>
                <w:rFonts w:ascii="Times New Roman" w:hAnsi="Times New Roman" w:cs="Times New Roman"/>
                <w:color w:val="000000"/>
                <w:sz w:val="19"/>
                <w:szCs w:val="19"/>
                <w:lang w:val="ru-RU"/>
              </w:rPr>
              <w:t>, отчуждения, защиты.</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 xml:space="preserve">4. Порядок и основание </w:t>
            </w:r>
            <w:proofErr w:type="spellStart"/>
            <w:r w:rsidRPr="00AC24B5">
              <w:rPr>
                <w:rFonts w:ascii="Times New Roman" w:hAnsi="Times New Roman" w:cs="Times New Roman"/>
                <w:color w:val="000000"/>
                <w:sz w:val="19"/>
                <w:szCs w:val="19"/>
                <w:lang w:val="ru-RU"/>
              </w:rPr>
              <w:t>вознеикновения</w:t>
            </w:r>
            <w:proofErr w:type="spellEnd"/>
            <w:r w:rsidRPr="00AC24B5">
              <w:rPr>
                <w:rFonts w:ascii="Times New Roman" w:hAnsi="Times New Roman" w:cs="Times New Roman"/>
                <w:color w:val="000000"/>
                <w:sz w:val="19"/>
                <w:szCs w:val="19"/>
                <w:lang w:val="ru-RU"/>
              </w:rPr>
              <w:t>, исполнения и прекращения видов основных и дополнительных обязательств.</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5. Основание возникновения, вступления и прекращения наследства и наследования.</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 xml:space="preserve">6. Особенности </w:t>
            </w:r>
            <w:proofErr w:type="gramStart"/>
            <w:r w:rsidRPr="00AC24B5">
              <w:rPr>
                <w:rFonts w:ascii="Times New Roman" w:hAnsi="Times New Roman" w:cs="Times New Roman"/>
                <w:color w:val="000000"/>
                <w:sz w:val="19"/>
                <w:szCs w:val="19"/>
                <w:lang w:val="ru-RU"/>
              </w:rPr>
              <w:t>экологического</w:t>
            </w:r>
            <w:proofErr w:type="gramEnd"/>
            <w:r w:rsidRPr="00AC24B5">
              <w:rPr>
                <w:rFonts w:ascii="Times New Roman" w:hAnsi="Times New Roman" w:cs="Times New Roman"/>
                <w:color w:val="000000"/>
                <w:sz w:val="19"/>
                <w:szCs w:val="19"/>
                <w:lang w:val="ru-RU"/>
              </w:rPr>
              <w:t xml:space="preserve"> и природоохранительных прав, их норм.</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7. Природоохранительные органы контроля и надзора.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 xml:space="preserve">8. </w:t>
            </w:r>
            <w:proofErr w:type="gramStart"/>
            <w:r w:rsidRPr="00AC24B5">
              <w:rPr>
                <w:rFonts w:ascii="Times New Roman" w:hAnsi="Times New Roman" w:cs="Times New Roman"/>
                <w:color w:val="000000"/>
                <w:sz w:val="19"/>
                <w:szCs w:val="19"/>
                <w:lang w:val="ru-RU"/>
              </w:rPr>
              <w:t>Экологическая</w:t>
            </w:r>
            <w:proofErr w:type="gramEnd"/>
            <w:r w:rsidRPr="00AC24B5">
              <w:rPr>
                <w:rFonts w:ascii="Times New Roman" w:hAnsi="Times New Roman" w:cs="Times New Roman"/>
                <w:color w:val="000000"/>
                <w:sz w:val="19"/>
                <w:szCs w:val="19"/>
                <w:lang w:val="ru-RU"/>
              </w:rPr>
              <w:t xml:space="preserve"> </w:t>
            </w:r>
            <w:proofErr w:type="spellStart"/>
            <w:r w:rsidRPr="00AC24B5">
              <w:rPr>
                <w:rFonts w:ascii="Times New Roman" w:hAnsi="Times New Roman" w:cs="Times New Roman"/>
                <w:color w:val="000000"/>
                <w:sz w:val="19"/>
                <w:szCs w:val="19"/>
                <w:lang w:val="ru-RU"/>
              </w:rPr>
              <w:t>правосубъектность</w:t>
            </w:r>
            <w:proofErr w:type="spellEnd"/>
            <w:r w:rsidRPr="00AC24B5">
              <w:rPr>
                <w:rFonts w:ascii="Times New Roman" w:hAnsi="Times New Roman" w:cs="Times New Roman"/>
                <w:color w:val="000000"/>
                <w:sz w:val="19"/>
                <w:szCs w:val="19"/>
                <w:lang w:val="ru-RU"/>
              </w:rPr>
              <w:t xml:space="preserve">, требования, предъявляемые к </w:t>
            </w:r>
            <w:proofErr w:type="spellStart"/>
            <w:r w:rsidRPr="00AC24B5">
              <w:rPr>
                <w:rFonts w:ascii="Times New Roman" w:hAnsi="Times New Roman" w:cs="Times New Roman"/>
                <w:color w:val="000000"/>
                <w:sz w:val="19"/>
                <w:szCs w:val="19"/>
                <w:lang w:val="ru-RU"/>
              </w:rPr>
              <w:t>природопользователям</w:t>
            </w:r>
            <w:proofErr w:type="spellEnd"/>
            <w:r w:rsidRPr="00AC24B5">
              <w:rPr>
                <w:rFonts w:ascii="Times New Roman" w:hAnsi="Times New Roman" w:cs="Times New Roman"/>
                <w:color w:val="000000"/>
                <w:sz w:val="19"/>
                <w:szCs w:val="19"/>
                <w:lang w:val="ru-RU"/>
              </w:rPr>
              <w:t>.</w:t>
            </w:r>
          </w:p>
          <w:p w:rsidR="006A791B" w:rsidRDefault="00AC24B5">
            <w:pPr>
              <w:spacing w:after="0" w:line="240" w:lineRule="auto"/>
              <w:rPr>
                <w:sz w:val="19"/>
                <w:szCs w:val="19"/>
              </w:rPr>
            </w:pPr>
            <w:r w:rsidRPr="00AC24B5">
              <w:rPr>
                <w:rFonts w:ascii="Times New Roman" w:hAnsi="Times New Roman" w:cs="Times New Roman"/>
                <w:color w:val="000000"/>
                <w:sz w:val="19"/>
                <w:szCs w:val="19"/>
                <w:lang w:val="ru-RU"/>
              </w:rPr>
              <w:t>9. Виды и степень норм предельн</w:t>
            </w:r>
            <w:proofErr w:type="gramStart"/>
            <w:r w:rsidRPr="00AC24B5">
              <w:rPr>
                <w:rFonts w:ascii="Times New Roman" w:hAnsi="Times New Roman" w:cs="Times New Roman"/>
                <w:color w:val="000000"/>
                <w:sz w:val="19"/>
                <w:szCs w:val="19"/>
                <w:lang w:val="ru-RU"/>
              </w:rPr>
              <w:t>о-</w:t>
            </w:r>
            <w:proofErr w:type="gramEnd"/>
            <w:r w:rsidRPr="00AC24B5">
              <w:rPr>
                <w:rFonts w:ascii="Times New Roman" w:hAnsi="Times New Roman" w:cs="Times New Roman"/>
                <w:color w:val="000000"/>
                <w:sz w:val="19"/>
                <w:szCs w:val="19"/>
                <w:lang w:val="ru-RU"/>
              </w:rPr>
              <w:t xml:space="preserve"> допустимых загрязнений и концентраций. </w:t>
            </w:r>
            <w:proofErr w:type="spellStart"/>
            <w:r>
              <w:rPr>
                <w:rFonts w:ascii="Times New Roman" w:hAnsi="Times New Roman" w:cs="Times New Roman"/>
                <w:color w:val="000000"/>
                <w:sz w:val="19"/>
                <w:szCs w:val="19"/>
              </w:rPr>
              <w:t>Способы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борьбы</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нарушениями</w:t>
            </w:r>
            <w:proofErr w:type="spellEnd"/>
            <w:r>
              <w:rPr>
                <w:rFonts w:ascii="Times New Roman" w:hAnsi="Times New Roman" w:cs="Times New Roman"/>
                <w:color w:val="000000"/>
                <w:sz w:val="19"/>
                <w:szCs w:val="19"/>
              </w:rPr>
              <w:t>.</w:t>
            </w:r>
          </w:p>
          <w:p w:rsidR="006A791B" w:rsidRDefault="00AC24B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Л1.1 Л1.2 Л1.3 Л2.1 Л2.2 Л2.3 Л2.4 Л3.1</w:t>
            </w:r>
          </w:p>
          <w:p w:rsidR="006A791B" w:rsidRDefault="00AC24B5">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6A791B"/>
        </w:tc>
      </w:tr>
    </w:tbl>
    <w:p w:rsidR="006A791B" w:rsidRDefault="00AC24B5">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421"/>
        <w:gridCol w:w="118"/>
        <w:gridCol w:w="811"/>
        <w:gridCol w:w="671"/>
        <w:gridCol w:w="1088"/>
        <w:gridCol w:w="1211"/>
        <w:gridCol w:w="671"/>
        <w:gridCol w:w="387"/>
        <w:gridCol w:w="944"/>
      </w:tblGrid>
      <w:tr w:rsidR="006A791B">
        <w:trPr>
          <w:trHeight w:hRule="exact" w:val="416"/>
        </w:trPr>
        <w:tc>
          <w:tcPr>
            <w:tcW w:w="4692" w:type="dxa"/>
            <w:gridSpan w:val="3"/>
            <w:shd w:val="clear" w:color="C0C0C0" w:fill="FFFFFF"/>
            <w:tcMar>
              <w:left w:w="34" w:type="dxa"/>
              <w:right w:w="34" w:type="dxa"/>
            </w:tcMar>
          </w:tcPr>
          <w:p w:rsidR="006A791B" w:rsidRDefault="00AC24B5">
            <w:pPr>
              <w:spacing w:after="0" w:line="240" w:lineRule="auto"/>
              <w:rPr>
                <w:sz w:val="16"/>
                <w:szCs w:val="16"/>
              </w:rPr>
            </w:pPr>
            <w:r>
              <w:rPr>
                <w:rFonts w:ascii="Times New Roman" w:hAnsi="Times New Roman" w:cs="Times New Roman"/>
                <w:color w:val="C0C0C0"/>
                <w:sz w:val="16"/>
                <w:szCs w:val="16"/>
              </w:rPr>
              <w:lastRenderedPageBreak/>
              <w:t>УП: 27.03.02_1.plx</w:t>
            </w:r>
          </w:p>
        </w:tc>
        <w:tc>
          <w:tcPr>
            <w:tcW w:w="851" w:type="dxa"/>
          </w:tcPr>
          <w:p w:rsidR="006A791B" w:rsidRDefault="006A791B"/>
        </w:tc>
        <w:tc>
          <w:tcPr>
            <w:tcW w:w="710" w:type="dxa"/>
          </w:tcPr>
          <w:p w:rsidR="006A791B" w:rsidRDefault="006A791B"/>
        </w:tc>
        <w:tc>
          <w:tcPr>
            <w:tcW w:w="1135" w:type="dxa"/>
          </w:tcPr>
          <w:p w:rsidR="006A791B" w:rsidRDefault="006A791B"/>
        </w:tc>
        <w:tc>
          <w:tcPr>
            <w:tcW w:w="1277" w:type="dxa"/>
          </w:tcPr>
          <w:p w:rsidR="006A791B" w:rsidRDefault="006A791B"/>
        </w:tc>
        <w:tc>
          <w:tcPr>
            <w:tcW w:w="710" w:type="dxa"/>
          </w:tcPr>
          <w:p w:rsidR="006A791B" w:rsidRDefault="006A791B"/>
        </w:tc>
        <w:tc>
          <w:tcPr>
            <w:tcW w:w="426" w:type="dxa"/>
          </w:tcPr>
          <w:p w:rsidR="006A791B" w:rsidRDefault="006A791B"/>
        </w:tc>
        <w:tc>
          <w:tcPr>
            <w:tcW w:w="1007" w:type="dxa"/>
            <w:shd w:val="clear" w:color="C0C0C0" w:fill="FFFFFF"/>
            <w:tcMar>
              <w:left w:w="34" w:type="dxa"/>
              <w:right w:w="34" w:type="dxa"/>
            </w:tcMar>
          </w:tcPr>
          <w:p w:rsidR="006A791B" w:rsidRDefault="00AC24B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6A791B">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Тема 2.5 «Гражданское и экологическое право».</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 Юридические и физические лица как участники гражданских правоотношений.</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2. Понятие и виды сделки: заключение, расторжение, недействительность.</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 xml:space="preserve">3. Понятие и виды права собственности: </w:t>
            </w:r>
            <w:proofErr w:type="spellStart"/>
            <w:r w:rsidRPr="00AC24B5">
              <w:rPr>
                <w:rFonts w:ascii="Times New Roman" w:hAnsi="Times New Roman" w:cs="Times New Roman"/>
                <w:color w:val="000000"/>
                <w:sz w:val="19"/>
                <w:szCs w:val="19"/>
                <w:lang w:val="ru-RU"/>
              </w:rPr>
              <w:t>преобретения</w:t>
            </w:r>
            <w:proofErr w:type="spellEnd"/>
            <w:r w:rsidRPr="00AC24B5">
              <w:rPr>
                <w:rFonts w:ascii="Times New Roman" w:hAnsi="Times New Roman" w:cs="Times New Roman"/>
                <w:color w:val="000000"/>
                <w:sz w:val="19"/>
                <w:szCs w:val="19"/>
                <w:lang w:val="ru-RU"/>
              </w:rPr>
              <w:t>, отчуждения, защиты.</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 xml:space="preserve">4. Порядок и основание </w:t>
            </w:r>
            <w:proofErr w:type="spellStart"/>
            <w:r w:rsidRPr="00AC24B5">
              <w:rPr>
                <w:rFonts w:ascii="Times New Roman" w:hAnsi="Times New Roman" w:cs="Times New Roman"/>
                <w:color w:val="000000"/>
                <w:sz w:val="19"/>
                <w:szCs w:val="19"/>
                <w:lang w:val="ru-RU"/>
              </w:rPr>
              <w:t>вознеикновения</w:t>
            </w:r>
            <w:proofErr w:type="spellEnd"/>
            <w:r w:rsidRPr="00AC24B5">
              <w:rPr>
                <w:rFonts w:ascii="Times New Roman" w:hAnsi="Times New Roman" w:cs="Times New Roman"/>
                <w:color w:val="000000"/>
                <w:sz w:val="19"/>
                <w:szCs w:val="19"/>
                <w:lang w:val="ru-RU"/>
              </w:rPr>
              <w:t>, исполнения и прекращения видов основных и дополнительных обязательств.</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5. Основание возникновения, вступления и прекращения наследства и наследования.</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 xml:space="preserve">6. Особенности </w:t>
            </w:r>
            <w:proofErr w:type="gramStart"/>
            <w:r w:rsidRPr="00AC24B5">
              <w:rPr>
                <w:rFonts w:ascii="Times New Roman" w:hAnsi="Times New Roman" w:cs="Times New Roman"/>
                <w:color w:val="000000"/>
                <w:sz w:val="19"/>
                <w:szCs w:val="19"/>
                <w:lang w:val="ru-RU"/>
              </w:rPr>
              <w:t>экологического</w:t>
            </w:r>
            <w:proofErr w:type="gramEnd"/>
            <w:r w:rsidRPr="00AC24B5">
              <w:rPr>
                <w:rFonts w:ascii="Times New Roman" w:hAnsi="Times New Roman" w:cs="Times New Roman"/>
                <w:color w:val="000000"/>
                <w:sz w:val="19"/>
                <w:szCs w:val="19"/>
                <w:lang w:val="ru-RU"/>
              </w:rPr>
              <w:t xml:space="preserve"> и природоохранительных прав, их норм.</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7. Природоохранительные органы контроля и надзора.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 xml:space="preserve">8. </w:t>
            </w:r>
            <w:proofErr w:type="gramStart"/>
            <w:r w:rsidRPr="00AC24B5">
              <w:rPr>
                <w:rFonts w:ascii="Times New Roman" w:hAnsi="Times New Roman" w:cs="Times New Roman"/>
                <w:color w:val="000000"/>
                <w:sz w:val="19"/>
                <w:szCs w:val="19"/>
                <w:lang w:val="ru-RU"/>
              </w:rPr>
              <w:t>Экологическая</w:t>
            </w:r>
            <w:proofErr w:type="gramEnd"/>
            <w:r w:rsidRPr="00AC24B5">
              <w:rPr>
                <w:rFonts w:ascii="Times New Roman" w:hAnsi="Times New Roman" w:cs="Times New Roman"/>
                <w:color w:val="000000"/>
                <w:sz w:val="19"/>
                <w:szCs w:val="19"/>
                <w:lang w:val="ru-RU"/>
              </w:rPr>
              <w:t xml:space="preserve"> </w:t>
            </w:r>
            <w:proofErr w:type="spellStart"/>
            <w:r w:rsidRPr="00AC24B5">
              <w:rPr>
                <w:rFonts w:ascii="Times New Roman" w:hAnsi="Times New Roman" w:cs="Times New Roman"/>
                <w:color w:val="000000"/>
                <w:sz w:val="19"/>
                <w:szCs w:val="19"/>
                <w:lang w:val="ru-RU"/>
              </w:rPr>
              <w:t>правосубъектность</w:t>
            </w:r>
            <w:proofErr w:type="spellEnd"/>
            <w:r w:rsidRPr="00AC24B5">
              <w:rPr>
                <w:rFonts w:ascii="Times New Roman" w:hAnsi="Times New Roman" w:cs="Times New Roman"/>
                <w:color w:val="000000"/>
                <w:sz w:val="19"/>
                <w:szCs w:val="19"/>
                <w:lang w:val="ru-RU"/>
              </w:rPr>
              <w:t xml:space="preserve">, требования, предъявляемые к </w:t>
            </w:r>
            <w:proofErr w:type="spellStart"/>
            <w:r w:rsidRPr="00AC24B5">
              <w:rPr>
                <w:rFonts w:ascii="Times New Roman" w:hAnsi="Times New Roman" w:cs="Times New Roman"/>
                <w:color w:val="000000"/>
                <w:sz w:val="19"/>
                <w:szCs w:val="19"/>
                <w:lang w:val="ru-RU"/>
              </w:rPr>
              <w:t>природопользователям</w:t>
            </w:r>
            <w:proofErr w:type="spellEnd"/>
            <w:r w:rsidRPr="00AC24B5">
              <w:rPr>
                <w:rFonts w:ascii="Times New Roman" w:hAnsi="Times New Roman" w:cs="Times New Roman"/>
                <w:color w:val="000000"/>
                <w:sz w:val="19"/>
                <w:szCs w:val="19"/>
                <w:lang w:val="ru-RU"/>
              </w:rPr>
              <w:t>.</w:t>
            </w:r>
          </w:p>
          <w:p w:rsidR="006A791B" w:rsidRDefault="00AC24B5">
            <w:pPr>
              <w:spacing w:after="0" w:line="240" w:lineRule="auto"/>
              <w:rPr>
                <w:sz w:val="19"/>
                <w:szCs w:val="19"/>
              </w:rPr>
            </w:pPr>
            <w:r w:rsidRPr="00AC24B5">
              <w:rPr>
                <w:rFonts w:ascii="Times New Roman" w:hAnsi="Times New Roman" w:cs="Times New Roman"/>
                <w:color w:val="000000"/>
                <w:sz w:val="19"/>
                <w:szCs w:val="19"/>
                <w:lang w:val="ru-RU"/>
              </w:rPr>
              <w:t>9. Виды и степень норм предельн</w:t>
            </w:r>
            <w:proofErr w:type="gramStart"/>
            <w:r w:rsidRPr="00AC24B5">
              <w:rPr>
                <w:rFonts w:ascii="Times New Roman" w:hAnsi="Times New Roman" w:cs="Times New Roman"/>
                <w:color w:val="000000"/>
                <w:sz w:val="19"/>
                <w:szCs w:val="19"/>
                <w:lang w:val="ru-RU"/>
              </w:rPr>
              <w:t>о-</w:t>
            </w:r>
            <w:proofErr w:type="gramEnd"/>
            <w:r w:rsidRPr="00AC24B5">
              <w:rPr>
                <w:rFonts w:ascii="Times New Roman" w:hAnsi="Times New Roman" w:cs="Times New Roman"/>
                <w:color w:val="000000"/>
                <w:sz w:val="19"/>
                <w:szCs w:val="19"/>
                <w:lang w:val="ru-RU"/>
              </w:rPr>
              <w:t xml:space="preserve"> допустимых загрязнений и концентраций. </w:t>
            </w:r>
            <w:proofErr w:type="spellStart"/>
            <w:r>
              <w:rPr>
                <w:rFonts w:ascii="Times New Roman" w:hAnsi="Times New Roman" w:cs="Times New Roman"/>
                <w:color w:val="000000"/>
                <w:sz w:val="19"/>
                <w:szCs w:val="19"/>
              </w:rPr>
              <w:t>Способы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борьбы</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нарушениями</w:t>
            </w:r>
            <w:proofErr w:type="spellEnd"/>
            <w:r>
              <w:rPr>
                <w:rFonts w:ascii="Times New Roman" w:hAnsi="Times New Roman" w:cs="Times New Roman"/>
                <w:color w:val="000000"/>
                <w:sz w:val="19"/>
                <w:szCs w:val="19"/>
              </w:rPr>
              <w:t>.</w:t>
            </w:r>
          </w:p>
          <w:p w:rsidR="006A791B" w:rsidRDefault="00AC24B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Л1.1 Л1.2 Л1.3 Л2.1 Л2.2 Л2.3 Л2.4 Л3.1</w:t>
            </w:r>
          </w:p>
          <w:p w:rsidR="006A791B" w:rsidRDefault="00AC24B5">
            <w:pPr>
              <w:spacing w:after="0" w:line="240" w:lineRule="auto"/>
              <w:jc w:val="center"/>
              <w:rPr>
                <w:sz w:val="19"/>
                <w:szCs w:val="19"/>
              </w:rPr>
            </w:pPr>
            <w:r>
              <w:rPr>
                <w:rFonts w:ascii="Times New Roman" w:hAnsi="Times New Roman" w:cs="Times New Roman"/>
                <w:color w:val="000000"/>
                <w:sz w:val="19"/>
                <w:szCs w:val="19"/>
              </w:rPr>
              <w:t>Э1 Э2 Э3 Э4 Э5 Э6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6A791B"/>
        </w:tc>
      </w:tr>
      <w:tr w:rsidR="006A791B">
        <w:trPr>
          <w:trHeight w:hRule="exact" w:val="750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Тема 2.5 «Гражданское и экологическое право».</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 xml:space="preserve">1. Специальная гражданская дееспособность: индивидуальное предпринимательство, </w:t>
            </w:r>
            <w:proofErr w:type="spellStart"/>
            <w:r w:rsidRPr="00AC24B5">
              <w:rPr>
                <w:rFonts w:ascii="Times New Roman" w:hAnsi="Times New Roman" w:cs="Times New Roman"/>
                <w:color w:val="000000"/>
                <w:sz w:val="19"/>
                <w:szCs w:val="19"/>
                <w:lang w:val="ru-RU"/>
              </w:rPr>
              <w:t>эмонсипация</w:t>
            </w:r>
            <w:proofErr w:type="spellEnd"/>
            <w:r w:rsidRPr="00AC24B5">
              <w:rPr>
                <w:rFonts w:ascii="Times New Roman" w:hAnsi="Times New Roman" w:cs="Times New Roman"/>
                <w:color w:val="000000"/>
                <w:sz w:val="19"/>
                <w:szCs w:val="19"/>
                <w:lang w:val="ru-RU"/>
              </w:rPr>
              <w:t>.</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 xml:space="preserve">2. Институты опеки, попечительства, патронажа, </w:t>
            </w:r>
            <w:proofErr w:type="gramStart"/>
            <w:r w:rsidRPr="00AC24B5">
              <w:rPr>
                <w:rFonts w:ascii="Times New Roman" w:hAnsi="Times New Roman" w:cs="Times New Roman"/>
                <w:color w:val="000000"/>
                <w:sz w:val="19"/>
                <w:szCs w:val="19"/>
                <w:lang w:val="ru-RU"/>
              </w:rPr>
              <w:t>признании</w:t>
            </w:r>
            <w:proofErr w:type="gramEnd"/>
            <w:r w:rsidRPr="00AC24B5">
              <w:rPr>
                <w:rFonts w:ascii="Times New Roman" w:hAnsi="Times New Roman" w:cs="Times New Roman"/>
                <w:color w:val="000000"/>
                <w:sz w:val="19"/>
                <w:szCs w:val="19"/>
                <w:lang w:val="ru-RU"/>
              </w:rPr>
              <w:t xml:space="preserve"> лиц безвестно отсутствующими или умершими.</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3. Юридическое лицо и его структуры: создание, деятельность, прекращение деятельности.</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 xml:space="preserve">4. Виды сделок: заключение, исполнение, прекращение, признание </w:t>
            </w:r>
            <w:proofErr w:type="gramStart"/>
            <w:r w:rsidRPr="00AC24B5">
              <w:rPr>
                <w:rFonts w:ascii="Times New Roman" w:hAnsi="Times New Roman" w:cs="Times New Roman"/>
                <w:color w:val="000000"/>
                <w:sz w:val="19"/>
                <w:szCs w:val="19"/>
                <w:lang w:val="ru-RU"/>
              </w:rPr>
              <w:t>недействительными</w:t>
            </w:r>
            <w:proofErr w:type="gramEnd"/>
            <w:r w:rsidRPr="00AC24B5">
              <w:rPr>
                <w:rFonts w:ascii="Times New Roman" w:hAnsi="Times New Roman" w:cs="Times New Roman"/>
                <w:color w:val="000000"/>
                <w:sz w:val="19"/>
                <w:szCs w:val="19"/>
                <w:lang w:val="ru-RU"/>
              </w:rPr>
              <w:t>.</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 xml:space="preserve">5. Имущественная и неимущественная собственность: содержание, </w:t>
            </w:r>
            <w:proofErr w:type="spellStart"/>
            <w:r w:rsidRPr="00AC24B5">
              <w:rPr>
                <w:rFonts w:ascii="Times New Roman" w:hAnsi="Times New Roman" w:cs="Times New Roman"/>
                <w:color w:val="000000"/>
                <w:sz w:val="19"/>
                <w:szCs w:val="19"/>
                <w:lang w:val="ru-RU"/>
              </w:rPr>
              <w:t>приобритение</w:t>
            </w:r>
            <w:proofErr w:type="spellEnd"/>
            <w:r w:rsidRPr="00AC24B5">
              <w:rPr>
                <w:rFonts w:ascii="Times New Roman" w:hAnsi="Times New Roman" w:cs="Times New Roman"/>
                <w:color w:val="000000"/>
                <w:sz w:val="19"/>
                <w:szCs w:val="19"/>
                <w:lang w:val="ru-RU"/>
              </w:rPr>
              <w:t xml:space="preserve"> и прекращение, защита. </w:t>
            </w:r>
            <w:proofErr w:type="spellStart"/>
            <w:r w:rsidRPr="00AC24B5">
              <w:rPr>
                <w:rFonts w:ascii="Times New Roman" w:hAnsi="Times New Roman" w:cs="Times New Roman"/>
                <w:color w:val="000000"/>
                <w:sz w:val="19"/>
                <w:szCs w:val="19"/>
                <w:lang w:val="ru-RU"/>
              </w:rPr>
              <w:t>Правосубъектность</w:t>
            </w:r>
            <w:proofErr w:type="spellEnd"/>
            <w:r w:rsidRPr="00AC24B5">
              <w:rPr>
                <w:rFonts w:ascii="Times New Roman" w:hAnsi="Times New Roman" w:cs="Times New Roman"/>
                <w:color w:val="000000"/>
                <w:sz w:val="19"/>
                <w:szCs w:val="19"/>
                <w:lang w:val="ru-RU"/>
              </w:rPr>
              <w:t xml:space="preserve"> пользователей имуществом по сервитуту и </w:t>
            </w:r>
            <w:proofErr w:type="spellStart"/>
            <w:r w:rsidRPr="00AC24B5">
              <w:rPr>
                <w:rFonts w:ascii="Times New Roman" w:hAnsi="Times New Roman" w:cs="Times New Roman"/>
                <w:color w:val="000000"/>
                <w:sz w:val="19"/>
                <w:szCs w:val="19"/>
                <w:lang w:val="ru-RU"/>
              </w:rPr>
              <w:t>арендде</w:t>
            </w:r>
            <w:proofErr w:type="spellEnd"/>
            <w:r w:rsidRPr="00AC24B5">
              <w:rPr>
                <w:rFonts w:ascii="Times New Roman" w:hAnsi="Times New Roman" w:cs="Times New Roman"/>
                <w:color w:val="000000"/>
                <w:sz w:val="19"/>
                <w:szCs w:val="19"/>
                <w:lang w:val="ru-RU"/>
              </w:rPr>
              <w:t>.</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6. Гражданско-правовая материальная и моральная ответственность.</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7. Основные и дополнительные обязательства: возникновение, исполнение, прекращение.</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8. Наследство и наследование, очерёдность  и виды наследников.</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9. Экологическое право: содержание, система, нормы, виды объектов.</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 xml:space="preserve">10. </w:t>
            </w:r>
            <w:proofErr w:type="spellStart"/>
            <w:r w:rsidRPr="00AC24B5">
              <w:rPr>
                <w:rFonts w:ascii="Times New Roman" w:hAnsi="Times New Roman" w:cs="Times New Roman"/>
                <w:color w:val="000000"/>
                <w:sz w:val="19"/>
                <w:szCs w:val="19"/>
                <w:lang w:val="ru-RU"/>
              </w:rPr>
              <w:t>Правосубъектность</w:t>
            </w:r>
            <w:proofErr w:type="spellEnd"/>
            <w:r w:rsidRPr="00AC24B5">
              <w:rPr>
                <w:rFonts w:ascii="Times New Roman" w:hAnsi="Times New Roman" w:cs="Times New Roman"/>
                <w:color w:val="000000"/>
                <w:sz w:val="19"/>
                <w:szCs w:val="19"/>
                <w:lang w:val="ru-RU"/>
              </w:rPr>
              <w:t xml:space="preserve"> </w:t>
            </w:r>
            <w:proofErr w:type="spellStart"/>
            <w:r w:rsidRPr="00AC24B5">
              <w:rPr>
                <w:rFonts w:ascii="Times New Roman" w:hAnsi="Times New Roman" w:cs="Times New Roman"/>
                <w:color w:val="000000"/>
                <w:sz w:val="19"/>
                <w:szCs w:val="19"/>
                <w:lang w:val="ru-RU"/>
              </w:rPr>
              <w:t>природорпользователей</w:t>
            </w:r>
            <w:proofErr w:type="spellEnd"/>
            <w:r w:rsidRPr="00AC24B5">
              <w:rPr>
                <w:rFonts w:ascii="Times New Roman" w:hAnsi="Times New Roman" w:cs="Times New Roman"/>
                <w:color w:val="000000"/>
                <w:sz w:val="19"/>
                <w:szCs w:val="19"/>
                <w:lang w:val="ru-RU"/>
              </w:rPr>
              <w:t>: требования, предъявляемые к ним.</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 xml:space="preserve">11. Органы контроля и надзора в сфере охраны окружающей среды, их </w:t>
            </w:r>
            <w:proofErr w:type="spellStart"/>
            <w:r w:rsidRPr="00AC24B5">
              <w:rPr>
                <w:rFonts w:ascii="Times New Roman" w:hAnsi="Times New Roman" w:cs="Times New Roman"/>
                <w:color w:val="000000"/>
                <w:sz w:val="19"/>
                <w:szCs w:val="19"/>
                <w:lang w:val="ru-RU"/>
              </w:rPr>
              <w:t>правосубъектность</w:t>
            </w:r>
            <w:proofErr w:type="spellEnd"/>
            <w:r w:rsidRPr="00AC24B5">
              <w:rPr>
                <w:rFonts w:ascii="Times New Roman" w:hAnsi="Times New Roman" w:cs="Times New Roman"/>
                <w:color w:val="000000"/>
                <w:sz w:val="19"/>
                <w:szCs w:val="19"/>
                <w:lang w:val="ru-RU"/>
              </w:rPr>
              <w:t>. /</w:t>
            </w:r>
            <w:proofErr w:type="gramStart"/>
            <w:r w:rsidRPr="00AC24B5">
              <w:rPr>
                <w:rFonts w:ascii="Times New Roman" w:hAnsi="Times New Roman" w:cs="Times New Roman"/>
                <w:color w:val="000000"/>
                <w:sz w:val="19"/>
                <w:szCs w:val="19"/>
                <w:lang w:val="ru-RU"/>
              </w:rPr>
              <w:t>Ср</w:t>
            </w:r>
            <w:proofErr w:type="gramEnd"/>
            <w:r w:rsidRPr="00AC24B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Л1.1 Л1.2 Л1.3 Л2.1 Л2.2 Л2.3 Л2.4 Л3.1</w:t>
            </w:r>
          </w:p>
          <w:p w:rsidR="006A791B" w:rsidRDefault="00AC24B5">
            <w:pPr>
              <w:spacing w:after="0" w:line="240" w:lineRule="auto"/>
              <w:jc w:val="center"/>
              <w:rPr>
                <w:sz w:val="19"/>
                <w:szCs w:val="19"/>
              </w:rPr>
            </w:pPr>
            <w:r>
              <w:rPr>
                <w:rFonts w:ascii="Times New Roman" w:hAnsi="Times New Roman" w:cs="Times New Roman"/>
                <w:color w:val="000000"/>
                <w:sz w:val="19"/>
                <w:szCs w:val="19"/>
              </w:rPr>
              <w:t>Э1 Э2 Э3 Э4 Э5 Э6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6A791B"/>
        </w:tc>
      </w:tr>
    </w:tbl>
    <w:p w:rsidR="006A791B" w:rsidRDefault="00AC24B5">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98"/>
        <w:gridCol w:w="134"/>
        <w:gridCol w:w="798"/>
        <w:gridCol w:w="681"/>
        <w:gridCol w:w="1090"/>
        <w:gridCol w:w="1213"/>
        <w:gridCol w:w="673"/>
        <w:gridCol w:w="388"/>
        <w:gridCol w:w="946"/>
      </w:tblGrid>
      <w:tr w:rsidR="006A791B">
        <w:trPr>
          <w:trHeight w:hRule="exact" w:val="416"/>
        </w:trPr>
        <w:tc>
          <w:tcPr>
            <w:tcW w:w="4692" w:type="dxa"/>
            <w:gridSpan w:val="3"/>
            <w:shd w:val="clear" w:color="C0C0C0" w:fill="FFFFFF"/>
            <w:tcMar>
              <w:left w:w="34" w:type="dxa"/>
              <w:right w:w="34" w:type="dxa"/>
            </w:tcMar>
          </w:tcPr>
          <w:p w:rsidR="006A791B" w:rsidRDefault="00AC24B5">
            <w:pPr>
              <w:spacing w:after="0" w:line="240" w:lineRule="auto"/>
              <w:rPr>
                <w:sz w:val="16"/>
                <w:szCs w:val="16"/>
              </w:rPr>
            </w:pPr>
            <w:r>
              <w:rPr>
                <w:rFonts w:ascii="Times New Roman" w:hAnsi="Times New Roman" w:cs="Times New Roman"/>
                <w:color w:val="C0C0C0"/>
                <w:sz w:val="16"/>
                <w:szCs w:val="16"/>
              </w:rPr>
              <w:lastRenderedPageBreak/>
              <w:t>УП: 27.03.02_1.plx</w:t>
            </w:r>
          </w:p>
        </w:tc>
        <w:tc>
          <w:tcPr>
            <w:tcW w:w="851" w:type="dxa"/>
          </w:tcPr>
          <w:p w:rsidR="006A791B" w:rsidRDefault="006A791B"/>
        </w:tc>
        <w:tc>
          <w:tcPr>
            <w:tcW w:w="710" w:type="dxa"/>
          </w:tcPr>
          <w:p w:rsidR="006A791B" w:rsidRDefault="006A791B"/>
        </w:tc>
        <w:tc>
          <w:tcPr>
            <w:tcW w:w="1135" w:type="dxa"/>
          </w:tcPr>
          <w:p w:rsidR="006A791B" w:rsidRDefault="006A791B"/>
        </w:tc>
        <w:tc>
          <w:tcPr>
            <w:tcW w:w="1277" w:type="dxa"/>
          </w:tcPr>
          <w:p w:rsidR="006A791B" w:rsidRDefault="006A791B"/>
        </w:tc>
        <w:tc>
          <w:tcPr>
            <w:tcW w:w="710" w:type="dxa"/>
          </w:tcPr>
          <w:p w:rsidR="006A791B" w:rsidRDefault="006A791B"/>
        </w:tc>
        <w:tc>
          <w:tcPr>
            <w:tcW w:w="426" w:type="dxa"/>
          </w:tcPr>
          <w:p w:rsidR="006A791B" w:rsidRDefault="006A791B"/>
        </w:tc>
        <w:tc>
          <w:tcPr>
            <w:tcW w:w="1007" w:type="dxa"/>
            <w:shd w:val="clear" w:color="C0C0C0" w:fill="FFFFFF"/>
            <w:tcMar>
              <w:left w:w="34" w:type="dxa"/>
              <w:right w:w="34" w:type="dxa"/>
            </w:tcMar>
          </w:tcPr>
          <w:p w:rsidR="006A791B" w:rsidRDefault="00AC24B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6A791B">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2.16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Тема 2.6 «Виды информационной деятельности».</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 Статистическая деятельность и стандартизация, архивная и рекламная деятельность, сфера связи.</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2. Системы государственной автоматизированной информации и информации комплексов хозяйственной деятельности, федеральной адресной информации.</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3. Правила применения способов освещения отдельных видов деятельности.</w:t>
            </w:r>
          </w:p>
          <w:p w:rsidR="006A791B" w:rsidRDefault="00AC24B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Л1.1 Л1.2 Л1.3 Л2.1 Л2.2 Л2.3 Л2.4 Л3.1</w:t>
            </w:r>
          </w:p>
          <w:p w:rsidR="006A791B" w:rsidRDefault="00AC24B5">
            <w:pPr>
              <w:spacing w:after="0" w:line="240" w:lineRule="auto"/>
              <w:jc w:val="center"/>
              <w:rPr>
                <w:sz w:val="19"/>
                <w:szCs w:val="19"/>
              </w:rPr>
            </w:pPr>
            <w:r>
              <w:rPr>
                <w:rFonts w:ascii="Times New Roman" w:hAnsi="Times New Roman" w:cs="Times New Roman"/>
                <w:color w:val="000000"/>
                <w:sz w:val="19"/>
                <w:szCs w:val="19"/>
              </w:rPr>
              <w:t>Э1 Э2 Э3 Э4 Э5 Э6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6A791B"/>
        </w:tc>
      </w:tr>
      <w:tr w:rsidR="006A791B">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2.17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Тема 2.6 «Виды информационной деятельности».</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 Статистическая деятельность и стандартизация, архивная и рекламная деятельность, сфера связи.</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2. Системы государственной автоматизированной информации и информации комплексов хозяйственной деятельности, федеральной адресной информации.</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3. Правила применения способов освещения отдельных видов деятельности.        4. Защита и ограничение отдельных категорий лиц в информации. Доступ к информации.</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5. Вопросы интеллектуальной собственности и персональных данных.</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6. Техническое обеспечение и защита информации и информатизации.</w:t>
            </w:r>
          </w:p>
          <w:p w:rsidR="006A791B" w:rsidRDefault="00AC24B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Л1.1 Л1.2 Л1.3 Л2.1 Л2.2 Л2.3 Л2.4 Л3.1</w:t>
            </w:r>
          </w:p>
          <w:p w:rsidR="006A791B" w:rsidRDefault="00AC24B5">
            <w:pPr>
              <w:spacing w:after="0" w:line="240" w:lineRule="auto"/>
              <w:jc w:val="center"/>
              <w:rPr>
                <w:sz w:val="19"/>
                <w:szCs w:val="19"/>
              </w:rPr>
            </w:pPr>
            <w:r>
              <w:rPr>
                <w:rFonts w:ascii="Times New Roman" w:hAnsi="Times New Roman" w:cs="Times New Roman"/>
                <w:color w:val="000000"/>
                <w:sz w:val="19"/>
                <w:szCs w:val="19"/>
              </w:rPr>
              <w:t>Э1 Э2 Э3 Э4 Э5 Э6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6A791B"/>
        </w:tc>
      </w:tr>
      <w:tr w:rsidR="006A791B">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2.18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Тема 2.6 «Виды информационной деятельности».</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 Правовое регулирование статистической, архивной и рекламной деятельности, отношений в сфере связи, стандартизации. Техническое обеспечение и защита информации и информатизации.</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2. Автоматизированная и комплексная государственная и федеральная адресная информационные системы.</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3. Правила освещения видов деятельности и порядок доступа к информации. Ответственность за их нарушение. Защита и ограничение в получении отдельными категориями лиц информации.</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4. Порядок регулирования вопросов интеллектуальной собственности и персональных данных.</w:t>
            </w:r>
          </w:p>
          <w:p w:rsidR="006A791B" w:rsidRDefault="00AC24B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Л1.1 Л1.2 Л1.3 Л2.1 Л2.2 Л2.3 Л2.4 Л3.1</w:t>
            </w:r>
          </w:p>
          <w:p w:rsidR="006A791B" w:rsidRDefault="00AC24B5">
            <w:pPr>
              <w:spacing w:after="0" w:line="240" w:lineRule="auto"/>
              <w:jc w:val="center"/>
              <w:rPr>
                <w:sz w:val="19"/>
                <w:szCs w:val="19"/>
              </w:rPr>
            </w:pPr>
            <w:r>
              <w:rPr>
                <w:rFonts w:ascii="Times New Roman" w:hAnsi="Times New Roman" w:cs="Times New Roman"/>
                <w:color w:val="000000"/>
                <w:sz w:val="19"/>
                <w:szCs w:val="19"/>
              </w:rPr>
              <w:t>Э1 Э2 Э3 Э4 Э5 Э6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6A791B"/>
        </w:tc>
      </w:tr>
      <w:tr w:rsidR="006A791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2.19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Л1.1 Л1.2 Л1.3 Л2.1 Л2.2 Л2.3 Л2.4 Л3.1</w:t>
            </w:r>
          </w:p>
          <w:p w:rsidR="006A791B" w:rsidRDefault="00AC24B5">
            <w:pPr>
              <w:spacing w:after="0" w:line="240" w:lineRule="auto"/>
              <w:jc w:val="center"/>
              <w:rPr>
                <w:sz w:val="19"/>
                <w:szCs w:val="19"/>
              </w:rPr>
            </w:pPr>
            <w:r>
              <w:rPr>
                <w:rFonts w:ascii="Times New Roman" w:hAnsi="Times New Roman" w:cs="Times New Roman"/>
                <w:color w:val="000000"/>
                <w:sz w:val="19"/>
                <w:szCs w:val="19"/>
              </w:rPr>
              <w:t>Э1 Э2 Э3 Э4 Э5 Э6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6A791B"/>
        </w:tc>
      </w:tr>
      <w:tr w:rsidR="006A791B">
        <w:trPr>
          <w:trHeight w:hRule="exact" w:val="277"/>
        </w:trPr>
        <w:tc>
          <w:tcPr>
            <w:tcW w:w="993" w:type="dxa"/>
          </w:tcPr>
          <w:p w:rsidR="006A791B" w:rsidRDefault="006A791B"/>
        </w:tc>
        <w:tc>
          <w:tcPr>
            <w:tcW w:w="3545" w:type="dxa"/>
          </w:tcPr>
          <w:p w:rsidR="006A791B" w:rsidRDefault="006A791B"/>
        </w:tc>
        <w:tc>
          <w:tcPr>
            <w:tcW w:w="143" w:type="dxa"/>
          </w:tcPr>
          <w:p w:rsidR="006A791B" w:rsidRDefault="006A791B"/>
        </w:tc>
        <w:tc>
          <w:tcPr>
            <w:tcW w:w="851" w:type="dxa"/>
          </w:tcPr>
          <w:p w:rsidR="006A791B" w:rsidRDefault="006A791B"/>
        </w:tc>
        <w:tc>
          <w:tcPr>
            <w:tcW w:w="710" w:type="dxa"/>
          </w:tcPr>
          <w:p w:rsidR="006A791B" w:rsidRDefault="006A791B"/>
        </w:tc>
        <w:tc>
          <w:tcPr>
            <w:tcW w:w="1135" w:type="dxa"/>
          </w:tcPr>
          <w:p w:rsidR="006A791B" w:rsidRDefault="006A791B"/>
        </w:tc>
        <w:tc>
          <w:tcPr>
            <w:tcW w:w="1277" w:type="dxa"/>
          </w:tcPr>
          <w:p w:rsidR="006A791B" w:rsidRDefault="006A791B"/>
        </w:tc>
        <w:tc>
          <w:tcPr>
            <w:tcW w:w="710" w:type="dxa"/>
          </w:tcPr>
          <w:p w:rsidR="006A791B" w:rsidRDefault="006A791B"/>
        </w:tc>
        <w:tc>
          <w:tcPr>
            <w:tcW w:w="426" w:type="dxa"/>
          </w:tcPr>
          <w:p w:rsidR="006A791B" w:rsidRDefault="006A791B"/>
        </w:tc>
        <w:tc>
          <w:tcPr>
            <w:tcW w:w="993" w:type="dxa"/>
          </w:tcPr>
          <w:p w:rsidR="006A791B" w:rsidRDefault="006A791B"/>
        </w:tc>
      </w:tr>
      <w:tr w:rsidR="006A791B">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6A791B" w:rsidRPr="00FC0CC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jc w:val="center"/>
              <w:rPr>
                <w:sz w:val="19"/>
                <w:szCs w:val="19"/>
                <w:lang w:val="ru-RU"/>
              </w:rPr>
            </w:pPr>
            <w:r w:rsidRPr="00AC24B5">
              <w:rPr>
                <w:rFonts w:ascii="Times New Roman" w:hAnsi="Times New Roman" w:cs="Times New Roman"/>
                <w:b/>
                <w:color w:val="000000"/>
                <w:sz w:val="19"/>
                <w:szCs w:val="19"/>
                <w:lang w:val="ru-RU"/>
              </w:rPr>
              <w:t>5.1. Фонд оценочных сре</w:t>
            </w:r>
            <w:proofErr w:type="gramStart"/>
            <w:r w:rsidRPr="00AC24B5">
              <w:rPr>
                <w:rFonts w:ascii="Times New Roman" w:hAnsi="Times New Roman" w:cs="Times New Roman"/>
                <w:b/>
                <w:color w:val="000000"/>
                <w:sz w:val="19"/>
                <w:szCs w:val="19"/>
                <w:lang w:val="ru-RU"/>
              </w:rPr>
              <w:t>дств дл</w:t>
            </w:r>
            <w:proofErr w:type="gramEnd"/>
            <w:r w:rsidRPr="00AC24B5">
              <w:rPr>
                <w:rFonts w:ascii="Times New Roman" w:hAnsi="Times New Roman" w:cs="Times New Roman"/>
                <w:b/>
                <w:color w:val="000000"/>
                <w:sz w:val="19"/>
                <w:szCs w:val="19"/>
                <w:lang w:val="ru-RU"/>
              </w:rPr>
              <w:t>я проведения промежуточной аттестации</w:t>
            </w:r>
          </w:p>
        </w:tc>
      </w:tr>
    </w:tbl>
    <w:p w:rsidR="006A791B" w:rsidRPr="00AC24B5" w:rsidRDefault="00AC24B5">
      <w:pPr>
        <w:rPr>
          <w:sz w:val="0"/>
          <w:szCs w:val="0"/>
          <w:lang w:val="ru-RU"/>
        </w:rPr>
      </w:pPr>
      <w:r w:rsidRPr="00AC24B5">
        <w:rPr>
          <w:lang w:val="ru-RU"/>
        </w:rPr>
        <w:br w:type="page"/>
      </w:r>
    </w:p>
    <w:tbl>
      <w:tblPr>
        <w:tblW w:w="0" w:type="auto"/>
        <w:tblCellMar>
          <w:left w:w="0" w:type="dxa"/>
          <w:right w:w="0" w:type="dxa"/>
        </w:tblCellMar>
        <w:tblLook w:val="04A0" w:firstRow="1" w:lastRow="0" w:firstColumn="1" w:lastColumn="0" w:noHBand="0" w:noVBand="1"/>
      </w:tblPr>
      <w:tblGrid>
        <w:gridCol w:w="4492"/>
        <w:gridCol w:w="4811"/>
        <w:gridCol w:w="971"/>
      </w:tblGrid>
      <w:tr w:rsidR="006A791B">
        <w:trPr>
          <w:trHeight w:hRule="exact" w:val="416"/>
        </w:trPr>
        <w:tc>
          <w:tcPr>
            <w:tcW w:w="4692" w:type="dxa"/>
            <w:shd w:val="clear" w:color="C0C0C0" w:fill="FFFFFF"/>
            <w:tcMar>
              <w:left w:w="34" w:type="dxa"/>
              <w:right w:w="34" w:type="dxa"/>
            </w:tcMar>
          </w:tcPr>
          <w:p w:rsidR="006A791B" w:rsidRDefault="00AC24B5">
            <w:pPr>
              <w:spacing w:after="0" w:line="240" w:lineRule="auto"/>
              <w:rPr>
                <w:sz w:val="16"/>
                <w:szCs w:val="16"/>
              </w:rPr>
            </w:pPr>
            <w:r>
              <w:rPr>
                <w:rFonts w:ascii="Times New Roman" w:hAnsi="Times New Roman" w:cs="Times New Roman"/>
                <w:color w:val="C0C0C0"/>
                <w:sz w:val="16"/>
                <w:szCs w:val="16"/>
              </w:rPr>
              <w:lastRenderedPageBreak/>
              <w:t>УП: 27.03.02_1.plx</w:t>
            </w:r>
          </w:p>
        </w:tc>
        <w:tc>
          <w:tcPr>
            <w:tcW w:w="5104" w:type="dxa"/>
          </w:tcPr>
          <w:p w:rsidR="006A791B" w:rsidRDefault="006A791B"/>
        </w:tc>
        <w:tc>
          <w:tcPr>
            <w:tcW w:w="1007" w:type="dxa"/>
            <w:shd w:val="clear" w:color="C0C0C0" w:fill="FFFFFF"/>
            <w:tcMar>
              <w:left w:w="34" w:type="dxa"/>
              <w:right w:w="34" w:type="dxa"/>
            </w:tcMar>
          </w:tcPr>
          <w:p w:rsidR="006A791B" w:rsidRDefault="00AC24B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6A791B" w:rsidRPr="00FC0CC3">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Вопросы к зачету:</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 Происхождение государства.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2. Подходы к государству.</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3. Признаки государства.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4. Функции государства, формы их реализации.</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 xml:space="preserve">5. Типология </w:t>
            </w:r>
            <w:proofErr w:type="spellStart"/>
            <w:r w:rsidRPr="00AC24B5">
              <w:rPr>
                <w:rFonts w:ascii="Times New Roman" w:hAnsi="Times New Roman" w:cs="Times New Roman"/>
                <w:color w:val="000000"/>
                <w:sz w:val="19"/>
                <w:szCs w:val="19"/>
                <w:lang w:val="ru-RU"/>
              </w:rPr>
              <w:t>госудаорств</w:t>
            </w:r>
            <w:proofErr w:type="spellEnd"/>
            <w:r w:rsidRPr="00AC24B5">
              <w:rPr>
                <w:rFonts w:ascii="Times New Roman" w:hAnsi="Times New Roman" w:cs="Times New Roman"/>
                <w:color w:val="000000"/>
                <w:sz w:val="19"/>
                <w:szCs w:val="19"/>
                <w:lang w:val="ru-RU"/>
              </w:rPr>
              <w:t>.</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6. Форма государственного правления.</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7. Форма государственного устройства.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8. Форма режима.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9. Гражданское общество.</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10. Правовое государство.</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11. Происхождение права. Законность и правопорядок.</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12. Учение о праве.</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13. Понятие права.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14. Система права.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15. Источники права.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16. Нормативно-правовой акт, его систематизация.</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17. Действие нормативно-правового акта.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18. Понятие и структура нормы права. Социальная норма и её значение.</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19. Юридические коллизии и пробелы в праве: их образование и ликвидация.</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20. Понятие правотворчества: принципы и требования, виды и стадии.</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21. Субъект и участник правоотношений: понятие и виды.</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22. Классификация понятий объекта правоотношения.</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23. Понятие и принципы, виды  правоспособности.</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24. Общая и специальная дееспособность. Основания её наступления и прекращения.</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25. Юридический факт: понятие и классификация.</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26. Понятие и виды противоправного поведения. Его состав.</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27. Юридическая ответственность. Основания её изменения.</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28. Правовое сознание: понятие, виды и элементы.</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29. Правовая культура: понятие, виды и элементы.</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30. Правовая система и правовая семья. Основания её выделения.</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31. Понятие и виды юридического лица в РФ, его подразделений.</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32. Виды и назначение гражданско-правовой сделки в РФ. Порядок её заключения.</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33. Понятие и виды, порядок в РФ признания сделки Недействительной.</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34. Представительство и доверенность в РФ: понятие и виды.</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35. Понятие и виды, требование содержания личной и общественной собственности в РФ, её режимов.</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36. Основания и виды защиты права собственности в РФ. Моральный вред в РФ.</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37. Обязательство в РФ и виды обеспечение его исполнения.</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38. Обязательство в РФ из причинения вреда и неосновательного обогащения.</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39. Наследование и наследство в РФ, виды Наследников.</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40. Интеллектуальная собственность в РФ.</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41. Понятие и виды, структура индивидуального трудового договора в РФ.</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42. Понятие и виды, роль и значение коллективного трудового договора в РФ.</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43. Роль и значение трудовой книжки в РФ: её оформление.</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44. Основания назначения и прекращения испытательного срока в РФ.</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45. Понятие и виды социального партнёрства в РФ</w:t>
            </w:r>
            <w:proofErr w:type="gramStart"/>
            <w:r w:rsidRPr="00AC24B5">
              <w:rPr>
                <w:rFonts w:ascii="Times New Roman" w:hAnsi="Times New Roman" w:cs="Times New Roman"/>
                <w:color w:val="000000"/>
                <w:sz w:val="19"/>
                <w:szCs w:val="19"/>
                <w:lang w:val="ru-RU"/>
              </w:rPr>
              <w:t>.</w:t>
            </w:r>
            <w:proofErr w:type="gramEnd"/>
            <w:r w:rsidRPr="00AC24B5">
              <w:rPr>
                <w:rFonts w:ascii="Times New Roman" w:hAnsi="Times New Roman" w:cs="Times New Roman"/>
                <w:color w:val="000000"/>
                <w:sz w:val="19"/>
                <w:szCs w:val="19"/>
                <w:lang w:val="ru-RU"/>
              </w:rPr>
              <w:t xml:space="preserve"> </w:t>
            </w:r>
            <w:proofErr w:type="gramStart"/>
            <w:r w:rsidRPr="00AC24B5">
              <w:rPr>
                <w:rFonts w:ascii="Times New Roman" w:hAnsi="Times New Roman" w:cs="Times New Roman"/>
                <w:color w:val="000000"/>
                <w:sz w:val="19"/>
                <w:szCs w:val="19"/>
                <w:lang w:val="ru-RU"/>
              </w:rPr>
              <w:t>к</w:t>
            </w:r>
            <w:proofErr w:type="gramEnd"/>
            <w:r w:rsidRPr="00AC24B5">
              <w:rPr>
                <w:rFonts w:ascii="Times New Roman" w:hAnsi="Times New Roman" w:cs="Times New Roman"/>
                <w:color w:val="000000"/>
                <w:sz w:val="19"/>
                <w:szCs w:val="19"/>
                <w:lang w:val="ru-RU"/>
              </w:rPr>
              <w:t>оллективные переговоры в РФ.</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46. Порядок и условия прекращения и расторжения трудового договора в РФ.</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47. Понятие и виды рабочего времени в РФ, заработной платы и времени отдыха.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48. Трудовая ответственность в РФ и порядок её назначения.</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 xml:space="preserve">49. Понятие и </w:t>
            </w:r>
            <w:proofErr w:type="spellStart"/>
            <w:r w:rsidRPr="00AC24B5">
              <w:rPr>
                <w:rFonts w:ascii="Times New Roman" w:hAnsi="Times New Roman" w:cs="Times New Roman"/>
                <w:color w:val="000000"/>
                <w:sz w:val="19"/>
                <w:szCs w:val="19"/>
                <w:lang w:val="ru-RU"/>
              </w:rPr>
              <w:t>правосубъектность</w:t>
            </w:r>
            <w:proofErr w:type="spellEnd"/>
            <w:r w:rsidRPr="00AC24B5">
              <w:rPr>
                <w:rFonts w:ascii="Times New Roman" w:hAnsi="Times New Roman" w:cs="Times New Roman"/>
                <w:color w:val="000000"/>
                <w:sz w:val="19"/>
                <w:szCs w:val="19"/>
                <w:lang w:val="ru-RU"/>
              </w:rPr>
              <w:t xml:space="preserve"> профсоюза в РФ. КТС в РФ.</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50. Виды трудовых споров в РФ и порядка их разрешения.</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51. Специфика осуществляемой таможенными органами сферы правоотношений.</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52. Область информации и информатизации осуществляемой в деятельности таможенных органов.</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53. Специфика таможенных контрольных функций.</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54. Деятельность таможенных органов в области защиты интеллектуальных прав.</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55. Особенности при реализации видов товарных процедур таможенных органов.</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 xml:space="preserve">56. Правовой статус таможенного союза </w:t>
            </w:r>
            <w:proofErr w:type="spellStart"/>
            <w:r w:rsidRPr="00AC24B5">
              <w:rPr>
                <w:rFonts w:ascii="Times New Roman" w:hAnsi="Times New Roman" w:cs="Times New Roman"/>
                <w:color w:val="000000"/>
                <w:sz w:val="19"/>
                <w:szCs w:val="19"/>
                <w:lang w:val="ru-RU"/>
              </w:rPr>
              <w:t>ЕврАзЭС</w:t>
            </w:r>
            <w:proofErr w:type="spellEnd"/>
            <w:r w:rsidRPr="00AC24B5">
              <w:rPr>
                <w:rFonts w:ascii="Times New Roman" w:hAnsi="Times New Roman" w:cs="Times New Roman"/>
                <w:color w:val="000000"/>
                <w:sz w:val="19"/>
                <w:szCs w:val="19"/>
                <w:lang w:val="ru-RU"/>
              </w:rPr>
              <w:t>: таможенное законодательство и его интеграция в российскую правовую систему, таможенное администрирование.</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 xml:space="preserve">57. Принципы организации и деятельности таможенного контроля в Таможенном союзе </w:t>
            </w:r>
            <w:proofErr w:type="spellStart"/>
            <w:r w:rsidRPr="00AC24B5">
              <w:rPr>
                <w:rFonts w:ascii="Times New Roman" w:hAnsi="Times New Roman" w:cs="Times New Roman"/>
                <w:color w:val="000000"/>
                <w:sz w:val="19"/>
                <w:szCs w:val="19"/>
                <w:lang w:val="ru-RU"/>
              </w:rPr>
              <w:t>ЕврАзЭС</w:t>
            </w:r>
            <w:proofErr w:type="spellEnd"/>
            <w:r w:rsidRPr="00AC24B5">
              <w:rPr>
                <w:rFonts w:ascii="Times New Roman" w:hAnsi="Times New Roman" w:cs="Times New Roman"/>
                <w:color w:val="000000"/>
                <w:sz w:val="19"/>
                <w:szCs w:val="19"/>
                <w:lang w:val="ru-RU"/>
              </w:rPr>
              <w:t>: антидемпинговые процедуры, антимонопольный контроль.</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 xml:space="preserve">58. Формы пути суда </w:t>
            </w:r>
            <w:proofErr w:type="spellStart"/>
            <w:r w:rsidRPr="00AC24B5">
              <w:rPr>
                <w:rFonts w:ascii="Times New Roman" w:hAnsi="Times New Roman" w:cs="Times New Roman"/>
                <w:color w:val="000000"/>
                <w:sz w:val="19"/>
                <w:szCs w:val="19"/>
                <w:lang w:val="ru-RU"/>
              </w:rPr>
              <w:t>ЕврАзЭС</w:t>
            </w:r>
            <w:proofErr w:type="spellEnd"/>
            <w:r w:rsidRPr="00AC24B5">
              <w:rPr>
                <w:rFonts w:ascii="Times New Roman" w:hAnsi="Times New Roman" w:cs="Times New Roman"/>
                <w:color w:val="000000"/>
                <w:sz w:val="19"/>
                <w:szCs w:val="19"/>
                <w:lang w:val="ru-RU"/>
              </w:rPr>
              <w:t>: правовой статус, правовые позиции и защита прав.</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 xml:space="preserve">59. Формы таможенного контроля в Таможенном союзе </w:t>
            </w:r>
            <w:proofErr w:type="spellStart"/>
            <w:r w:rsidRPr="00AC24B5">
              <w:rPr>
                <w:rFonts w:ascii="Times New Roman" w:hAnsi="Times New Roman" w:cs="Times New Roman"/>
                <w:color w:val="000000"/>
                <w:sz w:val="19"/>
                <w:szCs w:val="19"/>
                <w:lang w:val="ru-RU"/>
              </w:rPr>
              <w:t>ЕврАзЭС</w:t>
            </w:r>
            <w:proofErr w:type="spellEnd"/>
            <w:r w:rsidRPr="00AC24B5">
              <w:rPr>
                <w:rFonts w:ascii="Times New Roman" w:hAnsi="Times New Roman" w:cs="Times New Roman"/>
                <w:color w:val="000000"/>
                <w:sz w:val="19"/>
                <w:szCs w:val="19"/>
                <w:lang w:val="ru-RU"/>
              </w:rPr>
              <w:t>. Взаимодействие международного, наднационального и национального уровней правового регулирования.</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 xml:space="preserve">60. Теоретические и практические проблемы разработки Основ бюджетного законодательства </w:t>
            </w:r>
            <w:proofErr w:type="spellStart"/>
            <w:r w:rsidRPr="00AC24B5">
              <w:rPr>
                <w:rFonts w:ascii="Times New Roman" w:hAnsi="Times New Roman" w:cs="Times New Roman"/>
                <w:color w:val="000000"/>
                <w:sz w:val="19"/>
                <w:szCs w:val="19"/>
                <w:lang w:val="ru-RU"/>
              </w:rPr>
              <w:t>ЕврАзЭС</w:t>
            </w:r>
            <w:proofErr w:type="spellEnd"/>
            <w:r w:rsidRPr="00AC24B5">
              <w:rPr>
                <w:rFonts w:ascii="Times New Roman" w:hAnsi="Times New Roman" w:cs="Times New Roman"/>
                <w:color w:val="000000"/>
                <w:sz w:val="19"/>
                <w:szCs w:val="19"/>
                <w:lang w:val="ru-RU"/>
              </w:rPr>
              <w:t>, проблемы гармонизации в Евразийском экономическом сообществе.</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 xml:space="preserve">61. Роль и значение конституции </w:t>
            </w:r>
            <w:proofErr w:type="spellStart"/>
            <w:r w:rsidRPr="00AC24B5">
              <w:rPr>
                <w:rFonts w:ascii="Times New Roman" w:hAnsi="Times New Roman" w:cs="Times New Roman"/>
                <w:color w:val="000000"/>
                <w:sz w:val="19"/>
                <w:szCs w:val="19"/>
                <w:lang w:val="ru-RU"/>
              </w:rPr>
              <w:t>РФ</w:t>
            </w:r>
            <w:proofErr w:type="gramStart"/>
            <w:r w:rsidRPr="00AC24B5">
              <w:rPr>
                <w:rFonts w:ascii="Times New Roman" w:hAnsi="Times New Roman" w:cs="Times New Roman"/>
                <w:color w:val="000000"/>
                <w:sz w:val="19"/>
                <w:szCs w:val="19"/>
                <w:lang w:val="ru-RU"/>
              </w:rPr>
              <w:t>.О</w:t>
            </w:r>
            <w:proofErr w:type="gramEnd"/>
            <w:r w:rsidRPr="00AC24B5">
              <w:rPr>
                <w:rFonts w:ascii="Times New Roman" w:hAnsi="Times New Roman" w:cs="Times New Roman"/>
                <w:color w:val="000000"/>
                <w:sz w:val="19"/>
                <w:szCs w:val="19"/>
                <w:lang w:val="ru-RU"/>
              </w:rPr>
              <w:t>собенность</w:t>
            </w:r>
            <w:proofErr w:type="spellEnd"/>
            <w:r w:rsidRPr="00AC24B5">
              <w:rPr>
                <w:rFonts w:ascii="Times New Roman" w:hAnsi="Times New Roman" w:cs="Times New Roman"/>
                <w:color w:val="000000"/>
                <w:sz w:val="19"/>
                <w:szCs w:val="19"/>
                <w:lang w:val="ru-RU"/>
              </w:rPr>
              <w:t xml:space="preserve"> её норм.</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62. Конституционализм РФ. Виды и значение её составляющих.</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63. Федерализм РФ: правоспособность её регионов.</w:t>
            </w:r>
          </w:p>
        </w:tc>
      </w:tr>
    </w:tbl>
    <w:p w:rsidR="006A791B" w:rsidRPr="00AC24B5" w:rsidRDefault="00AC24B5">
      <w:pPr>
        <w:rPr>
          <w:sz w:val="0"/>
          <w:szCs w:val="0"/>
          <w:lang w:val="ru-RU"/>
        </w:rPr>
      </w:pPr>
      <w:r w:rsidRPr="00AC24B5">
        <w:rPr>
          <w:lang w:val="ru-RU"/>
        </w:rPr>
        <w:br w:type="page"/>
      </w:r>
    </w:p>
    <w:tbl>
      <w:tblPr>
        <w:tblW w:w="0" w:type="auto"/>
        <w:tblCellMar>
          <w:left w:w="0" w:type="dxa"/>
          <w:right w:w="0" w:type="dxa"/>
        </w:tblCellMar>
        <w:tblLook w:val="04A0" w:firstRow="1" w:lastRow="0" w:firstColumn="1" w:lastColumn="0" w:noHBand="0" w:noVBand="1"/>
      </w:tblPr>
      <w:tblGrid>
        <w:gridCol w:w="512"/>
        <w:gridCol w:w="1521"/>
        <w:gridCol w:w="1986"/>
        <w:gridCol w:w="3145"/>
        <w:gridCol w:w="1369"/>
        <w:gridCol w:w="1741"/>
      </w:tblGrid>
      <w:tr w:rsidR="006A791B">
        <w:trPr>
          <w:trHeight w:hRule="exact" w:val="416"/>
        </w:trPr>
        <w:tc>
          <w:tcPr>
            <w:tcW w:w="4692" w:type="dxa"/>
            <w:gridSpan w:val="3"/>
            <w:shd w:val="clear" w:color="C0C0C0" w:fill="FFFFFF"/>
            <w:tcMar>
              <w:left w:w="34" w:type="dxa"/>
              <w:right w:w="34" w:type="dxa"/>
            </w:tcMar>
          </w:tcPr>
          <w:p w:rsidR="006A791B" w:rsidRDefault="00AC24B5">
            <w:pPr>
              <w:spacing w:after="0" w:line="240" w:lineRule="auto"/>
              <w:rPr>
                <w:sz w:val="16"/>
                <w:szCs w:val="16"/>
              </w:rPr>
            </w:pPr>
            <w:r>
              <w:rPr>
                <w:rFonts w:ascii="Times New Roman" w:hAnsi="Times New Roman" w:cs="Times New Roman"/>
                <w:color w:val="C0C0C0"/>
                <w:sz w:val="16"/>
                <w:szCs w:val="16"/>
              </w:rPr>
              <w:lastRenderedPageBreak/>
              <w:t>УП: 27.03.02_1.plx</w:t>
            </w:r>
          </w:p>
        </w:tc>
        <w:tc>
          <w:tcPr>
            <w:tcW w:w="3403" w:type="dxa"/>
          </w:tcPr>
          <w:p w:rsidR="006A791B" w:rsidRDefault="006A791B"/>
        </w:tc>
        <w:tc>
          <w:tcPr>
            <w:tcW w:w="1702" w:type="dxa"/>
          </w:tcPr>
          <w:p w:rsidR="006A791B" w:rsidRDefault="006A791B"/>
        </w:tc>
        <w:tc>
          <w:tcPr>
            <w:tcW w:w="1007" w:type="dxa"/>
            <w:shd w:val="clear" w:color="C0C0C0" w:fill="FFFFFF"/>
            <w:tcMar>
              <w:left w:w="34" w:type="dxa"/>
              <w:right w:w="34" w:type="dxa"/>
            </w:tcMar>
          </w:tcPr>
          <w:p w:rsidR="006A791B" w:rsidRDefault="00AC24B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14</w:t>
            </w:r>
          </w:p>
        </w:tc>
      </w:tr>
      <w:tr w:rsidR="006A791B" w:rsidRPr="00FC0CC3">
        <w:trPr>
          <w:trHeight w:hRule="exact" w:val="5971"/>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64. Правоспособность человека и в РФ. Наступление и прекращение гражданства.</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65. Понятие и функции президента РФ и его служб.</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66. Понятие и структура, функции законодательной власти в РФ.</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67. Понятие и структура, функции исполнительной власти в РФ.</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68. Понятие и структура, функции судебной власти в РФ.</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69. Понятие и структура, функции муниципальной власти в РФ.</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70. Конституционное регулирование видов Негосударственных органов в РФ.</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71. Понятие и категоризация, простые и сложные преступления в РФ.</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72. Основания и обоснование фактов исключающих преступность в РФ.</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 xml:space="preserve">73. Структура и состав </w:t>
            </w:r>
            <w:proofErr w:type="spellStart"/>
            <w:r w:rsidRPr="00AC24B5">
              <w:rPr>
                <w:rFonts w:ascii="Times New Roman" w:hAnsi="Times New Roman" w:cs="Times New Roman"/>
                <w:color w:val="000000"/>
                <w:sz w:val="19"/>
                <w:szCs w:val="19"/>
                <w:lang w:val="ru-RU"/>
              </w:rPr>
              <w:t>преступленияв</w:t>
            </w:r>
            <w:proofErr w:type="spellEnd"/>
            <w:r w:rsidRPr="00AC24B5">
              <w:rPr>
                <w:rFonts w:ascii="Times New Roman" w:hAnsi="Times New Roman" w:cs="Times New Roman"/>
                <w:color w:val="000000"/>
                <w:sz w:val="19"/>
                <w:szCs w:val="19"/>
                <w:lang w:val="ru-RU"/>
              </w:rPr>
              <w:t xml:space="preserve"> РФ. Виды преступников.</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 xml:space="preserve">74. Условия </w:t>
            </w:r>
            <w:proofErr w:type="spellStart"/>
            <w:r w:rsidRPr="00AC24B5">
              <w:rPr>
                <w:rFonts w:ascii="Times New Roman" w:hAnsi="Times New Roman" w:cs="Times New Roman"/>
                <w:color w:val="000000"/>
                <w:sz w:val="19"/>
                <w:szCs w:val="19"/>
                <w:lang w:val="ru-RU"/>
              </w:rPr>
              <w:t>приминения</w:t>
            </w:r>
            <w:proofErr w:type="spellEnd"/>
            <w:r w:rsidRPr="00AC24B5">
              <w:rPr>
                <w:rFonts w:ascii="Times New Roman" w:hAnsi="Times New Roman" w:cs="Times New Roman"/>
                <w:color w:val="000000"/>
                <w:sz w:val="19"/>
                <w:szCs w:val="19"/>
                <w:lang w:val="ru-RU"/>
              </w:rPr>
              <w:t xml:space="preserve"> уголовного наказания в РФ.  Порядок и основание его изменения.</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75. Особенности уголовного наказания в РФ по отношению несовершеннолетних.</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76. Понятие и виды, структура состава правонарушения в РФ.</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77. Основание наступления и порядок применения административной ответственности в РФ.</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78. Основания и виды изменения пределов административного наказания в РФ.</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79. Основы уголовного и административного процессуального права в РФ и исковой давности.</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80. Основы гражданского и арбитражного процессуального права в РФ и исковой давности.</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81. Понятие и виды Заключения и расторжения брака в РФ.</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82. Совместный режим имущества супругов в РФ.</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83. Правоспособность членов семьи в РФ.</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 xml:space="preserve">84. Виды </w:t>
            </w:r>
            <w:proofErr w:type="spellStart"/>
            <w:r w:rsidRPr="00AC24B5">
              <w:rPr>
                <w:rFonts w:ascii="Times New Roman" w:hAnsi="Times New Roman" w:cs="Times New Roman"/>
                <w:color w:val="000000"/>
                <w:sz w:val="19"/>
                <w:szCs w:val="19"/>
                <w:lang w:val="ru-RU"/>
              </w:rPr>
              <w:t>алементных</w:t>
            </w:r>
            <w:proofErr w:type="spellEnd"/>
            <w:r w:rsidRPr="00AC24B5">
              <w:rPr>
                <w:rFonts w:ascii="Times New Roman" w:hAnsi="Times New Roman" w:cs="Times New Roman"/>
                <w:color w:val="000000"/>
                <w:sz w:val="19"/>
                <w:szCs w:val="19"/>
                <w:lang w:val="ru-RU"/>
              </w:rPr>
              <w:t xml:space="preserve"> обязатель</w:t>
            </w:r>
            <w:proofErr w:type="gramStart"/>
            <w:r w:rsidRPr="00AC24B5">
              <w:rPr>
                <w:rFonts w:ascii="Times New Roman" w:hAnsi="Times New Roman" w:cs="Times New Roman"/>
                <w:color w:val="000000"/>
                <w:sz w:val="19"/>
                <w:szCs w:val="19"/>
                <w:lang w:val="ru-RU"/>
              </w:rPr>
              <w:t>ств в РФ</w:t>
            </w:r>
            <w:proofErr w:type="gramEnd"/>
            <w:r w:rsidRPr="00AC24B5">
              <w:rPr>
                <w:rFonts w:ascii="Times New Roman" w:hAnsi="Times New Roman" w:cs="Times New Roman"/>
                <w:color w:val="000000"/>
                <w:sz w:val="19"/>
                <w:szCs w:val="19"/>
                <w:lang w:val="ru-RU"/>
              </w:rPr>
              <w:t>.</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85. Порядок усыновление (удочерение) в РФ.</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 xml:space="preserve">86. </w:t>
            </w:r>
            <w:proofErr w:type="gramStart"/>
            <w:r w:rsidRPr="00AC24B5">
              <w:rPr>
                <w:rFonts w:ascii="Times New Roman" w:hAnsi="Times New Roman" w:cs="Times New Roman"/>
                <w:color w:val="000000"/>
                <w:sz w:val="19"/>
                <w:szCs w:val="19"/>
                <w:lang w:val="ru-RU"/>
              </w:rPr>
              <w:t>Особенность экологического права и природоохранительных нормы в РФ.</w:t>
            </w:r>
            <w:proofErr w:type="gramEnd"/>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87. Экологическая правоспособность физических лиц в РФ.</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88. Экологическая правоспособность государственной власти РФ.</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89. Экологическая правоспособность муниципальной власти РФ.</w:t>
            </w:r>
          </w:p>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90. Требования к участникам экологических отношений в РФ.</w:t>
            </w:r>
          </w:p>
        </w:tc>
      </w:tr>
      <w:tr w:rsidR="006A791B" w:rsidRPr="00FC0CC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jc w:val="center"/>
              <w:rPr>
                <w:sz w:val="19"/>
                <w:szCs w:val="19"/>
                <w:lang w:val="ru-RU"/>
              </w:rPr>
            </w:pPr>
            <w:r w:rsidRPr="00AC24B5">
              <w:rPr>
                <w:rFonts w:ascii="Times New Roman" w:hAnsi="Times New Roman" w:cs="Times New Roman"/>
                <w:b/>
                <w:color w:val="000000"/>
                <w:sz w:val="19"/>
                <w:szCs w:val="19"/>
                <w:lang w:val="ru-RU"/>
              </w:rPr>
              <w:t>5.2. Фонд оценочных сре</w:t>
            </w:r>
            <w:proofErr w:type="gramStart"/>
            <w:r w:rsidRPr="00AC24B5">
              <w:rPr>
                <w:rFonts w:ascii="Times New Roman" w:hAnsi="Times New Roman" w:cs="Times New Roman"/>
                <w:b/>
                <w:color w:val="000000"/>
                <w:sz w:val="19"/>
                <w:szCs w:val="19"/>
                <w:lang w:val="ru-RU"/>
              </w:rPr>
              <w:t>дств дл</w:t>
            </w:r>
            <w:proofErr w:type="gramEnd"/>
            <w:r w:rsidRPr="00AC24B5">
              <w:rPr>
                <w:rFonts w:ascii="Times New Roman" w:hAnsi="Times New Roman" w:cs="Times New Roman"/>
                <w:b/>
                <w:color w:val="000000"/>
                <w:sz w:val="19"/>
                <w:szCs w:val="19"/>
                <w:lang w:val="ru-RU"/>
              </w:rPr>
              <w:t>я проведения текущего контроля</w:t>
            </w:r>
          </w:p>
        </w:tc>
      </w:tr>
      <w:tr w:rsidR="006A791B" w:rsidRPr="00FC0CC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Структура и содержание фонда оценочных сре</w:t>
            </w:r>
            <w:proofErr w:type="gramStart"/>
            <w:r w:rsidRPr="00AC24B5">
              <w:rPr>
                <w:rFonts w:ascii="Times New Roman" w:hAnsi="Times New Roman" w:cs="Times New Roman"/>
                <w:color w:val="000000"/>
                <w:sz w:val="19"/>
                <w:szCs w:val="19"/>
                <w:lang w:val="ru-RU"/>
              </w:rPr>
              <w:t>дств пр</w:t>
            </w:r>
            <w:proofErr w:type="gramEnd"/>
            <w:r w:rsidRPr="00AC24B5">
              <w:rPr>
                <w:rFonts w:ascii="Times New Roman" w:hAnsi="Times New Roman" w:cs="Times New Roman"/>
                <w:color w:val="000000"/>
                <w:sz w:val="19"/>
                <w:szCs w:val="19"/>
                <w:lang w:val="ru-RU"/>
              </w:rPr>
              <w:t>едставлены в Приложении 1 к рабочей программе дисциплины</w:t>
            </w:r>
          </w:p>
        </w:tc>
      </w:tr>
      <w:tr w:rsidR="006A791B" w:rsidRPr="00FC0CC3">
        <w:trPr>
          <w:trHeight w:hRule="exact" w:val="277"/>
        </w:trPr>
        <w:tc>
          <w:tcPr>
            <w:tcW w:w="710" w:type="dxa"/>
          </w:tcPr>
          <w:p w:rsidR="006A791B" w:rsidRPr="00AC24B5" w:rsidRDefault="006A791B">
            <w:pPr>
              <w:rPr>
                <w:lang w:val="ru-RU"/>
              </w:rPr>
            </w:pPr>
          </w:p>
        </w:tc>
        <w:tc>
          <w:tcPr>
            <w:tcW w:w="1986" w:type="dxa"/>
          </w:tcPr>
          <w:p w:rsidR="006A791B" w:rsidRPr="00AC24B5" w:rsidRDefault="006A791B">
            <w:pPr>
              <w:rPr>
                <w:lang w:val="ru-RU"/>
              </w:rPr>
            </w:pPr>
          </w:p>
        </w:tc>
        <w:tc>
          <w:tcPr>
            <w:tcW w:w="1986" w:type="dxa"/>
          </w:tcPr>
          <w:p w:rsidR="006A791B" w:rsidRPr="00AC24B5" w:rsidRDefault="006A791B">
            <w:pPr>
              <w:rPr>
                <w:lang w:val="ru-RU"/>
              </w:rPr>
            </w:pPr>
          </w:p>
        </w:tc>
        <w:tc>
          <w:tcPr>
            <w:tcW w:w="3403" w:type="dxa"/>
          </w:tcPr>
          <w:p w:rsidR="006A791B" w:rsidRPr="00AC24B5" w:rsidRDefault="006A791B">
            <w:pPr>
              <w:rPr>
                <w:lang w:val="ru-RU"/>
              </w:rPr>
            </w:pPr>
          </w:p>
        </w:tc>
        <w:tc>
          <w:tcPr>
            <w:tcW w:w="1702" w:type="dxa"/>
          </w:tcPr>
          <w:p w:rsidR="006A791B" w:rsidRPr="00AC24B5" w:rsidRDefault="006A791B">
            <w:pPr>
              <w:rPr>
                <w:lang w:val="ru-RU"/>
              </w:rPr>
            </w:pPr>
          </w:p>
        </w:tc>
        <w:tc>
          <w:tcPr>
            <w:tcW w:w="993" w:type="dxa"/>
          </w:tcPr>
          <w:p w:rsidR="006A791B" w:rsidRPr="00AC24B5" w:rsidRDefault="006A791B">
            <w:pPr>
              <w:rPr>
                <w:lang w:val="ru-RU"/>
              </w:rPr>
            </w:pPr>
          </w:p>
        </w:tc>
      </w:tr>
      <w:tr w:rsidR="006A791B" w:rsidRPr="00FC0CC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A791B" w:rsidRPr="00AC24B5" w:rsidRDefault="00AC24B5">
            <w:pPr>
              <w:spacing w:after="0" w:line="240" w:lineRule="auto"/>
              <w:jc w:val="center"/>
              <w:rPr>
                <w:sz w:val="19"/>
                <w:szCs w:val="19"/>
                <w:lang w:val="ru-RU"/>
              </w:rPr>
            </w:pPr>
            <w:r w:rsidRPr="00AC24B5">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6A791B">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6A791B">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6A791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6A791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6A791B">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proofErr w:type="spellStart"/>
            <w:r w:rsidRPr="00AC24B5">
              <w:rPr>
                <w:rFonts w:ascii="Times New Roman" w:hAnsi="Times New Roman" w:cs="Times New Roman"/>
                <w:color w:val="000000"/>
                <w:sz w:val="19"/>
                <w:szCs w:val="19"/>
                <w:lang w:val="ru-RU"/>
              </w:rPr>
              <w:t>Позднышов</w:t>
            </w:r>
            <w:proofErr w:type="spellEnd"/>
            <w:r w:rsidRPr="00AC24B5">
              <w:rPr>
                <w:rFonts w:ascii="Times New Roman" w:hAnsi="Times New Roman" w:cs="Times New Roman"/>
                <w:color w:val="000000"/>
                <w:sz w:val="19"/>
                <w:szCs w:val="19"/>
                <w:lang w:val="ru-RU"/>
              </w:rPr>
              <w:t xml:space="preserve"> А. Н., </w:t>
            </w:r>
            <w:proofErr w:type="spellStart"/>
            <w:r w:rsidRPr="00AC24B5">
              <w:rPr>
                <w:rFonts w:ascii="Times New Roman" w:hAnsi="Times New Roman" w:cs="Times New Roman"/>
                <w:color w:val="000000"/>
                <w:sz w:val="19"/>
                <w:szCs w:val="19"/>
                <w:lang w:val="ru-RU"/>
              </w:rPr>
              <w:t>Напалкова</w:t>
            </w:r>
            <w:proofErr w:type="spellEnd"/>
            <w:r w:rsidRPr="00AC24B5">
              <w:rPr>
                <w:rFonts w:ascii="Times New Roman" w:hAnsi="Times New Roman" w:cs="Times New Roman"/>
                <w:color w:val="000000"/>
                <w:sz w:val="19"/>
                <w:szCs w:val="19"/>
                <w:lang w:val="ru-RU"/>
              </w:rPr>
              <w:t xml:space="preserve"> И. Г., Рукавишникова И.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rPr>
                <w:sz w:val="19"/>
                <w:szCs w:val="19"/>
              </w:rPr>
            </w:pPr>
            <w:r w:rsidRPr="00AC24B5">
              <w:rPr>
                <w:rFonts w:ascii="Times New Roman" w:hAnsi="Times New Roman" w:cs="Times New Roman"/>
                <w:color w:val="000000"/>
                <w:sz w:val="19"/>
                <w:szCs w:val="19"/>
                <w:lang w:val="ru-RU"/>
              </w:rPr>
              <w:t>Право: учеб</w:t>
            </w:r>
            <w:proofErr w:type="gramStart"/>
            <w:r w:rsidRPr="00AC24B5">
              <w:rPr>
                <w:rFonts w:ascii="Times New Roman" w:hAnsi="Times New Roman" w:cs="Times New Roman"/>
                <w:color w:val="000000"/>
                <w:sz w:val="19"/>
                <w:szCs w:val="19"/>
                <w:lang w:val="ru-RU"/>
              </w:rPr>
              <w:t>.</w:t>
            </w:r>
            <w:proofErr w:type="gramEnd"/>
            <w:r w:rsidRPr="00AC24B5">
              <w:rPr>
                <w:rFonts w:ascii="Times New Roman" w:hAnsi="Times New Roman" w:cs="Times New Roman"/>
                <w:color w:val="000000"/>
                <w:sz w:val="19"/>
                <w:szCs w:val="19"/>
                <w:lang w:val="ru-RU"/>
              </w:rPr>
              <w:t xml:space="preserve"> </w:t>
            </w:r>
            <w:proofErr w:type="gramStart"/>
            <w:r w:rsidRPr="00AC24B5">
              <w:rPr>
                <w:rFonts w:ascii="Times New Roman" w:hAnsi="Times New Roman" w:cs="Times New Roman"/>
                <w:color w:val="000000"/>
                <w:sz w:val="19"/>
                <w:szCs w:val="19"/>
                <w:lang w:val="ru-RU"/>
              </w:rPr>
              <w:t>п</w:t>
            </w:r>
            <w:proofErr w:type="gramEnd"/>
            <w:r w:rsidRPr="00AC24B5">
              <w:rPr>
                <w:rFonts w:ascii="Times New Roman" w:hAnsi="Times New Roman" w:cs="Times New Roman"/>
                <w:color w:val="000000"/>
                <w:sz w:val="19"/>
                <w:szCs w:val="19"/>
                <w:lang w:val="ru-RU"/>
              </w:rPr>
              <w:t xml:space="preserve">о дисциплине "Право" для студентов </w:t>
            </w:r>
            <w:proofErr w:type="spellStart"/>
            <w:r w:rsidRPr="00AC24B5">
              <w:rPr>
                <w:rFonts w:ascii="Times New Roman" w:hAnsi="Times New Roman" w:cs="Times New Roman"/>
                <w:color w:val="000000"/>
                <w:sz w:val="19"/>
                <w:szCs w:val="19"/>
                <w:lang w:val="ru-RU"/>
              </w:rPr>
              <w:t>образоват</w:t>
            </w:r>
            <w:proofErr w:type="spellEnd"/>
            <w:r w:rsidRPr="00AC24B5">
              <w:rPr>
                <w:rFonts w:ascii="Times New Roman" w:hAnsi="Times New Roman" w:cs="Times New Roman"/>
                <w:color w:val="000000"/>
                <w:sz w:val="19"/>
                <w:szCs w:val="19"/>
                <w:lang w:val="ru-RU"/>
              </w:rPr>
              <w:t xml:space="preserve">. орг., обучающихся по напр. </w:t>
            </w:r>
            <w:proofErr w:type="spellStart"/>
            <w:r w:rsidRPr="00AC24B5">
              <w:rPr>
                <w:rFonts w:ascii="Times New Roman" w:hAnsi="Times New Roman" w:cs="Times New Roman"/>
                <w:color w:val="000000"/>
                <w:sz w:val="19"/>
                <w:szCs w:val="19"/>
                <w:lang w:val="ru-RU"/>
              </w:rPr>
              <w:t>подгот</w:t>
            </w:r>
            <w:proofErr w:type="spellEnd"/>
            <w:r w:rsidRPr="00AC24B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квалификация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степень</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бакалавр</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rPr>
                <w:sz w:val="19"/>
                <w:szCs w:val="19"/>
              </w:rPr>
            </w:pPr>
            <w:r>
              <w:rPr>
                <w:rFonts w:ascii="Times New Roman" w:hAnsi="Times New Roman" w:cs="Times New Roman"/>
                <w:color w:val="000000"/>
                <w:sz w:val="19"/>
                <w:szCs w:val="19"/>
              </w:rPr>
              <w:t>М.: НОРМА,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40</w:t>
            </w:r>
          </w:p>
        </w:tc>
      </w:tr>
      <w:tr w:rsidR="006A791B" w:rsidRPr="00FC0CC3">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Барков А. В. , Вавилин Е. В. , Голубцов В. В. , Демидова Г. С. , Иванов В. 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 xml:space="preserve">Гражданское право: [Электронный ресурс]. - </w:t>
            </w:r>
            <w:r>
              <w:rPr>
                <w:rFonts w:ascii="Times New Roman" w:hAnsi="Times New Roman" w:cs="Times New Roman"/>
                <w:color w:val="000000"/>
                <w:sz w:val="19"/>
                <w:szCs w:val="19"/>
              </w:rPr>
              <w:t>URL</w:t>
            </w:r>
            <w:r w:rsidRPr="00AC24B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C24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C24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C24B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C24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AC24B5">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C24B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C24B5">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AC24B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C24B5">
              <w:rPr>
                <w:rFonts w:ascii="Times New Roman" w:hAnsi="Times New Roman" w:cs="Times New Roman"/>
                <w:color w:val="000000"/>
                <w:sz w:val="19"/>
                <w:szCs w:val="19"/>
                <w:lang w:val="ru-RU"/>
              </w:rPr>
              <w:t>=114701&amp;</w:t>
            </w:r>
            <w:proofErr w:type="spellStart"/>
            <w:r>
              <w:rPr>
                <w:rFonts w:ascii="Times New Roman" w:hAnsi="Times New Roman" w:cs="Times New Roman"/>
                <w:color w:val="000000"/>
                <w:sz w:val="19"/>
                <w:szCs w:val="19"/>
              </w:rPr>
              <w:t>sr</w:t>
            </w:r>
            <w:proofErr w:type="spellEnd"/>
            <w:r w:rsidRPr="00AC24B5">
              <w:rPr>
                <w:rFonts w:ascii="Times New Roman" w:hAnsi="Times New Roman" w:cs="Times New Roman"/>
                <w:color w:val="000000"/>
                <w:sz w:val="19"/>
                <w:szCs w:val="19"/>
                <w:lang w:val="ru-RU"/>
              </w:rPr>
              <w:t>=1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jc w:val="center"/>
              <w:rPr>
                <w:sz w:val="19"/>
                <w:szCs w:val="19"/>
                <w:lang w:val="ru-RU"/>
              </w:rPr>
            </w:pPr>
            <w:r>
              <w:rPr>
                <w:rFonts w:ascii="Times New Roman" w:eastAsia="Times New Roman" w:hAnsi="Times New Roman" w:cs="Times New Roman"/>
                <w:color w:val="000000"/>
                <w:sz w:val="19"/>
                <w:szCs w:val="19"/>
                <w:lang w:val="ru-RU"/>
              </w:rPr>
              <w:t>Неограниченный доступ для зарегистрированных пользователей</w:t>
            </w:r>
          </w:p>
        </w:tc>
      </w:tr>
      <w:tr w:rsidR="006A791B" w:rsidRPr="00FC0CC3" w:rsidTr="00AC24B5">
        <w:trPr>
          <w:trHeight w:hRule="exact" w:val="922"/>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rPr>
                <w:sz w:val="19"/>
                <w:szCs w:val="19"/>
              </w:rPr>
            </w:pPr>
            <w:proofErr w:type="spellStart"/>
            <w:r>
              <w:rPr>
                <w:rFonts w:ascii="Times New Roman" w:hAnsi="Times New Roman" w:cs="Times New Roman"/>
                <w:color w:val="000000"/>
                <w:sz w:val="19"/>
                <w:szCs w:val="19"/>
              </w:rPr>
              <w:t>Солопова</w:t>
            </w:r>
            <w:proofErr w:type="spellEnd"/>
            <w:r>
              <w:rPr>
                <w:rFonts w:ascii="Times New Roman" w:hAnsi="Times New Roman" w:cs="Times New Roman"/>
                <w:color w:val="000000"/>
                <w:sz w:val="19"/>
                <w:szCs w:val="19"/>
              </w:rPr>
              <w:t xml:space="preserve"> Н. С.</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rPr>
                <w:rFonts w:ascii="Times New Roman" w:hAnsi="Times New Roman" w:cs="Times New Roman"/>
                <w:color w:val="000000"/>
                <w:sz w:val="19"/>
                <w:szCs w:val="19"/>
                <w:lang w:val="ru-RU"/>
              </w:rPr>
            </w:pPr>
            <w:r w:rsidRPr="00FD3598">
              <w:rPr>
                <w:rFonts w:ascii="Times New Roman" w:hAnsi="Times New Roman" w:cs="Times New Roman"/>
                <w:color w:val="000000"/>
                <w:sz w:val="19"/>
                <w:szCs w:val="19"/>
                <w:lang w:val="ru-RU"/>
              </w:rPr>
              <w:t>Правоведение: учебное пособие</w:t>
            </w:r>
          </w:p>
          <w:p w:rsidR="00AC24B5" w:rsidRPr="00AC24B5" w:rsidRDefault="00AC24B5" w:rsidP="00AC24B5">
            <w:pPr>
              <w:spacing w:after="0" w:line="240" w:lineRule="auto"/>
              <w:rPr>
                <w:sz w:val="19"/>
                <w:szCs w:val="19"/>
                <w:lang w:val="ru-RU"/>
              </w:rPr>
            </w:pPr>
            <w:r>
              <w:rPr>
                <w:rFonts w:ascii="Times New Roman" w:hAnsi="Times New Roman" w:cs="Times New Roman"/>
                <w:color w:val="000000"/>
                <w:sz w:val="19"/>
                <w:szCs w:val="19"/>
              </w:rPr>
              <w:t>http</w:t>
            </w:r>
            <w:r w:rsidRPr="00AC24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C24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C24B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C24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AC24B5">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C24B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C24B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C24B5">
              <w:rPr>
                <w:rFonts w:ascii="Times New Roman" w:hAnsi="Times New Roman" w:cs="Times New Roman"/>
                <w:color w:val="000000"/>
                <w:sz w:val="19"/>
                <w:szCs w:val="19"/>
                <w:lang w:val="ru-RU"/>
              </w:rPr>
              <w:t>=</w:t>
            </w:r>
            <w:r>
              <w:rPr>
                <w:rFonts w:ascii="Times New Roman" w:hAnsi="Times New Roman" w:cs="Times New Roman"/>
                <w:color w:val="000000"/>
                <w:sz w:val="19"/>
                <w:szCs w:val="19"/>
                <w:lang w:val="ru-RU"/>
              </w:rPr>
              <w:t>455475</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rPr>
                <w:sz w:val="19"/>
                <w:szCs w:val="19"/>
              </w:rPr>
            </w:pPr>
            <w:proofErr w:type="spellStart"/>
            <w:r>
              <w:rPr>
                <w:rFonts w:ascii="Times New Roman" w:hAnsi="Times New Roman" w:cs="Times New Roman"/>
                <w:color w:val="000000"/>
                <w:sz w:val="19"/>
                <w:szCs w:val="19"/>
              </w:rPr>
              <w:t>Екатеринбург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Архитектон</w:t>
            </w:r>
            <w:proofErr w:type="spellEnd"/>
            <w:r>
              <w:rPr>
                <w:rFonts w:ascii="Times New Roman" w:hAnsi="Times New Roman" w:cs="Times New Roman"/>
                <w:color w:val="000000"/>
                <w:sz w:val="19"/>
                <w:szCs w:val="19"/>
              </w:rPr>
              <w:t>,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jc w:val="center"/>
              <w:rPr>
                <w:sz w:val="19"/>
                <w:szCs w:val="19"/>
                <w:lang w:val="ru-RU"/>
              </w:rPr>
            </w:pPr>
            <w:r>
              <w:rPr>
                <w:rFonts w:ascii="Times New Roman" w:eastAsia="Times New Roman" w:hAnsi="Times New Roman" w:cs="Times New Roman"/>
                <w:color w:val="000000"/>
                <w:sz w:val="19"/>
                <w:szCs w:val="19"/>
                <w:lang w:val="ru-RU"/>
              </w:rPr>
              <w:t>Неограниченный доступ для зарегистрированных пользователей</w:t>
            </w:r>
          </w:p>
        </w:tc>
      </w:tr>
      <w:tr w:rsidR="006A791B">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6A791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6A791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6A791B">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proofErr w:type="spellStart"/>
            <w:r w:rsidRPr="00AC24B5">
              <w:rPr>
                <w:rFonts w:ascii="Times New Roman" w:hAnsi="Times New Roman" w:cs="Times New Roman"/>
                <w:color w:val="000000"/>
                <w:sz w:val="19"/>
                <w:szCs w:val="19"/>
                <w:lang w:val="ru-RU"/>
              </w:rPr>
              <w:t>Напалкова</w:t>
            </w:r>
            <w:proofErr w:type="spellEnd"/>
            <w:r w:rsidRPr="00AC24B5">
              <w:rPr>
                <w:rFonts w:ascii="Times New Roman" w:hAnsi="Times New Roman" w:cs="Times New Roman"/>
                <w:color w:val="000000"/>
                <w:sz w:val="19"/>
                <w:szCs w:val="19"/>
                <w:lang w:val="ru-RU"/>
              </w:rPr>
              <w:t xml:space="preserve"> И. Г., Гордиенко Е. Н.</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 xml:space="preserve">Хрестоматия: правоведение: сб. источников (извлечения из нормативно-правовых актов) по курсу Правоведение (практикум-пособие для студентов </w:t>
            </w:r>
            <w:proofErr w:type="spellStart"/>
            <w:r w:rsidRPr="00AC24B5">
              <w:rPr>
                <w:rFonts w:ascii="Times New Roman" w:hAnsi="Times New Roman" w:cs="Times New Roman"/>
                <w:color w:val="000000"/>
                <w:sz w:val="19"/>
                <w:szCs w:val="19"/>
                <w:lang w:val="ru-RU"/>
              </w:rPr>
              <w:t>неюрид</w:t>
            </w:r>
            <w:proofErr w:type="spellEnd"/>
            <w:r w:rsidRPr="00AC24B5">
              <w:rPr>
                <w:rFonts w:ascii="Times New Roman" w:hAnsi="Times New Roman" w:cs="Times New Roman"/>
                <w:color w:val="000000"/>
                <w:sz w:val="19"/>
                <w:szCs w:val="19"/>
                <w:lang w:val="ru-RU"/>
              </w:rPr>
              <w:t>. вузов и фак.)</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498</w:t>
            </w:r>
          </w:p>
        </w:tc>
      </w:tr>
      <w:tr w:rsidR="006A791B">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Власов В. И., Власова Г. Б., Денисенко С.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rPr>
                <w:sz w:val="19"/>
                <w:szCs w:val="19"/>
              </w:rPr>
            </w:pPr>
            <w:r w:rsidRPr="00AC24B5">
              <w:rPr>
                <w:rFonts w:ascii="Times New Roman" w:hAnsi="Times New Roman" w:cs="Times New Roman"/>
                <w:color w:val="000000"/>
                <w:sz w:val="19"/>
                <w:szCs w:val="19"/>
                <w:lang w:val="ru-RU"/>
              </w:rPr>
              <w:t>Сравнительное правоведение: учеб</w:t>
            </w:r>
            <w:proofErr w:type="gramStart"/>
            <w:r w:rsidRPr="00AC24B5">
              <w:rPr>
                <w:rFonts w:ascii="Times New Roman" w:hAnsi="Times New Roman" w:cs="Times New Roman"/>
                <w:color w:val="000000"/>
                <w:sz w:val="19"/>
                <w:szCs w:val="19"/>
                <w:lang w:val="ru-RU"/>
              </w:rPr>
              <w:t>.</w:t>
            </w:r>
            <w:proofErr w:type="gramEnd"/>
            <w:r w:rsidRPr="00AC24B5">
              <w:rPr>
                <w:rFonts w:ascii="Times New Roman" w:hAnsi="Times New Roman" w:cs="Times New Roman"/>
                <w:color w:val="000000"/>
                <w:sz w:val="19"/>
                <w:szCs w:val="19"/>
                <w:lang w:val="ru-RU"/>
              </w:rPr>
              <w:t xml:space="preserve"> </w:t>
            </w:r>
            <w:proofErr w:type="gramStart"/>
            <w:r w:rsidRPr="00AC24B5">
              <w:rPr>
                <w:rFonts w:ascii="Times New Roman" w:hAnsi="Times New Roman" w:cs="Times New Roman"/>
                <w:color w:val="000000"/>
                <w:sz w:val="19"/>
                <w:szCs w:val="19"/>
                <w:lang w:val="ru-RU"/>
              </w:rPr>
              <w:t>п</w:t>
            </w:r>
            <w:proofErr w:type="gramEnd"/>
            <w:r w:rsidRPr="00AC24B5">
              <w:rPr>
                <w:rFonts w:ascii="Times New Roman" w:hAnsi="Times New Roman" w:cs="Times New Roman"/>
                <w:color w:val="000000"/>
                <w:sz w:val="19"/>
                <w:szCs w:val="19"/>
                <w:lang w:val="ru-RU"/>
              </w:rPr>
              <w:t xml:space="preserve">особие для </w:t>
            </w:r>
            <w:proofErr w:type="spellStart"/>
            <w:r w:rsidRPr="00AC24B5">
              <w:rPr>
                <w:rFonts w:ascii="Times New Roman" w:hAnsi="Times New Roman" w:cs="Times New Roman"/>
                <w:color w:val="000000"/>
                <w:sz w:val="19"/>
                <w:szCs w:val="19"/>
                <w:lang w:val="ru-RU"/>
              </w:rPr>
              <w:t>образоват</w:t>
            </w:r>
            <w:proofErr w:type="spellEnd"/>
            <w:r w:rsidRPr="00AC24B5">
              <w:rPr>
                <w:rFonts w:ascii="Times New Roman" w:hAnsi="Times New Roman" w:cs="Times New Roman"/>
                <w:color w:val="000000"/>
                <w:sz w:val="19"/>
                <w:szCs w:val="19"/>
                <w:lang w:val="ru-RU"/>
              </w:rPr>
              <w:t xml:space="preserve">. учреждений, реализующих </w:t>
            </w:r>
            <w:proofErr w:type="spellStart"/>
            <w:r w:rsidRPr="00AC24B5">
              <w:rPr>
                <w:rFonts w:ascii="Times New Roman" w:hAnsi="Times New Roman" w:cs="Times New Roman"/>
                <w:color w:val="000000"/>
                <w:sz w:val="19"/>
                <w:szCs w:val="19"/>
                <w:lang w:val="ru-RU"/>
              </w:rPr>
              <w:t>образоват</w:t>
            </w:r>
            <w:proofErr w:type="spellEnd"/>
            <w:r w:rsidRPr="00AC24B5">
              <w:rPr>
                <w:rFonts w:ascii="Times New Roman" w:hAnsi="Times New Roman" w:cs="Times New Roman"/>
                <w:color w:val="000000"/>
                <w:sz w:val="19"/>
                <w:szCs w:val="19"/>
                <w:lang w:val="ru-RU"/>
              </w:rPr>
              <w:t xml:space="preserve">. программы ВПО по спец. и напр. </w:t>
            </w:r>
            <w:proofErr w:type="spellStart"/>
            <w:r w:rsidRPr="00AC24B5">
              <w:rPr>
                <w:rFonts w:ascii="Times New Roman" w:hAnsi="Times New Roman" w:cs="Times New Roman"/>
                <w:color w:val="000000"/>
                <w:sz w:val="19"/>
                <w:szCs w:val="19"/>
                <w:lang w:val="ru-RU"/>
              </w:rPr>
              <w:t>подгот</w:t>
            </w:r>
            <w:proofErr w:type="spellEnd"/>
            <w:r w:rsidRPr="00AC24B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Юриспруденция</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rPr>
                <w:sz w:val="19"/>
                <w:szCs w:val="19"/>
              </w:rPr>
            </w:pPr>
            <w:r>
              <w:rPr>
                <w:rFonts w:ascii="Times New Roman" w:hAnsi="Times New Roman" w:cs="Times New Roman"/>
                <w:color w:val="000000"/>
                <w:sz w:val="19"/>
                <w:szCs w:val="19"/>
              </w:rPr>
              <w:t>М.: КНОРУС,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220</w:t>
            </w:r>
          </w:p>
        </w:tc>
      </w:tr>
      <w:tr w:rsidR="006A791B" w:rsidRPr="00FC0CC3" w:rsidTr="00AC24B5">
        <w:trPr>
          <w:trHeight w:hRule="exact" w:val="892"/>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 xml:space="preserve">Новиков С. А., </w:t>
            </w:r>
            <w:proofErr w:type="spellStart"/>
            <w:r w:rsidRPr="00AC24B5">
              <w:rPr>
                <w:rFonts w:ascii="Times New Roman" w:hAnsi="Times New Roman" w:cs="Times New Roman"/>
                <w:color w:val="000000"/>
                <w:sz w:val="19"/>
                <w:szCs w:val="19"/>
                <w:lang w:val="ru-RU"/>
              </w:rPr>
              <w:t>Четвертакова</w:t>
            </w:r>
            <w:proofErr w:type="spellEnd"/>
            <w:r w:rsidRPr="00AC24B5">
              <w:rPr>
                <w:rFonts w:ascii="Times New Roman" w:hAnsi="Times New Roman" w:cs="Times New Roman"/>
                <w:color w:val="000000"/>
                <w:sz w:val="19"/>
                <w:szCs w:val="19"/>
                <w:lang w:val="ru-RU"/>
              </w:rPr>
              <w:t xml:space="preserve"> Е. Г.</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rsidP="00AC24B5">
            <w:pPr>
              <w:spacing w:after="0" w:line="240" w:lineRule="auto"/>
              <w:rPr>
                <w:sz w:val="19"/>
                <w:szCs w:val="19"/>
                <w:lang w:val="ru-RU"/>
              </w:rPr>
            </w:pPr>
            <w:r w:rsidRPr="00AC24B5">
              <w:rPr>
                <w:rFonts w:ascii="Times New Roman" w:hAnsi="Times New Roman" w:cs="Times New Roman"/>
                <w:color w:val="000000"/>
                <w:sz w:val="19"/>
                <w:szCs w:val="19"/>
                <w:lang w:val="ru-RU"/>
              </w:rPr>
              <w:t>Административное право: учебное пособие</w:t>
            </w:r>
            <w:r>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C24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C24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C24B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C24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AC24B5">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C24B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C24B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Pr>
                <w:rFonts w:ascii="Times New Roman" w:hAnsi="Times New Roman" w:cs="Times New Roman"/>
                <w:color w:val="000000"/>
                <w:sz w:val="19"/>
                <w:szCs w:val="19"/>
                <w:lang w:val="ru-RU"/>
              </w:rPr>
              <w:t>=56261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А-</w:t>
            </w:r>
            <w:proofErr w:type="spellStart"/>
            <w:r>
              <w:rPr>
                <w:rFonts w:ascii="Times New Roman" w:hAnsi="Times New Roman" w:cs="Times New Roman"/>
                <w:color w:val="000000"/>
                <w:sz w:val="19"/>
                <w:szCs w:val="19"/>
              </w:rPr>
              <w:t>Приор</w:t>
            </w:r>
            <w:proofErr w:type="spellEnd"/>
            <w:r>
              <w:rPr>
                <w:rFonts w:ascii="Times New Roman" w:hAnsi="Times New Roman" w:cs="Times New Roman"/>
                <w:color w:val="000000"/>
                <w:sz w:val="19"/>
                <w:szCs w:val="19"/>
              </w:rPr>
              <w:t>,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jc w:val="center"/>
              <w:rPr>
                <w:sz w:val="19"/>
                <w:szCs w:val="19"/>
                <w:lang w:val="ru-RU"/>
              </w:rPr>
            </w:pPr>
            <w:r>
              <w:rPr>
                <w:rFonts w:ascii="Times New Roman" w:eastAsia="Times New Roman" w:hAnsi="Times New Roman" w:cs="Times New Roman"/>
                <w:color w:val="000000"/>
                <w:sz w:val="19"/>
                <w:szCs w:val="19"/>
                <w:lang w:val="ru-RU"/>
              </w:rPr>
              <w:t>Неограниченный доступ для зарегистрированных пользователей</w:t>
            </w:r>
          </w:p>
        </w:tc>
      </w:tr>
      <w:tr w:rsidR="006A791B" w:rsidRPr="00FC0CC3" w:rsidTr="00AC24B5">
        <w:trPr>
          <w:trHeight w:hRule="exact" w:val="992"/>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rPr>
                <w:sz w:val="19"/>
                <w:szCs w:val="19"/>
              </w:rPr>
            </w:pPr>
            <w:proofErr w:type="spellStart"/>
            <w:r>
              <w:rPr>
                <w:rFonts w:ascii="Times New Roman" w:hAnsi="Times New Roman" w:cs="Times New Roman"/>
                <w:color w:val="000000"/>
                <w:sz w:val="19"/>
                <w:szCs w:val="19"/>
              </w:rPr>
              <w:t>Максименко</w:t>
            </w:r>
            <w:proofErr w:type="spellEnd"/>
            <w:r>
              <w:rPr>
                <w:rFonts w:ascii="Times New Roman" w:hAnsi="Times New Roman" w:cs="Times New Roman"/>
                <w:color w:val="000000"/>
                <w:sz w:val="19"/>
                <w:szCs w:val="19"/>
              </w:rPr>
              <w:t xml:space="preserve"> Е., </w:t>
            </w:r>
            <w:proofErr w:type="spellStart"/>
            <w:r>
              <w:rPr>
                <w:rFonts w:ascii="Times New Roman" w:hAnsi="Times New Roman" w:cs="Times New Roman"/>
                <w:color w:val="000000"/>
                <w:sz w:val="19"/>
                <w:szCs w:val="19"/>
              </w:rPr>
              <w:t>Ляшенко</w:t>
            </w:r>
            <w:proofErr w:type="spellEnd"/>
            <w:r>
              <w:rPr>
                <w:rFonts w:ascii="Times New Roman" w:hAnsi="Times New Roman" w:cs="Times New Roman"/>
                <w:color w:val="000000"/>
                <w:sz w:val="19"/>
                <w:szCs w:val="19"/>
              </w:rPr>
              <w:t xml:space="preserve"> П.</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rsidP="00AC24B5">
            <w:pPr>
              <w:spacing w:after="0" w:line="240" w:lineRule="auto"/>
              <w:rPr>
                <w:sz w:val="19"/>
                <w:szCs w:val="19"/>
                <w:lang w:val="ru-RU"/>
              </w:rPr>
            </w:pPr>
            <w:r w:rsidRPr="00AC24B5">
              <w:rPr>
                <w:rFonts w:ascii="Times New Roman" w:hAnsi="Times New Roman" w:cs="Times New Roman"/>
                <w:color w:val="000000"/>
                <w:sz w:val="19"/>
                <w:szCs w:val="19"/>
                <w:lang w:val="ru-RU"/>
              </w:rPr>
              <w:t>Правоведение: вопросы и задания</w:t>
            </w:r>
            <w:r>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C24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C24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C24B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C24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AC24B5">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C24B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C24B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C24B5">
              <w:rPr>
                <w:rFonts w:ascii="Times New Roman" w:hAnsi="Times New Roman" w:cs="Times New Roman"/>
                <w:color w:val="000000"/>
                <w:sz w:val="19"/>
                <w:szCs w:val="19"/>
                <w:lang w:val="ru-RU"/>
              </w:rPr>
              <w:t>=</w:t>
            </w:r>
            <w:r>
              <w:rPr>
                <w:rFonts w:ascii="Times New Roman" w:hAnsi="Times New Roman" w:cs="Times New Roman"/>
                <w:color w:val="000000"/>
                <w:sz w:val="19"/>
                <w:szCs w:val="19"/>
                <w:lang w:val="ru-RU"/>
              </w:rPr>
              <w:t>259257</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rPr>
                <w:sz w:val="19"/>
                <w:szCs w:val="19"/>
              </w:rPr>
            </w:pPr>
            <w:proofErr w:type="spellStart"/>
            <w:r>
              <w:rPr>
                <w:rFonts w:ascii="Times New Roman" w:hAnsi="Times New Roman" w:cs="Times New Roman"/>
                <w:color w:val="000000"/>
                <w:sz w:val="19"/>
                <w:szCs w:val="19"/>
              </w:rPr>
              <w:t>Оренбург</w:t>
            </w:r>
            <w:proofErr w:type="spellEnd"/>
            <w:r>
              <w:rPr>
                <w:rFonts w:ascii="Times New Roman" w:hAnsi="Times New Roman" w:cs="Times New Roman"/>
                <w:color w:val="000000"/>
                <w:sz w:val="19"/>
                <w:szCs w:val="19"/>
              </w:rPr>
              <w:t>: ОГУ,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jc w:val="center"/>
              <w:rPr>
                <w:sz w:val="19"/>
                <w:szCs w:val="19"/>
                <w:lang w:val="ru-RU"/>
              </w:rPr>
            </w:pPr>
            <w:r>
              <w:rPr>
                <w:rFonts w:ascii="Times New Roman" w:eastAsia="Times New Roman" w:hAnsi="Times New Roman" w:cs="Times New Roman"/>
                <w:color w:val="000000"/>
                <w:sz w:val="19"/>
                <w:szCs w:val="19"/>
                <w:lang w:val="ru-RU"/>
              </w:rPr>
              <w:t>Неограниченный доступ для зарегистрированных пользователей</w:t>
            </w:r>
          </w:p>
        </w:tc>
      </w:tr>
      <w:tr w:rsidR="006A791B">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6A791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6A791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bl>
    <w:p w:rsidR="006A791B" w:rsidRDefault="00AC24B5">
      <w:pPr>
        <w:rPr>
          <w:sz w:val="0"/>
          <w:szCs w:val="0"/>
        </w:rPr>
      </w:pPr>
      <w:r>
        <w:br w:type="page"/>
      </w:r>
    </w:p>
    <w:tbl>
      <w:tblPr>
        <w:tblW w:w="0" w:type="auto"/>
        <w:tblCellMar>
          <w:left w:w="0" w:type="dxa"/>
          <w:right w:w="0" w:type="dxa"/>
        </w:tblCellMar>
        <w:tblLook w:val="04A0" w:firstRow="1" w:lastRow="0" w:firstColumn="1" w:lastColumn="0" w:noHBand="0" w:noVBand="1"/>
      </w:tblPr>
      <w:tblGrid>
        <w:gridCol w:w="663"/>
        <w:gridCol w:w="58"/>
        <w:gridCol w:w="1447"/>
        <w:gridCol w:w="1986"/>
        <w:gridCol w:w="2791"/>
        <w:gridCol w:w="1588"/>
        <w:gridCol w:w="1741"/>
      </w:tblGrid>
      <w:tr w:rsidR="006A791B">
        <w:trPr>
          <w:trHeight w:hRule="exact" w:val="416"/>
        </w:trPr>
        <w:tc>
          <w:tcPr>
            <w:tcW w:w="4692" w:type="dxa"/>
            <w:gridSpan w:val="4"/>
            <w:shd w:val="clear" w:color="C0C0C0" w:fill="FFFFFF"/>
            <w:tcMar>
              <w:left w:w="34" w:type="dxa"/>
              <w:right w:w="34" w:type="dxa"/>
            </w:tcMar>
          </w:tcPr>
          <w:p w:rsidR="006A791B" w:rsidRDefault="00AC24B5">
            <w:pPr>
              <w:spacing w:after="0" w:line="240" w:lineRule="auto"/>
              <w:rPr>
                <w:sz w:val="16"/>
                <w:szCs w:val="16"/>
              </w:rPr>
            </w:pPr>
            <w:r>
              <w:rPr>
                <w:rFonts w:ascii="Times New Roman" w:hAnsi="Times New Roman" w:cs="Times New Roman"/>
                <w:color w:val="C0C0C0"/>
                <w:sz w:val="16"/>
                <w:szCs w:val="16"/>
              </w:rPr>
              <w:lastRenderedPageBreak/>
              <w:t>УП: 27.03.02_1.plx</w:t>
            </w:r>
          </w:p>
        </w:tc>
        <w:tc>
          <w:tcPr>
            <w:tcW w:w="3403" w:type="dxa"/>
          </w:tcPr>
          <w:p w:rsidR="006A791B" w:rsidRDefault="006A791B"/>
        </w:tc>
        <w:tc>
          <w:tcPr>
            <w:tcW w:w="1702" w:type="dxa"/>
          </w:tcPr>
          <w:p w:rsidR="006A791B" w:rsidRDefault="006A791B"/>
        </w:tc>
        <w:tc>
          <w:tcPr>
            <w:tcW w:w="1007" w:type="dxa"/>
            <w:shd w:val="clear" w:color="C0C0C0" w:fill="FFFFFF"/>
            <w:tcMar>
              <w:left w:w="34" w:type="dxa"/>
              <w:right w:w="34" w:type="dxa"/>
            </w:tcMar>
          </w:tcPr>
          <w:p w:rsidR="006A791B" w:rsidRDefault="00AC24B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15</w:t>
            </w:r>
          </w:p>
        </w:tc>
      </w:tr>
      <w:tr w:rsidR="006A791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6A791B"/>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6A791B" w:rsidRPr="00FC0CC3" w:rsidTr="00AC24B5">
        <w:trPr>
          <w:trHeight w:hRule="exact" w:val="2304"/>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proofErr w:type="spellStart"/>
            <w:r w:rsidRPr="00AC24B5">
              <w:rPr>
                <w:rFonts w:ascii="Times New Roman" w:hAnsi="Times New Roman" w:cs="Times New Roman"/>
                <w:color w:val="000000"/>
                <w:sz w:val="19"/>
                <w:szCs w:val="19"/>
                <w:lang w:val="ru-RU"/>
              </w:rPr>
              <w:t>Межов</w:t>
            </w:r>
            <w:proofErr w:type="spellEnd"/>
            <w:r w:rsidRPr="00AC24B5">
              <w:rPr>
                <w:rFonts w:ascii="Times New Roman" w:hAnsi="Times New Roman" w:cs="Times New Roman"/>
                <w:color w:val="000000"/>
                <w:sz w:val="19"/>
                <w:szCs w:val="19"/>
                <w:lang w:val="ru-RU"/>
              </w:rPr>
              <w:t xml:space="preserve"> Л. В., Мартынова В. Л.</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Правоведение: учебно-методический комплекс дисциплины по направлениям подготовки: 43.03.01 (100100) «Сервис», профиль «Социокультурный сервис»; 43.03.02 (100400) «Туризм», профиль «Технология и организация экскурсионных услуг»; 51.03.01 (033000) «Культурология», профиль «Социокультурное проектирование»; 51.03.05 (071400) «Режиссура театрализованных представлений и праздников», профиль «Театрализованные представления и праздники». Квалификация (степень) выпускника: бакалавр</w:t>
            </w:r>
            <w:r>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C24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C24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C24B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C24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AC24B5">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C24B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C24B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C24B5">
              <w:rPr>
                <w:rFonts w:ascii="Times New Roman" w:hAnsi="Times New Roman" w:cs="Times New Roman"/>
                <w:color w:val="000000"/>
                <w:sz w:val="19"/>
                <w:szCs w:val="19"/>
                <w:lang w:val="ru-RU"/>
              </w:rPr>
              <w:t>=214907</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Кемерово: Кемеровский государственный университет культуры и искусств,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jc w:val="center"/>
              <w:rPr>
                <w:sz w:val="19"/>
                <w:szCs w:val="19"/>
                <w:lang w:val="ru-RU"/>
              </w:rPr>
            </w:pPr>
            <w:r>
              <w:rPr>
                <w:rFonts w:ascii="Times New Roman" w:eastAsia="Times New Roman" w:hAnsi="Times New Roman" w:cs="Times New Roman"/>
                <w:color w:val="000000"/>
                <w:sz w:val="19"/>
                <w:szCs w:val="19"/>
                <w:lang w:val="ru-RU"/>
              </w:rPr>
              <w:t>Неограниченный доступ для зарегистрированных пользователей</w:t>
            </w:r>
          </w:p>
        </w:tc>
      </w:tr>
      <w:tr w:rsidR="006A791B" w:rsidRPr="00FC0CC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jc w:val="center"/>
              <w:rPr>
                <w:sz w:val="19"/>
                <w:szCs w:val="19"/>
                <w:lang w:val="ru-RU"/>
              </w:rPr>
            </w:pPr>
            <w:r w:rsidRPr="00AC24B5">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6A791B" w:rsidRPr="00FC0CC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proofErr w:type="spellStart"/>
            <w:r w:rsidRPr="00AC24B5">
              <w:rPr>
                <w:rFonts w:ascii="Times New Roman" w:hAnsi="Times New Roman" w:cs="Times New Roman"/>
                <w:color w:val="000000"/>
                <w:sz w:val="19"/>
                <w:szCs w:val="19"/>
                <w:lang w:val="ru-RU"/>
              </w:rPr>
              <w:t>Шамаева</w:t>
            </w:r>
            <w:proofErr w:type="spellEnd"/>
            <w:r w:rsidRPr="00AC24B5">
              <w:rPr>
                <w:rFonts w:ascii="Times New Roman" w:hAnsi="Times New Roman" w:cs="Times New Roman"/>
                <w:color w:val="000000"/>
                <w:sz w:val="19"/>
                <w:szCs w:val="19"/>
                <w:lang w:val="ru-RU"/>
              </w:rPr>
              <w:t xml:space="preserve">, А. Правоведение [Электронный ресурс]. - </w:t>
            </w:r>
            <w:r>
              <w:rPr>
                <w:rFonts w:ascii="Times New Roman" w:hAnsi="Times New Roman" w:cs="Times New Roman"/>
                <w:color w:val="000000"/>
                <w:sz w:val="19"/>
                <w:szCs w:val="19"/>
              </w:rPr>
              <w:t>URL</w:t>
            </w:r>
            <w:r w:rsidRPr="00AC24B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C24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C24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C24B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C24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AC24B5">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C24B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C24B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C24B5">
              <w:rPr>
                <w:rFonts w:ascii="Times New Roman" w:hAnsi="Times New Roman" w:cs="Times New Roman"/>
                <w:color w:val="000000"/>
                <w:sz w:val="19"/>
                <w:szCs w:val="19"/>
                <w:lang w:val="ru-RU"/>
              </w:rPr>
              <w:t>=9702</w:t>
            </w:r>
          </w:p>
        </w:tc>
      </w:tr>
      <w:tr w:rsidR="006A791B" w:rsidRPr="00FC0CC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proofErr w:type="spellStart"/>
            <w:r w:rsidRPr="00AC24B5">
              <w:rPr>
                <w:rFonts w:ascii="Times New Roman" w:hAnsi="Times New Roman" w:cs="Times New Roman"/>
                <w:color w:val="000000"/>
                <w:sz w:val="19"/>
                <w:szCs w:val="19"/>
                <w:lang w:val="ru-RU"/>
              </w:rPr>
              <w:t>Половченко</w:t>
            </w:r>
            <w:proofErr w:type="spellEnd"/>
            <w:r w:rsidRPr="00AC24B5">
              <w:rPr>
                <w:rFonts w:ascii="Times New Roman" w:hAnsi="Times New Roman" w:cs="Times New Roman"/>
                <w:color w:val="000000"/>
                <w:sz w:val="19"/>
                <w:szCs w:val="19"/>
                <w:lang w:val="ru-RU"/>
              </w:rPr>
              <w:t>, К.А. Правоведение в схемах</w:t>
            </w:r>
            <w:proofErr w:type="gramStart"/>
            <w:r w:rsidRPr="00AC24B5">
              <w:rPr>
                <w:rFonts w:ascii="Times New Roman" w:hAnsi="Times New Roman" w:cs="Times New Roman"/>
                <w:color w:val="000000"/>
                <w:sz w:val="19"/>
                <w:szCs w:val="19"/>
                <w:lang w:val="ru-RU"/>
              </w:rPr>
              <w:t xml:space="preserve"> :</w:t>
            </w:r>
            <w:proofErr w:type="gramEnd"/>
            <w:r w:rsidRPr="00AC24B5">
              <w:rPr>
                <w:rFonts w:ascii="Times New Roman" w:hAnsi="Times New Roman" w:cs="Times New Roman"/>
                <w:color w:val="000000"/>
                <w:sz w:val="19"/>
                <w:szCs w:val="19"/>
                <w:lang w:val="ru-RU"/>
              </w:rPr>
              <w:t xml:space="preserve"> учебно-методическое пособие [Электронный ресурс]. - </w:t>
            </w:r>
            <w:r>
              <w:rPr>
                <w:rFonts w:ascii="Times New Roman" w:hAnsi="Times New Roman" w:cs="Times New Roman"/>
                <w:color w:val="000000"/>
                <w:sz w:val="19"/>
                <w:szCs w:val="19"/>
              </w:rPr>
              <w:t>URL</w:t>
            </w:r>
            <w:r w:rsidRPr="00AC24B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C24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C24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C24B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C24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AC24B5">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C24B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C24B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C24B5">
              <w:rPr>
                <w:rFonts w:ascii="Times New Roman" w:hAnsi="Times New Roman" w:cs="Times New Roman"/>
                <w:color w:val="000000"/>
                <w:sz w:val="19"/>
                <w:szCs w:val="19"/>
                <w:lang w:val="ru-RU"/>
              </w:rPr>
              <w:t>=258837</w:t>
            </w:r>
          </w:p>
        </w:tc>
      </w:tr>
      <w:tr w:rsidR="006A791B" w:rsidRPr="00FC0CC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proofErr w:type="spellStart"/>
            <w:r w:rsidRPr="00AC24B5">
              <w:rPr>
                <w:rFonts w:ascii="Times New Roman" w:hAnsi="Times New Roman" w:cs="Times New Roman"/>
                <w:color w:val="000000"/>
                <w:sz w:val="19"/>
                <w:szCs w:val="19"/>
                <w:lang w:val="ru-RU"/>
              </w:rPr>
              <w:t>Половченко</w:t>
            </w:r>
            <w:proofErr w:type="spellEnd"/>
            <w:r w:rsidRPr="00AC24B5">
              <w:rPr>
                <w:rFonts w:ascii="Times New Roman" w:hAnsi="Times New Roman" w:cs="Times New Roman"/>
                <w:color w:val="000000"/>
                <w:sz w:val="19"/>
                <w:szCs w:val="19"/>
                <w:lang w:val="ru-RU"/>
              </w:rPr>
              <w:t>, К.А. Правоведение в схемах</w:t>
            </w:r>
            <w:proofErr w:type="gramStart"/>
            <w:r w:rsidRPr="00AC24B5">
              <w:rPr>
                <w:rFonts w:ascii="Times New Roman" w:hAnsi="Times New Roman" w:cs="Times New Roman"/>
                <w:color w:val="000000"/>
                <w:sz w:val="19"/>
                <w:szCs w:val="19"/>
                <w:lang w:val="ru-RU"/>
              </w:rPr>
              <w:t xml:space="preserve"> :</w:t>
            </w:r>
            <w:proofErr w:type="gramEnd"/>
            <w:r w:rsidRPr="00AC24B5">
              <w:rPr>
                <w:rFonts w:ascii="Times New Roman" w:hAnsi="Times New Roman" w:cs="Times New Roman"/>
                <w:color w:val="000000"/>
                <w:sz w:val="19"/>
                <w:szCs w:val="19"/>
                <w:lang w:val="ru-RU"/>
              </w:rPr>
              <w:t xml:space="preserve"> учебно-методическое пособие [Электронный ресурс]. - </w:t>
            </w:r>
            <w:r>
              <w:rPr>
                <w:rFonts w:ascii="Times New Roman" w:hAnsi="Times New Roman" w:cs="Times New Roman"/>
                <w:color w:val="000000"/>
                <w:sz w:val="19"/>
                <w:szCs w:val="19"/>
              </w:rPr>
              <w:t>URL</w:t>
            </w:r>
            <w:r w:rsidRPr="00AC24B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C24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C24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C24B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C24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AC24B5">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C24B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C24B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C24B5">
              <w:rPr>
                <w:rFonts w:ascii="Times New Roman" w:hAnsi="Times New Roman" w:cs="Times New Roman"/>
                <w:color w:val="000000"/>
                <w:sz w:val="19"/>
                <w:szCs w:val="19"/>
                <w:lang w:val="ru-RU"/>
              </w:rPr>
              <w:t>=214907</w:t>
            </w:r>
          </w:p>
        </w:tc>
      </w:tr>
      <w:tr w:rsidR="006A791B" w:rsidRPr="00FC0CC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proofErr w:type="spellStart"/>
            <w:r w:rsidRPr="00AC24B5">
              <w:rPr>
                <w:rFonts w:ascii="Times New Roman" w:hAnsi="Times New Roman" w:cs="Times New Roman"/>
                <w:color w:val="000000"/>
                <w:sz w:val="19"/>
                <w:szCs w:val="19"/>
                <w:lang w:val="ru-RU"/>
              </w:rPr>
              <w:t>Аверченков</w:t>
            </w:r>
            <w:proofErr w:type="spellEnd"/>
            <w:r w:rsidRPr="00AC24B5">
              <w:rPr>
                <w:rFonts w:ascii="Times New Roman" w:hAnsi="Times New Roman" w:cs="Times New Roman"/>
                <w:color w:val="000000"/>
                <w:sz w:val="19"/>
                <w:szCs w:val="19"/>
                <w:lang w:val="ru-RU"/>
              </w:rPr>
              <w:t xml:space="preserve"> В.И. Служба защиты информации: организация и управление. Учебное пособие для ВУЗов. – М.: Флинта, 2011.  </w:t>
            </w:r>
            <w:r>
              <w:rPr>
                <w:rFonts w:ascii="Times New Roman" w:hAnsi="Times New Roman" w:cs="Times New Roman"/>
                <w:color w:val="000000"/>
                <w:sz w:val="19"/>
                <w:szCs w:val="19"/>
              </w:rPr>
              <w:t>http</w:t>
            </w:r>
            <w:r w:rsidRPr="00AC24B5">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AC24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C24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C24B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C24B5">
              <w:rPr>
                <w:rFonts w:ascii="Times New Roman" w:hAnsi="Times New Roman" w:cs="Times New Roman"/>
                <w:color w:val="000000"/>
                <w:sz w:val="19"/>
                <w:szCs w:val="19"/>
                <w:lang w:val="ru-RU"/>
              </w:rPr>
              <w:t>/93356/</w:t>
            </w:r>
          </w:p>
        </w:tc>
      </w:tr>
      <w:tr w:rsidR="006A791B" w:rsidRPr="00FC0CC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 xml:space="preserve">Россия в цифрах – 2016  </w:t>
            </w:r>
            <w:r>
              <w:rPr>
                <w:rFonts w:ascii="Times New Roman" w:hAnsi="Times New Roman" w:cs="Times New Roman"/>
                <w:color w:val="000000"/>
                <w:sz w:val="19"/>
                <w:szCs w:val="19"/>
              </w:rPr>
              <w:t>http</w:t>
            </w:r>
            <w:r w:rsidRPr="00AC24B5">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AC24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gks</w:t>
            </w:r>
            <w:proofErr w:type="spellEnd"/>
            <w:r w:rsidRPr="00AC24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C24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bgd</w:t>
            </w:r>
            <w:proofErr w:type="spellEnd"/>
            <w:r w:rsidRPr="00AC24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regl</w:t>
            </w:r>
            <w:proofErr w:type="spellEnd"/>
            <w:r w:rsidRPr="00AC24B5">
              <w:rPr>
                <w:rFonts w:ascii="Times New Roman" w:hAnsi="Times New Roman" w:cs="Times New Roman"/>
                <w:color w:val="000000"/>
                <w:sz w:val="19"/>
                <w:szCs w:val="19"/>
                <w:lang w:val="ru-RU"/>
              </w:rPr>
              <w:t>/</w:t>
            </w:r>
            <w:r>
              <w:rPr>
                <w:rFonts w:ascii="Times New Roman" w:hAnsi="Times New Roman" w:cs="Times New Roman"/>
                <w:color w:val="000000"/>
                <w:sz w:val="19"/>
                <w:szCs w:val="19"/>
              </w:rPr>
              <w:t>b</w:t>
            </w:r>
            <w:r w:rsidRPr="00AC24B5">
              <w:rPr>
                <w:rFonts w:ascii="Times New Roman" w:hAnsi="Times New Roman" w:cs="Times New Roman"/>
                <w:color w:val="000000"/>
                <w:sz w:val="19"/>
                <w:szCs w:val="19"/>
                <w:lang w:val="ru-RU"/>
              </w:rPr>
              <w:t>14_11/</w:t>
            </w:r>
            <w:r>
              <w:rPr>
                <w:rFonts w:ascii="Times New Roman" w:hAnsi="Times New Roman" w:cs="Times New Roman"/>
                <w:color w:val="000000"/>
                <w:sz w:val="19"/>
                <w:szCs w:val="19"/>
              </w:rPr>
              <w:t>Main</w:t>
            </w:r>
            <w:r w:rsidRPr="00AC24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htm</w:t>
            </w:r>
            <w:proofErr w:type="spellEnd"/>
          </w:p>
        </w:tc>
      </w:tr>
      <w:tr w:rsidR="006A791B" w:rsidRPr="00FC0CC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Э6</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 xml:space="preserve">Правоведение [Текст]: учеб. /М. Н. Марченко, Е. М. Дерябина; </w:t>
            </w:r>
            <w:proofErr w:type="spellStart"/>
            <w:r w:rsidRPr="00AC24B5">
              <w:rPr>
                <w:rFonts w:ascii="Times New Roman" w:hAnsi="Times New Roman" w:cs="Times New Roman"/>
                <w:color w:val="000000"/>
                <w:sz w:val="19"/>
                <w:szCs w:val="19"/>
                <w:lang w:val="ru-RU"/>
              </w:rPr>
              <w:t>Моск</w:t>
            </w:r>
            <w:proofErr w:type="spellEnd"/>
            <w:r w:rsidRPr="00AC24B5">
              <w:rPr>
                <w:rFonts w:ascii="Times New Roman" w:hAnsi="Times New Roman" w:cs="Times New Roman"/>
                <w:color w:val="000000"/>
                <w:sz w:val="19"/>
                <w:szCs w:val="19"/>
                <w:lang w:val="ru-RU"/>
              </w:rPr>
              <w:t xml:space="preserve">. гос. ун-т им. М. В. Ломоносова, </w:t>
            </w:r>
            <w:proofErr w:type="spellStart"/>
            <w:r w:rsidRPr="00AC24B5">
              <w:rPr>
                <w:rFonts w:ascii="Times New Roman" w:hAnsi="Times New Roman" w:cs="Times New Roman"/>
                <w:color w:val="000000"/>
                <w:sz w:val="19"/>
                <w:szCs w:val="19"/>
                <w:lang w:val="ru-RU"/>
              </w:rPr>
              <w:t>Юрид</w:t>
            </w:r>
            <w:proofErr w:type="spellEnd"/>
            <w:r w:rsidRPr="00AC24B5">
              <w:rPr>
                <w:rFonts w:ascii="Times New Roman" w:hAnsi="Times New Roman" w:cs="Times New Roman"/>
                <w:color w:val="000000"/>
                <w:sz w:val="19"/>
                <w:szCs w:val="19"/>
                <w:lang w:val="ru-RU"/>
              </w:rPr>
              <w:t xml:space="preserve">. фак. 3 -е изд., </w:t>
            </w:r>
            <w:proofErr w:type="spellStart"/>
            <w:r w:rsidRPr="00AC24B5">
              <w:rPr>
                <w:rFonts w:ascii="Times New Roman" w:hAnsi="Times New Roman" w:cs="Times New Roman"/>
                <w:color w:val="000000"/>
                <w:sz w:val="19"/>
                <w:szCs w:val="19"/>
                <w:lang w:val="ru-RU"/>
              </w:rPr>
              <w:t>перераб</w:t>
            </w:r>
            <w:proofErr w:type="spellEnd"/>
            <w:r w:rsidRPr="00AC24B5">
              <w:rPr>
                <w:rFonts w:ascii="Times New Roman" w:hAnsi="Times New Roman" w:cs="Times New Roman"/>
                <w:color w:val="000000"/>
                <w:sz w:val="19"/>
                <w:szCs w:val="19"/>
                <w:lang w:val="ru-RU"/>
              </w:rPr>
              <w:t>. и доп. - М.: Проспект, 2015. - 640 с. - Электрон</w:t>
            </w:r>
            <w:proofErr w:type="gramStart"/>
            <w:r w:rsidRPr="00AC24B5">
              <w:rPr>
                <w:rFonts w:ascii="Times New Roman" w:hAnsi="Times New Roman" w:cs="Times New Roman"/>
                <w:color w:val="000000"/>
                <w:sz w:val="19"/>
                <w:szCs w:val="19"/>
                <w:lang w:val="ru-RU"/>
              </w:rPr>
              <w:t>.</w:t>
            </w:r>
            <w:proofErr w:type="gramEnd"/>
            <w:r w:rsidRPr="00AC24B5">
              <w:rPr>
                <w:rFonts w:ascii="Times New Roman" w:hAnsi="Times New Roman" w:cs="Times New Roman"/>
                <w:color w:val="000000"/>
                <w:sz w:val="19"/>
                <w:szCs w:val="19"/>
                <w:lang w:val="ru-RU"/>
              </w:rPr>
              <w:t xml:space="preserve"> </w:t>
            </w:r>
            <w:proofErr w:type="gramStart"/>
            <w:r w:rsidRPr="00AC24B5">
              <w:rPr>
                <w:rFonts w:ascii="Times New Roman" w:hAnsi="Times New Roman" w:cs="Times New Roman"/>
                <w:color w:val="000000"/>
                <w:sz w:val="19"/>
                <w:szCs w:val="19"/>
                <w:lang w:val="ru-RU"/>
              </w:rPr>
              <w:t>в</w:t>
            </w:r>
            <w:proofErr w:type="gramEnd"/>
            <w:r w:rsidRPr="00AC24B5">
              <w:rPr>
                <w:rFonts w:ascii="Times New Roman" w:hAnsi="Times New Roman" w:cs="Times New Roman"/>
                <w:color w:val="000000"/>
                <w:sz w:val="19"/>
                <w:szCs w:val="19"/>
                <w:lang w:val="ru-RU"/>
              </w:rPr>
              <w:t xml:space="preserve">ерсии кн. на сайте </w:t>
            </w:r>
            <w:r>
              <w:rPr>
                <w:rFonts w:ascii="Times New Roman" w:hAnsi="Times New Roman" w:cs="Times New Roman"/>
                <w:color w:val="000000"/>
                <w:sz w:val="19"/>
                <w:szCs w:val="19"/>
              </w:rPr>
              <w:t>www</w:t>
            </w:r>
            <w:r w:rsidRPr="00AC24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prospekt</w:t>
            </w:r>
            <w:proofErr w:type="spellEnd"/>
            <w:r w:rsidRPr="00AC24B5">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AC24B5">
              <w:rPr>
                <w:rFonts w:ascii="Times New Roman" w:hAnsi="Times New Roman" w:cs="Times New Roman"/>
                <w:color w:val="000000"/>
                <w:sz w:val="19"/>
                <w:szCs w:val="19"/>
                <w:lang w:val="ru-RU"/>
              </w:rPr>
              <w:t>.</w:t>
            </w:r>
          </w:p>
        </w:tc>
      </w:tr>
      <w:tr w:rsidR="006A791B" w:rsidRPr="00FC0CC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color w:val="000000"/>
                <w:sz w:val="19"/>
                <w:szCs w:val="19"/>
              </w:rPr>
              <w:t>Э7</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Правоведение [Текст]: учеб</w:t>
            </w:r>
            <w:proofErr w:type="gramStart"/>
            <w:r w:rsidRPr="00AC24B5">
              <w:rPr>
                <w:rFonts w:ascii="Times New Roman" w:hAnsi="Times New Roman" w:cs="Times New Roman"/>
                <w:color w:val="000000"/>
                <w:sz w:val="19"/>
                <w:szCs w:val="19"/>
                <w:lang w:val="ru-RU"/>
              </w:rPr>
              <w:t>.</w:t>
            </w:r>
            <w:proofErr w:type="gramEnd"/>
            <w:r w:rsidRPr="00AC24B5">
              <w:rPr>
                <w:rFonts w:ascii="Times New Roman" w:hAnsi="Times New Roman" w:cs="Times New Roman"/>
                <w:color w:val="000000"/>
                <w:sz w:val="19"/>
                <w:szCs w:val="19"/>
                <w:lang w:val="ru-RU"/>
              </w:rPr>
              <w:t xml:space="preserve"> </w:t>
            </w:r>
            <w:proofErr w:type="gramStart"/>
            <w:r w:rsidRPr="00AC24B5">
              <w:rPr>
                <w:rFonts w:ascii="Times New Roman" w:hAnsi="Times New Roman" w:cs="Times New Roman"/>
                <w:color w:val="000000"/>
                <w:sz w:val="19"/>
                <w:szCs w:val="19"/>
                <w:lang w:val="ru-RU"/>
              </w:rPr>
              <w:t>д</w:t>
            </w:r>
            <w:proofErr w:type="gramEnd"/>
            <w:r w:rsidRPr="00AC24B5">
              <w:rPr>
                <w:rFonts w:ascii="Times New Roman" w:hAnsi="Times New Roman" w:cs="Times New Roman"/>
                <w:color w:val="000000"/>
                <w:sz w:val="19"/>
                <w:szCs w:val="19"/>
                <w:lang w:val="ru-RU"/>
              </w:rPr>
              <w:t>ля бакалавров /В. М. Шумилов. - М.: Проспект, 2013. - 272 с. - Электрон</w:t>
            </w:r>
            <w:proofErr w:type="gramStart"/>
            <w:r w:rsidRPr="00AC24B5">
              <w:rPr>
                <w:rFonts w:ascii="Times New Roman" w:hAnsi="Times New Roman" w:cs="Times New Roman"/>
                <w:color w:val="000000"/>
                <w:sz w:val="19"/>
                <w:szCs w:val="19"/>
                <w:lang w:val="ru-RU"/>
              </w:rPr>
              <w:t>.</w:t>
            </w:r>
            <w:proofErr w:type="gramEnd"/>
            <w:r w:rsidRPr="00AC24B5">
              <w:rPr>
                <w:rFonts w:ascii="Times New Roman" w:hAnsi="Times New Roman" w:cs="Times New Roman"/>
                <w:color w:val="000000"/>
                <w:sz w:val="19"/>
                <w:szCs w:val="19"/>
                <w:lang w:val="ru-RU"/>
              </w:rPr>
              <w:t xml:space="preserve"> </w:t>
            </w:r>
            <w:proofErr w:type="gramStart"/>
            <w:r w:rsidRPr="00AC24B5">
              <w:rPr>
                <w:rFonts w:ascii="Times New Roman" w:hAnsi="Times New Roman" w:cs="Times New Roman"/>
                <w:color w:val="000000"/>
                <w:sz w:val="19"/>
                <w:szCs w:val="19"/>
                <w:lang w:val="ru-RU"/>
              </w:rPr>
              <w:t>в</w:t>
            </w:r>
            <w:proofErr w:type="gramEnd"/>
            <w:r w:rsidRPr="00AC24B5">
              <w:rPr>
                <w:rFonts w:ascii="Times New Roman" w:hAnsi="Times New Roman" w:cs="Times New Roman"/>
                <w:color w:val="000000"/>
                <w:sz w:val="19"/>
                <w:szCs w:val="19"/>
                <w:lang w:val="ru-RU"/>
              </w:rPr>
              <w:t xml:space="preserve">ерсии кн. на сайте </w:t>
            </w:r>
            <w:r>
              <w:rPr>
                <w:rFonts w:ascii="Times New Roman" w:hAnsi="Times New Roman" w:cs="Times New Roman"/>
                <w:color w:val="000000"/>
                <w:sz w:val="19"/>
                <w:szCs w:val="19"/>
              </w:rPr>
              <w:t>www</w:t>
            </w:r>
            <w:r w:rsidRPr="00AC24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prospekt</w:t>
            </w:r>
            <w:proofErr w:type="spellEnd"/>
            <w:r w:rsidRPr="00AC24B5">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AC24B5">
              <w:rPr>
                <w:rFonts w:ascii="Times New Roman" w:hAnsi="Times New Roman" w:cs="Times New Roman"/>
                <w:color w:val="000000"/>
                <w:sz w:val="19"/>
                <w:szCs w:val="19"/>
                <w:lang w:val="ru-RU"/>
              </w:rPr>
              <w:t>.</w:t>
            </w:r>
          </w:p>
        </w:tc>
      </w:tr>
      <w:tr w:rsidR="006A791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6A791B">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rPr>
                <w:sz w:val="19"/>
                <w:szCs w:val="19"/>
              </w:rPr>
            </w:pPr>
            <w:r>
              <w:rPr>
                <w:rFonts w:ascii="Times New Roman" w:hAnsi="Times New Roman" w:cs="Times New Roman"/>
                <w:color w:val="000000"/>
                <w:sz w:val="19"/>
                <w:szCs w:val="19"/>
              </w:rPr>
              <w:t>Microsoft Office</w:t>
            </w:r>
          </w:p>
        </w:tc>
      </w:tr>
      <w:tr w:rsidR="006A791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6A791B" w:rsidRPr="00FC0CC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Информационно-справочная система «Консультант Плюс»</w:t>
            </w:r>
          </w:p>
        </w:tc>
      </w:tr>
      <w:tr w:rsidR="006A791B">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rPr>
                <w:sz w:val="19"/>
                <w:szCs w:val="19"/>
              </w:rPr>
            </w:pPr>
            <w:proofErr w:type="spellStart"/>
            <w:r>
              <w:rPr>
                <w:rFonts w:ascii="Times New Roman" w:hAnsi="Times New Roman" w:cs="Times New Roman"/>
                <w:color w:val="000000"/>
                <w:sz w:val="19"/>
                <w:szCs w:val="19"/>
              </w:rPr>
              <w:t>Информационно-правовой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портал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Гарант</w:t>
            </w:r>
            <w:proofErr w:type="spellEnd"/>
            <w:r>
              <w:rPr>
                <w:rFonts w:ascii="Times New Roman" w:hAnsi="Times New Roman" w:cs="Times New Roman"/>
                <w:color w:val="000000"/>
                <w:sz w:val="19"/>
                <w:szCs w:val="19"/>
              </w:rPr>
              <w:t>»</w:t>
            </w:r>
          </w:p>
        </w:tc>
      </w:tr>
      <w:tr w:rsidR="006A791B">
        <w:trPr>
          <w:trHeight w:hRule="exact" w:val="277"/>
        </w:trPr>
        <w:tc>
          <w:tcPr>
            <w:tcW w:w="710" w:type="dxa"/>
          </w:tcPr>
          <w:p w:rsidR="006A791B" w:rsidRDefault="006A791B"/>
        </w:tc>
        <w:tc>
          <w:tcPr>
            <w:tcW w:w="58" w:type="dxa"/>
          </w:tcPr>
          <w:p w:rsidR="006A791B" w:rsidRDefault="006A791B"/>
        </w:tc>
        <w:tc>
          <w:tcPr>
            <w:tcW w:w="1929" w:type="dxa"/>
          </w:tcPr>
          <w:p w:rsidR="006A791B" w:rsidRDefault="006A791B"/>
        </w:tc>
        <w:tc>
          <w:tcPr>
            <w:tcW w:w="1986" w:type="dxa"/>
          </w:tcPr>
          <w:p w:rsidR="006A791B" w:rsidRDefault="006A791B"/>
        </w:tc>
        <w:tc>
          <w:tcPr>
            <w:tcW w:w="3403" w:type="dxa"/>
          </w:tcPr>
          <w:p w:rsidR="006A791B" w:rsidRDefault="006A791B"/>
        </w:tc>
        <w:tc>
          <w:tcPr>
            <w:tcW w:w="1702" w:type="dxa"/>
          </w:tcPr>
          <w:p w:rsidR="006A791B" w:rsidRDefault="006A791B"/>
        </w:tc>
        <w:tc>
          <w:tcPr>
            <w:tcW w:w="993" w:type="dxa"/>
          </w:tcPr>
          <w:p w:rsidR="006A791B" w:rsidRDefault="006A791B"/>
        </w:tc>
      </w:tr>
      <w:tr w:rsidR="006A791B" w:rsidRPr="00FC0CC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A791B" w:rsidRPr="00AC24B5" w:rsidRDefault="00AC24B5">
            <w:pPr>
              <w:spacing w:after="0" w:line="240" w:lineRule="auto"/>
              <w:jc w:val="center"/>
              <w:rPr>
                <w:sz w:val="19"/>
                <w:szCs w:val="19"/>
                <w:lang w:val="ru-RU"/>
              </w:rPr>
            </w:pPr>
            <w:r w:rsidRPr="00AC24B5">
              <w:rPr>
                <w:rFonts w:ascii="Times New Roman" w:hAnsi="Times New Roman" w:cs="Times New Roman"/>
                <w:b/>
                <w:color w:val="000000"/>
                <w:sz w:val="19"/>
                <w:szCs w:val="19"/>
                <w:lang w:val="ru-RU"/>
              </w:rPr>
              <w:t>7. МАТЕРИАЛЬНО-ТЕХНИЧЕСКОЕ ОБЕСПЕЧЕНИЕ ДИСЦИПЛИНЫ (МОДУЛЯ)</w:t>
            </w:r>
          </w:p>
        </w:tc>
      </w:tr>
      <w:tr w:rsidR="006A791B">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Default="00AC24B5">
            <w:pPr>
              <w:spacing w:after="0" w:line="240" w:lineRule="auto"/>
              <w:rPr>
                <w:sz w:val="19"/>
                <w:szCs w:val="19"/>
              </w:rPr>
            </w:pPr>
            <w:r w:rsidRPr="00AC24B5">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6A791B">
        <w:trPr>
          <w:trHeight w:hRule="exact" w:val="277"/>
        </w:trPr>
        <w:tc>
          <w:tcPr>
            <w:tcW w:w="710" w:type="dxa"/>
          </w:tcPr>
          <w:p w:rsidR="006A791B" w:rsidRDefault="006A791B"/>
        </w:tc>
        <w:tc>
          <w:tcPr>
            <w:tcW w:w="58" w:type="dxa"/>
          </w:tcPr>
          <w:p w:rsidR="006A791B" w:rsidRDefault="006A791B"/>
        </w:tc>
        <w:tc>
          <w:tcPr>
            <w:tcW w:w="1929" w:type="dxa"/>
          </w:tcPr>
          <w:p w:rsidR="006A791B" w:rsidRDefault="006A791B"/>
        </w:tc>
        <w:tc>
          <w:tcPr>
            <w:tcW w:w="1986" w:type="dxa"/>
          </w:tcPr>
          <w:p w:rsidR="006A791B" w:rsidRDefault="006A791B"/>
        </w:tc>
        <w:tc>
          <w:tcPr>
            <w:tcW w:w="3403" w:type="dxa"/>
          </w:tcPr>
          <w:p w:rsidR="006A791B" w:rsidRDefault="006A791B"/>
        </w:tc>
        <w:tc>
          <w:tcPr>
            <w:tcW w:w="1702" w:type="dxa"/>
          </w:tcPr>
          <w:p w:rsidR="006A791B" w:rsidRDefault="006A791B"/>
        </w:tc>
        <w:tc>
          <w:tcPr>
            <w:tcW w:w="993" w:type="dxa"/>
          </w:tcPr>
          <w:p w:rsidR="006A791B" w:rsidRDefault="006A791B"/>
        </w:tc>
      </w:tr>
      <w:tr w:rsidR="006A791B" w:rsidRPr="00FC0CC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A791B" w:rsidRPr="00AC24B5" w:rsidRDefault="00AC24B5">
            <w:pPr>
              <w:spacing w:after="0" w:line="240" w:lineRule="auto"/>
              <w:jc w:val="center"/>
              <w:rPr>
                <w:sz w:val="19"/>
                <w:szCs w:val="19"/>
                <w:lang w:val="ru-RU"/>
              </w:rPr>
            </w:pPr>
            <w:r w:rsidRPr="00AC24B5">
              <w:rPr>
                <w:rFonts w:ascii="Times New Roman" w:hAnsi="Times New Roman" w:cs="Times New Roman"/>
                <w:b/>
                <w:color w:val="000000"/>
                <w:sz w:val="19"/>
                <w:szCs w:val="19"/>
                <w:lang w:val="ru-RU"/>
              </w:rPr>
              <w:t xml:space="preserve">8. МЕТОДИЧЕСТКИЕ УКАЗАНИЯ ДЛЯ </w:t>
            </w:r>
            <w:proofErr w:type="gramStart"/>
            <w:r w:rsidRPr="00AC24B5">
              <w:rPr>
                <w:rFonts w:ascii="Times New Roman" w:hAnsi="Times New Roman" w:cs="Times New Roman"/>
                <w:b/>
                <w:color w:val="000000"/>
                <w:sz w:val="19"/>
                <w:szCs w:val="19"/>
                <w:lang w:val="ru-RU"/>
              </w:rPr>
              <w:t>ОБУЧАЮЩИХСЯ</w:t>
            </w:r>
            <w:proofErr w:type="gramEnd"/>
            <w:r w:rsidRPr="00AC24B5">
              <w:rPr>
                <w:rFonts w:ascii="Times New Roman" w:hAnsi="Times New Roman" w:cs="Times New Roman"/>
                <w:b/>
                <w:color w:val="000000"/>
                <w:sz w:val="19"/>
                <w:szCs w:val="19"/>
                <w:lang w:val="ru-RU"/>
              </w:rPr>
              <w:t xml:space="preserve"> ПО ОСВОЕНИЮ ДИСЦИПЛИНЫ (МОДУЛЯ)</w:t>
            </w:r>
          </w:p>
        </w:tc>
      </w:tr>
      <w:tr w:rsidR="006A791B" w:rsidRPr="00FC0CC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91B" w:rsidRPr="00AC24B5" w:rsidRDefault="00AC24B5">
            <w:pPr>
              <w:spacing w:after="0" w:line="240" w:lineRule="auto"/>
              <w:rPr>
                <w:sz w:val="19"/>
                <w:szCs w:val="19"/>
                <w:lang w:val="ru-RU"/>
              </w:rPr>
            </w:pPr>
            <w:r w:rsidRPr="00AC24B5">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6A791B" w:rsidRDefault="006A791B">
      <w:pPr>
        <w:rPr>
          <w:lang w:val="ru-RU"/>
        </w:rPr>
      </w:pPr>
    </w:p>
    <w:p w:rsidR="00FC0CC3" w:rsidRDefault="00FC0CC3">
      <w:pPr>
        <w:rPr>
          <w:lang w:val="ru-RU"/>
        </w:rPr>
      </w:pPr>
    </w:p>
    <w:p w:rsidR="00FC0CC3" w:rsidRDefault="00FC0CC3">
      <w:pPr>
        <w:rPr>
          <w:lang w:val="ru-RU"/>
        </w:rPr>
      </w:pPr>
    </w:p>
    <w:p w:rsidR="00FC0CC3" w:rsidRDefault="00FC0CC3">
      <w:pPr>
        <w:rPr>
          <w:lang w:val="ru-RU"/>
        </w:rPr>
      </w:pPr>
    </w:p>
    <w:p w:rsidR="00FC0CC3" w:rsidRDefault="00FC0CC3">
      <w:pPr>
        <w:rPr>
          <w:lang w:val="ru-RU"/>
        </w:rPr>
      </w:pPr>
    </w:p>
    <w:p w:rsidR="00FC0CC3" w:rsidRDefault="00FC0CC3">
      <w:pPr>
        <w:rPr>
          <w:lang w:val="ru-RU"/>
        </w:rPr>
      </w:pPr>
    </w:p>
    <w:p w:rsidR="00FC0CC3" w:rsidRDefault="00FC0CC3">
      <w:pPr>
        <w:rPr>
          <w:lang w:val="ru-RU"/>
        </w:rPr>
      </w:pPr>
    </w:p>
    <w:p w:rsidR="00FC0CC3" w:rsidRDefault="00FC0CC3">
      <w:pPr>
        <w:rPr>
          <w:lang w:val="ru-RU"/>
        </w:rPr>
      </w:pPr>
    </w:p>
    <w:p w:rsidR="00FC0CC3" w:rsidRDefault="00FC0CC3">
      <w:pPr>
        <w:rPr>
          <w:lang w:val="ru-RU"/>
        </w:rPr>
      </w:pPr>
    </w:p>
    <w:p w:rsidR="00FC0CC3" w:rsidRDefault="00FC0CC3">
      <w:pPr>
        <w:rPr>
          <w:lang w:val="ru-RU"/>
        </w:rPr>
      </w:pPr>
    </w:p>
    <w:p w:rsidR="00FC0CC3" w:rsidRDefault="00FC0CC3">
      <w:pPr>
        <w:rPr>
          <w:lang w:val="ru-RU"/>
        </w:rPr>
      </w:pPr>
    </w:p>
    <w:p w:rsidR="00FC0CC3" w:rsidRDefault="00FC0CC3">
      <w:pPr>
        <w:rPr>
          <w:lang w:val="ru-RU"/>
        </w:rPr>
      </w:pPr>
    </w:p>
    <w:p w:rsidR="00FC0CC3" w:rsidRPr="00FC0CC3" w:rsidRDefault="00FC0CC3" w:rsidP="00FC0CC3">
      <w:pPr>
        <w:rPr>
          <w:lang w:val="ru-RU"/>
        </w:rPr>
      </w:pPr>
    </w:p>
    <w:p w:rsidR="00FC0CC3" w:rsidRPr="00FC0CC3" w:rsidRDefault="00FC0CC3" w:rsidP="00FC0CC3">
      <w:pPr>
        <w:rPr>
          <w:lang w:val="ru-RU"/>
        </w:rPr>
      </w:pPr>
    </w:p>
    <w:p w:rsidR="00FC0CC3" w:rsidRPr="00FC0CC3" w:rsidRDefault="00FC0CC3" w:rsidP="00FC0CC3">
      <w:pPr>
        <w:rPr>
          <w:lang w:val="ru-RU"/>
        </w:rPr>
      </w:pPr>
    </w:p>
    <w:p w:rsidR="00FC0CC3" w:rsidRPr="00FC0CC3" w:rsidRDefault="00FC0CC3" w:rsidP="00FC0CC3">
      <w:pPr>
        <w:rPr>
          <w:lang w:val="ru-RU"/>
        </w:rPr>
      </w:pPr>
      <w:r w:rsidRPr="00FC0CC3">
        <w:rPr>
          <w:noProof/>
          <w:lang w:val="ru-RU" w:eastAsia="ru-RU"/>
        </w:rPr>
        <w:drawing>
          <wp:inline distT="0" distB="0" distL="0" distR="0" wp14:anchorId="3B753294" wp14:editId="1A221A74">
            <wp:extent cx="6477000" cy="8909050"/>
            <wp:effectExtent l="0" t="0" r="0" b="0"/>
            <wp:docPr id="3" name="Рисунок 3" descr="F:\16.03.2019\27.03.02.03 правоведение фос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6.03.2019\27.03.02.03 правоведение фос 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8909050"/>
                    </a:xfrm>
                    <a:prstGeom prst="rect">
                      <a:avLst/>
                    </a:prstGeom>
                    <a:noFill/>
                    <a:ln>
                      <a:noFill/>
                    </a:ln>
                  </pic:spPr>
                </pic:pic>
              </a:graphicData>
            </a:graphic>
          </wp:inline>
        </w:drawing>
      </w:r>
    </w:p>
    <w:p w:rsidR="00FC0CC3" w:rsidRPr="00FC0CC3" w:rsidRDefault="00FC0CC3" w:rsidP="00FC0CC3">
      <w:pPr>
        <w:rPr>
          <w:lang w:val="ru-RU"/>
        </w:rPr>
      </w:pPr>
    </w:p>
    <w:p w:rsidR="00FC0CC3" w:rsidRPr="00FC0CC3" w:rsidRDefault="00FC0CC3" w:rsidP="00FC0CC3">
      <w:pPr>
        <w:rPr>
          <w:lang w:val="ru-RU"/>
        </w:rPr>
      </w:pPr>
    </w:p>
    <w:p w:rsidR="00FC0CC3" w:rsidRPr="00FC0CC3" w:rsidRDefault="00FC0CC3" w:rsidP="00FC0CC3">
      <w:pPr>
        <w:rPr>
          <w:lang w:val="ru-RU"/>
        </w:rPr>
      </w:pPr>
    </w:p>
    <w:p w:rsidR="00FC0CC3" w:rsidRPr="00FC0CC3" w:rsidRDefault="00FC0CC3" w:rsidP="00FC0CC3">
      <w:pPr>
        <w:spacing w:after="0" w:line="240" w:lineRule="auto"/>
        <w:jc w:val="center"/>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Оглавление</w:t>
      </w:r>
    </w:p>
    <w:p w:rsidR="00FC0CC3" w:rsidRPr="00FC0CC3" w:rsidRDefault="00FC0CC3" w:rsidP="00FC0CC3">
      <w:pPr>
        <w:spacing w:after="0" w:line="240" w:lineRule="auto"/>
        <w:jc w:val="center"/>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jc w:val="both"/>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1. Перечень компетенций с указанием этапов их формирования в процессе освоения образовательной программы ………………………………………………………………………… 3</w:t>
      </w:r>
    </w:p>
    <w:p w:rsidR="00FC0CC3" w:rsidRPr="00FC0CC3" w:rsidRDefault="00FC0CC3" w:rsidP="00FC0CC3">
      <w:pPr>
        <w:spacing w:after="0" w:line="240" w:lineRule="auto"/>
        <w:jc w:val="both"/>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 ………………………………………………………... 3</w:t>
      </w:r>
    </w:p>
    <w:p w:rsidR="00FC0CC3" w:rsidRPr="00FC0CC3" w:rsidRDefault="00FC0CC3" w:rsidP="00FC0CC3">
      <w:pPr>
        <w:spacing w:after="0" w:line="240" w:lineRule="auto"/>
        <w:jc w:val="both"/>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 …………………………………. 4</w:t>
      </w:r>
    </w:p>
    <w:p w:rsidR="00FC0CC3" w:rsidRPr="00FC0CC3" w:rsidRDefault="00FC0CC3" w:rsidP="00FC0CC3">
      <w:pPr>
        <w:spacing w:after="0" w:line="240" w:lineRule="auto"/>
        <w:jc w:val="both"/>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 ……………. 15</w:t>
      </w: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jc w:val="center"/>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1. Перечень компетенций с указанием этапов их формирования в процессе освоения образовательной программы</w:t>
      </w: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ind w:firstLine="567"/>
        <w:jc w:val="both"/>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Перечень компетенций представлен в п.3 «Требования к результатам освоения дисциплины» рабочей программы дисциплины.</w:t>
      </w:r>
    </w:p>
    <w:p w:rsidR="00FC0CC3" w:rsidRPr="00FC0CC3" w:rsidRDefault="00FC0CC3" w:rsidP="00FC0CC3">
      <w:pPr>
        <w:spacing w:after="0" w:line="240" w:lineRule="auto"/>
        <w:ind w:firstLine="567"/>
        <w:jc w:val="both"/>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Указание этапов формирования компетенций представлен в п.4 «Структура и содержание дисциплины» рабочей программы дисциплины.</w:t>
      </w: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jc w:val="center"/>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p>
    <w:p w:rsidR="00FC0CC3" w:rsidRPr="00FC0CC3" w:rsidRDefault="00FC0CC3" w:rsidP="00FC0CC3">
      <w:pPr>
        <w:spacing w:after="0" w:line="240" w:lineRule="auto"/>
        <w:jc w:val="center"/>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jc w:val="center"/>
        <w:rPr>
          <w:rFonts w:ascii="Times New Roman" w:eastAsia="Times New Roman" w:hAnsi="Times New Roman" w:cs="Times New Roman"/>
          <w:sz w:val="24"/>
          <w:szCs w:val="28"/>
          <w:lang w:val="ru-RU" w:eastAsia="ru-RU"/>
        </w:rPr>
      </w:pPr>
      <w:r w:rsidRPr="00FC0CC3">
        <w:rPr>
          <w:rFonts w:ascii="Times New Roman" w:eastAsia="Times New Roman" w:hAnsi="Times New Roman" w:cs="Times New Roman"/>
          <w:sz w:val="24"/>
          <w:szCs w:val="28"/>
          <w:lang w:val="ru-RU" w:eastAsia="ru-RU"/>
        </w:rPr>
        <w:t>2.1. Показатели и критерии оценивания компетенций.</w:t>
      </w:r>
    </w:p>
    <w:tbl>
      <w:tblPr>
        <w:tblW w:w="0" w:type="auto"/>
        <w:tblLook w:val="01E0" w:firstRow="1" w:lastRow="1" w:firstColumn="1" w:lastColumn="1" w:noHBand="0" w:noVBand="0"/>
      </w:tblPr>
      <w:tblGrid>
        <w:gridCol w:w="2475"/>
        <w:gridCol w:w="3372"/>
        <w:gridCol w:w="2155"/>
        <w:gridCol w:w="47"/>
        <w:gridCol w:w="2373"/>
      </w:tblGrid>
      <w:tr w:rsidR="00FC0CC3" w:rsidRPr="00FC0CC3" w:rsidTr="00335666">
        <w:tc>
          <w:tcPr>
            <w:tcW w:w="2808"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8"/>
                <w:lang w:val="ru-RU" w:eastAsia="ru-RU"/>
              </w:rPr>
            </w:pPr>
            <w:r w:rsidRPr="00FC0CC3">
              <w:rPr>
                <w:rFonts w:ascii="Times New Roman" w:eastAsia="Times New Roman" w:hAnsi="Times New Roman" w:cs="Times New Roman"/>
                <w:sz w:val="20"/>
                <w:szCs w:val="28"/>
                <w:lang w:val="ru-RU" w:eastAsia="ru-RU"/>
              </w:rPr>
              <w:t>ЗУН, составляющие компетенцию</w:t>
            </w:r>
          </w:p>
        </w:tc>
        <w:tc>
          <w:tcPr>
            <w:tcW w:w="2520"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8"/>
                <w:lang w:val="ru-RU" w:eastAsia="ru-RU"/>
              </w:rPr>
            </w:pPr>
            <w:r w:rsidRPr="00FC0CC3">
              <w:rPr>
                <w:rFonts w:ascii="Times New Roman" w:eastAsia="Times New Roman" w:hAnsi="Times New Roman" w:cs="Times New Roman"/>
                <w:sz w:val="20"/>
                <w:szCs w:val="28"/>
                <w:lang w:val="ru-RU" w:eastAsia="ru-RU"/>
              </w:rPr>
              <w:t>Показатели оценивания</w:t>
            </w:r>
          </w:p>
        </w:tc>
        <w:tc>
          <w:tcPr>
            <w:tcW w:w="2274"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8"/>
                <w:lang w:val="ru-RU" w:eastAsia="ru-RU"/>
              </w:rPr>
            </w:pPr>
            <w:r w:rsidRPr="00FC0CC3">
              <w:rPr>
                <w:rFonts w:ascii="Times New Roman" w:eastAsia="Times New Roman" w:hAnsi="Times New Roman" w:cs="Times New Roman"/>
                <w:sz w:val="20"/>
                <w:szCs w:val="28"/>
                <w:lang w:val="ru-RU" w:eastAsia="ru-RU"/>
              </w:rPr>
              <w:t>Критерии оценивания</w:t>
            </w:r>
          </w:p>
        </w:tc>
        <w:tc>
          <w:tcPr>
            <w:tcW w:w="2535" w:type="dxa"/>
            <w:gridSpan w:val="2"/>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8"/>
                <w:lang w:val="ru-RU" w:eastAsia="ru-RU"/>
              </w:rPr>
            </w:pPr>
            <w:r w:rsidRPr="00FC0CC3">
              <w:rPr>
                <w:rFonts w:ascii="Times New Roman" w:eastAsia="Times New Roman" w:hAnsi="Times New Roman" w:cs="Times New Roman"/>
                <w:sz w:val="20"/>
                <w:szCs w:val="28"/>
                <w:lang w:val="ru-RU" w:eastAsia="ru-RU"/>
              </w:rPr>
              <w:t>Средства оценивания</w:t>
            </w:r>
          </w:p>
        </w:tc>
      </w:tr>
      <w:tr w:rsidR="00FC0CC3" w:rsidRPr="00FC0CC3" w:rsidTr="00335666">
        <w:tc>
          <w:tcPr>
            <w:tcW w:w="10137" w:type="dxa"/>
            <w:gridSpan w:val="5"/>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8"/>
                <w:lang w:val="ru-RU" w:eastAsia="ru-RU"/>
              </w:rPr>
            </w:pPr>
            <w:r w:rsidRPr="00FC0CC3">
              <w:rPr>
                <w:rFonts w:ascii="Times New Roman" w:eastAsia="Calibri" w:hAnsi="Times New Roman" w:cs="Times New Roman"/>
                <w:sz w:val="20"/>
                <w:szCs w:val="24"/>
                <w:lang w:val="ru-RU" w:eastAsia="ru-RU"/>
              </w:rPr>
              <w:t xml:space="preserve">ОК-4: </w:t>
            </w:r>
            <w:r w:rsidRPr="00FC0CC3">
              <w:rPr>
                <w:rFonts w:ascii="Times New Roman" w:eastAsia="Times New Roman" w:hAnsi="Times New Roman" w:cs="Tahoma"/>
                <w:sz w:val="20"/>
                <w:szCs w:val="18"/>
                <w:lang w:val="ru-RU" w:eastAsia="ru-RU"/>
              </w:rPr>
              <w:t>способностью использовать основы правовых знаний в различных сферах жизнедеятельности</w:t>
            </w:r>
          </w:p>
        </w:tc>
      </w:tr>
      <w:tr w:rsidR="00FC0CC3" w:rsidRPr="00FC0CC3" w:rsidTr="00335666">
        <w:tc>
          <w:tcPr>
            <w:tcW w:w="2808"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Знания:</w:t>
            </w:r>
          </w:p>
          <w:p w:rsidR="00FC0CC3" w:rsidRPr="00FC0CC3" w:rsidRDefault="00FC0CC3" w:rsidP="00FC0CC3">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 xml:space="preserve">- общие и специальные требования, предъявляемые конституционными и иными нормами в целях обеспечения </w:t>
            </w:r>
            <w:proofErr w:type="spellStart"/>
            <w:r w:rsidRPr="00FC0CC3">
              <w:rPr>
                <w:rFonts w:ascii="Times New Roman" w:eastAsia="Times New Roman" w:hAnsi="Times New Roman" w:cs="Times New Roman"/>
                <w:sz w:val="20"/>
                <w:szCs w:val="24"/>
                <w:lang w:val="ru-RU" w:eastAsia="ru-RU"/>
              </w:rPr>
              <w:t>преоритета</w:t>
            </w:r>
            <w:proofErr w:type="spellEnd"/>
            <w:r w:rsidRPr="00FC0CC3">
              <w:rPr>
                <w:rFonts w:ascii="Times New Roman" w:eastAsia="Times New Roman" w:hAnsi="Times New Roman" w:cs="Times New Roman"/>
                <w:sz w:val="20"/>
                <w:szCs w:val="24"/>
                <w:lang w:val="ru-RU" w:eastAsia="ru-RU"/>
              </w:rPr>
              <w:t xml:space="preserve"> прав личности;</w:t>
            </w:r>
          </w:p>
          <w:p w:rsidR="00FC0CC3" w:rsidRPr="00FC0CC3" w:rsidRDefault="00FC0CC3" w:rsidP="00FC0CC3">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 xml:space="preserve">- содержание </w:t>
            </w:r>
            <w:r w:rsidRPr="00FC0CC3">
              <w:rPr>
                <w:rFonts w:ascii="Times New Roman" w:eastAsia="Times New Roman" w:hAnsi="Times New Roman" w:cs="Tahoma"/>
                <w:sz w:val="20"/>
                <w:szCs w:val="18"/>
                <w:lang w:val="ru-RU" w:eastAsia="ru-RU"/>
              </w:rPr>
              <w:t xml:space="preserve">основ правовых знаний </w:t>
            </w:r>
            <w:r w:rsidRPr="00FC0CC3">
              <w:rPr>
                <w:rFonts w:ascii="Times New Roman" w:eastAsia="Times New Roman" w:hAnsi="Times New Roman" w:cs="Times New Roman"/>
                <w:sz w:val="20"/>
                <w:szCs w:val="24"/>
                <w:lang w:val="ru-RU" w:eastAsia="ru-RU"/>
              </w:rPr>
              <w:t>по обеспечению законности и безопасности личности, общества, государства;</w:t>
            </w:r>
          </w:p>
          <w:p w:rsidR="00FC0CC3" w:rsidRPr="00FC0CC3" w:rsidRDefault="00FC0CC3" w:rsidP="00FC0CC3">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 xml:space="preserve">- </w:t>
            </w:r>
            <w:r w:rsidRPr="00FC0CC3">
              <w:rPr>
                <w:rFonts w:ascii="Times New Roman" w:eastAsia="Times New Roman" w:hAnsi="Times New Roman" w:cs="Tahoma"/>
                <w:sz w:val="20"/>
                <w:szCs w:val="18"/>
                <w:lang w:val="ru-RU" w:eastAsia="ru-RU"/>
              </w:rPr>
              <w:t xml:space="preserve">основы правовых знаний и </w:t>
            </w:r>
            <w:r w:rsidRPr="00FC0CC3">
              <w:rPr>
                <w:rFonts w:ascii="Times New Roman" w:eastAsia="Times New Roman" w:hAnsi="Times New Roman" w:cs="Times New Roman"/>
                <w:sz w:val="20"/>
                <w:szCs w:val="24"/>
                <w:lang w:val="ru-RU" w:eastAsia="ru-RU"/>
              </w:rPr>
              <w:t>действующего законодательства необходимые в профессиональной деятельности.</w:t>
            </w:r>
          </w:p>
          <w:p w:rsidR="00FC0CC3" w:rsidRPr="00FC0CC3" w:rsidRDefault="00FC0CC3" w:rsidP="00FC0CC3">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Умения:</w:t>
            </w:r>
          </w:p>
          <w:p w:rsidR="00FC0CC3" w:rsidRPr="00FC0CC3" w:rsidRDefault="00FC0CC3" w:rsidP="00FC0CC3">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 xml:space="preserve">- </w:t>
            </w:r>
            <w:r w:rsidRPr="00FC0CC3">
              <w:rPr>
                <w:rFonts w:ascii="Times New Roman" w:eastAsia="Times New Roman" w:hAnsi="Times New Roman" w:cs="Tahoma"/>
                <w:sz w:val="20"/>
                <w:szCs w:val="18"/>
                <w:lang w:val="ru-RU" w:eastAsia="ru-RU"/>
              </w:rPr>
              <w:t>использовать основы правовых знаний</w:t>
            </w:r>
            <w:r w:rsidRPr="00FC0CC3">
              <w:rPr>
                <w:rFonts w:ascii="Times New Roman" w:eastAsia="Times New Roman" w:hAnsi="Times New Roman" w:cs="Times New Roman"/>
                <w:sz w:val="20"/>
                <w:szCs w:val="24"/>
                <w:lang w:val="ru-RU" w:eastAsia="ru-RU"/>
              </w:rPr>
              <w:t xml:space="preserve"> и принципов, профессиональные стандарты и нормы поведения;</w:t>
            </w:r>
          </w:p>
          <w:p w:rsidR="00FC0CC3" w:rsidRPr="00FC0CC3" w:rsidRDefault="00FC0CC3" w:rsidP="00FC0CC3">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 действовать в соответствии с должностными инструкциями;</w:t>
            </w:r>
          </w:p>
          <w:p w:rsidR="00FC0CC3" w:rsidRPr="00FC0CC3" w:rsidRDefault="00FC0CC3" w:rsidP="00FC0CC3">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 применять и развивать в профессиональной деятельности  теоретический и практический опыт по разрешению конфликтных ситуаций.</w:t>
            </w:r>
          </w:p>
          <w:p w:rsidR="00FC0CC3" w:rsidRPr="00FC0CC3" w:rsidRDefault="00FC0CC3" w:rsidP="00FC0CC3">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Навыки:</w:t>
            </w:r>
          </w:p>
          <w:p w:rsidR="00FC0CC3" w:rsidRPr="00FC0CC3" w:rsidRDefault="00FC0CC3" w:rsidP="00FC0CC3">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 xml:space="preserve">- способностью применять в практике </w:t>
            </w:r>
            <w:r w:rsidRPr="00FC0CC3">
              <w:rPr>
                <w:rFonts w:ascii="Times New Roman" w:eastAsia="Times New Roman" w:hAnsi="Times New Roman" w:cs="Tahoma"/>
                <w:sz w:val="20"/>
                <w:szCs w:val="18"/>
                <w:lang w:val="ru-RU" w:eastAsia="ru-RU"/>
              </w:rPr>
              <w:t>основы научно-правовых концепций</w:t>
            </w:r>
            <w:r w:rsidRPr="00FC0CC3">
              <w:rPr>
                <w:rFonts w:ascii="Times New Roman" w:eastAsia="Times New Roman" w:hAnsi="Times New Roman" w:cs="Times New Roman"/>
                <w:sz w:val="20"/>
                <w:szCs w:val="24"/>
                <w:lang w:val="ru-RU" w:eastAsia="ru-RU"/>
              </w:rPr>
              <w:t>;</w:t>
            </w:r>
          </w:p>
          <w:p w:rsidR="00FC0CC3" w:rsidRPr="00FC0CC3" w:rsidRDefault="00FC0CC3" w:rsidP="00FC0CC3">
            <w:pPr>
              <w:widowControl w:val="0"/>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 xml:space="preserve">- развивать теоретический и практический уровень своих </w:t>
            </w:r>
            <w:r w:rsidRPr="00FC0CC3">
              <w:rPr>
                <w:rFonts w:ascii="Times New Roman" w:eastAsia="Times New Roman" w:hAnsi="Times New Roman" w:cs="Tahoma"/>
                <w:sz w:val="20"/>
                <w:szCs w:val="18"/>
                <w:lang w:val="ru-RU" w:eastAsia="ru-RU"/>
              </w:rPr>
              <w:t xml:space="preserve">основных правовых </w:t>
            </w:r>
            <w:r w:rsidRPr="00FC0CC3">
              <w:rPr>
                <w:rFonts w:ascii="Times New Roman" w:eastAsia="Times New Roman" w:hAnsi="Times New Roman" w:cs="Times New Roman"/>
                <w:sz w:val="20"/>
                <w:szCs w:val="24"/>
                <w:lang w:val="ru-RU" w:eastAsia="ru-RU"/>
              </w:rPr>
              <w:t>знаний;</w:t>
            </w:r>
          </w:p>
          <w:p w:rsidR="00FC0CC3" w:rsidRPr="00FC0CC3" w:rsidRDefault="00FC0CC3" w:rsidP="00FC0CC3">
            <w:pPr>
              <w:spacing w:after="0" w:line="240" w:lineRule="auto"/>
              <w:jc w:val="center"/>
              <w:rPr>
                <w:rFonts w:ascii="Times New Roman" w:eastAsia="Times New Roman" w:hAnsi="Times New Roman" w:cs="Times New Roman"/>
                <w:sz w:val="20"/>
                <w:szCs w:val="28"/>
                <w:lang w:val="ru-RU" w:eastAsia="ru-RU"/>
              </w:rPr>
            </w:pPr>
            <w:r w:rsidRPr="00FC0CC3">
              <w:rPr>
                <w:rFonts w:ascii="Times New Roman" w:eastAsia="Times New Roman" w:hAnsi="Times New Roman" w:cs="Times New Roman"/>
                <w:sz w:val="20"/>
                <w:szCs w:val="24"/>
                <w:lang w:val="ru-RU" w:eastAsia="ru-RU"/>
              </w:rPr>
              <w:t xml:space="preserve">- способностью передавать окружающим </w:t>
            </w:r>
            <w:r w:rsidRPr="00FC0CC3">
              <w:rPr>
                <w:rFonts w:ascii="Times New Roman" w:eastAsia="Times New Roman" w:hAnsi="Times New Roman" w:cs="Times New Roman"/>
                <w:sz w:val="20"/>
                <w:szCs w:val="24"/>
                <w:lang w:val="ru-RU" w:eastAsia="ru-RU"/>
              </w:rPr>
              <w:lastRenderedPageBreak/>
              <w:t>уровень своих правовых знаний, формируя у них уважение к законности и правопорядку.</w:t>
            </w:r>
          </w:p>
        </w:tc>
        <w:tc>
          <w:tcPr>
            <w:tcW w:w="2520"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8"/>
                <w:lang w:val="ru-RU" w:eastAsia="ru-RU"/>
              </w:rPr>
            </w:pPr>
            <w:r w:rsidRPr="00FC0CC3">
              <w:rPr>
                <w:rFonts w:ascii="Times New Roman" w:eastAsia="Times New Roman" w:hAnsi="Times New Roman" w:cs="Times New Roman"/>
                <w:sz w:val="20"/>
                <w:szCs w:val="24"/>
                <w:lang w:val="ru-RU" w:eastAsia="ru-RU"/>
              </w:rPr>
              <w:lastRenderedPageBreak/>
              <w:t>Студент должен осуществить поиск и сбор необходимой литературы, использовать различные базы данных,</w:t>
            </w:r>
            <w:r w:rsidRPr="00FC0CC3">
              <w:rPr>
                <w:rFonts w:ascii="Times New Roman" w:eastAsia="Times New Roman" w:hAnsi="Times New Roman" w:cs="Times New Roman"/>
                <w:iCs/>
                <w:sz w:val="20"/>
                <w:szCs w:val="24"/>
                <w:lang w:val="ru-RU" w:eastAsia="ru-RU"/>
              </w:rPr>
              <w:t xml:space="preserve"> современные информационно-коммуникационные технологии  и глобальные информационные ресурсы</w:t>
            </w: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Calibri" w:hAnsi="Times New Roman" w:cs="Times New Roman"/>
                <w:iCs/>
                <w:sz w:val="20"/>
                <w:szCs w:val="24"/>
                <w:lang w:val="ru-RU" w:eastAsia="ru-RU"/>
              </w:rPr>
            </w:pPr>
            <w:r w:rsidRPr="00FC0CC3">
              <w:rPr>
                <w:rFonts w:ascii="Times New Roman" w:eastAsia="Times New Roman" w:hAnsi="Times New Roman" w:cs="Times New Roman"/>
                <w:iCs/>
                <w:sz w:val="20"/>
                <w:szCs w:val="24"/>
                <w:lang w:val="ru-RU" w:eastAsia="ru-RU"/>
              </w:rPr>
              <w:t>Соответствие отчёта проблеме исследования,</w:t>
            </w:r>
            <w:r w:rsidRPr="00FC0CC3">
              <w:rPr>
                <w:rFonts w:ascii="Times New Roman" w:eastAsia="Times New Roman" w:hAnsi="Times New Roman" w:cs="Times New Roman"/>
                <w:sz w:val="20"/>
                <w:szCs w:val="24"/>
                <w:lang w:val="ru-RU" w:eastAsia="ru-RU"/>
              </w:rPr>
              <w:t xml:space="preserve"> материалам лекции и учебной литературе, сведениям информационных ресурсов Интернет; полнота и содержательность ответа; умение приводить примеры, отстаивать свою позицию; пользоваться дополнительной литературой при подготовке к занятиям; </w:t>
            </w:r>
            <w:r w:rsidRPr="00FC0CC3">
              <w:rPr>
                <w:rFonts w:ascii="Times New Roman" w:eastAsia="Times New Roman" w:hAnsi="Times New Roman" w:cs="Times New Roman"/>
                <w:iCs/>
                <w:sz w:val="20"/>
                <w:szCs w:val="24"/>
                <w:lang w:val="ru-RU" w:eastAsia="ru-RU"/>
              </w:rPr>
              <w:t>обоснованность обращения к базам данных;</w:t>
            </w:r>
            <w:r w:rsidRPr="00FC0CC3">
              <w:rPr>
                <w:rFonts w:ascii="Times New Roman" w:eastAsia="Times New Roman" w:hAnsi="Times New Roman" w:cs="Times New Roman"/>
                <w:sz w:val="20"/>
                <w:szCs w:val="24"/>
                <w:lang w:val="ru-RU" w:eastAsia="ru-RU"/>
              </w:rPr>
              <w:t xml:space="preserve"> </w:t>
            </w:r>
            <w:r w:rsidRPr="00FC0CC3">
              <w:rPr>
                <w:rFonts w:ascii="Times New Roman" w:eastAsia="Times New Roman" w:hAnsi="Times New Roman" w:cs="Times New Roman"/>
                <w:iCs/>
                <w:sz w:val="20"/>
                <w:szCs w:val="24"/>
                <w:lang w:val="ru-RU" w:eastAsia="ru-RU"/>
              </w:rPr>
              <w:t>целенаправленность поиска и отбора; объём выполненных работ</w:t>
            </w:r>
          </w:p>
        </w:tc>
        <w:tc>
          <w:tcPr>
            <w:tcW w:w="2469"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Calibri" w:hAnsi="Times New Roman" w:cs="Calibri"/>
                <w:sz w:val="20"/>
                <w:szCs w:val="20"/>
                <w:lang w:val="ru-RU" w:eastAsia="ru-RU"/>
              </w:rPr>
            </w:pPr>
            <w:r w:rsidRPr="00FC0CC3">
              <w:rPr>
                <w:rFonts w:ascii="Times New Roman" w:eastAsia="Calibri" w:hAnsi="Times New Roman" w:cs="Calibri"/>
                <w:iCs/>
                <w:sz w:val="20"/>
                <w:szCs w:val="20"/>
                <w:lang w:val="ru-RU" w:eastAsia="ru-RU"/>
              </w:rPr>
              <w:t>С – собеседование, О – опрос: «</w:t>
            </w:r>
            <w:r w:rsidRPr="00FC0CC3">
              <w:rPr>
                <w:rFonts w:ascii="Times New Roman" w:eastAsia="Calibri" w:hAnsi="Times New Roman" w:cs="Calibri"/>
                <w:sz w:val="20"/>
                <w:szCs w:val="20"/>
                <w:lang w:val="ru-RU" w:eastAsia="ru-RU"/>
              </w:rPr>
              <w:t>Происхождение, понятие и формы государства. Формы общественного Развития. Происхождение, понятие и источники права. Правоотношение и юридические факты. Юридическая ответственность. Теоретико-правовые аспекты.»;</w:t>
            </w:r>
          </w:p>
          <w:p w:rsidR="00FC0CC3" w:rsidRPr="00FC0CC3" w:rsidRDefault="00FC0CC3" w:rsidP="00FC0CC3">
            <w:pPr>
              <w:spacing w:after="0" w:line="240" w:lineRule="auto"/>
              <w:jc w:val="center"/>
              <w:rPr>
                <w:rFonts w:ascii="Times New Roman" w:eastAsia="Calibri" w:hAnsi="Times New Roman" w:cs="Calibri"/>
                <w:sz w:val="20"/>
                <w:szCs w:val="20"/>
                <w:lang w:val="ru-RU" w:eastAsia="ru-RU"/>
              </w:rPr>
            </w:pPr>
            <w:r w:rsidRPr="00FC0CC3">
              <w:rPr>
                <w:rFonts w:ascii="Times New Roman" w:eastAsia="Calibri" w:hAnsi="Times New Roman" w:cs="Calibri"/>
                <w:iCs/>
                <w:sz w:val="20"/>
                <w:szCs w:val="20"/>
                <w:lang w:val="ru-RU" w:eastAsia="ru-RU"/>
              </w:rPr>
              <w:t xml:space="preserve">КР – контрольная работа: </w:t>
            </w:r>
            <w:r w:rsidRPr="00FC0CC3">
              <w:rPr>
                <w:rFonts w:ascii="Times New Roman" w:eastAsia="Calibri" w:hAnsi="Times New Roman" w:cs="Calibri"/>
                <w:bCs/>
                <w:sz w:val="20"/>
                <w:szCs w:val="20"/>
                <w:lang w:val="ru-RU" w:eastAsia="ru-RU"/>
              </w:rPr>
              <w:t>«</w:t>
            </w:r>
            <w:r w:rsidRPr="00FC0CC3">
              <w:rPr>
                <w:rFonts w:ascii="Times New Roman" w:eastAsia="Calibri" w:hAnsi="Times New Roman" w:cs="Calibri"/>
                <w:sz w:val="20"/>
                <w:szCs w:val="20"/>
                <w:lang w:val="ru-RU" w:eastAsia="ru-RU"/>
              </w:rPr>
              <w:t>Каково значение категорий формирующих понятие государства?»; «Какие виды источников права применяются при разрешении недостатков в праве?»;</w:t>
            </w:r>
            <w:r w:rsidRPr="00FC0CC3">
              <w:rPr>
                <w:rFonts w:ascii="Times New Roman" w:eastAsia="Calibri" w:hAnsi="Times New Roman" w:cs="Calibri"/>
                <w:bCs/>
                <w:sz w:val="20"/>
                <w:szCs w:val="20"/>
                <w:lang w:val="ru-RU" w:eastAsia="ru-RU"/>
              </w:rPr>
              <w:t xml:space="preserve"> «Каковы цели форм юридической ответственности?»; «</w:t>
            </w:r>
            <w:proofErr w:type="spellStart"/>
            <w:r w:rsidRPr="00FC0CC3">
              <w:rPr>
                <w:rFonts w:ascii="Times New Roman" w:eastAsia="Calibri" w:hAnsi="Times New Roman" w:cs="Calibri"/>
                <w:sz w:val="20"/>
                <w:szCs w:val="20"/>
                <w:lang w:val="ru-RU" w:eastAsia="ru-RU"/>
              </w:rPr>
              <w:t>Преоритет</w:t>
            </w:r>
            <w:proofErr w:type="spellEnd"/>
            <w:r w:rsidRPr="00FC0CC3">
              <w:rPr>
                <w:rFonts w:ascii="Times New Roman" w:eastAsia="Calibri" w:hAnsi="Times New Roman" w:cs="Calibri"/>
                <w:sz w:val="20"/>
                <w:szCs w:val="20"/>
                <w:lang w:val="ru-RU" w:eastAsia="ru-RU"/>
              </w:rPr>
              <w:t xml:space="preserve"> каких институтов общественного развития выделен в различных формах государства?»; «Какова роль систематизации НПА и её видов?»;</w:t>
            </w:r>
            <w:r w:rsidRPr="00FC0CC3">
              <w:rPr>
                <w:rFonts w:ascii="Times New Roman" w:eastAsia="Calibri" w:hAnsi="Times New Roman" w:cs="Calibri"/>
                <w:bCs/>
                <w:sz w:val="20"/>
                <w:szCs w:val="20"/>
                <w:lang w:val="ru-RU" w:eastAsia="ru-RU"/>
              </w:rPr>
              <w:t xml:space="preserve"> </w:t>
            </w:r>
            <w:r w:rsidRPr="00FC0CC3">
              <w:rPr>
                <w:rFonts w:ascii="Times New Roman" w:eastAsia="Calibri" w:hAnsi="Times New Roman" w:cs="Calibri"/>
                <w:sz w:val="20"/>
                <w:szCs w:val="20"/>
                <w:lang w:val="ru-RU" w:eastAsia="ru-RU"/>
              </w:rPr>
              <w:t xml:space="preserve">«С какими видами право и дееспособности взаимосвязана </w:t>
            </w:r>
            <w:proofErr w:type="spellStart"/>
            <w:r w:rsidRPr="00FC0CC3">
              <w:rPr>
                <w:rFonts w:ascii="Times New Roman" w:eastAsia="Calibri" w:hAnsi="Times New Roman" w:cs="Calibri"/>
                <w:sz w:val="20"/>
                <w:szCs w:val="20"/>
                <w:lang w:val="ru-RU" w:eastAsia="ru-RU"/>
              </w:rPr>
              <w:t>деликтоспособность</w:t>
            </w:r>
            <w:proofErr w:type="spellEnd"/>
            <w:r w:rsidRPr="00FC0CC3">
              <w:rPr>
                <w:rFonts w:ascii="Times New Roman" w:eastAsia="Calibri" w:hAnsi="Times New Roman" w:cs="Calibri"/>
                <w:sz w:val="20"/>
                <w:szCs w:val="20"/>
                <w:lang w:val="ru-RU" w:eastAsia="ru-RU"/>
              </w:rPr>
              <w:t>?»;</w:t>
            </w:r>
          </w:p>
          <w:p w:rsidR="00FC0CC3" w:rsidRPr="00FC0CC3" w:rsidRDefault="00FC0CC3" w:rsidP="00FC0CC3">
            <w:pPr>
              <w:spacing w:after="0" w:line="240" w:lineRule="auto"/>
              <w:jc w:val="center"/>
              <w:textAlignment w:val="baseline"/>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iCs/>
                <w:sz w:val="20"/>
                <w:szCs w:val="24"/>
                <w:lang w:val="ru-RU" w:eastAsia="ru-RU"/>
              </w:rPr>
              <w:t>Р – реферат, Д – доклад, П – презентации</w:t>
            </w:r>
          </w:p>
          <w:p w:rsidR="00FC0CC3" w:rsidRPr="00FC0CC3" w:rsidRDefault="00FC0CC3" w:rsidP="00FC0CC3">
            <w:pPr>
              <w:spacing w:after="0" w:line="240" w:lineRule="auto"/>
              <w:jc w:val="center"/>
              <w:textAlignment w:val="baseline"/>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iCs/>
                <w:sz w:val="20"/>
                <w:szCs w:val="24"/>
                <w:lang w:val="ru-RU" w:eastAsia="ru-RU"/>
              </w:rPr>
              <w:t>КС – круглый стол</w:t>
            </w:r>
          </w:p>
          <w:p w:rsidR="00FC0CC3" w:rsidRPr="00FC0CC3" w:rsidRDefault="00FC0CC3" w:rsidP="00FC0CC3">
            <w:pPr>
              <w:spacing w:after="0" w:line="240" w:lineRule="auto"/>
              <w:jc w:val="center"/>
              <w:rPr>
                <w:rFonts w:ascii="Times New Roman" w:eastAsia="Times New Roman" w:hAnsi="Times New Roman" w:cs="Times New Roman"/>
                <w:iCs/>
                <w:sz w:val="20"/>
                <w:szCs w:val="24"/>
                <w:lang w:val="ru-RU" w:eastAsia="ru-RU"/>
              </w:rPr>
            </w:pPr>
            <w:r w:rsidRPr="00FC0CC3">
              <w:rPr>
                <w:rFonts w:ascii="Times New Roman" w:eastAsia="Times New Roman" w:hAnsi="Times New Roman" w:cs="Times New Roman"/>
                <w:iCs/>
                <w:sz w:val="20"/>
                <w:szCs w:val="24"/>
                <w:lang w:val="ru-RU" w:eastAsia="ru-RU"/>
              </w:rPr>
              <w:t>СЗ – кейсы, ситуационные задания</w:t>
            </w:r>
          </w:p>
        </w:tc>
      </w:tr>
    </w:tbl>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jc w:val="center"/>
        <w:rPr>
          <w:rFonts w:ascii="Times New Roman" w:eastAsia="Times New Roman" w:hAnsi="Times New Roman" w:cs="Times New Roman"/>
          <w:sz w:val="24"/>
          <w:szCs w:val="28"/>
          <w:lang w:val="ru-RU" w:eastAsia="ru-RU"/>
        </w:rPr>
      </w:pPr>
      <w:r w:rsidRPr="00FC0CC3">
        <w:rPr>
          <w:rFonts w:ascii="Times New Roman" w:eastAsia="Times New Roman" w:hAnsi="Times New Roman" w:cs="Times New Roman"/>
          <w:sz w:val="24"/>
          <w:szCs w:val="28"/>
          <w:lang w:val="ru-RU" w:eastAsia="ru-RU"/>
        </w:rPr>
        <w:t>2.2. Шкалы оценивания.</w:t>
      </w:r>
    </w:p>
    <w:p w:rsidR="00FC0CC3" w:rsidRPr="00FC0CC3" w:rsidRDefault="00FC0CC3" w:rsidP="00FC0CC3">
      <w:pPr>
        <w:spacing w:after="0" w:line="240" w:lineRule="auto"/>
        <w:ind w:firstLine="567"/>
        <w:jc w:val="both"/>
        <w:rPr>
          <w:rFonts w:ascii="Times New Roman" w:eastAsia="Times New Roman" w:hAnsi="Times New Roman" w:cs="Times New Roman"/>
          <w:sz w:val="24"/>
          <w:szCs w:val="28"/>
          <w:lang w:val="ru-RU" w:eastAsia="ru-RU"/>
        </w:rPr>
      </w:pPr>
      <w:r w:rsidRPr="00FC0CC3">
        <w:rPr>
          <w:rFonts w:ascii="Times New Roman" w:eastAsia="Times New Roman" w:hAnsi="Times New Roman" w:cs="Times New Roman"/>
          <w:sz w:val="24"/>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FC0CC3">
        <w:rPr>
          <w:rFonts w:ascii="Times New Roman" w:eastAsia="Times New Roman" w:hAnsi="Times New Roman" w:cs="Times New Roman"/>
          <w:sz w:val="24"/>
          <w:szCs w:val="28"/>
          <w:lang w:val="ru-RU" w:eastAsia="ru-RU"/>
        </w:rPr>
        <w:t>балльно</w:t>
      </w:r>
      <w:proofErr w:type="spellEnd"/>
      <w:r w:rsidRPr="00FC0CC3">
        <w:rPr>
          <w:rFonts w:ascii="Times New Roman" w:eastAsia="Times New Roman" w:hAnsi="Times New Roman" w:cs="Times New Roman"/>
          <w:sz w:val="24"/>
          <w:szCs w:val="28"/>
          <w:lang w:val="ru-RU" w:eastAsia="ru-RU"/>
        </w:rPr>
        <w:t>-рейтинговой системы, в 100 балльной шкале:</w:t>
      </w:r>
    </w:p>
    <w:p w:rsidR="00FC0CC3" w:rsidRPr="00FC0CC3" w:rsidRDefault="00FC0CC3" w:rsidP="00FC0CC3">
      <w:pPr>
        <w:spacing w:after="0" w:line="240" w:lineRule="auto"/>
        <w:jc w:val="both"/>
        <w:rPr>
          <w:rFonts w:ascii="Times New Roman" w:eastAsia="Times New Roman" w:hAnsi="Times New Roman" w:cs="Times New Roman"/>
          <w:sz w:val="24"/>
          <w:szCs w:val="28"/>
          <w:lang w:val="ru-RU" w:eastAsia="ru-RU"/>
        </w:rPr>
      </w:pPr>
      <w:r w:rsidRPr="00FC0CC3">
        <w:rPr>
          <w:rFonts w:ascii="Times New Roman" w:eastAsia="Times New Roman" w:hAnsi="Times New Roman" w:cs="Times New Roman"/>
          <w:sz w:val="24"/>
          <w:szCs w:val="28"/>
          <w:lang w:val="ru-RU" w:eastAsia="ru-RU"/>
        </w:rPr>
        <w:t>- 84-100 баллов – оценка «отлично»;</w:t>
      </w:r>
    </w:p>
    <w:p w:rsidR="00FC0CC3" w:rsidRPr="00FC0CC3" w:rsidRDefault="00FC0CC3" w:rsidP="00FC0CC3">
      <w:pPr>
        <w:spacing w:after="0" w:line="240" w:lineRule="auto"/>
        <w:jc w:val="both"/>
        <w:rPr>
          <w:rFonts w:ascii="Times New Roman" w:eastAsia="Times New Roman" w:hAnsi="Times New Roman" w:cs="Times New Roman"/>
          <w:sz w:val="24"/>
          <w:szCs w:val="28"/>
          <w:lang w:val="ru-RU" w:eastAsia="ru-RU"/>
        </w:rPr>
      </w:pPr>
      <w:r w:rsidRPr="00FC0CC3">
        <w:rPr>
          <w:rFonts w:ascii="Times New Roman" w:eastAsia="Times New Roman" w:hAnsi="Times New Roman" w:cs="Times New Roman"/>
          <w:sz w:val="24"/>
          <w:szCs w:val="28"/>
          <w:lang w:val="ru-RU" w:eastAsia="ru-RU"/>
        </w:rPr>
        <w:t>- 67-83 баллов – оценка «хорошо»;</w:t>
      </w:r>
    </w:p>
    <w:p w:rsidR="00FC0CC3" w:rsidRPr="00FC0CC3" w:rsidRDefault="00FC0CC3" w:rsidP="00FC0CC3">
      <w:pPr>
        <w:spacing w:after="0" w:line="240" w:lineRule="auto"/>
        <w:jc w:val="both"/>
        <w:rPr>
          <w:rFonts w:ascii="Times New Roman" w:eastAsia="Times New Roman" w:hAnsi="Times New Roman" w:cs="Times New Roman"/>
          <w:sz w:val="24"/>
          <w:szCs w:val="28"/>
          <w:lang w:val="ru-RU" w:eastAsia="ru-RU"/>
        </w:rPr>
      </w:pPr>
      <w:r w:rsidRPr="00FC0CC3">
        <w:rPr>
          <w:rFonts w:ascii="Times New Roman" w:eastAsia="Times New Roman" w:hAnsi="Times New Roman" w:cs="Times New Roman"/>
          <w:sz w:val="24"/>
          <w:szCs w:val="28"/>
          <w:lang w:val="ru-RU" w:eastAsia="ru-RU"/>
        </w:rPr>
        <w:t>- 50-66 баллов – оценка «удовлетворительно»;</w:t>
      </w:r>
    </w:p>
    <w:p w:rsidR="00FC0CC3" w:rsidRPr="00FC0CC3" w:rsidRDefault="00FC0CC3" w:rsidP="00FC0CC3">
      <w:pPr>
        <w:spacing w:after="0" w:line="240" w:lineRule="auto"/>
        <w:jc w:val="both"/>
        <w:rPr>
          <w:rFonts w:ascii="Times New Roman" w:eastAsia="Times New Roman" w:hAnsi="Times New Roman" w:cs="Times New Roman"/>
          <w:sz w:val="24"/>
          <w:szCs w:val="28"/>
          <w:lang w:val="ru-RU" w:eastAsia="ru-RU"/>
        </w:rPr>
      </w:pPr>
      <w:r w:rsidRPr="00FC0CC3">
        <w:rPr>
          <w:rFonts w:ascii="Times New Roman" w:eastAsia="Times New Roman" w:hAnsi="Times New Roman" w:cs="Times New Roman"/>
          <w:sz w:val="24"/>
          <w:szCs w:val="28"/>
          <w:lang w:val="ru-RU" w:eastAsia="ru-RU"/>
        </w:rPr>
        <w:t>- 0-49 баллов – оценка «неудовлетворительно»;</w:t>
      </w:r>
    </w:p>
    <w:p w:rsidR="00FC0CC3" w:rsidRPr="00FC0CC3" w:rsidRDefault="00FC0CC3" w:rsidP="00FC0CC3">
      <w:pPr>
        <w:spacing w:after="0" w:line="240" w:lineRule="auto"/>
        <w:jc w:val="both"/>
        <w:rPr>
          <w:rFonts w:ascii="Times New Roman" w:eastAsia="Times New Roman" w:hAnsi="Times New Roman" w:cs="Times New Roman"/>
          <w:sz w:val="24"/>
          <w:szCs w:val="28"/>
          <w:lang w:val="ru-RU" w:eastAsia="ru-RU"/>
        </w:rPr>
      </w:pPr>
      <w:r w:rsidRPr="00FC0CC3">
        <w:rPr>
          <w:rFonts w:ascii="Times New Roman" w:eastAsia="Times New Roman" w:hAnsi="Times New Roman" w:cs="Times New Roman"/>
          <w:sz w:val="24"/>
          <w:szCs w:val="28"/>
          <w:lang w:val="ru-RU" w:eastAsia="ru-RU"/>
        </w:rPr>
        <w:t>- 50-100 баллов – оценка «зачёт»;</w:t>
      </w:r>
    </w:p>
    <w:p w:rsidR="00FC0CC3" w:rsidRPr="00FC0CC3" w:rsidRDefault="00FC0CC3" w:rsidP="00FC0CC3">
      <w:pPr>
        <w:spacing w:after="0" w:line="240" w:lineRule="auto"/>
        <w:jc w:val="both"/>
        <w:rPr>
          <w:rFonts w:ascii="Times New Roman" w:eastAsia="Times New Roman" w:hAnsi="Times New Roman" w:cs="Times New Roman"/>
          <w:sz w:val="24"/>
          <w:szCs w:val="28"/>
          <w:lang w:val="ru-RU" w:eastAsia="ru-RU"/>
        </w:rPr>
      </w:pPr>
      <w:r w:rsidRPr="00FC0CC3">
        <w:rPr>
          <w:rFonts w:ascii="Times New Roman" w:eastAsia="Times New Roman" w:hAnsi="Times New Roman" w:cs="Times New Roman"/>
          <w:sz w:val="24"/>
          <w:szCs w:val="28"/>
          <w:lang w:val="ru-RU" w:eastAsia="ru-RU"/>
        </w:rPr>
        <w:t>- 0-50 баллов – оценка «незачёт».</w:t>
      </w: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jc w:val="center"/>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C0CC3" w:rsidRPr="00FC0CC3" w:rsidRDefault="00FC0CC3" w:rsidP="00FC0CC3">
      <w:pPr>
        <w:spacing w:after="0" w:line="240" w:lineRule="auto"/>
        <w:jc w:val="center"/>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jc w:val="center"/>
        <w:rPr>
          <w:rFonts w:ascii="Times New Roman" w:eastAsia="Times New Roman" w:hAnsi="Times New Roman" w:cs="Times New Roman"/>
          <w:sz w:val="24"/>
          <w:szCs w:val="28"/>
          <w:lang w:val="ru-RU" w:eastAsia="ru-RU"/>
        </w:rPr>
      </w:pPr>
      <w:r w:rsidRPr="00FC0CC3">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FC0CC3" w:rsidRPr="00FC0CC3" w:rsidRDefault="00FC0CC3" w:rsidP="00FC0CC3">
      <w:pPr>
        <w:spacing w:after="0" w:line="240" w:lineRule="auto"/>
        <w:jc w:val="center"/>
        <w:rPr>
          <w:rFonts w:ascii="Times New Roman" w:eastAsia="Times New Roman" w:hAnsi="Times New Roman" w:cs="Times New Roman"/>
          <w:sz w:val="24"/>
          <w:szCs w:val="28"/>
          <w:lang w:val="ru-RU" w:eastAsia="ru-RU"/>
        </w:rPr>
      </w:pPr>
      <w:r w:rsidRPr="00FC0CC3">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FC0CC3" w:rsidRPr="00FC0CC3" w:rsidRDefault="00FC0CC3" w:rsidP="00FC0CC3">
      <w:pPr>
        <w:spacing w:after="0" w:line="240" w:lineRule="auto"/>
        <w:jc w:val="center"/>
        <w:rPr>
          <w:rFonts w:ascii="Times New Roman" w:eastAsia="Times New Roman" w:hAnsi="Times New Roman" w:cs="Times New Roman"/>
          <w:sz w:val="24"/>
          <w:szCs w:val="28"/>
          <w:lang w:val="ru-RU" w:eastAsia="ru-RU"/>
        </w:rPr>
      </w:pPr>
      <w:r w:rsidRPr="00FC0CC3">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FC0CC3" w:rsidRPr="00FC0CC3" w:rsidRDefault="00FC0CC3" w:rsidP="00FC0CC3">
      <w:pPr>
        <w:spacing w:after="0" w:line="240" w:lineRule="auto"/>
        <w:jc w:val="center"/>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Кафедра теории и истории государства и права</w:t>
      </w:r>
    </w:p>
    <w:p w:rsidR="00FC0CC3" w:rsidRPr="00FC0CC3" w:rsidRDefault="00FC0CC3" w:rsidP="00FC0CC3">
      <w:pPr>
        <w:spacing w:after="0" w:line="240" w:lineRule="auto"/>
        <w:jc w:val="center"/>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8"/>
          <w:lang w:val="ru-RU" w:eastAsia="ru-RU"/>
        </w:rPr>
        <w:t>Вопросы к зачёту</w:t>
      </w:r>
    </w:p>
    <w:p w:rsidR="00FC0CC3" w:rsidRPr="00FC0CC3" w:rsidRDefault="00FC0CC3" w:rsidP="00FC0CC3">
      <w:pPr>
        <w:tabs>
          <w:tab w:val="left" w:pos="500"/>
        </w:tabs>
        <w:spacing w:after="0" w:line="240" w:lineRule="auto"/>
        <w:ind w:right="-30"/>
        <w:jc w:val="center"/>
        <w:rPr>
          <w:rFonts w:ascii="Times New Roman" w:eastAsia="Calibri" w:hAnsi="Times New Roman" w:cs="Times New Roman"/>
          <w:sz w:val="24"/>
          <w:szCs w:val="20"/>
          <w:lang w:val="ru-RU" w:eastAsia="ko-KR"/>
        </w:rPr>
      </w:pPr>
      <w:r w:rsidRPr="00FC0CC3">
        <w:rPr>
          <w:rFonts w:ascii="Times New Roman" w:eastAsia="Calibri" w:hAnsi="Times New Roman" w:cs="Times New Roman"/>
          <w:sz w:val="24"/>
          <w:szCs w:val="20"/>
          <w:lang w:val="ru-RU" w:eastAsia="ko-KR"/>
        </w:rPr>
        <w:t>по дисциплине Б1.Б.07 «Правоведение»</w:t>
      </w:r>
    </w:p>
    <w:p w:rsidR="00FC0CC3" w:rsidRPr="00FC0CC3" w:rsidRDefault="00FC0CC3" w:rsidP="00FC0CC3">
      <w:pPr>
        <w:tabs>
          <w:tab w:val="left" w:pos="500"/>
        </w:tabs>
        <w:spacing w:after="0" w:line="240" w:lineRule="auto"/>
        <w:ind w:right="-30"/>
        <w:jc w:val="both"/>
        <w:rPr>
          <w:rFonts w:ascii="Times New Roman" w:eastAsia="Calibri" w:hAnsi="Times New Roman" w:cs="Times New Roman"/>
          <w:sz w:val="24"/>
          <w:szCs w:val="20"/>
          <w:lang w:val="ru-RU" w:eastAsia="ko-KR"/>
        </w:rPr>
      </w:pP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Происхождение государства.</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Подходы к государству.</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Признаки государства.</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Функции государства, формы их реализации.</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 xml:space="preserve">Типология </w:t>
      </w:r>
      <w:proofErr w:type="spellStart"/>
      <w:r w:rsidRPr="00FC0CC3">
        <w:rPr>
          <w:rFonts w:ascii="Times New Roman" w:eastAsia="Times New Roman" w:hAnsi="Times New Roman" w:cs="Times New Roman"/>
          <w:sz w:val="24"/>
          <w:szCs w:val="24"/>
          <w:lang w:val="ru-RU" w:eastAsia="ru-RU"/>
        </w:rPr>
        <w:t>госудаорств</w:t>
      </w:r>
      <w:proofErr w:type="spellEnd"/>
      <w:r w:rsidRPr="00FC0CC3">
        <w:rPr>
          <w:rFonts w:ascii="Times New Roman" w:eastAsia="Times New Roman" w:hAnsi="Times New Roman" w:cs="Times New Roman"/>
          <w:sz w:val="24"/>
          <w:szCs w:val="24"/>
          <w:lang w:val="ru-RU" w:eastAsia="ru-RU"/>
        </w:rPr>
        <w:t>.</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Форма государственного правления.</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Форма государственного устройства.</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Форма режима.</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Гражданское общество.</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Правовое государство.</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Происхождение права. Законность и правопорядок.</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Учение о праве.</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Понятие права.</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Система права.</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Источники права.</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Нормативно-правовой акт, его систематизация.</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Действие нормативно-правового акта.</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Понятие и структура нормы права. Социальная норма и её значение.</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Юридические коллизии и пробелы в праве: их образование и ликвидация.</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Понятие правотворчества: принципы и требования, виды и стадии.</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Субъект и участник правоотношений: понятие и виды.</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Классификация понятий объекта правоотношения.</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Понятие и принципы, виды  правоспособности.</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Общая и специальная дееспособность. Основания её наступления и прекращения.</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Юридический факт: понятие и классификация.</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Понятие и виды противоправного поведения. Его состав.</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Юридическая ответственность. Основания её изменения.</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Правовое сознание: понятие, виды и элементы.</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Правовая культура: понятие, виды и элементы.</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lastRenderedPageBreak/>
        <w:t>Правовая система и правовая семья. Основания её выделения.</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Понятие и виды юридического лица в РФ, его подразделений.</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Виды и назначение гражданско-правовой сделки в РФ. Порядок её заключения.</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Понятие и виды, порядок в РФ признания сделки Недействительной.</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Представительство и доверенность в РФ: понятие и виды.</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Понятие и виды, требование содержания личной и общественной собственности в РФ, её режимов.</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Основания и виды защиты права собственности в РФ. Моральный вред в РФ.</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Обязательство в РФ и виды обеспечение его исполнения.</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Обязательство в РФ из причинения вреда и неосновательного обогащения.</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Наследование и наследство в РФ, виды Наследников.</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Интеллектуальная собственность в РФ.</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Понятие и виды, структура индивидуального трудового договора в РФ.</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Понятие и виды, роль и значение коллективного трудового договора в РФ.</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Роль и значение трудовой книжки в РФ: её оформление.</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Основания назначения и прекращения испытательного срока в РФ.</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Понятие и виды социального партнёрства в РФ. коллективные переговоры в РФ.</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Порядок и условия прекращения и расторжения трудового договора в РФ.</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Понятие и виды рабочего времени в РФ, заработной платы и времени отдыха.</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Трудовая ответственность в РФ и порядок её назначения.</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 xml:space="preserve">Понятие и </w:t>
      </w:r>
      <w:proofErr w:type="spellStart"/>
      <w:r w:rsidRPr="00FC0CC3">
        <w:rPr>
          <w:rFonts w:ascii="Times New Roman" w:eastAsia="Times New Roman" w:hAnsi="Times New Roman" w:cs="Times New Roman"/>
          <w:sz w:val="24"/>
          <w:szCs w:val="24"/>
          <w:lang w:val="ru-RU" w:eastAsia="ru-RU"/>
        </w:rPr>
        <w:t>правосубъектность</w:t>
      </w:r>
      <w:proofErr w:type="spellEnd"/>
      <w:r w:rsidRPr="00FC0CC3">
        <w:rPr>
          <w:rFonts w:ascii="Times New Roman" w:eastAsia="Times New Roman" w:hAnsi="Times New Roman" w:cs="Times New Roman"/>
          <w:sz w:val="24"/>
          <w:szCs w:val="24"/>
          <w:lang w:val="ru-RU" w:eastAsia="ru-RU"/>
        </w:rPr>
        <w:t xml:space="preserve"> профсоюза в РФ. КТС в РФ.</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Виды трудовых споров в РФ и порядка их разрешения.</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 xml:space="preserve">Понятие бухгалтерского и страхового законодательства: </w:t>
      </w:r>
      <w:proofErr w:type="spellStart"/>
      <w:r w:rsidRPr="00FC0CC3">
        <w:rPr>
          <w:rFonts w:ascii="Times New Roman" w:eastAsia="Times New Roman" w:hAnsi="Times New Roman" w:cs="Times New Roman"/>
          <w:sz w:val="24"/>
          <w:szCs w:val="24"/>
          <w:lang w:val="ru-RU" w:eastAsia="ru-RU"/>
        </w:rPr>
        <w:t>правосубъектность</w:t>
      </w:r>
      <w:proofErr w:type="spellEnd"/>
      <w:r w:rsidRPr="00FC0CC3">
        <w:rPr>
          <w:rFonts w:ascii="Times New Roman" w:eastAsia="Times New Roman" w:hAnsi="Times New Roman" w:cs="Times New Roman"/>
          <w:sz w:val="24"/>
          <w:szCs w:val="24"/>
          <w:lang w:val="ru-RU" w:eastAsia="ru-RU"/>
        </w:rPr>
        <w:t xml:space="preserve"> их участников, регулируемые ими правоотношения, ответственность за их нарушение.</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Особенности бюджетного права, им регулируемых вопросов.</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Значение налогового права. Система реализуемых им мер.</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Система финансово-правовых отношений.</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Роль и значение хозяйственного права: особенности правового регулирования промышленной и сельско-хозяйственной деятельности.</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Особенности правового регулирования лицензирования и продажи видов товаров, производства и оборота имущества.</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Правовое регулирование рынков, рыночных фондов, ярмарок, выставок, аукционов.</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Общие и особые меры, применяемые при защите нарушенных прав потребителей.</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Правила торговли, санитарные требования.</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Правовое регулирование вопросов общественного питания, торговой сети, торговых складов, бытового обслуживания населения.</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 xml:space="preserve">Роль и значение конституции </w:t>
      </w:r>
      <w:proofErr w:type="spellStart"/>
      <w:r w:rsidRPr="00FC0CC3">
        <w:rPr>
          <w:rFonts w:ascii="Times New Roman" w:eastAsia="Times New Roman" w:hAnsi="Times New Roman" w:cs="Times New Roman"/>
          <w:sz w:val="24"/>
          <w:szCs w:val="24"/>
          <w:lang w:val="ru-RU" w:eastAsia="ru-RU"/>
        </w:rPr>
        <w:t>РФ.Особенность</w:t>
      </w:r>
      <w:proofErr w:type="spellEnd"/>
      <w:r w:rsidRPr="00FC0CC3">
        <w:rPr>
          <w:rFonts w:ascii="Times New Roman" w:eastAsia="Times New Roman" w:hAnsi="Times New Roman" w:cs="Times New Roman"/>
          <w:sz w:val="24"/>
          <w:szCs w:val="24"/>
          <w:lang w:val="ru-RU" w:eastAsia="ru-RU"/>
        </w:rPr>
        <w:t xml:space="preserve"> её норм.</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Конституционализм РФ. Виды и значение её составляющих.</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Федерализм РФ: правоспособность её регионов.</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Правоспособность человека и в РФ. Наступление и прекращение гражданства.</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Понятие и функции президента РФ и его служб.</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Понятие и структура, функции законодательной власти в РФ.</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Понятие и структура, функции исполнительной власти в РФ.</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Понятие и структура, функции судебной власти в РФ.</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Понятие и структура, функции муниципальной власти в РФ.</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Конституционное регулирование видов Негосударственных органов в РФ.</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Понятие и категоризация, простые и сложные преступления в РФ.</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Основания и обоснование фактов исключающих преступность в РФ.</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 xml:space="preserve">Структура и состав </w:t>
      </w:r>
      <w:proofErr w:type="spellStart"/>
      <w:r w:rsidRPr="00FC0CC3">
        <w:rPr>
          <w:rFonts w:ascii="Times New Roman" w:eastAsia="Times New Roman" w:hAnsi="Times New Roman" w:cs="Times New Roman"/>
          <w:sz w:val="24"/>
          <w:szCs w:val="24"/>
          <w:lang w:val="ru-RU" w:eastAsia="ru-RU"/>
        </w:rPr>
        <w:t>преступленияв</w:t>
      </w:r>
      <w:proofErr w:type="spellEnd"/>
      <w:r w:rsidRPr="00FC0CC3">
        <w:rPr>
          <w:rFonts w:ascii="Times New Roman" w:eastAsia="Times New Roman" w:hAnsi="Times New Roman" w:cs="Times New Roman"/>
          <w:sz w:val="24"/>
          <w:szCs w:val="24"/>
          <w:lang w:val="ru-RU" w:eastAsia="ru-RU"/>
        </w:rPr>
        <w:t xml:space="preserve"> РФ. Виды преступников.</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 xml:space="preserve">Условия </w:t>
      </w:r>
      <w:proofErr w:type="spellStart"/>
      <w:r w:rsidRPr="00FC0CC3">
        <w:rPr>
          <w:rFonts w:ascii="Times New Roman" w:eastAsia="Times New Roman" w:hAnsi="Times New Roman" w:cs="Times New Roman"/>
          <w:sz w:val="24"/>
          <w:szCs w:val="24"/>
          <w:lang w:val="ru-RU" w:eastAsia="ru-RU"/>
        </w:rPr>
        <w:t>приминения</w:t>
      </w:r>
      <w:proofErr w:type="spellEnd"/>
      <w:r w:rsidRPr="00FC0CC3">
        <w:rPr>
          <w:rFonts w:ascii="Times New Roman" w:eastAsia="Times New Roman" w:hAnsi="Times New Roman" w:cs="Times New Roman"/>
          <w:sz w:val="24"/>
          <w:szCs w:val="24"/>
          <w:lang w:val="ru-RU" w:eastAsia="ru-RU"/>
        </w:rPr>
        <w:t xml:space="preserve"> уголовного наказания в РФ.  Порядок и основание его изменения.</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Особенности уголовного наказания в РФ по отношению несовершеннолетних.</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Понятие и виды, структура состава правонарушения в РФ.</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Основание наступления и порядок применения административной ответственности в РФ.</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Основания и виды изменения пределов административного наказания в РФ.</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Основы уголовного и административного процессуального права в РФ и исковой давности.</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Основы гражданского и арбитражного процессуального права в РФ и исковой давности.</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Понятие и виды Заключения и расторжения брака в РФ.</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lastRenderedPageBreak/>
        <w:t>Совместный режим имущества супругов в РФ.</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Правоспособность членов семьи в РФ.</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 xml:space="preserve">Виды </w:t>
      </w:r>
      <w:proofErr w:type="spellStart"/>
      <w:r w:rsidRPr="00FC0CC3">
        <w:rPr>
          <w:rFonts w:ascii="Times New Roman" w:eastAsia="Times New Roman" w:hAnsi="Times New Roman" w:cs="Times New Roman"/>
          <w:sz w:val="24"/>
          <w:szCs w:val="24"/>
          <w:lang w:val="ru-RU" w:eastAsia="ru-RU"/>
        </w:rPr>
        <w:t>алементных</w:t>
      </w:r>
      <w:proofErr w:type="spellEnd"/>
      <w:r w:rsidRPr="00FC0CC3">
        <w:rPr>
          <w:rFonts w:ascii="Times New Roman" w:eastAsia="Times New Roman" w:hAnsi="Times New Roman" w:cs="Times New Roman"/>
          <w:sz w:val="24"/>
          <w:szCs w:val="24"/>
          <w:lang w:val="ru-RU" w:eastAsia="ru-RU"/>
        </w:rPr>
        <w:t xml:space="preserve"> обязательств в РФ.</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Порядок усыновление (удочерение) в РФ.</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Особенность экологического права и природоохранительных нормы в РФ.</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Экологическая правоспособность физических лиц в РФ.</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Экологическая правоспособность государственной власти РФ.</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Экологическая правоспособность муниципальной власти РФ.</w:t>
      </w:r>
    </w:p>
    <w:p w:rsidR="00FC0CC3" w:rsidRPr="00FC0CC3" w:rsidRDefault="00FC0CC3" w:rsidP="00FC0CC3">
      <w:pPr>
        <w:numPr>
          <w:ilvl w:val="0"/>
          <w:numId w:val="3"/>
        </w:num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Требования к участникам экологических отношений в РФ.</w:t>
      </w:r>
    </w:p>
    <w:p w:rsidR="00FC0CC3" w:rsidRPr="00FC0CC3" w:rsidRDefault="00FC0CC3" w:rsidP="00FC0CC3">
      <w:pPr>
        <w:tabs>
          <w:tab w:val="left" w:pos="500"/>
        </w:tabs>
        <w:spacing w:after="0" w:line="240" w:lineRule="auto"/>
        <w:ind w:right="-30"/>
        <w:jc w:val="both"/>
        <w:rPr>
          <w:rFonts w:ascii="Times New Roman" w:eastAsia="Calibri" w:hAnsi="Times New Roman" w:cs="Times New Roman"/>
          <w:sz w:val="24"/>
          <w:szCs w:val="20"/>
          <w:lang w:val="ru-RU" w:eastAsia="ko-KR"/>
        </w:rPr>
      </w:pPr>
    </w:p>
    <w:p w:rsidR="00FC0CC3" w:rsidRPr="00FC0CC3" w:rsidRDefault="00FC0CC3" w:rsidP="00FC0CC3">
      <w:pPr>
        <w:tabs>
          <w:tab w:val="left" w:pos="500"/>
        </w:tabs>
        <w:spacing w:after="0" w:line="240" w:lineRule="auto"/>
        <w:ind w:right="-30"/>
        <w:jc w:val="both"/>
        <w:rPr>
          <w:rFonts w:ascii="Times New Roman" w:eastAsia="Calibri" w:hAnsi="Times New Roman" w:cs="Times New Roman"/>
          <w:sz w:val="24"/>
          <w:szCs w:val="20"/>
          <w:lang w:val="ru-RU" w:eastAsia="ko-KR"/>
        </w:rPr>
      </w:pPr>
      <w:r w:rsidRPr="00FC0CC3">
        <w:rPr>
          <w:rFonts w:ascii="Times New Roman" w:eastAsia="Calibri" w:hAnsi="Times New Roman" w:cs="Times New Roman"/>
          <w:sz w:val="24"/>
          <w:szCs w:val="20"/>
          <w:lang w:val="ru-RU" w:eastAsia="ko-KR"/>
        </w:rPr>
        <w:t>Составитель                                                                                                                         И.В. Ганичев</w:t>
      </w:r>
    </w:p>
    <w:p w:rsidR="00FC0CC3" w:rsidRPr="00FC0CC3" w:rsidRDefault="00FC0CC3" w:rsidP="00FC0CC3">
      <w:pPr>
        <w:tabs>
          <w:tab w:val="left" w:pos="500"/>
        </w:tabs>
        <w:spacing w:after="0" w:line="240" w:lineRule="auto"/>
        <w:ind w:right="-30"/>
        <w:jc w:val="both"/>
        <w:rPr>
          <w:rFonts w:ascii="Times New Roman" w:eastAsia="Calibri" w:hAnsi="Times New Roman" w:cs="Times New Roman"/>
          <w:sz w:val="24"/>
          <w:szCs w:val="20"/>
          <w:lang w:val="ru-RU" w:eastAsia="ko-KR"/>
        </w:rPr>
      </w:pPr>
    </w:p>
    <w:p w:rsidR="00FC0CC3" w:rsidRPr="00FC0CC3" w:rsidRDefault="00FC0CC3" w:rsidP="00FC0CC3">
      <w:pPr>
        <w:tabs>
          <w:tab w:val="left" w:pos="500"/>
        </w:tabs>
        <w:spacing w:after="0" w:line="240" w:lineRule="auto"/>
        <w:ind w:right="-30"/>
        <w:jc w:val="both"/>
        <w:rPr>
          <w:rFonts w:ascii="Times New Roman" w:eastAsia="Calibri" w:hAnsi="Times New Roman" w:cs="Times New Roman"/>
          <w:sz w:val="24"/>
          <w:szCs w:val="28"/>
          <w:lang w:val="ru-RU" w:eastAsia="ko-KR"/>
        </w:rPr>
      </w:pPr>
      <w:r w:rsidRPr="00FC0CC3">
        <w:rPr>
          <w:rFonts w:ascii="Times New Roman" w:eastAsia="Calibri" w:hAnsi="Times New Roman" w:cs="Times New Roman"/>
          <w:sz w:val="28"/>
          <w:szCs w:val="20"/>
          <w:lang w:val="ru-RU" w:eastAsia="ko-KR"/>
        </w:rPr>
        <w:t xml:space="preserve">__ ________ </w:t>
      </w:r>
      <w:smartTag w:uri="urn:schemas-microsoft-com:office:smarttags" w:element="metricconverter">
        <w:smartTagPr>
          <w:attr w:name="ProductID" w:val="2018 г"/>
        </w:smartTagPr>
        <w:r w:rsidRPr="00FC0CC3">
          <w:rPr>
            <w:rFonts w:ascii="Times New Roman" w:eastAsia="Calibri" w:hAnsi="Times New Roman" w:cs="Times New Roman"/>
            <w:sz w:val="28"/>
            <w:szCs w:val="20"/>
            <w:lang w:val="ru-RU" w:eastAsia="ko-KR"/>
          </w:rPr>
          <w:t>2018 г</w:t>
        </w:r>
      </w:smartTag>
      <w:r w:rsidRPr="00FC0CC3">
        <w:rPr>
          <w:rFonts w:ascii="Times New Roman" w:eastAsia="Calibri" w:hAnsi="Times New Roman" w:cs="Times New Roman"/>
          <w:sz w:val="28"/>
          <w:szCs w:val="20"/>
          <w:lang w:val="ru-RU" w:eastAsia="ko-KR"/>
        </w:rPr>
        <w:t>.</w:t>
      </w:r>
    </w:p>
    <w:p w:rsidR="00FC0CC3" w:rsidRPr="00FC0CC3" w:rsidRDefault="00FC0CC3" w:rsidP="00FC0CC3">
      <w:pPr>
        <w:spacing w:after="0" w:line="240" w:lineRule="auto"/>
        <w:jc w:val="center"/>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jc w:val="center"/>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FC0CC3" w:rsidRPr="00FC0CC3" w:rsidRDefault="00FC0CC3" w:rsidP="00FC0CC3">
      <w:pPr>
        <w:spacing w:after="0" w:line="240" w:lineRule="auto"/>
        <w:jc w:val="center"/>
        <w:rPr>
          <w:rFonts w:ascii="Times New Roman" w:eastAsia="Times New Roman" w:hAnsi="Times New Roman" w:cs="Times New Roman"/>
          <w:sz w:val="24"/>
          <w:szCs w:val="28"/>
          <w:lang w:val="ru-RU" w:eastAsia="ru-RU"/>
        </w:rPr>
      </w:pPr>
      <w:r w:rsidRPr="00FC0CC3">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FC0CC3" w:rsidRPr="00FC0CC3" w:rsidRDefault="00FC0CC3" w:rsidP="00FC0CC3">
      <w:pPr>
        <w:spacing w:after="0" w:line="240" w:lineRule="auto"/>
        <w:jc w:val="center"/>
        <w:rPr>
          <w:rFonts w:ascii="Times New Roman" w:eastAsia="Times New Roman" w:hAnsi="Times New Roman" w:cs="Times New Roman"/>
          <w:sz w:val="24"/>
          <w:szCs w:val="28"/>
          <w:lang w:val="ru-RU" w:eastAsia="ru-RU"/>
        </w:rPr>
      </w:pPr>
      <w:r w:rsidRPr="00FC0CC3">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FC0CC3" w:rsidRPr="00FC0CC3" w:rsidRDefault="00FC0CC3" w:rsidP="00FC0CC3">
      <w:pPr>
        <w:spacing w:after="0" w:line="240" w:lineRule="auto"/>
        <w:jc w:val="center"/>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 xml:space="preserve">Кафедра </w:t>
      </w:r>
      <w:r w:rsidRPr="00FC0CC3">
        <w:rPr>
          <w:rFonts w:ascii="Times New Roman" w:eastAsia="Times New Roman" w:hAnsi="Times New Roman" w:cs="Times New Roman"/>
          <w:sz w:val="24"/>
          <w:szCs w:val="28"/>
          <w:lang w:val="ru-RU" w:eastAsia="ru-RU"/>
        </w:rPr>
        <w:t>теории и истории государства и права</w:t>
      </w:r>
    </w:p>
    <w:p w:rsidR="00FC0CC3" w:rsidRPr="00FC0CC3" w:rsidRDefault="00FC0CC3" w:rsidP="00FC0CC3">
      <w:pPr>
        <w:spacing w:after="0" w:line="240" w:lineRule="auto"/>
        <w:jc w:val="center"/>
        <w:rPr>
          <w:rFonts w:ascii="Times New Roman" w:eastAsia="Times New Roman" w:hAnsi="Times New Roman" w:cs="Times New Roman"/>
          <w:bCs/>
          <w:sz w:val="24"/>
          <w:szCs w:val="24"/>
          <w:lang w:val="ru-RU" w:eastAsia="ru-RU"/>
        </w:rPr>
      </w:pPr>
      <w:r w:rsidRPr="00FC0CC3">
        <w:rPr>
          <w:rFonts w:ascii="Times New Roman" w:eastAsia="Times New Roman" w:hAnsi="Times New Roman" w:cs="Times New Roman"/>
          <w:bCs/>
          <w:sz w:val="24"/>
          <w:szCs w:val="24"/>
          <w:lang w:val="ru-RU" w:eastAsia="ru-RU"/>
        </w:rPr>
        <w:t>Темы рефератов, докладов</w:t>
      </w:r>
    </w:p>
    <w:p w:rsidR="00FC0CC3" w:rsidRPr="00FC0CC3" w:rsidRDefault="00FC0CC3" w:rsidP="00FC0CC3">
      <w:pPr>
        <w:spacing w:after="0" w:line="240" w:lineRule="auto"/>
        <w:jc w:val="center"/>
        <w:rPr>
          <w:rFonts w:ascii="Times New Roman" w:eastAsia="Times New Roman" w:hAnsi="Times New Roman" w:cs="Times New Roman"/>
          <w:sz w:val="24"/>
          <w:szCs w:val="28"/>
          <w:u w:val="single"/>
          <w:lang w:val="ru-RU" w:eastAsia="ru-RU"/>
        </w:rPr>
      </w:pPr>
      <w:r w:rsidRPr="00FC0CC3">
        <w:rPr>
          <w:rFonts w:ascii="Times New Roman" w:eastAsia="Times New Roman" w:hAnsi="Times New Roman" w:cs="Times New Roman"/>
          <w:sz w:val="24"/>
          <w:szCs w:val="28"/>
          <w:lang w:val="ru-RU" w:eastAsia="ru-RU"/>
        </w:rPr>
        <w:t xml:space="preserve">по дисциплине </w:t>
      </w:r>
      <w:r w:rsidRPr="00FC0CC3">
        <w:rPr>
          <w:rFonts w:ascii="Times New Roman" w:eastAsia="Times New Roman" w:hAnsi="Times New Roman" w:cs="Times New Roman"/>
          <w:sz w:val="24"/>
          <w:szCs w:val="28"/>
          <w:u w:val="single"/>
          <w:lang w:val="ru-RU" w:eastAsia="ru-RU"/>
        </w:rPr>
        <w:t>Б1.Б.07 «Правоведение»</w:t>
      </w:r>
    </w:p>
    <w:tbl>
      <w:tblPr>
        <w:tblW w:w="0" w:type="auto"/>
        <w:tblLook w:val="01E0" w:firstRow="1" w:lastRow="1" w:firstColumn="1" w:lastColumn="1" w:noHBand="0" w:noVBand="0"/>
      </w:tblPr>
      <w:tblGrid>
        <w:gridCol w:w="2373"/>
        <w:gridCol w:w="516"/>
        <w:gridCol w:w="7248"/>
      </w:tblGrid>
      <w:tr w:rsidR="00FC0CC3" w:rsidRPr="00FC0CC3" w:rsidTr="00335666">
        <w:tc>
          <w:tcPr>
            <w:tcW w:w="2373"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Базовая часть</w:t>
            </w: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w:t>
            </w:r>
          </w:p>
        </w:tc>
        <w:tc>
          <w:tcPr>
            <w:tcW w:w="7248"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Вариативная часть</w:t>
            </w:r>
          </w:p>
        </w:tc>
      </w:tr>
      <w:tr w:rsidR="00FC0CC3" w:rsidRPr="00FC0CC3" w:rsidTr="00335666">
        <w:tc>
          <w:tcPr>
            <w:tcW w:w="2373" w:type="dxa"/>
            <w:vMerge w:val="restart"/>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Особенность нормативно-правового регулирования и анализа судебного разрешения споров связанных с …</w:t>
            </w: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государственным и политическим режимом.</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2</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 xml:space="preserve">правовой, информационной и религиозной </w:t>
            </w:r>
            <w:proofErr w:type="spellStart"/>
            <w:r w:rsidRPr="00FC0CC3">
              <w:rPr>
                <w:rFonts w:ascii="Times New Roman" w:eastAsia="Times New Roman" w:hAnsi="Times New Roman" w:cs="Times New Roman"/>
                <w:sz w:val="20"/>
                <w:szCs w:val="24"/>
                <w:lang w:val="ru-RU" w:eastAsia="ru-RU"/>
              </w:rPr>
              <w:t>идиологией</w:t>
            </w:r>
            <w:proofErr w:type="spellEnd"/>
            <w:r w:rsidRPr="00FC0CC3">
              <w:rPr>
                <w:rFonts w:ascii="Times New Roman" w:eastAsia="Times New Roman" w:hAnsi="Times New Roman" w:cs="Times New Roman"/>
                <w:sz w:val="20"/>
                <w:szCs w:val="24"/>
                <w:lang w:val="ru-RU" w:eastAsia="ru-RU"/>
              </w:rPr>
              <w:t>.</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3</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российским федерализмом.</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4</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правоспособностью человека и гражданина.</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5</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гражданством и двойным гражданством.</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6</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Президентом и его аппаратом.</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7</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законодательной властью.</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8</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административной исполнительной властью.</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9</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отраслевой исполнительной властью.</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10</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конституционным судопроизводством.</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11</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roofErr w:type="spellStart"/>
            <w:r w:rsidRPr="00FC0CC3">
              <w:rPr>
                <w:rFonts w:ascii="Times New Roman" w:eastAsia="Times New Roman" w:hAnsi="Times New Roman" w:cs="Times New Roman"/>
                <w:sz w:val="20"/>
                <w:szCs w:val="24"/>
                <w:lang w:val="ru-RU" w:eastAsia="ru-RU"/>
              </w:rPr>
              <w:t>общеюрисдикционным</w:t>
            </w:r>
            <w:proofErr w:type="spellEnd"/>
            <w:r w:rsidRPr="00FC0CC3">
              <w:rPr>
                <w:rFonts w:ascii="Times New Roman" w:eastAsia="Times New Roman" w:hAnsi="Times New Roman" w:cs="Times New Roman"/>
                <w:sz w:val="20"/>
                <w:szCs w:val="24"/>
                <w:lang w:val="ru-RU" w:eastAsia="ru-RU"/>
              </w:rPr>
              <w:t xml:space="preserve"> судопроизводством.</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12</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мировыми судьями и третейскими судами.</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13</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местным самоуправлением.</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14</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межнациональными отношениями и национальными меньшинствами.</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15</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избирательной системой: выборами и референдумами.</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16</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бюджетной системой и казначейством.</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17</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налогами и сбором.</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18</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бухгалтерским учётом.</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19</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банковской деятельностью.</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20</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валютным регулированием и валютным контролем.</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21</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таможенным контролем и внешнеэкономической деятельностью.</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22</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рынком ценных бумаг.</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23</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страховой деятельностью.</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24</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аудиторской деятельностью.</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25</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Промышленностью.</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26</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сельским хозяйством.</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27</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Строительством.</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28</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информацией и информатизацией.</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29</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Транспортом.</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30</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Связью.</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31</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игорным и лотерейным бизнесом.</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32</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Адвокатурой.</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33</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Нотариатом.</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34</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Юстицией.</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35</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Прокуратурой.</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36</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органами внутренних дел.</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37</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федеральной службой безопасности.</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38</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пожарной охраной.</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39</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частной детективной деятельностью.</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40</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оперативно-розыскной деятельностью.</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41</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федеральной миграционной службой.</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42</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военной службой.</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43</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альтернативной гражданской службой.</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44</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правоспособностью в сфере здравоохранения.</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45</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правоспособностью в сфере образования.</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46</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правоспособностью в сфере научной деятельности.</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47</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правоспособностью в сфере культурного досуга.</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48</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правоспособностью в сфере спорта.</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49</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правоспособностью в сфере туризма.</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50</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трудовыми пенсиями.</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51</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социальными пенсиями.</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52</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индивидуальными предпринимателями.</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53</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опекой и попечительством, патронажем.</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54</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признанием лица безвестно отсутствующим или умершим.</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55</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созданием юридических лиц.</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56</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прекращением деятельности юридических лиц.</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57</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управлением и структурой юридических лиц.</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58</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заключением и расторжением сделки.</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59</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признанием сделки недействительной.</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60</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представительством и доверенностью.</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61</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roofErr w:type="spellStart"/>
            <w:r w:rsidRPr="00FC0CC3">
              <w:rPr>
                <w:rFonts w:ascii="Times New Roman" w:eastAsia="Times New Roman" w:hAnsi="Times New Roman" w:cs="Times New Roman"/>
                <w:sz w:val="20"/>
                <w:szCs w:val="24"/>
                <w:lang w:val="ru-RU" w:eastAsia="ru-RU"/>
              </w:rPr>
              <w:t>правосубъектностью</w:t>
            </w:r>
            <w:proofErr w:type="spellEnd"/>
            <w:r w:rsidRPr="00FC0CC3">
              <w:rPr>
                <w:rFonts w:ascii="Times New Roman" w:eastAsia="Times New Roman" w:hAnsi="Times New Roman" w:cs="Times New Roman"/>
                <w:sz w:val="20"/>
                <w:szCs w:val="24"/>
                <w:lang w:val="ru-RU" w:eastAsia="ru-RU"/>
              </w:rPr>
              <w:t xml:space="preserve"> собственника и требованием к нему.</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62</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общей собственностью.</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63</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хозяйственным ведением и оперативным управлением.</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64</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ограниченным правом собственности.</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65</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защитой права собственности.</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66</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возникновением и прекращением обязательств.</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67</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обеспечением исполнения обязательств.</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68</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применением гражданско-правовой ответственности.</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69</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обязательствами вследствие причинения вреда.</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70</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компенсацией морального вреда.</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71</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обязательствами из неосновательного обогащения.</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72</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защитой прав вкладчиков и потребителей.</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73</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наследством и наследованием.</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74</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наследниками.</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75</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правами на результаты интеллектуальной деятельности.</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76</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правами на результаты творческой деятельности.</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77</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управлением и контролем в сфере трудовых отношений.</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78</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социальным партнёрством в сфере труда.</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79</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объединениями работодателей и работников.</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80</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индивидуальным трудовым договором.</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81</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коллективным трудовым договором.</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82</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испытательным сроком.</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83</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трудовым стажем.</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84</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рабочим временем.</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85</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временем отдыха.</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86</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заработной платой.</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87</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позитивной трудовой ответственностью.</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88</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негативной материально-трудовой ответственностью.</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89</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дисциплинарной ответственностью.</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90</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охраной труда.</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91</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разрешениями трудовых споров.</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92</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трудовыми переговорами.</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93</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коммунальными оплатами.</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94</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правоспособностью пользователей жилья.</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95</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регистрацией на жильё.</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96</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обеспечением жилого помещения.</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97</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индивидуальным жилищным строительством.</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98</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переустройством и перепланировкой жилья.</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99</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нарушением принципов, правил и требований судопроизводства.</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100</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подведомственностью и подсудностью судам.</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101</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исковой давностью.</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102</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правоспособностью участников судопроизводства.</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103</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доказыванием в судах.</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104</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рассмотрением дел мировыми судьями.</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105</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рассмотрением дел третейским судом.</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106</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приказным производством.</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107</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производством из публичных правоотношений.</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108</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особым производством.</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109</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исковым производством.</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110</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обеспечением иска и процессуальным принуждением в судах.</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111</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roofErr w:type="spellStart"/>
            <w:r w:rsidRPr="00FC0CC3">
              <w:rPr>
                <w:rFonts w:ascii="Times New Roman" w:eastAsia="Times New Roman" w:hAnsi="Times New Roman" w:cs="Times New Roman"/>
                <w:sz w:val="20"/>
                <w:szCs w:val="24"/>
                <w:lang w:val="ru-RU" w:eastAsia="ru-RU"/>
              </w:rPr>
              <w:t>аппеляционным</w:t>
            </w:r>
            <w:proofErr w:type="spellEnd"/>
            <w:r w:rsidRPr="00FC0CC3">
              <w:rPr>
                <w:rFonts w:ascii="Times New Roman" w:eastAsia="Times New Roman" w:hAnsi="Times New Roman" w:cs="Times New Roman"/>
                <w:sz w:val="20"/>
                <w:szCs w:val="24"/>
                <w:lang w:val="ru-RU" w:eastAsia="ru-RU"/>
              </w:rPr>
              <w:t xml:space="preserve"> производством.</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112</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кассационным производством.</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113</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надзорным производством.</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114</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пересмотром судебных актов, вступивших в законную силу.</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115</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возбуждением дел.</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116</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разрешением принципов, целей и задач уголовного права.</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117</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определением преступления.</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118</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определением преступной личности по УК.</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119</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применением наказаний по УК.</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120</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изменением пределов наказания по УК.</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121</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наказаниями несовершеннолетних по УК.</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122</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применением принудительных мер медицинского характера по УК.</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123</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разрешением принципов, целей и задач административного права.</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124</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определением правонарушения в.</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125</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определением личности правонарушителя по КОАП.</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126</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применением наказаний по КОАП.</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127</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изменением пределов наказания по КОАП.</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128</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назначением наказаний несовершеннолетним по КОАП.</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129</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привлечением к административной ответственности.</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130</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заключением брака.</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131</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расторжением брака.</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132</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определением совместного режима имущества супругов.</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133</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заключением брачного контракта.</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134</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правоспособностью родителей и старших родителей по СК.</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135</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правоспособностью несовершеннолетних по СК.</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136</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разрешением алиментных обязательств на несовершеннолетних.</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137</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разрешением алиментных обязательств на бывшего супруга.</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138</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разрешением алиментных обязательств на престарелых родителей.</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139</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приёмной семьёй.</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140</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охраной семьи, материнства и детства.</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141</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семейными отношениями с участием иностранных граждан.</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142</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полномочиями органов охраны окружающей среды.</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143</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ответственностью за нарушение нормирования качества окружающей среды.</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144</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статуса особо охраняемых территорий и объектов.</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145</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зонами экологического бедствия.</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146</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 xml:space="preserve">правоспособностью </w:t>
            </w:r>
            <w:proofErr w:type="spellStart"/>
            <w:r w:rsidRPr="00FC0CC3">
              <w:rPr>
                <w:rFonts w:ascii="Times New Roman" w:eastAsia="Times New Roman" w:hAnsi="Times New Roman" w:cs="Times New Roman"/>
                <w:sz w:val="20"/>
                <w:szCs w:val="24"/>
                <w:lang w:val="ru-RU" w:eastAsia="ru-RU"/>
              </w:rPr>
              <w:t>природопользователя</w:t>
            </w:r>
            <w:proofErr w:type="spellEnd"/>
            <w:r w:rsidRPr="00FC0CC3">
              <w:rPr>
                <w:rFonts w:ascii="Times New Roman" w:eastAsia="Times New Roman" w:hAnsi="Times New Roman" w:cs="Times New Roman"/>
                <w:sz w:val="20"/>
                <w:szCs w:val="24"/>
                <w:lang w:val="ru-RU" w:eastAsia="ru-RU"/>
              </w:rPr>
              <w:t>.</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147</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информацией и информатизацией по охране окружающей среды.</w:t>
            </w:r>
          </w:p>
        </w:tc>
      </w:tr>
      <w:tr w:rsidR="00FC0CC3" w:rsidRPr="00FC0CC3" w:rsidTr="00335666">
        <w:tc>
          <w:tcPr>
            <w:tcW w:w="0" w:type="auto"/>
            <w:vMerge/>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FC0CC3" w:rsidRPr="00FC0CC3" w:rsidRDefault="00FC0CC3" w:rsidP="00FC0CC3">
            <w:pPr>
              <w:spacing w:after="0" w:line="240" w:lineRule="auto"/>
              <w:jc w:val="center"/>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148</w:t>
            </w:r>
          </w:p>
        </w:tc>
        <w:tc>
          <w:tcPr>
            <w:tcW w:w="7248" w:type="dxa"/>
            <w:tcBorders>
              <w:top w:val="single" w:sz="4" w:space="0" w:color="auto"/>
              <w:left w:val="single" w:sz="4" w:space="0" w:color="auto"/>
              <w:bottom w:val="single" w:sz="4" w:space="0" w:color="auto"/>
              <w:right w:val="single" w:sz="4" w:space="0" w:color="auto"/>
            </w:tcBorders>
          </w:tcPr>
          <w:p w:rsidR="00FC0CC3" w:rsidRPr="00FC0CC3" w:rsidRDefault="00FC0CC3" w:rsidP="00FC0CC3">
            <w:pPr>
              <w:spacing w:after="0" w:line="240" w:lineRule="auto"/>
              <w:rPr>
                <w:rFonts w:ascii="Times New Roman" w:eastAsia="Times New Roman" w:hAnsi="Times New Roman" w:cs="Times New Roman"/>
                <w:sz w:val="20"/>
                <w:szCs w:val="24"/>
                <w:lang w:val="ru-RU" w:eastAsia="ru-RU"/>
              </w:rPr>
            </w:pPr>
            <w:r w:rsidRPr="00FC0CC3">
              <w:rPr>
                <w:rFonts w:ascii="Times New Roman" w:eastAsia="Times New Roman" w:hAnsi="Times New Roman" w:cs="Times New Roman"/>
                <w:sz w:val="20"/>
                <w:szCs w:val="24"/>
                <w:lang w:val="ru-RU" w:eastAsia="ru-RU"/>
              </w:rPr>
              <w:t>ответственностью по защите окружающей среды.</w:t>
            </w:r>
          </w:p>
        </w:tc>
      </w:tr>
    </w:tbl>
    <w:p w:rsidR="00FC0CC3" w:rsidRPr="00FC0CC3" w:rsidRDefault="00FC0CC3" w:rsidP="00FC0CC3">
      <w:pPr>
        <w:spacing w:after="0" w:line="240" w:lineRule="auto"/>
        <w:textAlignment w:val="baseline"/>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jc w:val="both"/>
        <w:textAlignment w:val="baseline"/>
        <w:rPr>
          <w:rFonts w:ascii="Times New Roman" w:eastAsia="Times New Roman" w:hAnsi="Times New Roman" w:cs="Times New Roman"/>
          <w:sz w:val="24"/>
          <w:szCs w:val="28"/>
          <w:lang w:val="ru-RU" w:eastAsia="ru-RU"/>
        </w:rPr>
      </w:pPr>
      <w:r w:rsidRPr="00FC0CC3">
        <w:rPr>
          <w:rFonts w:ascii="Times New Roman" w:eastAsia="Times New Roman" w:hAnsi="Times New Roman" w:cs="Times New Roman"/>
          <w:sz w:val="24"/>
          <w:szCs w:val="24"/>
          <w:lang w:val="ru-RU" w:eastAsia="ru-RU"/>
        </w:rPr>
        <w:t> </w:t>
      </w:r>
      <w:r w:rsidRPr="00FC0CC3">
        <w:rPr>
          <w:rFonts w:ascii="Times New Roman" w:eastAsia="Times New Roman" w:hAnsi="Times New Roman" w:cs="Times New Roman"/>
          <w:sz w:val="24"/>
          <w:szCs w:val="28"/>
          <w:lang w:val="ru-RU" w:eastAsia="ru-RU"/>
        </w:rPr>
        <w:t>Методические рекомендации по написанию, требования к оформлению:</w:t>
      </w:r>
    </w:p>
    <w:p w:rsidR="00FC0CC3" w:rsidRPr="00FC0CC3" w:rsidRDefault="00FC0CC3" w:rsidP="00FC0CC3">
      <w:pPr>
        <w:spacing w:after="0" w:line="240" w:lineRule="auto"/>
        <w:jc w:val="both"/>
        <w:textAlignment w:val="baseline"/>
        <w:rPr>
          <w:rFonts w:ascii="Times New Roman" w:eastAsia="Times New Roman" w:hAnsi="Times New Roman" w:cs="Times New Roman"/>
          <w:sz w:val="24"/>
          <w:szCs w:val="28"/>
          <w:lang w:val="ru-RU" w:eastAsia="ru-RU"/>
        </w:rPr>
      </w:pPr>
      <w:r w:rsidRPr="00FC0CC3">
        <w:rPr>
          <w:rFonts w:ascii="Times New Roman" w:eastAsia="Times New Roman" w:hAnsi="Times New Roman" w:cs="Times New Roman"/>
          <w:sz w:val="24"/>
          <w:szCs w:val="28"/>
          <w:lang w:val="ru-RU" w:eastAsia="ru-RU"/>
        </w:rPr>
        <w:t xml:space="preserve">- студент </w:t>
      </w:r>
      <w:proofErr w:type="spellStart"/>
      <w:r w:rsidRPr="00FC0CC3">
        <w:rPr>
          <w:rFonts w:ascii="Times New Roman" w:eastAsia="Times New Roman" w:hAnsi="Times New Roman" w:cs="Times New Roman"/>
          <w:sz w:val="24"/>
          <w:szCs w:val="28"/>
          <w:lang w:val="ru-RU" w:eastAsia="ru-RU"/>
        </w:rPr>
        <w:t>пишит</w:t>
      </w:r>
      <w:proofErr w:type="spellEnd"/>
      <w:r w:rsidRPr="00FC0CC3">
        <w:rPr>
          <w:rFonts w:ascii="Times New Roman" w:eastAsia="Times New Roman" w:hAnsi="Times New Roman" w:cs="Times New Roman"/>
          <w:sz w:val="24"/>
          <w:szCs w:val="28"/>
          <w:lang w:val="ru-RU" w:eastAsia="ru-RU"/>
        </w:rPr>
        <w:t xml:space="preserve"> реферат на выбранную им тему, состоящую из двух частей: обязательная базовая часть, а вместо её троеточия студент подставляет выбранную вариативную часть;</w:t>
      </w:r>
    </w:p>
    <w:p w:rsidR="00FC0CC3" w:rsidRPr="00FC0CC3" w:rsidRDefault="00FC0CC3" w:rsidP="00FC0CC3">
      <w:pPr>
        <w:spacing w:after="0" w:line="240" w:lineRule="auto"/>
        <w:jc w:val="both"/>
        <w:textAlignment w:val="baseline"/>
        <w:rPr>
          <w:rFonts w:ascii="Times New Roman" w:eastAsia="Times New Roman" w:hAnsi="Times New Roman" w:cs="Times New Roman"/>
          <w:sz w:val="24"/>
          <w:szCs w:val="28"/>
          <w:lang w:val="ru-RU" w:eastAsia="ru-RU"/>
        </w:rPr>
      </w:pPr>
      <w:r w:rsidRPr="00FC0CC3">
        <w:rPr>
          <w:rFonts w:ascii="Times New Roman" w:eastAsia="Times New Roman" w:hAnsi="Times New Roman" w:cs="Times New Roman"/>
          <w:sz w:val="24"/>
          <w:szCs w:val="28"/>
          <w:lang w:val="ru-RU" w:eastAsia="ru-RU"/>
        </w:rPr>
        <w:t xml:space="preserve">- работа должна быть написана шрифтом таймс </w:t>
      </w:r>
      <w:proofErr w:type="spellStart"/>
      <w:r w:rsidRPr="00FC0CC3">
        <w:rPr>
          <w:rFonts w:ascii="Times New Roman" w:eastAsia="Times New Roman" w:hAnsi="Times New Roman" w:cs="Times New Roman"/>
          <w:sz w:val="24"/>
          <w:szCs w:val="28"/>
          <w:lang w:val="ru-RU" w:eastAsia="ru-RU"/>
        </w:rPr>
        <w:t>ньюмэн</w:t>
      </w:r>
      <w:proofErr w:type="spellEnd"/>
      <w:r w:rsidRPr="00FC0CC3">
        <w:rPr>
          <w:rFonts w:ascii="Times New Roman" w:eastAsia="Times New Roman" w:hAnsi="Times New Roman" w:cs="Times New Roman"/>
          <w:sz w:val="24"/>
          <w:szCs w:val="28"/>
          <w:lang w:val="ru-RU" w:eastAsia="ru-RU"/>
        </w:rPr>
        <w:t>; размер – 14; с выравниванием текста по ширине;</w:t>
      </w:r>
    </w:p>
    <w:p w:rsidR="00FC0CC3" w:rsidRPr="00FC0CC3" w:rsidRDefault="00FC0CC3" w:rsidP="00FC0CC3">
      <w:pPr>
        <w:spacing w:after="0" w:line="240" w:lineRule="auto"/>
        <w:jc w:val="both"/>
        <w:textAlignment w:val="baseline"/>
        <w:rPr>
          <w:rFonts w:ascii="Times New Roman" w:eastAsia="Times New Roman" w:hAnsi="Times New Roman" w:cs="Times New Roman"/>
          <w:sz w:val="24"/>
          <w:szCs w:val="28"/>
          <w:lang w:val="ru-RU" w:eastAsia="ru-RU"/>
        </w:rPr>
      </w:pPr>
      <w:r w:rsidRPr="00FC0CC3">
        <w:rPr>
          <w:rFonts w:ascii="Times New Roman" w:eastAsia="Times New Roman" w:hAnsi="Times New Roman" w:cs="Times New Roman"/>
          <w:sz w:val="24"/>
          <w:szCs w:val="28"/>
          <w:lang w:val="ru-RU" w:eastAsia="ru-RU"/>
        </w:rPr>
        <w:t>- интервал между строками – 1,5; красная строка текста – 1; поля: сверху – 2, снизу – 2, слева – 2,5, справа – 1;</w:t>
      </w:r>
    </w:p>
    <w:p w:rsidR="00FC0CC3" w:rsidRPr="00FC0CC3" w:rsidRDefault="00FC0CC3" w:rsidP="00FC0CC3">
      <w:pPr>
        <w:spacing w:after="0" w:line="240" w:lineRule="auto"/>
        <w:jc w:val="both"/>
        <w:textAlignment w:val="baseline"/>
        <w:rPr>
          <w:rFonts w:ascii="Times New Roman" w:eastAsia="Times New Roman" w:hAnsi="Times New Roman" w:cs="Times New Roman"/>
          <w:sz w:val="24"/>
          <w:szCs w:val="28"/>
          <w:lang w:val="ru-RU" w:eastAsia="ru-RU"/>
        </w:rPr>
      </w:pPr>
      <w:r w:rsidRPr="00FC0CC3">
        <w:rPr>
          <w:rFonts w:ascii="Times New Roman" w:eastAsia="Times New Roman" w:hAnsi="Times New Roman" w:cs="Times New Roman"/>
          <w:sz w:val="24"/>
          <w:szCs w:val="28"/>
          <w:lang w:val="ru-RU" w:eastAsia="ru-RU"/>
        </w:rPr>
        <w:t>- работа минимально состоит из 25 стр., содержащих: 1 стр. – титульный лист, 1 стр. – содержание, 2 стр. – введение, 1 стр. – заключение, 20 стр. - текст;</w:t>
      </w:r>
    </w:p>
    <w:p w:rsidR="00FC0CC3" w:rsidRPr="00FC0CC3" w:rsidRDefault="00FC0CC3" w:rsidP="00FC0CC3">
      <w:pPr>
        <w:spacing w:after="0" w:line="240" w:lineRule="auto"/>
        <w:jc w:val="both"/>
        <w:textAlignment w:val="baseline"/>
        <w:rPr>
          <w:rFonts w:ascii="Times New Roman" w:eastAsia="Times New Roman" w:hAnsi="Times New Roman" w:cs="Times New Roman"/>
          <w:sz w:val="24"/>
          <w:szCs w:val="28"/>
          <w:lang w:val="ru-RU" w:eastAsia="ru-RU"/>
        </w:rPr>
      </w:pPr>
      <w:r w:rsidRPr="00FC0CC3">
        <w:rPr>
          <w:rFonts w:ascii="Times New Roman" w:eastAsia="Times New Roman" w:hAnsi="Times New Roman" w:cs="Times New Roman"/>
          <w:sz w:val="24"/>
          <w:szCs w:val="28"/>
          <w:lang w:val="ru-RU" w:eastAsia="ru-RU"/>
        </w:rPr>
        <w:t>- список использованной литературы (состоящий не менее чем из 4 теоретических, 8 нормативно-правовых и 30 судебных источников) и приложения в объём работы не входит;</w:t>
      </w:r>
    </w:p>
    <w:p w:rsidR="00FC0CC3" w:rsidRPr="00FC0CC3" w:rsidRDefault="00FC0CC3" w:rsidP="00FC0CC3">
      <w:pPr>
        <w:spacing w:after="0" w:line="240" w:lineRule="auto"/>
        <w:jc w:val="both"/>
        <w:textAlignment w:val="baseline"/>
        <w:rPr>
          <w:rFonts w:ascii="Times New Roman" w:eastAsia="Times New Roman" w:hAnsi="Times New Roman" w:cs="Times New Roman"/>
          <w:sz w:val="24"/>
          <w:szCs w:val="28"/>
          <w:lang w:val="ru-RU" w:eastAsia="ru-RU"/>
        </w:rPr>
      </w:pPr>
      <w:r w:rsidRPr="00FC0CC3">
        <w:rPr>
          <w:rFonts w:ascii="Times New Roman" w:eastAsia="Times New Roman" w:hAnsi="Times New Roman" w:cs="Times New Roman"/>
          <w:sz w:val="24"/>
          <w:szCs w:val="28"/>
          <w:lang w:val="ru-RU" w:eastAsia="ru-RU"/>
        </w:rPr>
        <w:t>- доклад, в отличии от реферата, излагает только сведения вариативной части темы, и начинается со слов «Анализ судебного разрешения споров связанных с …» и состоит из минимум 6 стр.: 1 стр. – сведения об авторе, наименование темы и введение, 4 стр. - текст, 1 стр. – заключение;</w:t>
      </w:r>
    </w:p>
    <w:p w:rsidR="00FC0CC3" w:rsidRPr="00FC0CC3" w:rsidRDefault="00FC0CC3" w:rsidP="00FC0CC3">
      <w:pPr>
        <w:spacing w:after="0" w:line="240" w:lineRule="auto"/>
        <w:jc w:val="both"/>
        <w:textAlignment w:val="baseline"/>
        <w:rPr>
          <w:rFonts w:ascii="Times New Roman" w:eastAsia="Times New Roman" w:hAnsi="Times New Roman" w:cs="Times New Roman"/>
          <w:sz w:val="24"/>
          <w:szCs w:val="28"/>
          <w:lang w:val="ru-RU" w:eastAsia="ru-RU"/>
        </w:rPr>
      </w:pPr>
      <w:r w:rsidRPr="00FC0CC3">
        <w:rPr>
          <w:rFonts w:ascii="Times New Roman" w:eastAsia="Times New Roman" w:hAnsi="Times New Roman" w:cs="Times New Roman"/>
          <w:sz w:val="24"/>
          <w:szCs w:val="28"/>
          <w:lang w:val="ru-RU" w:eastAsia="ru-RU"/>
        </w:rPr>
        <w:t>- список использованной литературы (состоящий не менее чем из 4 нормативно-правовых и 10 судебных источников) в объём работы не входит.</w:t>
      </w:r>
    </w:p>
    <w:p w:rsidR="00FC0CC3" w:rsidRPr="00FC0CC3" w:rsidRDefault="00FC0CC3" w:rsidP="00FC0CC3">
      <w:pPr>
        <w:spacing w:after="0" w:line="240" w:lineRule="auto"/>
        <w:textAlignment w:val="baseline"/>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jc w:val="both"/>
        <w:textAlignment w:val="baseline"/>
        <w:rPr>
          <w:rFonts w:ascii="Times New Roman" w:eastAsia="Times New Roman" w:hAnsi="Times New Roman" w:cs="Times New Roman"/>
          <w:bCs/>
          <w:sz w:val="24"/>
          <w:szCs w:val="24"/>
          <w:lang w:val="ru-RU" w:eastAsia="ru-RU"/>
        </w:rPr>
      </w:pPr>
      <w:r w:rsidRPr="00FC0CC3">
        <w:rPr>
          <w:rFonts w:ascii="Times New Roman" w:eastAsia="Times New Roman" w:hAnsi="Times New Roman" w:cs="Times New Roman"/>
          <w:bCs/>
          <w:sz w:val="24"/>
          <w:szCs w:val="24"/>
          <w:lang w:val="ru-RU" w:eastAsia="ru-RU"/>
        </w:rPr>
        <w:t>Критерии оценивания:</w:t>
      </w:r>
    </w:p>
    <w:p w:rsidR="00FC0CC3" w:rsidRPr="00FC0CC3" w:rsidRDefault="00FC0CC3" w:rsidP="00FC0CC3">
      <w:pPr>
        <w:spacing w:after="0" w:line="240" w:lineRule="auto"/>
        <w:jc w:val="both"/>
        <w:textAlignment w:val="baseline"/>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lastRenderedPageBreak/>
        <w:t xml:space="preserve">- оценка «отлично» выставляется, если </w:t>
      </w:r>
      <w:r w:rsidRPr="00FC0CC3">
        <w:rPr>
          <w:rFonts w:ascii="Times New Roman" w:eastAsia="Times New Roman" w:hAnsi="Times New Roman" w:cs="Times New Roman"/>
          <w:iCs/>
          <w:spacing w:val="-1"/>
          <w:sz w:val="24"/>
          <w:szCs w:val="28"/>
          <w:lang w:val="ru-RU" w:eastAsia="ru-RU"/>
        </w:rPr>
        <w:t xml:space="preserve">изложенный материал фактически верен, в нём имеется </w:t>
      </w:r>
      <w:r w:rsidRPr="00FC0CC3">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пройдённой </w:t>
      </w:r>
      <w:r w:rsidRPr="00FC0CC3">
        <w:rPr>
          <w:rFonts w:ascii="Times New Roman" w:eastAsia="Times New Roman" w:hAnsi="Times New Roman" w:cs="Times New Roman"/>
          <w:sz w:val="24"/>
          <w:szCs w:val="28"/>
          <w:lang w:val="ru-RU" w:eastAsia="ru-RU"/>
        </w:rPr>
        <w:t xml:space="preserve">программы дисциплины в соответствии с поставленными программой курса целями и задачами обучения; </w:t>
      </w:r>
      <w:r w:rsidRPr="00FC0CC3">
        <w:rPr>
          <w:rFonts w:ascii="Times New Roman" w:eastAsia="Times New Roman" w:hAnsi="Times New Roman" w:cs="Times New Roman"/>
          <w:spacing w:val="-1"/>
          <w:sz w:val="24"/>
          <w:szCs w:val="28"/>
          <w:lang w:val="ru-RU" w:eastAsia="ru-RU"/>
        </w:rPr>
        <w:t>грамотное и логически стройное изложение материала</w:t>
      </w:r>
      <w:r w:rsidRPr="00FC0CC3">
        <w:rPr>
          <w:rFonts w:ascii="Times New Roman" w:eastAsia="Times New Roman" w:hAnsi="Times New Roman" w:cs="Times New Roman"/>
          <w:sz w:val="24"/>
          <w:szCs w:val="28"/>
          <w:lang w:val="ru-RU" w:eastAsia="ru-RU"/>
        </w:rPr>
        <w:t>, обучающийся показал усвоение основной и знакомство с дополнительной литературой;</w:t>
      </w:r>
    </w:p>
    <w:p w:rsidR="00FC0CC3" w:rsidRPr="00FC0CC3" w:rsidRDefault="00FC0CC3" w:rsidP="00FC0CC3">
      <w:pPr>
        <w:spacing w:after="0" w:line="240" w:lineRule="auto"/>
        <w:jc w:val="both"/>
        <w:textAlignment w:val="baseline"/>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 xml:space="preserve">- оценка хорошо» выставляется, если в работе имеется </w:t>
      </w:r>
      <w:r w:rsidRPr="00FC0CC3">
        <w:rPr>
          <w:rFonts w:ascii="Times New Roman" w:eastAsia="Times New Roman" w:hAnsi="Times New Roman" w:cs="Times New Roman"/>
          <w:spacing w:val="-1"/>
          <w:sz w:val="24"/>
          <w:szCs w:val="28"/>
          <w:lang w:val="ru-RU" w:eastAsia="ru-RU"/>
        </w:rPr>
        <w:t>наличие твёрдых и достаточно полных знаний в объёме пройдён</w:t>
      </w:r>
      <w:r w:rsidRPr="00FC0CC3">
        <w:rPr>
          <w:rFonts w:ascii="Times New Roman" w:eastAsia="Times New Roman" w:hAnsi="Times New Roman" w:cs="Times New Roman"/>
          <w:sz w:val="24"/>
          <w:szCs w:val="28"/>
          <w:lang w:val="ru-RU" w:eastAsia="ru-RU"/>
        </w:rPr>
        <w:t>ной программы дисциплины в соответствии с целями обучения, чёткое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FC0CC3" w:rsidRPr="00FC0CC3" w:rsidRDefault="00FC0CC3" w:rsidP="00FC0CC3">
      <w:pPr>
        <w:spacing w:after="0" w:line="240" w:lineRule="auto"/>
        <w:jc w:val="both"/>
        <w:textAlignment w:val="baseline"/>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 xml:space="preserve">- оценка «удовлетворительно» выставляется, если в тексте имеется наличие твёрдых знаний в объёме пройдённого курса в соответствии с целями обучения, его изложение имеет отдельные </w:t>
      </w:r>
      <w:r w:rsidRPr="00FC0CC3">
        <w:rPr>
          <w:rFonts w:ascii="Times New Roman" w:eastAsia="Times New Roman" w:hAnsi="Times New Roman" w:cs="Times New Roman"/>
          <w:sz w:val="24"/>
          <w:szCs w:val="28"/>
          <w:lang w:val="ru-RU" w:eastAsia="ru-RU"/>
        </w:rPr>
        <w:t xml:space="preserve">логические и стилистические </w:t>
      </w:r>
      <w:r w:rsidRPr="00FC0CC3">
        <w:rPr>
          <w:rFonts w:ascii="Times New Roman" w:eastAsia="Times New Roman" w:hAnsi="Times New Roman" w:cs="Times New Roman"/>
          <w:sz w:val="24"/>
          <w:szCs w:val="24"/>
          <w:lang w:val="ru-RU" w:eastAsia="ru-RU"/>
        </w:rPr>
        <w:t xml:space="preserve">ошибки, </w:t>
      </w:r>
      <w:r w:rsidRPr="00FC0CC3">
        <w:rPr>
          <w:rFonts w:ascii="Times New Roman" w:eastAsia="Times New Roman" w:hAnsi="Times New Roman" w:cs="Times New Roman"/>
          <w:sz w:val="24"/>
          <w:szCs w:val="28"/>
          <w:lang w:val="ru-RU" w:eastAsia="ru-RU"/>
        </w:rPr>
        <w:t>обучающийся  плохо усвоил основную литературу, рекомендованную в рабочей программе дисциплины</w:t>
      </w:r>
      <w:r w:rsidRPr="00FC0CC3">
        <w:rPr>
          <w:rFonts w:ascii="Times New Roman" w:eastAsia="Times New Roman" w:hAnsi="Times New Roman" w:cs="Times New Roman"/>
          <w:sz w:val="24"/>
          <w:szCs w:val="24"/>
          <w:lang w:val="ru-RU" w:eastAsia="ru-RU"/>
        </w:rPr>
        <w:t>;</w:t>
      </w:r>
    </w:p>
    <w:p w:rsidR="00FC0CC3" w:rsidRPr="00FC0CC3" w:rsidRDefault="00FC0CC3" w:rsidP="00FC0CC3">
      <w:pPr>
        <w:spacing w:after="0" w:line="240" w:lineRule="auto"/>
        <w:jc w:val="both"/>
        <w:textAlignment w:val="baseline"/>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 xml:space="preserve">- оценка неудовлетворительно» выставляется, если </w:t>
      </w:r>
      <w:r w:rsidRPr="00FC0CC3">
        <w:rPr>
          <w:rFonts w:ascii="Times New Roman" w:eastAsia="Times New Roman" w:hAnsi="Times New Roman" w:cs="Times New Roman"/>
          <w:iCs/>
          <w:sz w:val="24"/>
          <w:szCs w:val="24"/>
          <w:lang w:val="ru-RU" w:eastAsia="ru-RU"/>
        </w:rPr>
        <w:t>текст не связан с заявленной темой, в ней имеются</w:t>
      </w:r>
      <w:r w:rsidRPr="00FC0CC3">
        <w:rPr>
          <w:rFonts w:ascii="Times New Roman" w:eastAsia="Times New Roman" w:hAnsi="Times New Roman" w:cs="Times New Roman"/>
          <w:sz w:val="24"/>
          <w:szCs w:val="24"/>
          <w:lang w:val="ru-RU" w:eastAsia="ru-RU"/>
        </w:rPr>
        <w:t xml:space="preserve"> грубые </w:t>
      </w:r>
      <w:r w:rsidRPr="00FC0CC3">
        <w:rPr>
          <w:rFonts w:ascii="Times New Roman" w:eastAsia="Times New Roman" w:hAnsi="Times New Roman" w:cs="Times New Roman"/>
          <w:sz w:val="24"/>
          <w:szCs w:val="28"/>
          <w:lang w:val="ru-RU" w:eastAsia="ru-RU"/>
        </w:rPr>
        <w:t>логические и стилистические</w:t>
      </w:r>
      <w:r w:rsidRPr="00FC0CC3">
        <w:rPr>
          <w:rFonts w:ascii="Times New Roman" w:eastAsia="Times New Roman" w:hAnsi="Times New Roman" w:cs="Times New Roman"/>
          <w:sz w:val="24"/>
          <w:szCs w:val="24"/>
          <w:lang w:val="ru-RU" w:eastAsia="ru-RU"/>
        </w:rPr>
        <w:t xml:space="preserve"> ошибки, </w:t>
      </w:r>
      <w:r w:rsidRPr="00FC0CC3">
        <w:rPr>
          <w:rFonts w:ascii="Times New Roman" w:eastAsia="Times New Roman" w:hAnsi="Times New Roman" w:cs="Times New Roman"/>
          <w:sz w:val="24"/>
          <w:szCs w:val="28"/>
          <w:lang w:val="ru-RU" w:eastAsia="ru-RU"/>
        </w:rPr>
        <w:t xml:space="preserve">обучающийся </w:t>
      </w:r>
      <w:r w:rsidRPr="00FC0CC3">
        <w:rPr>
          <w:rFonts w:ascii="Times New Roman" w:eastAsia="Times New Roman" w:hAnsi="Times New Roman" w:cs="Times New Roman"/>
          <w:sz w:val="24"/>
          <w:szCs w:val="24"/>
          <w:lang w:val="ru-RU" w:eastAsia="ru-RU"/>
        </w:rPr>
        <w:t>показал непонимание сущности излагаемого вопроса; не смог ответить на дополнительные вопросы.</w:t>
      </w:r>
    </w:p>
    <w:p w:rsidR="00FC0CC3" w:rsidRPr="00FC0CC3" w:rsidRDefault="00FC0CC3" w:rsidP="00FC0CC3">
      <w:pPr>
        <w:spacing w:after="0" w:line="240" w:lineRule="auto"/>
        <w:textAlignment w:val="baseline"/>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textAlignment w:val="baseline"/>
        <w:rPr>
          <w:rFonts w:ascii="Times New Roman" w:eastAsia="Times New Roman" w:hAnsi="Times New Roman" w:cs="Times New Roman"/>
          <w:sz w:val="24"/>
          <w:szCs w:val="12"/>
          <w:lang w:val="ru-RU" w:eastAsia="ru-RU"/>
        </w:rPr>
      </w:pPr>
      <w:r w:rsidRPr="00FC0CC3">
        <w:rPr>
          <w:rFonts w:ascii="Times New Roman" w:eastAsia="Times New Roman" w:hAnsi="Times New Roman" w:cs="Times New Roman"/>
          <w:sz w:val="24"/>
          <w:szCs w:val="24"/>
          <w:lang w:val="ru-RU" w:eastAsia="ru-RU"/>
        </w:rPr>
        <w:t>Составитель                                                                                                                         И.В. Ганичев</w:t>
      </w:r>
    </w:p>
    <w:p w:rsidR="00FC0CC3" w:rsidRPr="00FC0CC3" w:rsidRDefault="00FC0CC3" w:rsidP="00FC0CC3">
      <w:pPr>
        <w:spacing w:after="0" w:line="240" w:lineRule="auto"/>
        <w:textAlignment w:val="baseline"/>
        <w:rPr>
          <w:rFonts w:ascii="Times New Roman" w:eastAsia="Times New Roman" w:hAnsi="Times New Roman" w:cs="Times New Roman"/>
          <w:sz w:val="24"/>
          <w:szCs w:val="12"/>
          <w:lang w:val="ru-RU" w:eastAsia="ru-RU"/>
        </w:rPr>
      </w:pPr>
    </w:p>
    <w:p w:rsidR="00FC0CC3" w:rsidRPr="00FC0CC3" w:rsidRDefault="00FC0CC3" w:rsidP="00FC0CC3">
      <w:pPr>
        <w:spacing w:after="0" w:line="240" w:lineRule="auto"/>
        <w:textAlignment w:val="baseline"/>
        <w:rPr>
          <w:rFonts w:ascii="Times New Roman" w:eastAsia="Times New Roman" w:hAnsi="Times New Roman" w:cs="Times New Roman"/>
          <w:sz w:val="24"/>
          <w:szCs w:val="12"/>
          <w:lang w:val="ru-RU" w:eastAsia="ru-RU"/>
        </w:rPr>
      </w:pPr>
      <w:r w:rsidRPr="00FC0CC3">
        <w:rPr>
          <w:rFonts w:ascii="Times New Roman" w:eastAsia="Times New Roman" w:hAnsi="Times New Roman" w:cs="Times New Roman"/>
          <w:sz w:val="24"/>
          <w:szCs w:val="24"/>
          <w:lang w:val="ru-RU" w:eastAsia="ru-RU"/>
        </w:rPr>
        <w:t xml:space="preserve">__ ________ </w:t>
      </w:r>
      <w:smartTag w:uri="urn:schemas-microsoft-com:office:smarttags" w:element="metricconverter">
        <w:smartTagPr>
          <w:attr w:name="ProductID" w:val="2018 г"/>
        </w:smartTagPr>
        <w:r w:rsidRPr="00FC0CC3">
          <w:rPr>
            <w:rFonts w:ascii="Times New Roman" w:eastAsia="Times New Roman" w:hAnsi="Times New Roman" w:cs="Times New Roman"/>
            <w:sz w:val="24"/>
            <w:szCs w:val="24"/>
            <w:lang w:val="ru-RU" w:eastAsia="ru-RU"/>
          </w:rPr>
          <w:t>2018 г</w:t>
        </w:r>
      </w:smartTag>
      <w:r w:rsidRPr="00FC0CC3">
        <w:rPr>
          <w:rFonts w:ascii="Times New Roman" w:eastAsia="Times New Roman" w:hAnsi="Times New Roman" w:cs="Times New Roman"/>
          <w:sz w:val="24"/>
          <w:szCs w:val="24"/>
          <w:lang w:val="ru-RU" w:eastAsia="ru-RU"/>
        </w:rPr>
        <w:t>.</w:t>
      </w:r>
    </w:p>
    <w:p w:rsidR="00FC0CC3" w:rsidRPr="00FC0CC3" w:rsidRDefault="00FC0CC3" w:rsidP="00FC0CC3">
      <w:pPr>
        <w:spacing w:after="0" w:line="240" w:lineRule="auto"/>
        <w:jc w:val="center"/>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jc w:val="center"/>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FC0CC3" w:rsidRPr="00FC0CC3" w:rsidRDefault="00FC0CC3" w:rsidP="00FC0CC3">
      <w:pPr>
        <w:spacing w:after="0" w:line="240" w:lineRule="auto"/>
        <w:jc w:val="center"/>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FC0CC3" w:rsidRPr="00FC0CC3" w:rsidRDefault="00FC0CC3" w:rsidP="00FC0CC3">
      <w:pPr>
        <w:spacing w:after="0" w:line="240" w:lineRule="auto"/>
        <w:jc w:val="center"/>
        <w:rPr>
          <w:rFonts w:ascii="Times New Roman" w:eastAsia="Times New Roman" w:hAnsi="Times New Roman" w:cs="Times New Roman"/>
          <w:sz w:val="24"/>
          <w:szCs w:val="28"/>
          <w:lang w:val="ru-RU" w:eastAsia="ru-RU"/>
        </w:rPr>
      </w:pPr>
      <w:r w:rsidRPr="00FC0CC3">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FC0CC3" w:rsidRPr="00FC0CC3" w:rsidRDefault="00FC0CC3" w:rsidP="00FC0CC3">
      <w:pPr>
        <w:spacing w:after="0" w:line="240" w:lineRule="auto"/>
        <w:jc w:val="center"/>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 xml:space="preserve">Кафедра </w:t>
      </w:r>
      <w:r w:rsidRPr="00FC0CC3">
        <w:rPr>
          <w:rFonts w:ascii="Times New Roman" w:eastAsia="Times New Roman" w:hAnsi="Times New Roman" w:cs="Times New Roman"/>
          <w:sz w:val="24"/>
          <w:szCs w:val="28"/>
          <w:lang w:val="ru-RU" w:eastAsia="ru-RU"/>
        </w:rPr>
        <w:t>теории и истории государства и права</w:t>
      </w:r>
    </w:p>
    <w:p w:rsidR="00FC0CC3" w:rsidRPr="00FC0CC3" w:rsidRDefault="00FC0CC3" w:rsidP="00FC0CC3">
      <w:pPr>
        <w:spacing w:after="0" w:line="240" w:lineRule="auto"/>
        <w:jc w:val="center"/>
        <w:rPr>
          <w:rFonts w:ascii="Times New Roman" w:eastAsia="Times New Roman" w:hAnsi="Times New Roman" w:cs="Times New Roman"/>
          <w:bCs/>
          <w:sz w:val="24"/>
          <w:szCs w:val="24"/>
          <w:lang w:val="ru-RU" w:eastAsia="ru-RU"/>
        </w:rPr>
      </w:pPr>
      <w:r w:rsidRPr="00FC0CC3">
        <w:rPr>
          <w:rFonts w:ascii="Times New Roman" w:eastAsia="Times New Roman" w:hAnsi="Times New Roman" w:cs="Times New Roman"/>
          <w:bCs/>
          <w:sz w:val="24"/>
          <w:szCs w:val="24"/>
          <w:lang w:val="ru-RU" w:eastAsia="ru-RU"/>
        </w:rPr>
        <w:t>Перечень дискуссионных тем для круглого стола (дискуссии, полемики, диспута, дебатов)</w:t>
      </w:r>
    </w:p>
    <w:p w:rsidR="00FC0CC3" w:rsidRPr="00FC0CC3" w:rsidRDefault="00FC0CC3" w:rsidP="00FC0CC3">
      <w:pPr>
        <w:spacing w:after="0" w:line="240" w:lineRule="auto"/>
        <w:jc w:val="center"/>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8"/>
          <w:lang w:val="ru-RU" w:eastAsia="ru-RU"/>
        </w:rPr>
        <w:t xml:space="preserve">по дисциплине </w:t>
      </w:r>
      <w:r w:rsidRPr="00FC0CC3">
        <w:rPr>
          <w:rFonts w:ascii="Times New Roman" w:eastAsia="Times New Roman" w:hAnsi="Times New Roman" w:cs="Times New Roman"/>
          <w:sz w:val="24"/>
          <w:szCs w:val="28"/>
          <w:u w:val="single"/>
          <w:lang w:val="ru-RU" w:eastAsia="ru-RU"/>
        </w:rPr>
        <w:t>Б1.Б.07 «Правоведение»</w:t>
      </w: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1. Теория государства.</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2. Теория права.</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3. Конституционное право РФ.</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4. Процессуальные права РФ.</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5. Уголовное право РФ.</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6. Административное право РФ.</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7. Семейное право РФ.</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8. Трудовое право РФ.</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9. Гражданское право РФ.</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10. Экологическое право РФ.</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11. Информационная деятельность в РФ.</w:t>
      </w:r>
    </w:p>
    <w:p w:rsidR="00FC0CC3" w:rsidRPr="00FC0CC3" w:rsidRDefault="00FC0CC3" w:rsidP="00FC0CC3">
      <w:pPr>
        <w:spacing w:after="0" w:line="240" w:lineRule="auto"/>
        <w:textAlignment w:val="baseline"/>
        <w:rPr>
          <w:rFonts w:ascii="Times New Roman" w:eastAsia="Times New Roman" w:hAnsi="Times New Roman" w:cs="Times New Roman"/>
          <w:sz w:val="24"/>
          <w:szCs w:val="24"/>
          <w:lang w:val="ru-RU" w:eastAsia="ru-RU"/>
        </w:rPr>
      </w:pPr>
    </w:p>
    <w:p w:rsidR="00FC0CC3" w:rsidRPr="00FC0CC3" w:rsidRDefault="00FC0CC3" w:rsidP="00FC0CC3">
      <w:pPr>
        <w:autoSpaceDE w:val="0"/>
        <w:autoSpaceDN w:val="0"/>
        <w:adjustRightInd w:val="0"/>
        <w:spacing w:after="0" w:line="240" w:lineRule="auto"/>
        <w:rPr>
          <w:rFonts w:ascii="Times New Roman" w:eastAsia="Times New Roman" w:hAnsi="Times New Roman" w:cs="Times New Roman"/>
          <w:sz w:val="24"/>
          <w:szCs w:val="28"/>
          <w:lang w:val="ru-RU" w:eastAsia="ru-RU"/>
        </w:rPr>
      </w:pPr>
      <w:r w:rsidRPr="00FC0CC3">
        <w:rPr>
          <w:rFonts w:ascii="Times New Roman" w:eastAsia="Times New Roman" w:hAnsi="Times New Roman" w:cs="Times New Roman"/>
          <w:sz w:val="24"/>
          <w:szCs w:val="28"/>
          <w:lang w:val="ru-RU" w:eastAsia="ru-RU"/>
        </w:rPr>
        <w:t>Программа проведения и/или методические рекомендации по подготовке и проведению:</w:t>
      </w: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1) на обсуждение может быть вынесен только один проблемный вопрос, при этом последовательному исследованию подлежат его составные части;</w:t>
      </w: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2) всестороннее его исследование осуществляется с социальной, правовой и прочих позиций;</w:t>
      </w: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3) в его исследовании принимают участие все присутствующие студенты группы, которые могут давать своё заключение либо с обвинительной либо с оправдательной стороны.</w:t>
      </w: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textAlignment w:val="baseline"/>
        <w:rPr>
          <w:rFonts w:ascii="Times New Roman" w:eastAsia="Times New Roman" w:hAnsi="Times New Roman" w:cs="Times New Roman"/>
          <w:bCs/>
          <w:sz w:val="24"/>
          <w:szCs w:val="24"/>
          <w:lang w:val="ru-RU" w:eastAsia="ru-RU"/>
        </w:rPr>
      </w:pPr>
      <w:r w:rsidRPr="00FC0CC3">
        <w:rPr>
          <w:rFonts w:ascii="Times New Roman" w:eastAsia="Times New Roman" w:hAnsi="Times New Roman" w:cs="Times New Roman"/>
          <w:bCs/>
          <w:sz w:val="24"/>
          <w:szCs w:val="24"/>
          <w:lang w:val="ru-RU" w:eastAsia="ru-RU"/>
        </w:rPr>
        <w:t>Критерии оценивания:</w:t>
      </w:r>
    </w:p>
    <w:p w:rsidR="00FC0CC3" w:rsidRPr="00FC0CC3" w:rsidRDefault="00FC0CC3" w:rsidP="00FC0CC3">
      <w:pPr>
        <w:spacing w:after="0" w:line="240" w:lineRule="auto"/>
        <w:jc w:val="both"/>
        <w:textAlignment w:val="baseline"/>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 xml:space="preserve">- оценка «отлично» выставляется, если в рассуждении </w:t>
      </w:r>
      <w:r w:rsidRPr="00FC0CC3">
        <w:rPr>
          <w:rFonts w:ascii="Times New Roman" w:eastAsia="Times New Roman" w:hAnsi="Times New Roman" w:cs="Times New Roman"/>
          <w:iCs/>
          <w:spacing w:val="-1"/>
          <w:sz w:val="24"/>
          <w:szCs w:val="28"/>
          <w:lang w:val="ru-RU" w:eastAsia="ru-RU"/>
        </w:rPr>
        <w:t xml:space="preserve">имеется </w:t>
      </w:r>
      <w:r w:rsidRPr="00FC0CC3">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w:t>
      </w:r>
      <w:r w:rsidRPr="00FC0CC3">
        <w:rPr>
          <w:rFonts w:ascii="Times New Roman" w:eastAsia="Times New Roman" w:hAnsi="Times New Roman" w:cs="Times New Roman"/>
          <w:sz w:val="24"/>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FC0CC3">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FC0CC3">
        <w:rPr>
          <w:rFonts w:ascii="Times New Roman" w:eastAsia="Times New Roman" w:hAnsi="Times New Roman" w:cs="Times New Roman"/>
          <w:sz w:val="24"/>
          <w:szCs w:val="28"/>
          <w:lang w:val="ru-RU" w:eastAsia="ru-RU"/>
        </w:rPr>
        <w:t>при ответе, обучающийся показал усвоение основной и знакомство с дополнительной литературой;</w:t>
      </w:r>
    </w:p>
    <w:p w:rsidR="00FC0CC3" w:rsidRPr="00FC0CC3" w:rsidRDefault="00FC0CC3" w:rsidP="00FC0CC3">
      <w:pPr>
        <w:spacing w:after="0" w:line="240" w:lineRule="auto"/>
        <w:jc w:val="both"/>
        <w:textAlignment w:val="baseline"/>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 xml:space="preserve">- оценка хорошо» выставляется, если в рассуждении имеется </w:t>
      </w:r>
      <w:r w:rsidRPr="00FC0CC3">
        <w:rPr>
          <w:rFonts w:ascii="Times New Roman" w:eastAsia="Times New Roman" w:hAnsi="Times New Roman" w:cs="Times New Roman"/>
          <w:spacing w:val="-1"/>
          <w:sz w:val="24"/>
          <w:szCs w:val="28"/>
          <w:lang w:val="ru-RU" w:eastAsia="ru-RU"/>
        </w:rPr>
        <w:t xml:space="preserve">наличие твёрдых и достаточно полных знаний в объёме </w:t>
      </w:r>
      <w:r w:rsidRPr="00FC0CC3">
        <w:rPr>
          <w:rFonts w:ascii="Times New Roman" w:eastAsia="Times New Roman" w:hAnsi="Times New Roman" w:cs="Times New Roman"/>
          <w:sz w:val="24"/>
          <w:szCs w:val="28"/>
          <w:lang w:val="ru-RU" w:eastAsia="ru-RU"/>
        </w:rPr>
        <w:t xml:space="preserve">программы дисциплины в соответствии с целями обучения, правильные действия по применению знаний на практике, чёткое изложение материала, допускаются отдельные </w:t>
      </w:r>
      <w:r w:rsidRPr="00FC0CC3">
        <w:rPr>
          <w:rFonts w:ascii="Times New Roman" w:eastAsia="Times New Roman" w:hAnsi="Times New Roman" w:cs="Times New Roman"/>
          <w:sz w:val="24"/>
          <w:szCs w:val="28"/>
          <w:lang w:val="ru-RU" w:eastAsia="ru-RU"/>
        </w:rPr>
        <w:lastRenderedPageBreak/>
        <w:t>логические и стилистические погрешности, обучающийся  усвоил основную литературу, рекомендованную в рабочей программе дисциплины;</w:t>
      </w:r>
    </w:p>
    <w:p w:rsidR="00FC0CC3" w:rsidRPr="00FC0CC3" w:rsidRDefault="00FC0CC3" w:rsidP="00FC0CC3">
      <w:pPr>
        <w:spacing w:after="0" w:line="240" w:lineRule="auto"/>
        <w:jc w:val="both"/>
        <w:textAlignment w:val="baseline"/>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 оценка «удовлетворительно» выставляется, если в рассуждении имеется наличие твёрдых знаний в объёме курса в соответствии с целями обучения, изложение ответов имеют отдельные ошибки, уверенно исправленные после дополнительных вопросов; правильные в целом действия по применению знаний на практике;</w:t>
      </w:r>
    </w:p>
    <w:p w:rsidR="00FC0CC3" w:rsidRPr="00FC0CC3" w:rsidRDefault="00FC0CC3" w:rsidP="00FC0CC3">
      <w:pPr>
        <w:spacing w:after="0" w:line="240" w:lineRule="auto"/>
        <w:jc w:val="both"/>
        <w:textAlignment w:val="baseline"/>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 xml:space="preserve">- оценка неудовлетворительно» выставляется, если у студента не имеются рассуждения либо они </w:t>
      </w:r>
      <w:r w:rsidRPr="00FC0CC3">
        <w:rPr>
          <w:rFonts w:ascii="Times New Roman" w:eastAsia="Times New Roman" w:hAnsi="Times New Roman" w:cs="Times New Roman"/>
          <w:iCs/>
          <w:sz w:val="24"/>
          <w:szCs w:val="24"/>
          <w:lang w:val="ru-RU" w:eastAsia="ru-RU"/>
        </w:rPr>
        <w:t xml:space="preserve">не связаны с вопросом, в них имеется </w:t>
      </w:r>
      <w:r w:rsidRPr="00FC0CC3">
        <w:rPr>
          <w:rFonts w:ascii="Times New Roman" w:eastAsia="Times New Roman" w:hAnsi="Times New Roman" w:cs="Times New Roman"/>
          <w:sz w:val="24"/>
          <w:szCs w:val="24"/>
          <w:lang w:val="ru-RU" w:eastAsia="ru-RU"/>
        </w:rPr>
        <w:t xml:space="preserve">наличие грубых ошибок, </w:t>
      </w:r>
      <w:r w:rsidRPr="00FC0CC3">
        <w:rPr>
          <w:rFonts w:ascii="Times New Roman" w:eastAsia="Times New Roman" w:hAnsi="Times New Roman" w:cs="Times New Roman"/>
          <w:sz w:val="24"/>
          <w:szCs w:val="28"/>
          <w:lang w:val="ru-RU" w:eastAsia="ru-RU"/>
        </w:rPr>
        <w:t xml:space="preserve">обучающийся </w:t>
      </w:r>
      <w:r w:rsidRPr="00FC0CC3">
        <w:rPr>
          <w:rFonts w:ascii="Times New Roman" w:eastAsia="Times New Roman" w:hAnsi="Times New Roman" w:cs="Times New Roman"/>
          <w:sz w:val="24"/>
          <w:szCs w:val="24"/>
          <w:lang w:val="ru-RU" w:eastAsia="ru-RU"/>
        </w:rPr>
        <w:t>показал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FC0CC3" w:rsidRPr="00FC0CC3" w:rsidRDefault="00FC0CC3" w:rsidP="00FC0CC3">
      <w:pPr>
        <w:spacing w:after="0" w:line="240" w:lineRule="auto"/>
        <w:textAlignment w:val="baseline"/>
        <w:rPr>
          <w:rFonts w:ascii="Times New Roman" w:eastAsia="Times New Roman" w:hAnsi="Times New Roman" w:cs="Times New Roman"/>
          <w:sz w:val="24"/>
          <w:szCs w:val="12"/>
          <w:lang w:val="ru-RU" w:eastAsia="ru-RU"/>
        </w:rPr>
      </w:pPr>
    </w:p>
    <w:p w:rsidR="00FC0CC3" w:rsidRPr="00FC0CC3" w:rsidRDefault="00FC0CC3" w:rsidP="00FC0CC3">
      <w:pPr>
        <w:spacing w:after="0" w:line="240" w:lineRule="auto"/>
        <w:textAlignment w:val="baseline"/>
        <w:rPr>
          <w:rFonts w:ascii="Times New Roman" w:eastAsia="Times New Roman" w:hAnsi="Times New Roman" w:cs="Times New Roman"/>
          <w:sz w:val="24"/>
          <w:szCs w:val="12"/>
          <w:lang w:val="ru-RU" w:eastAsia="ru-RU"/>
        </w:rPr>
      </w:pPr>
      <w:r w:rsidRPr="00FC0CC3">
        <w:rPr>
          <w:rFonts w:ascii="Times New Roman" w:eastAsia="Times New Roman" w:hAnsi="Times New Roman" w:cs="Times New Roman"/>
          <w:sz w:val="24"/>
          <w:szCs w:val="24"/>
          <w:lang w:val="ru-RU" w:eastAsia="ru-RU"/>
        </w:rPr>
        <w:t>Составитель                                                                                                                         И.В. Ганичев</w:t>
      </w:r>
    </w:p>
    <w:p w:rsidR="00FC0CC3" w:rsidRPr="00FC0CC3" w:rsidRDefault="00FC0CC3" w:rsidP="00FC0CC3">
      <w:pPr>
        <w:spacing w:after="0" w:line="240" w:lineRule="auto"/>
        <w:textAlignment w:val="baseline"/>
        <w:rPr>
          <w:rFonts w:ascii="Times New Roman" w:eastAsia="Times New Roman" w:hAnsi="Times New Roman" w:cs="Times New Roman"/>
          <w:sz w:val="24"/>
          <w:szCs w:val="12"/>
          <w:lang w:val="ru-RU" w:eastAsia="ru-RU"/>
        </w:rPr>
      </w:pPr>
    </w:p>
    <w:p w:rsidR="00FC0CC3" w:rsidRPr="00FC0CC3" w:rsidRDefault="00FC0CC3" w:rsidP="00FC0CC3">
      <w:pPr>
        <w:spacing w:after="0" w:line="240" w:lineRule="auto"/>
        <w:textAlignment w:val="baseline"/>
        <w:rPr>
          <w:rFonts w:ascii="Times New Roman" w:eastAsia="Times New Roman" w:hAnsi="Times New Roman" w:cs="Times New Roman"/>
          <w:sz w:val="24"/>
          <w:szCs w:val="12"/>
          <w:lang w:val="ru-RU" w:eastAsia="ru-RU"/>
        </w:rPr>
      </w:pPr>
      <w:r w:rsidRPr="00FC0CC3">
        <w:rPr>
          <w:rFonts w:ascii="Times New Roman" w:eastAsia="Times New Roman" w:hAnsi="Times New Roman" w:cs="Times New Roman"/>
          <w:sz w:val="24"/>
          <w:szCs w:val="24"/>
          <w:lang w:val="ru-RU" w:eastAsia="ru-RU"/>
        </w:rPr>
        <w:t xml:space="preserve">__ ________ </w:t>
      </w:r>
      <w:smartTag w:uri="urn:schemas-microsoft-com:office:smarttags" w:element="metricconverter">
        <w:smartTagPr>
          <w:attr w:name="ProductID" w:val="2018 г"/>
        </w:smartTagPr>
        <w:r w:rsidRPr="00FC0CC3">
          <w:rPr>
            <w:rFonts w:ascii="Times New Roman" w:eastAsia="Times New Roman" w:hAnsi="Times New Roman" w:cs="Times New Roman"/>
            <w:sz w:val="24"/>
            <w:szCs w:val="24"/>
            <w:lang w:val="ru-RU" w:eastAsia="ru-RU"/>
          </w:rPr>
          <w:t>2018 г</w:t>
        </w:r>
      </w:smartTag>
      <w:r w:rsidRPr="00FC0CC3">
        <w:rPr>
          <w:rFonts w:ascii="Times New Roman" w:eastAsia="Times New Roman" w:hAnsi="Times New Roman" w:cs="Times New Roman"/>
          <w:sz w:val="24"/>
          <w:szCs w:val="24"/>
          <w:lang w:val="ru-RU" w:eastAsia="ru-RU"/>
        </w:rPr>
        <w:t>.</w:t>
      </w:r>
    </w:p>
    <w:p w:rsidR="00FC0CC3" w:rsidRPr="00FC0CC3" w:rsidRDefault="00FC0CC3" w:rsidP="00FC0CC3">
      <w:pPr>
        <w:spacing w:after="0" w:line="240" w:lineRule="auto"/>
        <w:jc w:val="center"/>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jc w:val="center"/>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FC0CC3" w:rsidRPr="00FC0CC3" w:rsidRDefault="00FC0CC3" w:rsidP="00FC0CC3">
      <w:pPr>
        <w:spacing w:after="0" w:line="240" w:lineRule="auto"/>
        <w:jc w:val="center"/>
        <w:rPr>
          <w:rFonts w:ascii="Times New Roman" w:eastAsia="Times New Roman" w:hAnsi="Times New Roman" w:cs="Times New Roman"/>
          <w:sz w:val="24"/>
          <w:szCs w:val="28"/>
          <w:lang w:val="ru-RU" w:eastAsia="ru-RU"/>
        </w:rPr>
      </w:pPr>
      <w:r w:rsidRPr="00FC0CC3">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FC0CC3" w:rsidRPr="00FC0CC3" w:rsidRDefault="00FC0CC3" w:rsidP="00FC0CC3">
      <w:pPr>
        <w:spacing w:after="0" w:line="240" w:lineRule="auto"/>
        <w:jc w:val="center"/>
        <w:rPr>
          <w:rFonts w:ascii="Times New Roman" w:eastAsia="Times New Roman" w:hAnsi="Times New Roman" w:cs="Times New Roman"/>
          <w:sz w:val="24"/>
          <w:szCs w:val="28"/>
          <w:lang w:val="ru-RU" w:eastAsia="ru-RU"/>
        </w:rPr>
      </w:pPr>
      <w:r w:rsidRPr="00FC0CC3">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FC0CC3" w:rsidRPr="00FC0CC3" w:rsidRDefault="00FC0CC3" w:rsidP="00FC0CC3">
      <w:pPr>
        <w:spacing w:after="0" w:line="240" w:lineRule="auto"/>
        <w:jc w:val="center"/>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 xml:space="preserve">Кафедра </w:t>
      </w:r>
      <w:r w:rsidRPr="00FC0CC3">
        <w:rPr>
          <w:rFonts w:ascii="Times New Roman" w:eastAsia="Times New Roman" w:hAnsi="Times New Roman" w:cs="Times New Roman"/>
          <w:sz w:val="24"/>
          <w:szCs w:val="28"/>
          <w:lang w:val="ru-RU" w:eastAsia="ru-RU"/>
        </w:rPr>
        <w:t>теории и истории государства и права</w:t>
      </w:r>
    </w:p>
    <w:p w:rsidR="00FC0CC3" w:rsidRPr="00FC0CC3" w:rsidRDefault="00FC0CC3" w:rsidP="00FC0CC3">
      <w:pPr>
        <w:spacing w:after="0" w:line="240" w:lineRule="auto"/>
        <w:jc w:val="center"/>
        <w:rPr>
          <w:rFonts w:ascii="Times New Roman" w:eastAsia="Times New Roman" w:hAnsi="Times New Roman" w:cs="Times New Roman"/>
          <w:bCs/>
          <w:sz w:val="24"/>
          <w:szCs w:val="24"/>
          <w:lang w:val="ru-RU" w:eastAsia="ru-RU"/>
        </w:rPr>
      </w:pPr>
      <w:r w:rsidRPr="00FC0CC3">
        <w:rPr>
          <w:rFonts w:ascii="Times New Roman" w:eastAsia="Times New Roman" w:hAnsi="Times New Roman" w:cs="Times New Roman"/>
          <w:bCs/>
          <w:sz w:val="24"/>
          <w:szCs w:val="24"/>
          <w:lang w:val="ru-RU" w:eastAsia="ru-RU"/>
        </w:rPr>
        <w:t>Комплект заданий для контрольной работы</w:t>
      </w:r>
    </w:p>
    <w:p w:rsidR="00FC0CC3" w:rsidRPr="00FC0CC3" w:rsidRDefault="00FC0CC3" w:rsidP="00FC0CC3">
      <w:pPr>
        <w:spacing w:after="0" w:line="240" w:lineRule="auto"/>
        <w:jc w:val="center"/>
        <w:rPr>
          <w:rFonts w:ascii="Times New Roman" w:eastAsia="Times New Roman" w:hAnsi="Times New Roman" w:cs="Times New Roman"/>
          <w:bCs/>
          <w:sz w:val="24"/>
          <w:szCs w:val="24"/>
          <w:lang w:val="ru-RU" w:eastAsia="ru-RU"/>
        </w:rPr>
      </w:pPr>
      <w:r w:rsidRPr="00FC0CC3">
        <w:rPr>
          <w:rFonts w:ascii="Times New Roman" w:eastAsia="Times New Roman" w:hAnsi="Times New Roman" w:cs="Times New Roman"/>
          <w:sz w:val="24"/>
          <w:szCs w:val="28"/>
          <w:lang w:val="ru-RU" w:eastAsia="ru-RU"/>
        </w:rPr>
        <w:t xml:space="preserve">по дисциплине </w:t>
      </w:r>
      <w:r w:rsidRPr="00FC0CC3">
        <w:rPr>
          <w:rFonts w:ascii="Times New Roman" w:eastAsia="Times New Roman" w:hAnsi="Times New Roman" w:cs="Times New Roman"/>
          <w:sz w:val="24"/>
          <w:szCs w:val="28"/>
          <w:u w:val="single"/>
          <w:lang w:val="ru-RU" w:eastAsia="ru-RU"/>
        </w:rPr>
        <w:t>Б1.Б.07 «Правоведение»</w:t>
      </w: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jc w:val="both"/>
        <w:rPr>
          <w:rFonts w:ascii="Times New Roman" w:eastAsia="Times New Roman" w:hAnsi="Times New Roman" w:cs="Times New Roman"/>
          <w:bCs/>
          <w:sz w:val="24"/>
          <w:szCs w:val="24"/>
          <w:lang w:val="ru-RU" w:eastAsia="ru-RU"/>
        </w:rPr>
      </w:pPr>
      <w:r w:rsidRPr="00FC0CC3">
        <w:rPr>
          <w:rFonts w:ascii="Times New Roman" w:eastAsia="Times New Roman" w:hAnsi="Times New Roman" w:cs="Times New Roman"/>
          <w:bCs/>
          <w:sz w:val="24"/>
          <w:szCs w:val="24"/>
          <w:lang w:val="ru-RU" w:eastAsia="ru-RU"/>
        </w:rPr>
        <w:t>Модуль №1 «Юридическая наука».</w:t>
      </w:r>
    </w:p>
    <w:p w:rsidR="00FC0CC3" w:rsidRPr="00FC0CC3" w:rsidRDefault="00FC0CC3" w:rsidP="00FC0CC3">
      <w:pPr>
        <w:spacing w:after="0" w:line="240" w:lineRule="auto"/>
        <w:jc w:val="both"/>
        <w:rPr>
          <w:rFonts w:ascii="Times New Roman" w:eastAsia="Times New Roman" w:hAnsi="Times New Roman" w:cs="Times New Roman"/>
          <w:bCs/>
          <w:sz w:val="24"/>
          <w:szCs w:val="24"/>
          <w:lang w:val="ru-RU" w:eastAsia="ru-RU"/>
        </w:rPr>
      </w:pPr>
      <w:r w:rsidRPr="00FC0CC3">
        <w:rPr>
          <w:rFonts w:ascii="Times New Roman" w:eastAsia="Times New Roman" w:hAnsi="Times New Roman" w:cs="Times New Roman"/>
          <w:bCs/>
          <w:sz w:val="24"/>
          <w:szCs w:val="24"/>
          <w:lang w:val="ru-RU" w:eastAsia="ru-RU"/>
        </w:rPr>
        <w:t>Вариант 1.</w:t>
      </w:r>
    </w:p>
    <w:p w:rsidR="00FC0CC3" w:rsidRPr="00FC0CC3" w:rsidRDefault="00FC0CC3" w:rsidP="00FC0CC3">
      <w:pPr>
        <w:spacing w:after="0" w:line="240" w:lineRule="auto"/>
        <w:jc w:val="both"/>
        <w:textAlignment w:val="baseline"/>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Задание 1.</w:t>
      </w:r>
    </w:p>
    <w:p w:rsidR="00FC0CC3" w:rsidRPr="00FC0CC3" w:rsidRDefault="00FC0CC3" w:rsidP="00FC0CC3">
      <w:pPr>
        <w:spacing w:after="0" w:line="240" w:lineRule="auto"/>
        <w:jc w:val="both"/>
        <w:textAlignment w:val="baseline"/>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Каково значение категорий формирующих понятие государства?</w:t>
      </w:r>
    </w:p>
    <w:p w:rsidR="00FC0CC3" w:rsidRPr="00FC0CC3" w:rsidRDefault="00FC0CC3" w:rsidP="00FC0CC3">
      <w:pPr>
        <w:spacing w:after="0" w:line="240" w:lineRule="auto"/>
        <w:jc w:val="both"/>
        <w:textAlignment w:val="baseline"/>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Задание 2.</w:t>
      </w:r>
    </w:p>
    <w:p w:rsidR="00FC0CC3" w:rsidRPr="00FC0CC3" w:rsidRDefault="00FC0CC3" w:rsidP="00FC0CC3">
      <w:pPr>
        <w:spacing w:after="0" w:line="240" w:lineRule="auto"/>
        <w:jc w:val="both"/>
        <w:textAlignment w:val="baseline"/>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Какие виды источников права применяются при разрешении недостатков в праве?</w:t>
      </w:r>
    </w:p>
    <w:p w:rsidR="00FC0CC3" w:rsidRPr="00FC0CC3" w:rsidRDefault="00FC0CC3" w:rsidP="00FC0CC3">
      <w:pPr>
        <w:spacing w:after="0" w:line="240" w:lineRule="auto"/>
        <w:jc w:val="both"/>
        <w:textAlignment w:val="baseline"/>
        <w:rPr>
          <w:rFonts w:ascii="Calibri" w:eastAsia="Times New Roman" w:hAnsi="Calibri" w:cs="Times New Roman"/>
          <w:sz w:val="24"/>
          <w:szCs w:val="24"/>
          <w:lang w:val="ru-RU" w:eastAsia="ru-RU"/>
        </w:rPr>
      </w:pPr>
      <w:r w:rsidRPr="00FC0CC3">
        <w:rPr>
          <w:rFonts w:ascii="Times New Roman" w:eastAsia="Times New Roman" w:hAnsi="Times New Roman" w:cs="Times New Roman"/>
          <w:sz w:val="24"/>
          <w:szCs w:val="24"/>
          <w:lang w:val="ru-RU" w:eastAsia="ru-RU"/>
        </w:rPr>
        <w:t>Задание 3.</w:t>
      </w:r>
    </w:p>
    <w:p w:rsidR="00FC0CC3" w:rsidRPr="00FC0CC3" w:rsidRDefault="00FC0CC3" w:rsidP="00FC0CC3">
      <w:pPr>
        <w:spacing w:after="0" w:line="240" w:lineRule="auto"/>
        <w:jc w:val="both"/>
        <w:textAlignment w:val="baseline"/>
        <w:rPr>
          <w:rFonts w:ascii="Times New Roman" w:eastAsia="Times New Roman" w:hAnsi="Times New Roman" w:cs="Times New Roman"/>
          <w:bCs/>
          <w:sz w:val="24"/>
          <w:szCs w:val="24"/>
          <w:lang w:val="ru-RU" w:eastAsia="ru-RU"/>
        </w:rPr>
      </w:pPr>
      <w:r w:rsidRPr="00FC0CC3">
        <w:rPr>
          <w:rFonts w:ascii="Times New Roman" w:eastAsia="Times New Roman" w:hAnsi="Times New Roman" w:cs="Times New Roman"/>
          <w:bCs/>
          <w:sz w:val="24"/>
          <w:szCs w:val="24"/>
          <w:lang w:val="ru-RU" w:eastAsia="ru-RU"/>
        </w:rPr>
        <w:t>Каковы цели форм юридической ответственности?</w:t>
      </w:r>
    </w:p>
    <w:p w:rsidR="00FC0CC3" w:rsidRPr="00FC0CC3" w:rsidRDefault="00FC0CC3" w:rsidP="00FC0CC3">
      <w:pPr>
        <w:spacing w:after="0" w:line="240" w:lineRule="auto"/>
        <w:jc w:val="both"/>
        <w:textAlignment w:val="baseline"/>
        <w:rPr>
          <w:rFonts w:ascii="Calibri" w:eastAsia="Times New Roman" w:hAnsi="Calibri" w:cs="Times New Roman"/>
          <w:sz w:val="24"/>
          <w:szCs w:val="24"/>
          <w:lang w:val="ru-RU" w:eastAsia="ru-RU"/>
        </w:rPr>
      </w:pPr>
      <w:r w:rsidRPr="00FC0CC3">
        <w:rPr>
          <w:rFonts w:ascii="Times New Roman" w:eastAsia="Times New Roman" w:hAnsi="Times New Roman" w:cs="Times New Roman"/>
          <w:bCs/>
          <w:sz w:val="24"/>
          <w:szCs w:val="24"/>
          <w:lang w:val="ru-RU" w:eastAsia="ru-RU"/>
        </w:rPr>
        <w:t>Вариант 2.</w:t>
      </w:r>
    </w:p>
    <w:p w:rsidR="00FC0CC3" w:rsidRPr="00FC0CC3" w:rsidRDefault="00FC0CC3" w:rsidP="00FC0CC3">
      <w:pPr>
        <w:spacing w:after="0" w:line="240" w:lineRule="auto"/>
        <w:jc w:val="both"/>
        <w:textAlignment w:val="baseline"/>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Задание 1.</w:t>
      </w:r>
    </w:p>
    <w:p w:rsidR="00FC0CC3" w:rsidRPr="00FC0CC3" w:rsidRDefault="00FC0CC3" w:rsidP="00FC0CC3">
      <w:pPr>
        <w:spacing w:after="0" w:line="240" w:lineRule="auto"/>
        <w:jc w:val="both"/>
        <w:textAlignment w:val="baseline"/>
        <w:rPr>
          <w:rFonts w:ascii="Times New Roman" w:eastAsia="Times New Roman" w:hAnsi="Times New Roman" w:cs="Times New Roman"/>
          <w:sz w:val="24"/>
          <w:szCs w:val="24"/>
          <w:lang w:val="ru-RU" w:eastAsia="ru-RU"/>
        </w:rPr>
      </w:pPr>
      <w:proofErr w:type="spellStart"/>
      <w:r w:rsidRPr="00FC0CC3">
        <w:rPr>
          <w:rFonts w:ascii="Times New Roman" w:eastAsia="Times New Roman" w:hAnsi="Times New Roman" w:cs="Times New Roman"/>
          <w:sz w:val="24"/>
          <w:szCs w:val="24"/>
          <w:lang w:val="ru-RU" w:eastAsia="ru-RU"/>
        </w:rPr>
        <w:t>Преоритет</w:t>
      </w:r>
      <w:proofErr w:type="spellEnd"/>
      <w:r w:rsidRPr="00FC0CC3">
        <w:rPr>
          <w:rFonts w:ascii="Times New Roman" w:eastAsia="Times New Roman" w:hAnsi="Times New Roman" w:cs="Times New Roman"/>
          <w:sz w:val="24"/>
          <w:szCs w:val="24"/>
          <w:lang w:val="ru-RU" w:eastAsia="ru-RU"/>
        </w:rPr>
        <w:t xml:space="preserve"> каких институтов общественного развития выделен в различных формах государства?</w:t>
      </w:r>
    </w:p>
    <w:p w:rsidR="00FC0CC3" w:rsidRPr="00FC0CC3" w:rsidRDefault="00FC0CC3" w:rsidP="00FC0CC3">
      <w:pPr>
        <w:spacing w:after="0" w:line="240" w:lineRule="auto"/>
        <w:jc w:val="both"/>
        <w:textAlignment w:val="baseline"/>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Задание 2.</w:t>
      </w:r>
    </w:p>
    <w:p w:rsidR="00FC0CC3" w:rsidRPr="00FC0CC3" w:rsidRDefault="00FC0CC3" w:rsidP="00FC0CC3">
      <w:pPr>
        <w:spacing w:after="0" w:line="240" w:lineRule="auto"/>
        <w:jc w:val="both"/>
        <w:textAlignment w:val="baseline"/>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Какова роль систематизации НПА и её видов?</w:t>
      </w:r>
    </w:p>
    <w:p w:rsidR="00FC0CC3" w:rsidRPr="00FC0CC3" w:rsidRDefault="00FC0CC3" w:rsidP="00FC0CC3">
      <w:pPr>
        <w:spacing w:after="0" w:line="240" w:lineRule="auto"/>
        <w:jc w:val="both"/>
        <w:textAlignment w:val="baseline"/>
        <w:rPr>
          <w:rFonts w:ascii="Calibri" w:eastAsia="Times New Roman" w:hAnsi="Calibri" w:cs="Times New Roman"/>
          <w:sz w:val="24"/>
          <w:szCs w:val="24"/>
          <w:lang w:val="ru-RU" w:eastAsia="ru-RU"/>
        </w:rPr>
      </w:pPr>
      <w:r w:rsidRPr="00FC0CC3">
        <w:rPr>
          <w:rFonts w:ascii="Times New Roman" w:eastAsia="Times New Roman" w:hAnsi="Times New Roman" w:cs="Times New Roman"/>
          <w:sz w:val="24"/>
          <w:szCs w:val="24"/>
          <w:lang w:val="ru-RU" w:eastAsia="ru-RU"/>
        </w:rPr>
        <w:t>Задание 3.</w:t>
      </w:r>
    </w:p>
    <w:p w:rsidR="00FC0CC3" w:rsidRPr="00FC0CC3" w:rsidRDefault="00FC0CC3" w:rsidP="00FC0CC3">
      <w:pPr>
        <w:spacing w:after="0" w:line="240" w:lineRule="auto"/>
        <w:jc w:val="both"/>
        <w:textAlignment w:val="baseline"/>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 xml:space="preserve">С какими видами право и дееспособности взаимосвязана </w:t>
      </w:r>
      <w:proofErr w:type="spellStart"/>
      <w:r w:rsidRPr="00FC0CC3">
        <w:rPr>
          <w:rFonts w:ascii="Times New Roman" w:eastAsia="Times New Roman" w:hAnsi="Times New Roman" w:cs="Times New Roman"/>
          <w:sz w:val="24"/>
          <w:szCs w:val="24"/>
          <w:lang w:val="ru-RU" w:eastAsia="ru-RU"/>
        </w:rPr>
        <w:t>деликтоспособность</w:t>
      </w:r>
      <w:proofErr w:type="spellEnd"/>
      <w:r w:rsidRPr="00FC0CC3">
        <w:rPr>
          <w:rFonts w:ascii="Times New Roman" w:eastAsia="Times New Roman" w:hAnsi="Times New Roman" w:cs="Times New Roman"/>
          <w:sz w:val="24"/>
          <w:szCs w:val="24"/>
          <w:lang w:val="ru-RU" w:eastAsia="ru-RU"/>
        </w:rPr>
        <w:t>?</w:t>
      </w:r>
    </w:p>
    <w:p w:rsidR="00FC0CC3" w:rsidRPr="00FC0CC3" w:rsidRDefault="00FC0CC3" w:rsidP="00FC0CC3">
      <w:pPr>
        <w:spacing w:after="0" w:line="240" w:lineRule="auto"/>
        <w:textAlignment w:val="baseline"/>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jc w:val="both"/>
        <w:textAlignment w:val="baseline"/>
        <w:rPr>
          <w:rFonts w:ascii="Times New Roman" w:eastAsia="Times New Roman" w:hAnsi="Times New Roman" w:cs="Times New Roman"/>
          <w:bCs/>
          <w:sz w:val="24"/>
          <w:szCs w:val="24"/>
          <w:lang w:val="ru-RU" w:eastAsia="ru-RU"/>
        </w:rPr>
      </w:pPr>
      <w:r w:rsidRPr="00FC0CC3">
        <w:rPr>
          <w:rFonts w:ascii="Times New Roman" w:eastAsia="Times New Roman" w:hAnsi="Times New Roman" w:cs="Times New Roman"/>
          <w:bCs/>
          <w:sz w:val="24"/>
          <w:szCs w:val="24"/>
          <w:lang w:val="ru-RU" w:eastAsia="ru-RU"/>
        </w:rPr>
        <w:t>Критерии оценивания:</w:t>
      </w:r>
    </w:p>
    <w:p w:rsidR="00FC0CC3" w:rsidRPr="00FC0CC3" w:rsidRDefault="00FC0CC3" w:rsidP="00FC0CC3">
      <w:pPr>
        <w:spacing w:after="0" w:line="240" w:lineRule="auto"/>
        <w:jc w:val="both"/>
        <w:textAlignment w:val="baseline"/>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 xml:space="preserve">- оценка «отлично» выставляется, если </w:t>
      </w:r>
      <w:r w:rsidRPr="00FC0CC3">
        <w:rPr>
          <w:rFonts w:ascii="Times New Roman" w:eastAsia="Times New Roman" w:hAnsi="Times New Roman" w:cs="Times New Roman"/>
          <w:iCs/>
          <w:spacing w:val="-1"/>
          <w:sz w:val="24"/>
          <w:szCs w:val="28"/>
          <w:lang w:val="ru-RU" w:eastAsia="ru-RU"/>
        </w:rPr>
        <w:t xml:space="preserve">изложенный материал фактически верен, в нём имеется </w:t>
      </w:r>
      <w:r w:rsidRPr="00FC0CC3">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пройдённой </w:t>
      </w:r>
      <w:r w:rsidRPr="00FC0CC3">
        <w:rPr>
          <w:rFonts w:ascii="Times New Roman" w:eastAsia="Times New Roman" w:hAnsi="Times New Roman" w:cs="Times New Roman"/>
          <w:sz w:val="24"/>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FC0CC3">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FC0CC3">
        <w:rPr>
          <w:rFonts w:ascii="Times New Roman" w:eastAsia="Times New Roman" w:hAnsi="Times New Roman" w:cs="Times New Roman"/>
          <w:sz w:val="24"/>
          <w:szCs w:val="28"/>
          <w:lang w:val="ru-RU" w:eastAsia="ru-RU"/>
        </w:rPr>
        <w:t>при ответе, обучающийся показал усвоение основной и знакомство с дополнительной литературой;</w:t>
      </w:r>
    </w:p>
    <w:p w:rsidR="00FC0CC3" w:rsidRPr="00FC0CC3" w:rsidRDefault="00FC0CC3" w:rsidP="00FC0CC3">
      <w:pPr>
        <w:spacing w:after="0" w:line="240" w:lineRule="auto"/>
        <w:jc w:val="both"/>
        <w:textAlignment w:val="baseline"/>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 xml:space="preserve">- оценка хорошо» выставляется, если в ответе имеется </w:t>
      </w:r>
      <w:r w:rsidRPr="00FC0CC3">
        <w:rPr>
          <w:rFonts w:ascii="Times New Roman" w:eastAsia="Times New Roman" w:hAnsi="Times New Roman" w:cs="Times New Roman"/>
          <w:spacing w:val="-1"/>
          <w:sz w:val="24"/>
          <w:szCs w:val="28"/>
          <w:lang w:val="ru-RU" w:eastAsia="ru-RU"/>
        </w:rPr>
        <w:t>наличие твёрдых и достаточно полных знаний в объёме пройдён</w:t>
      </w:r>
      <w:r w:rsidRPr="00FC0CC3">
        <w:rPr>
          <w:rFonts w:ascii="Times New Roman" w:eastAsia="Times New Roman" w:hAnsi="Times New Roman" w:cs="Times New Roman"/>
          <w:sz w:val="24"/>
          <w:szCs w:val="28"/>
          <w:lang w:val="ru-RU" w:eastAsia="ru-RU"/>
        </w:rPr>
        <w:t>ной программы дисциплины в соответствии с целями обучения, правильные действия по применению знаний на практике, чёткое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FC0CC3" w:rsidRPr="00FC0CC3" w:rsidRDefault="00FC0CC3" w:rsidP="00FC0CC3">
      <w:pPr>
        <w:spacing w:after="0" w:line="240" w:lineRule="auto"/>
        <w:jc w:val="both"/>
        <w:textAlignment w:val="baseline"/>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 оценка «удовлетворительно» выставляется, если в ответе имеется наличие твёрдых знаний в объёме пройдённого курса в соответствии с целями обучения, изложение ответов имеют отдельные ошибки; правильные в целом действия по применению знаний на практике;</w:t>
      </w:r>
    </w:p>
    <w:p w:rsidR="00FC0CC3" w:rsidRPr="00FC0CC3" w:rsidRDefault="00FC0CC3" w:rsidP="00FC0CC3">
      <w:pPr>
        <w:spacing w:after="0" w:line="240" w:lineRule="auto"/>
        <w:jc w:val="both"/>
        <w:textAlignment w:val="baseline"/>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 xml:space="preserve">- оценка неудовлетворительно» выставляется, если </w:t>
      </w:r>
      <w:r w:rsidRPr="00FC0CC3">
        <w:rPr>
          <w:rFonts w:ascii="Times New Roman" w:eastAsia="Times New Roman" w:hAnsi="Times New Roman" w:cs="Times New Roman"/>
          <w:iCs/>
          <w:sz w:val="24"/>
          <w:szCs w:val="24"/>
          <w:lang w:val="ru-RU" w:eastAsia="ru-RU"/>
        </w:rPr>
        <w:t xml:space="preserve">ответы не связаны с вопросами, в них имеется </w:t>
      </w:r>
      <w:r w:rsidRPr="00FC0CC3">
        <w:rPr>
          <w:rFonts w:ascii="Times New Roman" w:eastAsia="Times New Roman" w:hAnsi="Times New Roman" w:cs="Times New Roman"/>
          <w:sz w:val="24"/>
          <w:szCs w:val="24"/>
          <w:lang w:val="ru-RU" w:eastAsia="ru-RU"/>
        </w:rPr>
        <w:t xml:space="preserve">наличие грубых ошибок, </w:t>
      </w:r>
      <w:r w:rsidRPr="00FC0CC3">
        <w:rPr>
          <w:rFonts w:ascii="Times New Roman" w:eastAsia="Times New Roman" w:hAnsi="Times New Roman" w:cs="Times New Roman"/>
          <w:sz w:val="24"/>
          <w:szCs w:val="28"/>
          <w:lang w:val="ru-RU" w:eastAsia="ru-RU"/>
        </w:rPr>
        <w:t xml:space="preserve">обучающийся </w:t>
      </w:r>
      <w:r w:rsidRPr="00FC0CC3">
        <w:rPr>
          <w:rFonts w:ascii="Times New Roman" w:eastAsia="Times New Roman" w:hAnsi="Times New Roman" w:cs="Times New Roman"/>
          <w:sz w:val="24"/>
          <w:szCs w:val="24"/>
          <w:lang w:val="ru-RU" w:eastAsia="ru-RU"/>
        </w:rPr>
        <w:t>показал непонимание сущности излагаемого вопроса, неумение применять знания на практике.</w:t>
      </w:r>
    </w:p>
    <w:p w:rsidR="00FC0CC3" w:rsidRPr="00FC0CC3" w:rsidRDefault="00FC0CC3" w:rsidP="00FC0CC3">
      <w:pPr>
        <w:spacing w:after="0" w:line="240" w:lineRule="auto"/>
        <w:textAlignment w:val="baseline"/>
        <w:rPr>
          <w:rFonts w:ascii="Times New Roman" w:eastAsia="Times New Roman" w:hAnsi="Times New Roman" w:cs="Times New Roman"/>
          <w:bCs/>
          <w:sz w:val="24"/>
          <w:szCs w:val="24"/>
          <w:lang w:val="ru-RU" w:eastAsia="ru-RU"/>
        </w:rPr>
      </w:pPr>
    </w:p>
    <w:p w:rsidR="00FC0CC3" w:rsidRPr="00FC0CC3" w:rsidRDefault="00FC0CC3" w:rsidP="00FC0CC3">
      <w:pPr>
        <w:spacing w:after="0" w:line="240" w:lineRule="auto"/>
        <w:textAlignment w:val="baseline"/>
        <w:rPr>
          <w:rFonts w:ascii="Times New Roman" w:eastAsia="Times New Roman" w:hAnsi="Times New Roman" w:cs="Times New Roman"/>
          <w:sz w:val="24"/>
          <w:szCs w:val="12"/>
          <w:lang w:val="ru-RU" w:eastAsia="ru-RU"/>
        </w:rPr>
      </w:pPr>
      <w:r w:rsidRPr="00FC0CC3">
        <w:rPr>
          <w:rFonts w:ascii="Times New Roman" w:eastAsia="Times New Roman" w:hAnsi="Times New Roman" w:cs="Times New Roman"/>
          <w:sz w:val="24"/>
          <w:szCs w:val="24"/>
          <w:lang w:val="ru-RU" w:eastAsia="ru-RU"/>
        </w:rPr>
        <w:t>Составитель                                                                                                                         И.В. Ганичев</w:t>
      </w:r>
    </w:p>
    <w:p w:rsidR="00FC0CC3" w:rsidRPr="00FC0CC3" w:rsidRDefault="00FC0CC3" w:rsidP="00FC0CC3">
      <w:pPr>
        <w:spacing w:after="0" w:line="240" w:lineRule="auto"/>
        <w:textAlignment w:val="baseline"/>
        <w:rPr>
          <w:rFonts w:ascii="Times New Roman" w:eastAsia="Times New Roman" w:hAnsi="Times New Roman" w:cs="Times New Roman"/>
          <w:sz w:val="24"/>
          <w:szCs w:val="12"/>
          <w:lang w:val="ru-RU" w:eastAsia="ru-RU"/>
        </w:rPr>
      </w:pPr>
    </w:p>
    <w:p w:rsidR="00FC0CC3" w:rsidRPr="00FC0CC3" w:rsidRDefault="00FC0CC3" w:rsidP="00FC0CC3">
      <w:pPr>
        <w:spacing w:after="0" w:line="240" w:lineRule="auto"/>
        <w:textAlignment w:val="baseline"/>
        <w:rPr>
          <w:rFonts w:ascii="Times New Roman" w:eastAsia="Times New Roman" w:hAnsi="Times New Roman" w:cs="Times New Roman"/>
          <w:sz w:val="24"/>
          <w:szCs w:val="12"/>
          <w:lang w:val="ru-RU" w:eastAsia="ru-RU"/>
        </w:rPr>
      </w:pPr>
      <w:r w:rsidRPr="00FC0CC3">
        <w:rPr>
          <w:rFonts w:ascii="Times New Roman" w:eastAsia="Times New Roman" w:hAnsi="Times New Roman" w:cs="Times New Roman"/>
          <w:sz w:val="24"/>
          <w:szCs w:val="24"/>
          <w:lang w:val="ru-RU" w:eastAsia="ru-RU"/>
        </w:rPr>
        <w:t xml:space="preserve">__ ________ </w:t>
      </w:r>
      <w:smartTag w:uri="urn:schemas-microsoft-com:office:smarttags" w:element="metricconverter">
        <w:smartTagPr>
          <w:attr w:name="ProductID" w:val="2018 г"/>
        </w:smartTagPr>
        <w:r w:rsidRPr="00FC0CC3">
          <w:rPr>
            <w:rFonts w:ascii="Times New Roman" w:eastAsia="Times New Roman" w:hAnsi="Times New Roman" w:cs="Times New Roman"/>
            <w:sz w:val="24"/>
            <w:szCs w:val="24"/>
            <w:lang w:val="ru-RU" w:eastAsia="ru-RU"/>
          </w:rPr>
          <w:t>2018 г</w:t>
        </w:r>
      </w:smartTag>
      <w:r w:rsidRPr="00FC0CC3">
        <w:rPr>
          <w:rFonts w:ascii="Times New Roman" w:eastAsia="Times New Roman" w:hAnsi="Times New Roman" w:cs="Times New Roman"/>
          <w:sz w:val="24"/>
          <w:szCs w:val="24"/>
          <w:lang w:val="ru-RU" w:eastAsia="ru-RU"/>
        </w:rPr>
        <w:t>.</w:t>
      </w:r>
    </w:p>
    <w:p w:rsidR="00FC0CC3" w:rsidRPr="00FC0CC3" w:rsidRDefault="00FC0CC3" w:rsidP="00FC0CC3">
      <w:pPr>
        <w:spacing w:after="0" w:line="240" w:lineRule="auto"/>
        <w:jc w:val="center"/>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jc w:val="center"/>
        <w:rPr>
          <w:rFonts w:ascii="Times New Roman" w:eastAsia="Times New Roman" w:hAnsi="Times New Roman" w:cs="Times New Roman"/>
          <w:sz w:val="24"/>
          <w:szCs w:val="28"/>
          <w:lang w:val="ru-RU" w:eastAsia="ru-RU"/>
        </w:rPr>
      </w:pPr>
      <w:r w:rsidRPr="00FC0CC3">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FC0CC3" w:rsidRPr="00FC0CC3" w:rsidRDefault="00FC0CC3" w:rsidP="00FC0CC3">
      <w:pPr>
        <w:spacing w:after="0" w:line="240" w:lineRule="auto"/>
        <w:jc w:val="center"/>
        <w:rPr>
          <w:rFonts w:ascii="Times New Roman" w:eastAsia="Times New Roman" w:hAnsi="Times New Roman" w:cs="Times New Roman"/>
          <w:sz w:val="24"/>
          <w:szCs w:val="28"/>
          <w:lang w:val="ru-RU" w:eastAsia="ru-RU"/>
        </w:rPr>
      </w:pPr>
      <w:r w:rsidRPr="00FC0CC3">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FC0CC3" w:rsidRPr="00FC0CC3" w:rsidRDefault="00FC0CC3" w:rsidP="00FC0CC3">
      <w:pPr>
        <w:spacing w:after="0" w:line="240" w:lineRule="auto"/>
        <w:jc w:val="center"/>
        <w:rPr>
          <w:rFonts w:ascii="Times New Roman" w:eastAsia="Times New Roman" w:hAnsi="Times New Roman" w:cs="Times New Roman"/>
          <w:sz w:val="24"/>
          <w:szCs w:val="28"/>
          <w:lang w:val="ru-RU" w:eastAsia="ru-RU"/>
        </w:rPr>
      </w:pPr>
      <w:r w:rsidRPr="00FC0CC3">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FC0CC3" w:rsidRPr="00FC0CC3" w:rsidRDefault="00FC0CC3" w:rsidP="00FC0CC3">
      <w:pPr>
        <w:spacing w:after="0" w:line="240" w:lineRule="auto"/>
        <w:jc w:val="center"/>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 xml:space="preserve">Кафедра </w:t>
      </w:r>
      <w:r w:rsidRPr="00FC0CC3">
        <w:rPr>
          <w:rFonts w:ascii="Times New Roman" w:eastAsia="Times New Roman" w:hAnsi="Times New Roman" w:cs="Times New Roman"/>
          <w:sz w:val="24"/>
          <w:szCs w:val="28"/>
          <w:lang w:val="ru-RU" w:eastAsia="ru-RU"/>
        </w:rPr>
        <w:t>теории и истории государства и права</w:t>
      </w:r>
    </w:p>
    <w:p w:rsidR="00FC0CC3" w:rsidRPr="00FC0CC3" w:rsidRDefault="00FC0CC3" w:rsidP="00FC0CC3">
      <w:pPr>
        <w:spacing w:after="0" w:line="240" w:lineRule="auto"/>
        <w:jc w:val="center"/>
        <w:rPr>
          <w:rFonts w:ascii="Times New Roman" w:eastAsia="Times New Roman" w:hAnsi="Times New Roman" w:cs="Times New Roman"/>
          <w:bCs/>
          <w:sz w:val="24"/>
          <w:szCs w:val="24"/>
          <w:lang w:val="ru-RU" w:eastAsia="ru-RU"/>
        </w:rPr>
      </w:pPr>
      <w:r w:rsidRPr="00FC0CC3">
        <w:rPr>
          <w:rFonts w:ascii="Times New Roman" w:eastAsia="Times New Roman" w:hAnsi="Times New Roman" w:cs="Times New Roman"/>
          <w:bCs/>
          <w:sz w:val="24"/>
          <w:szCs w:val="24"/>
          <w:lang w:val="ru-RU" w:eastAsia="ru-RU"/>
        </w:rPr>
        <w:t>Кейс-задача</w:t>
      </w:r>
    </w:p>
    <w:p w:rsidR="00FC0CC3" w:rsidRPr="00FC0CC3" w:rsidRDefault="00FC0CC3" w:rsidP="00FC0CC3">
      <w:pPr>
        <w:spacing w:after="0" w:line="240" w:lineRule="auto"/>
        <w:jc w:val="center"/>
        <w:rPr>
          <w:rFonts w:ascii="Times New Roman" w:eastAsia="Times New Roman" w:hAnsi="Times New Roman" w:cs="Times New Roman"/>
          <w:bCs/>
          <w:sz w:val="24"/>
          <w:szCs w:val="24"/>
          <w:lang w:val="ru-RU" w:eastAsia="ru-RU"/>
        </w:rPr>
      </w:pPr>
      <w:r w:rsidRPr="00FC0CC3">
        <w:rPr>
          <w:rFonts w:ascii="Times New Roman" w:eastAsia="Times New Roman" w:hAnsi="Times New Roman" w:cs="Times New Roman"/>
          <w:sz w:val="24"/>
          <w:szCs w:val="28"/>
          <w:lang w:val="ru-RU" w:eastAsia="ru-RU"/>
        </w:rPr>
        <w:t xml:space="preserve">по дисциплине </w:t>
      </w:r>
      <w:r w:rsidRPr="00FC0CC3">
        <w:rPr>
          <w:rFonts w:ascii="Times New Roman" w:eastAsia="Times New Roman" w:hAnsi="Times New Roman" w:cs="Times New Roman"/>
          <w:sz w:val="24"/>
          <w:szCs w:val="28"/>
          <w:u w:val="single"/>
          <w:lang w:val="ru-RU" w:eastAsia="ru-RU"/>
        </w:rPr>
        <w:t>Б1.Б.07 «Правоведение»</w:t>
      </w: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jc w:val="both"/>
        <w:rPr>
          <w:rFonts w:ascii="Times New Roman" w:eastAsia="Times New Roman" w:hAnsi="Times New Roman" w:cs="Times New Roman"/>
          <w:bCs/>
          <w:sz w:val="24"/>
          <w:szCs w:val="24"/>
          <w:lang w:val="ru-RU" w:eastAsia="ru-RU"/>
        </w:rPr>
      </w:pPr>
      <w:r w:rsidRPr="00FC0CC3">
        <w:rPr>
          <w:rFonts w:ascii="Times New Roman" w:eastAsia="Times New Roman" w:hAnsi="Times New Roman" w:cs="Times New Roman"/>
          <w:bCs/>
          <w:sz w:val="24"/>
          <w:szCs w:val="24"/>
          <w:lang w:val="ru-RU" w:eastAsia="ru-RU"/>
        </w:rPr>
        <w:t>Задание 1.</w:t>
      </w:r>
    </w:p>
    <w:p w:rsidR="00FC0CC3" w:rsidRPr="00FC0CC3" w:rsidRDefault="00FC0CC3" w:rsidP="00FC0CC3">
      <w:pPr>
        <w:spacing w:after="0" w:line="240" w:lineRule="auto"/>
        <w:jc w:val="both"/>
        <w:rPr>
          <w:rFonts w:ascii="Times New Roman" w:eastAsia="Times New Roman" w:hAnsi="Times New Roman" w:cs="Times New Roman"/>
          <w:bCs/>
          <w:sz w:val="24"/>
          <w:szCs w:val="24"/>
          <w:lang w:val="ru-RU" w:eastAsia="ru-RU"/>
        </w:rPr>
      </w:pPr>
      <w:r w:rsidRPr="00FC0CC3">
        <w:rPr>
          <w:rFonts w:ascii="Times New Roman" w:eastAsia="Times New Roman" w:hAnsi="Times New Roman" w:cs="Times New Roman"/>
          <w:bCs/>
          <w:sz w:val="24"/>
          <w:szCs w:val="24"/>
          <w:lang w:val="ru-RU" w:eastAsia="ru-RU"/>
        </w:rPr>
        <w:t>Гражданин «А» был не согласен с Постановлением своей поселковой администрации. В какой структурный орган он имеет право его обжаловать?</w:t>
      </w:r>
    </w:p>
    <w:p w:rsidR="00FC0CC3" w:rsidRPr="00FC0CC3" w:rsidRDefault="00FC0CC3" w:rsidP="00FC0CC3">
      <w:pPr>
        <w:spacing w:after="0" w:line="240" w:lineRule="auto"/>
        <w:jc w:val="both"/>
        <w:rPr>
          <w:rFonts w:ascii="Times New Roman" w:eastAsia="Times New Roman" w:hAnsi="Times New Roman" w:cs="Times New Roman"/>
          <w:bCs/>
          <w:sz w:val="24"/>
          <w:szCs w:val="24"/>
          <w:lang w:val="ru-RU" w:eastAsia="ru-RU"/>
        </w:rPr>
      </w:pPr>
      <w:r w:rsidRPr="00FC0CC3">
        <w:rPr>
          <w:rFonts w:ascii="Times New Roman" w:eastAsia="Times New Roman" w:hAnsi="Times New Roman" w:cs="Times New Roman"/>
          <w:bCs/>
          <w:sz w:val="24"/>
          <w:szCs w:val="24"/>
          <w:lang w:val="ru-RU" w:eastAsia="ru-RU"/>
        </w:rPr>
        <w:t>Задание 2.</w:t>
      </w:r>
    </w:p>
    <w:p w:rsidR="00FC0CC3" w:rsidRPr="00FC0CC3" w:rsidRDefault="00FC0CC3" w:rsidP="00FC0CC3">
      <w:pPr>
        <w:spacing w:after="0" w:line="240" w:lineRule="auto"/>
        <w:jc w:val="both"/>
        <w:rPr>
          <w:rFonts w:ascii="Times New Roman" w:eastAsia="Times New Roman" w:hAnsi="Times New Roman" w:cs="Times New Roman"/>
          <w:bCs/>
          <w:sz w:val="24"/>
          <w:szCs w:val="24"/>
          <w:lang w:val="ru-RU" w:eastAsia="ru-RU"/>
        </w:rPr>
      </w:pPr>
      <w:r w:rsidRPr="00FC0CC3">
        <w:rPr>
          <w:rFonts w:ascii="Times New Roman" w:eastAsia="Times New Roman" w:hAnsi="Times New Roman" w:cs="Times New Roman"/>
          <w:bCs/>
          <w:sz w:val="24"/>
          <w:szCs w:val="24"/>
          <w:lang w:val="ru-RU" w:eastAsia="ru-RU"/>
        </w:rPr>
        <w:t>В суде было доказано, что гражданин «З» совершил преступление в состоянии опьянения. В прениях прокурор, ссылаясь на ч.1.1 ст.61 УК РФ, просил признать данный факт отягчающим вину. Адвокат наоборот, ссылаясь на ст.23 УК РФ говорил, что опьянение не является отягчающим вину обстоятельством. Какое решение должен принять суд?</w:t>
      </w:r>
    </w:p>
    <w:p w:rsidR="00FC0CC3" w:rsidRPr="00FC0CC3" w:rsidRDefault="00FC0CC3" w:rsidP="00FC0CC3">
      <w:pPr>
        <w:spacing w:after="0" w:line="240" w:lineRule="auto"/>
        <w:jc w:val="both"/>
        <w:rPr>
          <w:rFonts w:ascii="Times New Roman" w:eastAsia="Times New Roman" w:hAnsi="Times New Roman" w:cs="Times New Roman"/>
          <w:bCs/>
          <w:sz w:val="24"/>
          <w:szCs w:val="24"/>
          <w:lang w:val="ru-RU" w:eastAsia="ru-RU"/>
        </w:rPr>
      </w:pPr>
      <w:r w:rsidRPr="00FC0CC3">
        <w:rPr>
          <w:rFonts w:ascii="Times New Roman" w:eastAsia="Times New Roman" w:hAnsi="Times New Roman" w:cs="Times New Roman"/>
          <w:bCs/>
          <w:sz w:val="24"/>
          <w:szCs w:val="24"/>
          <w:lang w:val="ru-RU" w:eastAsia="ru-RU"/>
        </w:rPr>
        <w:t>Задание 3.</w:t>
      </w:r>
    </w:p>
    <w:p w:rsidR="00FC0CC3" w:rsidRPr="00FC0CC3" w:rsidRDefault="00FC0CC3" w:rsidP="00FC0CC3">
      <w:pPr>
        <w:spacing w:after="0" w:line="240" w:lineRule="auto"/>
        <w:jc w:val="both"/>
        <w:rPr>
          <w:rFonts w:ascii="Times New Roman" w:eastAsia="Times New Roman" w:hAnsi="Times New Roman" w:cs="Times New Roman"/>
          <w:bCs/>
          <w:sz w:val="24"/>
          <w:szCs w:val="24"/>
          <w:lang w:val="ru-RU" w:eastAsia="ru-RU"/>
        </w:rPr>
      </w:pPr>
      <w:r w:rsidRPr="00FC0CC3">
        <w:rPr>
          <w:rFonts w:ascii="Times New Roman" w:eastAsia="Times New Roman" w:hAnsi="Times New Roman" w:cs="Times New Roman"/>
          <w:bCs/>
          <w:sz w:val="24"/>
          <w:szCs w:val="24"/>
          <w:lang w:val="ru-RU" w:eastAsia="ru-RU"/>
        </w:rPr>
        <w:t>Какая категория в КОАП РФ соответствует понятию «судимость» из УК РФ?</w:t>
      </w:r>
    </w:p>
    <w:p w:rsidR="00FC0CC3" w:rsidRPr="00FC0CC3" w:rsidRDefault="00FC0CC3" w:rsidP="00FC0CC3">
      <w:pPr>
        <w:spacing w:after="0" w:line="240" w:lineRule="auto"/>
        <w:jc w:val="both"/>
        <w:rPr>
          <w:rFonts w:ascii="Times New Roman" w:eastAsia="Times New Roman" w:hAnsi="Times New Roman" w:cs="Times New Roman"/>
          <w:bCs/>
          <w:sz w:val="24"/>
          <w:szCs w:val="24"/>
          <w:lang w:val="ru-RU" w:eastAsia="ru-RU"/>
        </w:rPr>
      </w:pPr>
      <w:r w:rsidRPr="00FC0CC3">
        <w:rPr>
          <w:rFonts w:ascii="Times New Roman" w:eastAsia="Times New Roman" w:hAnsi="Times New Roman" w:cs="Times New Roman"/>
          <w:bCs/>
          <w:sz w:val="24"/>
          <w:szCs w:val="24"/>
          <w:lang w:val="ru-RU" w:eastAsia="ru-RU"/>
        </w:rPr>
        <w:t>Задание 4.</w:t>
      </w:r>
    </w:p>
    <w:p w:rsidR="00FC0CC3" w:rsidRPr="00FC0CC3" w:rsidRDefault="00FC0CC3" w:rsidP="00FC0CC3">
      <w:pPr>
        <w:spacing w:after="0" w:line="240" w:lineRule="auto"/>
        <w:jc w:val="both"/>
        <w:rPr>
          <w:rFonts w:ascii="Times New Roman" w:eastAsia="Times New Roman" w:hAnsi="Times New Roman" w:cs="Times New Roman"/>
          <w:bCs/>
          <w:sz w:val="24"/>
          <w:szCs w:val="24"/>
          <w:lang w:val="ru-RU" w:eastAsia="ru-RU"/>
        </w:rPr>
      </w:pPr>
      <w:r w:rsidRPr="00FC0CC3">
        <w:rPr>
          <w:rFonts w:ascii="Times New Roman" w:eastAsia="Times New Roman" w:hAnsi="Times New Roman" w:cs="Times New Roman"/>
          <w:bCs/>
          <w:sz w:val="24"/>
          <w:szCs w:val="24"/>
          <w:lang w:val="ru-RU" w:eastAsia="ru-RU"/>
        </w:rPr>
        <w:t>После смерти гражданина «Е» в его доме остались проживать: вдова, сын и 3 дочери. Через 4 месяца после этого, к официально не вступившему в наследство сыну умершего, гражданин «К» подал исковое заявление с требованием исполнить долг отца. Обоснуйте, имел ли он на это право?</w:t>
      </w:r>
    </w:p>
    <w:p w:rsidR="00FC0CC3" w:rsidRPr="00FC0CC3" w:rsidRDefault="00FC0CC3" w:rsidP="00FC0CC3">
      <w:pPr>
        <w:spacing w:after="0" w:line="240" w:lineRule="auto"/>
        <w:jc w:val="both"/>
        <w:rPr>
          <w:rFonts w:ascii="Times New Roman" w:eastAsia="Times New Roman" w:hAnsi="Times New Roman" w:cs="Times New Roman"/>
          <w:bCs/>
          <w:sz w:val="24"/>
          <w:szCs w:val="24"/>
          <w:lang w:val="ru-RU" w:eastAsia="ru-RU"/>
        </w:rPr>
      </w:pPr>
      <w:r w:rsidRPr="00FC0CC3">
        <w:rPr>
          <w:rFonts w:ascii="Times New Roman" w:eastAsia="Times New Roman" w:hAnsi="Times New Roman" w:cs="Times New Roman"/>
          <w:bCs/>
          <w:sz w:val="24"/>
          <w:szCs w:val="24"/>
          <w:lang w:val="ru-RU" w:eastAsia="ru-RU"/>
        </w:rPr>
        <w:t>Задание 5.</w:t>
      </w:r>
    </w:p>
    <w:p w:rsidR="00FC0CC3" w:rsidRPr="00FC0CC3" w:rsidRDefault="00FC0CC3" w:rsidP="00FC0CC3">
      <w:pPr>
        <w:spacing w:after="0" w:line="240" w:lineRule="auto"/>
        <w:jc w:val="both"/>
        <w:rPr>
          <w:rFonts w:ascii="Times New Roman" w:eastAsia="Times New Roman" w:hAnsi="Times New Roman" w:cs="Times New Roman"/>
          <w:bCs/>
          <w:sz w:val="24"/>
          <w:szCs w:val="24"/>
          <w:lang w:val="ru-RU" w:eastAsia="ru-RU"/>
        </w:rPr>
      </w:pPr>
      <w:r w:rsidRPr="00FC0CC3">
        <w:rPr>
          <w:rFonts w:ascii="Times New Roman" w:eastAsia="Times New Roman" w:hAnsi="Times New Roman" w:cs="Times New Roman"/>
          <w:bCs/>
          <w:sz w:val="24"/>
          <w:szCs w:val="24"/>
          <w:lang w:val="ru-RU" w:eastAsia="ru-RU"/>
        </w:rPr>
        <w:t>1 марта работнику «П» было вынесено письменное замечание, которое он через 10 дней обжаловал в суд. 15 марта того же года ему был объявлен выговор, а через месяц он был уволен в связи с ранее вынесенным замечанием и выговором. Обоснуйте законность его увольнения.</w:t>
      </w:r>
    </w:p>
    <w:p w:rsidR="00FC0CC3" w:rsidRPr="00FC0CC3" w:rsidRDefault="00FC0CC3" w:rsidP="00FC0CC3">
      <w:pPr>
        <w:spacing w:after="0" w:line="240" w:lineRule="auto"/>
        <w:jc w:val="both"/>
        <w:rPr>
          <w:rFonts w:ascii="Times New Roman" w:eastAsia="Times New Roman" w:hAnsi="Times New Roman" w:cs="Times New Roman"/>
          <w:bCs/>
          <w:sz w:val="24"/>
          <w:szCs w:val="24"/>
          <w:lang w:val="ru-RU" w:eastAsia="ru-RU"/>
        </w:rPr>
      </w:pPr>
      <w:r w:rsidRPr="00FC0CC3">
        <w:rPr>
          <w:rFonts w:ascii="Times New Roman" w:eastAsia="Times New Roman" w:hAnsi="Times New Roman" w:cs="Times New Roman"/>
          <w:bCs/>
          <w:sz w:val="24"/>
          <w:szCs w:val="24"/>
          <w:lang w:val="ru-RU" w:eastAsia="ru-RU"/>
        </w:rPr>
        <w:t>Задание 6.</w:t>
      </w:r>
    </w:p>
    <w:p w:rsidR="00FC0CC3" w:rsidRPr="00FC0CC3" w:rsidRDefault="00FC0CC3" w:rsidP="00FC0CC3">
      <w:pPr>
        <w:spacing w:after="0" w:line="240" w:lineRule="auto"/>
        <w:jc w:val="both"/>
        <w:rPr>
          <w:rFonts w:ascii="Times New Roman" w:eastAsia="Times New Roman" w:hAnsi="Times New Roman" w:cs="Times New Roman"/>
          <w:bCs/>
          <w:sz w:val="24"/>
          <w:szCs w:val="24"/>
          <w:lang w:val="ru-RU" w:eastAsia="ru-RU"/>
        </w:rPr>
      </w:pPr>
      <w:r w:rsidRPr="00FC0CC3">
        <w:rPr>
          <w:rFonts w:ascii="Times New Roman" w:eastAsia="Times New Roman" w:hAnsi="Times New Roman" w:cs="Times New Roman"/>
          <w:bCs/>
          <w:sz w:val="24"/>
          <w:szCs w:val="24"/>
          <w:lang w:val="ru-RU" w:eastAsia="ru-RU"/>
        </w:rPr>
        <w:t xml:space="preserve">Гражданка «И» должна была 10 лет выплачивать </w:t>
      </w:r>
      <w:proofErr w:type="spellStart"/>
      <w:r w:rsidRPr="00FC0CC3">
        <w:rPr>
          <w:rFonts w:ascii="Times New Roman" w:eastAsia="Times New Roman" w:hAnsi="Times New Roman" w:cs="Times New Roman"/>
          <w:bCs/>
          <w:sz w:val="24"/>
          <w:szCs w:val="24"/>
          <w:lang w:val="ru-RU" w:eastAsia="ru-RU"/>
        </w:rPr>
        <w:t>алементы</w:t>
      </w:r>
      <w:proofErr w:type="spellEnd"/>
      <w:r w:rsidRPr="00FC0CC3">
        <w:rPr>
          <w:rFonts w:ascii="Times New Roman" w:eastAsia="Times New Roman" w:hAnsi="Times New Roman" w:cs="Times New Roman"/>
          <w:bCs/>
          <w:sz w:val="24"/>
          <w:szCs w:val="24"/>
          <w:lang w:val="ru-RU" w:eastAsia="ru-RU"/>
        </w:rPr>
        <w:t xml:space="preserve"> несовершеннолетнему сыну и 3 года бывшему супругу. Через год она в отношении сына была лишена родительских прав. А ещё через год её бывший супруг вступил в новый брак. Определите, когда у гражданки «И» прекращается обязанность выплачивать </w:t>
      </w:r>
      <w:proofErr w:type="spellStart"/>
      <w:r w:rsidRPr="00FC0CC3">
        <w:rPr>
          <w:rFonts w:ascii="Times New Roman" w:eastAsia="Times New Roman" w:hAnsi="Times New Roman" w:cs="Times New Roman"/>
          <w:bCs/>
          <w:sz w:val="24"/>
          <w:szCs w:val="24"/>
          <w:lang w:val="ru-RU" w:eastAsia="ru-RU"/>
        </w:rPr>
        <w:t>алементы</w:t>
      </w:r>
      <w:proofErr w:type="spellEnd"/>
      <w:r w:rsidRPr="00FC0CC3">
        <w:rPr>
          <w:rFonts w:ascii="Times New Roman" w:eastAsia="Times New Roman" w:hAnsi="Times New Roman" w:cs="Times New Roman"/>
          <w:bCs/>
          <w:sz w:val="24"/>
          <w:szCs w:val="24"/>
          <w:lang w:val="ru-RU" w:eastAsia="ru-RU"/>
        </w:rPr>
        <w:t>?</w:t>
      </w:r>
    </w:p>
    <w:p w:rsidR="00FC0CC3" w:rsidRPr="00FC0CC3" w:rsidRDefault="00FC0CC3" w:rsidP="00FC0CC3">
      <w:pPr>
        <w:spacing w:after="0" w:line="240" w:lineRule="auto"/>
        <w:jc w:val="both"/>
        <w:rPr>
          <w:rFonts w:ascii="Times New Roman" w:eastAsia="Times New Roman" w:hAnsi="Times New Roman" w:cs="Times New Roman"/>
          <w:bCs/>
          <w:sz w:val="24"/>
          <w:szCs w:val="24"/>
          <w:lang w:val="ru-RU" w:eastAsia="ru-RU"/>
        </w:rPr>
      </w:pPr>
      <w:r w:rsidRPr="00FC0CC3">
        <w:rPr>
          <w:rFonts w:ascii="Times New Roman" w:eastAsia="Times New Roman" w:hAnsi="Times New Roman" w:cs="Times New Roman"/>
          <w:bCs/>
          <w:sz w:val="24"/>
          <w:szCs w:val="24"/>
          <w:lang w:val="ru-RU" w:eastAsia="ru-RU"/>
        </w:rPr>
        <w:t>Задание 7.</w:t>
      </w:r>
    </w:p>
    <w:p w:rsidR="00FC0CC3" w:rsidRPr="00FC0CC3" w:rsidRDefault="00FC0CC3" w:rsidP="00FC0CC3">
      <w:pPr>
        <w:spacing w:after="0" w:line="240" w:lineRule="auto"/>
        <w:jc w:val="both"/>
        <w:rPr>
          <w:rFonts w:ascii="Times New Roman" w:eastAsia="Times New Roman" w:hAnsi="Times New Roman" w:cs="Times New Roman"/>
          <w:bCs/>
          <w:sz w:val="24"/>
          <w:szCs w:val="24"/>
          <w:lang w:val="ru-RU" w:eastAsia="ru-RU"/>
        </w:rPr>
      </w:pPr>
      <w:r w:rsidRPr="00FC0CC3">
        <w:rPr>
          <w:rFonts w:ascii="Times New Roman" w:eastAsia="Times New Roman" w:hAnsi="Times New Roman" w:cs="Times New Roman"/>
          <w:bCs/>
          <w:sz w:val="24"/>
          <w:szCs w:val="24"/>
          <w:lang w:val="ru-RU" w:eastAsia="ru-RU"/>
        </w:rPr>
        <w:t>Гражданин «В» на своём земельном участке нашёл золотую жилу, которая уходила на соседний участок. Какие правовые действия имеет право и должен выполнить гражданин «В»?</w:t>
      </w:r>
    </w:p>
    <w:p w:rsidR="00FC0CC3" w:rsidRPr="00FC0CC3" w:rsidRDefault="00FC0CC3" w:rsidP="00FC0CC3">
      <w:pPr>
        <w:spacing w:after="0" w:line="240" w:lineRule="auto"/>
        <w:jc w:val="both"/>
        <w:rPr>
          <w:rFonts w:ascii="Times New Roman" w:eastAsia="Times New Roman" w:hAnsi="Times New Roman" w:cs="Times New Roman"/>
          <w:bCs/>
          <w:sz w:val="24"/>
          <w:szCs w:val="24"/>
          <w:lang w:val="ru-RU" w:eastAsia="ru-RU"/>
        </w:rPr>
      </w:pPr>
    </w:p>
    <w:p w:rsidR="00FC0CC3" w:rsidRPr="00FC0CC3" w:rsidRDefault="00FC0CC3" w:rsidP="00FC0CC3">
      <w:pPr>
        <w:spacing w:after="0" w:line="240" w:lineRule="auto"/>
        <w:jc w:val="both"/>
        <w:rPr>
          <w:rFonts w:ascii="Times New Roman" w:eastAsia="Times New Roman" w:hAnsi="Times New Roman" w:cs="Times New Roman"/>
          <w:sz w:val="24"/>
          <w:szCs w:val="28"/>
          <w:lang w:val="ru-RU" w:eastAsia="ru-RU"/>
        </w:rPr>
      </w:pPr>
      <w:r w:rsidRPr="00FC0CC3">
        <w:rPr>
          <w:rFonts w:ascii="Times New Roman" w:eastAsia="Times New Roman" w:hAnsi="Times New Roman" w:cs="Times New Roman"/>
          <w:sz w:val="24"/>
          <w:szCs w:val="28"/>
          <w:lang w:val="ru-RU" w:eastAsia="ru-RU"/>
        </w:rPr>
        <w:t>Инструкция и/или методические рекомендации по выполнению:</w:t>
      </w:r>
    </w:p>
    <w:p w:rsidR="00FC0CC3" w:rsidRPr="00FC0CC3" w:rsidRDefault="00FC0CC3" w:rsidP="00FC0CC3">
      <w:pPr>
        <w:spacing w:after="0" w:line="240" w:lineRule="auto"/>
        <w:jc w:val="both"/>
        <w:rPr>
          <w:rFonts w:ascii="Times New Roman" w:eastAsia="Times New Roman" w:hAnsi="Times New Roman" w:cs="Times New Roman"/>
          <w:sz w:val="24"/>
          <w:szCs w:val="28"/>
          <w:lang w:val="ru-RU" w:eastAsia="ru-RU"/>
        </w:rPr>
      </w:pPr>
      <w:r w:rsidRPr="00FC0CC3">
        <w:rPr>
          <w:rFonts w:ascii="Times New Roman" w:eastAsia="Times New Roman" w:hAnsi="Times New Roman" w:cs="Times New Roman"/>
          <w:sz w:val="24"/>
          <w:szCs w:val="28"/>
          <w:lang w:val="ru-RU" w:eastAsia="ru-RU"/>
        </w:rPr>
        <w:t>- решение кейс-задачи осуществляется на семинарском занятии соответствующей темы;</w:t>
      </w:r>
    </w:p>
    <w:p w:rsidR="00FC0CC3" w:rsidRPr="00FC0CC3" w:rsidRDefault="00FC0CC3" w:rsidP="00FC0CC3">
      <w:pPr>
        <w:spacing w:after="0" w:line="240" w:lineRule="auto"/>
        <w:jc w:val="both"/>
        <w:rPr>
          <w:rFonts w:ascii="Times New Roman" w:eastAsia="Times New Roman" w:hAnsi="Times New Roman" w:cs="Times New Roman"/>
          <w:sz w:val="24"/>
          <w:szCs w:val="28"/>
          <w:lang w:val="ru-RU" w:eastAsia="ru-RU"/>
        </w:rPr>
      </w:pPr>
      <w:r w:rsidRPr="00FC0CC3">
        <w:rPr>
          <w:rFonts w:ascii="Times New Roman" w:eastAsia="Times New Roman" w:hAnsi="Times New Roman" w:cs="Times New Roman"/>
          <w:sz w:val="24"/>
          <w:szCs w:val="28"/>
          <w:lang w:val="ru-RU" w:eastAsia="ru-RU"/>
        </w:rPr>
        <w:t xml:space="preserve"> - оно осуществляется со ссылкой на соответствующую норму права, рекомендованной преподавателем.</w:t>
      </w:r>
    </w:p>
    <w:p w:rsidR="00FC0CC3" w:rsidRPr="00FC0CC3" w:rsidRDefault="00FC0CC3" w:rsidP="00FC0CC3">
      <w:pPr>
        <w:spacing w:after="0" w:line="240" w:lineRule="auto"/>
        <w:jc w:val="both"/>
        <w:rPr>
          <w:rFonts w:ascii="Times New Roman" w:eastAsia="Times New Roman" w:hAnsi="Times New Roman" w:cs="Times New Roman"/>
          <w:sz w:val="24"/>
          <w:szCs w:val="28"/>
          <w:lang w:val="ru-RU" w:eastAsia="ru-RU"/>
        </w:rPr>
      </w:pPr>
    </w:p>
    <w:p w:rsidR="00FC0CC3" w:rsidRPr="00FC0CC3" w:rsidRDefault="00FC0CC3" w:rsidP="00FC0CC3">
      <w:pPr>
        <w:spacing w:after="0" w:line="240" w:lineRule="auto"/>
        <w:jc w:val="both"/>
        <w:rPr>
          <w:rFonts w:ascii="Times New Roman" w:eastAsia="Times New Roman" w:hAnsi="Times New Roman" w:cs="Times New Roman"/>
          <w:bCs/>
          <w:sz w:val="24"/>
          <w:szCs w:val="24"/>
          <w:lang w:val="ru-RU" w:eastAsia="ru-RU"/>
        </w:rPr>
      </w:pPr>
      <w:r w:rsidRPr="00FC0CC3">
        <w:rPr>
          <w:rFonts w:ascii="Times New Roman" w:eastAsia="Times New Roman" w:hAnsi="Times New Roman" w:cs="Times New Roman"/>
          <w:bCs/>
          <w:sz w:val="24"/>
          <w:szCs w:val="24"/>
          <w:lang w:val="ru-RU" w:eastAsia="ru-RU"/>
        </w:rPr>
        <w:t>Критерии оценки:</w:t>
      </w:r>
    </w:p>
    <w:p w:rsidR="00FC0CC3" w:rsidRPr="00FC0CC3" w:rsidRDefault="00FC0CC3" w:rsidP="00FC0CC3">
      <w:pPr>
        <w:spacing w:after="0" w:line="240" w:lineRule="auto"/>
        <w:jc w:val="both"/>
        <w:textAlignment w:val="baseline"/>
        <w:rPr>
          <w:rFonts w:ascii="Times New Roman" w:eastAsia="Times New Roman" w:hAnsi="Times New Roman" w:cs="Times New Roman"/>
          <w:iCs/>
          <w:spacing w:val="-1"/>
          <w:sz w:val="24"/>
          <w:szCs w:val="28"/>
          <w:lang w:val="ru-RU" w:eastAsia="ru-RU"/>
        </w:rPr>
      </w:pPr>
      <w:r w:rsidRPr="00FC0CC3">
        <w:rPr>
          <w:rFonts w:ascii="Times New Roman" w:eastAsia="Times New Roman" w:hAnsi="Times New Roman" w:cs="Times New Roman"/>
          <w:sz w:val="24"/>
          <w:szCs w:val="24"/>
          <w:lang w:val="ru-RU" w:eastAsia="ru-RU"/>
        </w:rPr>
        <w:t xml:space="preserve">- оценка «отлично» выставляется, если решение </w:t>
      </w:r>
      <w:r w:rsidRPr="00FC0CC3">
        <w:rPr>
          <w:rFonts w:ascii="Times New Roman" w:eastAsia="Times New Roman" w:hAnsi="Times New Roman" w:cs="Times New Roman"/>
          <w:iCs/>
          <w:spacing w:val="-1"/>
          <w:sz w:val="24"/>
          <w:szCs w:val="28"/>
          <w:lang w:val="ru-RU" w:eastAsia="ru-RU"/>
        </w:rPr>
        <w:t xml:space="preserve">верно; обучающийся показал </w:t>
      </w:r>
      <w:r w:rsidRPr="00FC0CC3">
        <w:rPr>
          <w:rFonts w:ascii="Times New Roman" w:eastAsia="Times New Roman" w:hAnsi="Times New Roman" w:cs="Times New Roman"/>
          <w:sz w:val="24"/>
          <w:szCs w:val="28"/>
          <w:lang w:val="ru-RU" w:eastAsia="ru-RU"/>
        </w:rPr>
        <w:t>правильные, уверенные действия по применению получен</w:t>
      </w:r>
      <w:r w:rsidRPr="00FC0CC3">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FC0CC3">
        <w:rPr>
          <w:rFonts w:ascii="Times New Roman" w:eastAsia="Times New Roman" w:hAnsi="Times New Roman" w:cs="Times New Roman"/>
          <w:sz w:val="24"/>
          <w:szCs w:val="28"/>
          <w:lang w:val="ru-RU" w:eastAsia="ru-RU"/>
        </w:rPr>
        <w:t>при ответе; усвоение основной и знакомство с дополнительной литературой;</w:t>
      </w:r>
    </w:p>
    <w:p w:rsidR="00FC0CC3" w:rsidRPr="00FC0CC3" w:rsidRDefault="00FC0CC3" w:rsidP="00FC0CC3">
      <w:pPr>
        <w:spacing w:after="0" w:line="240" w:lineRule="auto"/>
        <w:jc w:val="both"/>
        <w:textAlignment w:val="baseline"/>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 xml:space="preserve">- оценка хорошо» выставляется, если решение верно; </w:t>
      </w:r>
      <w:r w:rsidRPr="00FC0CC3">
        <w:rPr>
          <w:rFonts w:ascii="Times New Roman" w:eastAsia="Times New Roman" w:hAnsi="Times New Roman" w:cs="Times New Roman"/>
          <w:sz w:val="24"/>
          <w:szCs w:val="28"/>
          <w:lang w:val="ru-RU" w:eastAsia="ru-RU"/>
        </w:rPr>
        <w:t>обучающийся показал правильные действия по применению знаний на практике, но не совсем чёткое изложение материала; допускаются отдельные логические и стилистические погрешности; обучающийся  усвоил основную литературу;</w:t>
      </w:r>
    </w:p>
    <w:p w:rsidR="00FC0CC3" w:rsidRPr="00FC0CC3" w:rsidRDefault="00FC0CC3" w:rsidP="00FC0CC3">
      <w:pPr>
        <w:spacing w:after="0" w:line="240" w:lineRule="auto"/>
        <w:jc w:val="both"/>
        <w:textAlignment w:val="baseline"/>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 xml:space="preserve">- оценка «удовлетворительно» выставляется, если в решении имеется наличие твёрдых знаний в объёме пройдённого курса, изложение ответов имеют отдельные ошибки, уверенно исправленные </w:t>
      </w:r>
      <w:r w:rsidRPr="00FC0CC3">
        <w:rPr>
          <w:rFonts w:ascii="Times New Roman" w:eastAsia="Times New Roman" w:hAnsi="Times New Roman" w:cs="Times New Roman"/>
          <w:sz w:val="24"/>
          <w:szCs w:val="24"/>
          <w:lang w:val="ru-RU" w:eastAsia="ru-RU"/>
        </w:rPr>
        <w:lastRenderedPageBreak/>
        <w:t>после дополнительных вопросов; правильные в целом действия по применению знаний на практике;</w:t>
      </w:r>
    </w:p>
    <w:p w:rsidR="00FC0CC3" w:rsidRPr="00FC0CC3" w:rsidRDefault="00FC0CC3" w:rsidP="00FC0CC3">
      <w:pPr>
        <w:spacing w:after="0" w:line="240" w:lineRule="auto"/>
        <w:jc w:val="both"/>
        <w:textAlignment w:val="baseline"/>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 xml:space="preserve">- оценка неудовлетворительно» выставляется, если </w:t>
      </w:r>
      <w:r w:rsidRPr="00FC0CC3">
        <w:rPr>
          <w:rFonts w:ascii="Times New Roman" w:eastAsia="Times New Roman" w:hAnsi="Times New Roman" w:cs="Times New Roman"/>
          <w:iCs/>
          <w:sz w:val="24"/>
          <w:szCs w:val="24"/>
          <w:lang w:val="ru-RU" w:eastAsia="ru-RU"/>
        </w:rPr>
        <w:t xml:space="preserve">решение не верно, не связано с сутью кейс-задачи; в нём имеется </w:t>
      </w:r>
      <w:r w:rsidRPr="00FC0CC3">
        <w:rPr>
          <w:rFonts w:ascii="Times New Roman" w:eastAsia="Times New Roman" w:hAnsi="Times New Roman" w:cs="Times New Roman"/>
          <w:sz w:val="24"/>
          <w:szCs w:val="24"/>
          <w:lang w:val="ru-RU" w:eastAsia="ru-RU"/>
        </w:rPr>
        <w:t xml:space="preserve">наличие грубых ошибок; </w:t>
      </w:r>
      <w:r w:rsidRPr="00FC0CC3">
        <w:rPr>
          <w:rFonts w:ascii="Times New Roman" w:eastAsia="Times New Roman" w:hAnsi="Times New Roman" w:cs="Times New Roman"/>
          <w:sz w:val="24"/>
          <w:szCs w:val="28"/>
          <w:lang w:val="ru-RU" w:eastAsia="ru-RU"/>
        </w:rPr>
        <w:t xml:space="preserve">обучающийся </w:t>
      </w:r>
      <w:r w:rsidRPr="00FC0CC3">
        <w:rPr>
          <w:rFonts w:ascii="Times New Roman" w:eastAsia="Times New Roman" w:hAnsi="Times New Roman" w:cs="Times New Roman"/>
          <w:sz w:val="24"/>
          <w:szCs w:val="24"/>
          <w:lang w:val="ru-RU" w:eastAsia="ru-RU"/>
        </w:rPr>
        <w:t>показал непонимание сущности излагаемого ответа, неумение применять знания на практике; неуверенность и неточность ответов на дополнительные и наводящие вопросы.</w:t>
      </w: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Составитель                                                                                                                         И.В. Ганичев</w:t>
      </w:r>
    </w:p>
    <w:p w:rsidR="00FC0CC3" w:rsidRPr="00FC0CC3" w:rsidRDefault="00FC0CC3" w:rsidP="00FC0CC3">
      <w:pPr>
        <w:spacing w:after="0" w:line="240" w:lineRule="auto"/>
        <w:textAlignment w:val="baseline"/>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textAlignment w:val="baseline"/>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 xml:space="preserve">__ ________ </w:t>
      </w:r>
      <w:smartTag w:uri="urn:schemas-microsoft-com:office:smarttags" w:element="metricconverter">
        <w:smartTagPr>
          <w:attr w:name="ProductID" w:val="2018 г"/>
        </w:smartTagPr>
        <w:r w:rsidRPr="00FC0CC3">
          <w:rPr>
            <w:rFonts w:ascii="Times New Roman" w:eastAsia="Times New Roman" w:hAnsi="Times New Roman" w:cs="Times New Roman"/>
            <w:sz w:val="24"/>
            <w:szCs w:val="24"/>
            <w:lang w:val="ru-RU" w:eastAsia="ru-RU"/>
          </w:rPr>
          <w:t>2018 г</w:t>
        </w:r>
      </w:smartTag>
      <w:r w:rsidRPr="00FC0CC3">
        <w:rPr>
          <w:rFonts w:ascii="Times New Roman" w:eastAsia="Times New Roman" w:hAnsi="Times New Roman" w:cs="Times New Roman"/>
          <w:sz w:val="24"/>
          <w:szCs w:val="24"/>
          <w:lang w:val="ru-RU" w:eastAsia="ru-RU"/>
        </w:rPr>
        <w:t>.</w:t>
      </w:r>
    </w:p>
    <w:p w:rsidR="00FC0CC3" w:rsidRPr="00FC0CC3" w:rsidRDefault="00FC0CC3" w:rsidP="00FC0CC3">
      <w:pPr>
        <w:spacing w:after="0" w:line="240" w:lineRule="auto"/>
        <w:jc w:val="center"/>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jc w:val="center"/>
        <w:rPr>
          <w:rFonts w:ascii="Times New Roman" w:eastAsia="Times New Roman" w:hAnsi="Times New Roman" w:cs="Times New Roman"/>
          <w:sz w:val="24"/>
          <w:szCs w:val="28"/>
          <w:lang w:val="ru-RU" w:eastAsia="ru-RU"/>
        </w:rPr>
      </w:pPr>
      <w:r w:rsidRPr="00FC0CC3">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FC0CC3" w:rsidRPr="00FC0CC3" w:rsidRDefault="00FC0CC3" w:rsidP="00FC0CC3">
      <w:pPr>
        <w:spacing w:after="0" w:line="240" w:lineRule="auto"/>
        <w:jc w:val="center"/>
        <w:rPr>
          <w:rFonts w:ascii="Times New Roman" w:eastAsia="Times New Roman" w:hAnsi="Times New Roman" w:cs="Times New Roman"/>
          <w:sz w:val="24"/>
          <w:szCs w:val="28"/>
          <w:lang w:val="ru-RU" w:eastAsia="ru-RU"/>
        </w:rPr>
      </w:pPr>
      <w:r w:rsidRPr="00FC0CC3">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FC0CC3" w:rsidRPr="00FC0CC3" w:rsidRDefault="00FC0CC3" w:rsidP="00FC0CC3">
      <w:pPr>
        <w:spacing w:after="0" w:line="240" w:lineRule="auto"/>
        <w:jc w:val="center"/>
        <w:rPr>
          <w:rFonts w:ascii="Times New Roman" w:eastAsia="Times New Roman" w:hAnsi="Times New Roman" w:cs="Times New Roman"/>
          <w:sz w:val="24"/>
          <w:szCs w:val="28"/>
          <w:lang w:val="ru-RU" w:eastAsia="ru-RU"/>
        </w:rPr>
      </w:pPr>
      <w:r w:rsidRPr="00FC0CC3">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FC0CC3" w:rsidRPr="00FC0CC3" w:rsidRDefault="00FC0CC3" w:rsidP="00FC0CC3">
      <w:pPr>
        <w:spacing w:after="0" w:line="240" w:lineRule="auto"/>
        <w:jc w:val="center"/>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 xml:space="preserve">Кафедра </w:t>
      </w:r>
      <w:r w:rsidRPr="00FC0CC3">
        <w:rPr>
          <w:rFonts w:ascii="Times New Roman" w:eastAsia="Times New Roman" w:hAnsi="Times New Roman" w:cs="Times New Roman"/>
          <w:sz w:val="24"/>
          <w:szCs w:val="28"/>
          <w:lang w:val="ru-RU" w:eastAsia="ru-RU"/>
        </w:rPr>
        <w:t>теории и истории государства и права</w:t>
      </w:r>
    </w:p>
    <w:p w:rsidR="00FC0CC3" w:rsidRPr="00FC0CC3" w:rsidRDefault="00FC0CC3" w:rsidP="00FC0CC3">
      <w:pPr>
        <w:spacing w:after="0" w:line="240" w:lineRule="auto"/>
        <w:jc w:val="center"/>
        <w:rPr>
          <w:rFonts w:ascii="Times New Roman" w:eastAsia="Times New Roman" w:hAnsi="Times New Roman" w:cs="Times New Roman"/>
          <w:bCs/>
          <w:sz w:val="24"/>
          <w:szCs w:val="24"/>
          <w:lang w:val="ru-RU" w:eastAsia="ru-RU"/>
        </w:rPr>
      </w:pPr>
      <w:r w:rsidRPr="00FC0CC3">
        <w:rPr>
          <w:rFonts w:ascii="Times New Roman" w:eastAsia="Times New Roman" w:hAnsi="Times New Roman" w:cs="Times New Roman"/>
          <w:bCs/>
          <w:sz w:val="24"/>
          <w:szCs w:val="24"/>
          <w:lang w:val="ru-RU" w:eastAsia="ru-RU"/>
        </w:rPr>
        <w:t>Вопросы для собеседования</w:t>
      </w:r>
    </w:p>
    <w:p w:rsidR="00FC0CC3" w:rsidRPr="00FC0CC3" w:rsidRDefault="00FC0CC3" w:rsidP="00FC0CC3">
      <w:pPr>
        <w:spacing w:after="0" w:line="240" w:lineRule="auto"/>
        <w:jc w:val="center"/>
        <w:rPr>
          <w:rFonts w:ascii="Times New Roman" w:eastAsia="Times New Roman" w:hAnsi="Times New Roman" w:cs="Times New Roman"/>
          <w:bCs/>
          <w:sz w:val="24"/>
          <w:szCs w:val="24"/>
          <w:lang w:val="ru-RU" w:eastAsia="ru-RU"/>
        </w:rPr>
      </w:pPr>
      <w:r w:rsidRPr="00FC0CC3">
        <w:rPr>
          <w:rFonts w:ascii="Times New Roman" w:eastAsia="Times New Roman" w:hAnsi="Times New Roman" w:cs="Times New Roman"/>
          <w:sz w:val="24"/>
          <w:szCs w:val="28"/>
          <w:lang w:val="ru-RU" w:eastAsia="ru-RU"/>
        </w:rPr>
        <w:t xml:space="preserve">по дисциплине </w:t>
      </w:r>
      <w:r w:rsidRPr="00FC0CC3">
        <w:rPr>
          <w:rFonts w:ascii="Times New Roman" w:eastAsia="Times New Roman" w:hAnsi="Times New Roman" w:cs="Times New Roman"/>
          <w:sz w:val="24"/>
          <w:szCs w:val="28"/>
          <w:u w:val="single"/>
          <w:lang w:val="ru-RU" w:eastAsia="ru-RU"/>
        </w:rPr>
        <w:t>Б1.Б.07 «Правоведение»</w:t>
      </w: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Модуль №1 «Юридическая наука».</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1. Происхождение государства:</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1) неолитическая революция и факторы происхождения;</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2) черты первых государств;</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3) пути и теории происхождения государства.</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2. понятие государства:</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 xml:space="preserve">1) </w:t>
      </w:r>
      <w:proofErr w:type="spellStart"/>
      <w:r w:rsidRPr="00FC0CC3">
        <w:rPr>
          <w:rFonts w:ascii="Calibri" w:eastAsia="Calibri" w:hAnsi="Calibri" w:cs="Calibri"/>
          <w:sz w:val="20"/>
          <w:szCs w:val="20"/>
          <w:lang w:val="ru-RU" w:eastAsia="ru-RU"/>
        </w:rPr>
        <w:t>сущьности</w:t>
      </w:r>
      <w:proofErr w:type="spellEnd"/>
      <w:r w:rsidRPr="00FC0CC3">
        <w:rPr>
          <w:rFonts w:ascii="Calibri" w:eastAsia="Calibri" w:hAnsi="Calibri" w:cs="Calibri"/>
          <w:sz w:val="20"/>
          <w:szCs w:val="20"/>
          <w:lang w:val="ru-RU" w:eastAsia="ru-RU"/>
        </w:rPr>
        <w:t xml:space="preserve"> и роли;</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2) признаки и их классификация:</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3) виды функций и их реализации;</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4) Формационная и цивилизационная типологии.</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3. Формы государства:</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1) правление;</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2) устройство;</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3) режимы.</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4. Формы общественного Развития:</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1) гражданское общество;</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2) правовое государство и его модели.</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5. Происхождение права:</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1) время и теории;</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2) учение о праве;</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3) правотворчество;</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4) система права.</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6. Понятие права:</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1) признаки и принципы;</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2) функции и методы;</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3) классификация права.</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7. Источники права:</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1) формы и виды;</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2) норма права;</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3) нормативно-правовой акт, его действие и систематизация;</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4) соподчинённость источников права;</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5) правовые семьи;</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6) коллизии и противоречия.</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8. Правоотношения:</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1) формирование правоотношения;</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2) субъекты и объекты;</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3) право и дееспособность;</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9. Юридические факты:</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1) формы и виды;</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2) правомерные и противоправные.</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10. Юридическая ответственность:</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1) формы и виды, структура;</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lastRenderedPageBreak/>
        <w:t>2) принципы и признаки, цели и задачи;</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3) изменяющие обстоятельства и основания.</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11. Теоретико-правовые аспекты:</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1) правовое сознание и его элементы;</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2) правовая культура и её элементы.</w:t>
      </w:r>
    </w:p>
    <w:p w:rsidR="00FC0CC3" w:rsidRPr="00FC0CC3" w:rsidRDefault="00FC0CC3" w:rsidP="00FC0CC3">
      <w:pPr>
        <w:spacing w:after="0" w:line="240" w:lineRule="auto"/>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Модуль №2 «Российские отраслевые права».</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1. Конституционализм и федерализм.</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 xml:space="preserve">2. </w:t>
      </w:r>
      <w:proofErr w:type="spellStart"/>
      <w:r w:rsidRPr="00FC0CC3">
        <w:rPr>
          <w:rFonts w:ascii="Calibri" w:eastAsia="Calibri" w:hAnsi="Calibri" w:cs="Calibri"/>
          <w:sz w:val="20"/>
          <w:szCs w:val="20"/>
          <w:lang w:val="ru-RU" w:eastAsia="ru-RU"/>
        </w:rPr>
        <w:t>Правосубъектность</w:t>
      </w:r>
      <w:proofErr w:type="spellEnd"/>
      <w:r w:rsidRPr="00FC0CC3">
        <w:rPr>
          <w:rFonts w:ascii="Calibri" w:eastAsia="Calibri" w:hAnsi="Calibri" w:cs="Calibri"/>
          <w:sz w:val="20"/>
          <w:szCs w:val="20"/>
          <w:lang w:val="ru-RU" w:eastAsia="ru-RU"/>
        </w:rPr>
        <w:t xml:space="preserve"> лиц и вопросы их гражданства.</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3. Президент и его администрация.</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4. Государственная власть:</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1) законодательная;</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2) исполнительная и контрольно-надзорная;</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3) судебная.</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5. Прокуратура.</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6. Местное самоуправление.</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7. Специфика Конституции и её норм.</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8. Понятие и виды процессуальных прав.</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 xml:space="preserve">9. </w:t>
      </w:r>
      <w:proofErr w:type="spellStart"/>
      <w:r w:rsidRPr="00FC0CC3">
        <w:rPr>
          <w:rFonts w:ascii="Calibri" w:eastAsia="Calibri" w:hAnsi="Calibri" w:cs="Calibri"/>
          <w:sz w:val="20"/>
          <w:szCs w:val="20"/>
          <w:lang w:val="ru-RU" w:eastAsia="ru-RU"/>
        </w:rPr>
        <w:t>Правосубъектность</w:t>
      </w:r>
      <w:proofErr w:type="spellEnd"/>
      <w:r w:rsidRPr="00FC0CC3">
        <w:rPr>
          <w:rFonts w:ascii="Calibri" w:eastAsia="Calibri" w:hAnsi="Calibri" w:cs="Calibri"/>
          <w:sz w:val="20"/>
          <w:szCs w:val="20"/>
          <w:lang w:val="ru-RU" w:eastAsia="ru-RU"/>
        </w:rPr>
        <w:t xml:space="preserve"> участников процессуальных прав.</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10. Понятие, состав и структура преступления и правонарушения.</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11. Виды и категоризация преступлений и правонарушений.</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12. Понятие и виды, цели уголовной и административной ответственности и наказания: требования, предъявляемые к их применению.</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13. Особенности уголовной и административной Ответственности и наказания несовершеннолетних и социально-защищённой группы населения.</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14. Заключение брака и виды его недействительности.</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15. Расторжение брака и разрешаемые при этом вопросы.</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16. Брачный контракт и его недействительность: совместный режим имущества членов семьи.</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17. Права и обязанности членов семьи.</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 xml:space="preserve">18. Виды </w:t>
      </w:r>
      <w:proofErr w:type="spellStart"/>
      <w:r w:rsidRPr="00FC0CC3">
        <w:rPr>
          <w:rFonts w:ascii="Calibri" w:eastAsia="Calibri" w:hAnsi="Calibri" w:cs="Calibri"/>
          <w:sz w:val="20"/>
          <w:szCs w:val="20"/>
          <w:lang w:val="ru-RU" w:eastAsia="ru-RU"/>
        </w:rPr>
        <w:t>алементных</w:t>
      </w:r>
      <w:proofErr w:type="spellEnd"/>
      <w:r w:rsidRPr="00FC0CC3">
        <w:rPr>
          <w:rFonts w:ascii="Calibri" w:eastAsia="Calibri" w:hAnsi="Calibri" w:cs="Calibri"/>
          <w:sz w:val="20"/>
          <w:szCs w:val="20"/>
          <w:lang w:val="ru-RU" w:eastAsia="ru-RU"/>
        </w:rPr>
        <w:t xml:space="preserve"> обязательств</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19. Вопросы усыновления и удочерения.</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20. Индивидуальный и коллективный трудовой договор.</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21. Испытательный срок и документация трудовой деятельности.</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22. Условия способствующие выполнению трудовых функций:</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1) рабочее время:</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2) время отдыха;</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3) заработная плата.</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23. Прекращение и расторжение трудового договора.</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24. Формы и виды трудовой ответственности.</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25. Органы охраны труда и порядок разрешения трудовых споров.</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26. Юридические и физические лица как участники гражданских правоотношений.</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27. Понятие и виды сделки: заключение, расторжение, недействительность.</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 xml:space="preserve">28. Понятие и виды права собственности: </w:t>
      </w:r>
      <w:proofErr w:type="spellStart"/>
      <w:r w:rsidRPr="00FC0CC3">
        <w:rPr>
          <w:rFonts w:ascii="Calibri" w:eastAsia="Calibri" w:hAnsi="Calibri" w:cs="Calibri"/>
          <w:sz w:val="20"/>
          <w:szCs w:val="20"/>
          <w:lang w:val="ru-RU" w:eastAsia="ru-RU"/>
        </w:rPr>
        <w:t>преобретения</w:t>
      </w:r>
      <w:proofErr w:type="spellEnd"/>
      <w:r w:rsidRPr="00FC0CC3">
        <w:rPr>
          <w:rFonts w:ascii="Calibri" w:eastAsia="Calibri" w:hAnsi="Calibri" w:cs="Calibri"/>
          <w:sz w:val="20"/>
          <w:szCs w:val="20"/>
          <w:lang w:val="ru-RU" w:eastAsia="ru-RU"/>
        </w:rPr>
        <w:t>, отчуждения, защиты.</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 xml:space="preserve">29. Порядок и основание </w:t>
      </w:r>
      <w:proofErr w:type="spellStart"/>
      <w:r w:rsidRPr="00FC0CC3">
        <w:rPr>
          <w:rFonts w:ascii="Calibri" w:eastAsia="Calibri" w:hAnsi="Calibri" w:cs="Calibri"/>
          <w:sz w:val="20"/>
          <w:szCs w:val="20"/>
          <w:lang w:val="ru-RU" w:eastAsia="ru-RU"/>
        </w:rPr>
        <w:t>вознеикновения</w:t>
      </w:r>
      <w:proofErr w:type="spellEnd"/>
      <w:r w:rsidRPr="00FC0CC3">
        <w:rPr>
          <w:rFonts w:ascii="Calibri" w:eastAsia="Calibri" w:hAnsi="Calibri" w:cs="Calibri"/>
          <w:sz w:val="20"/>
          <w:szCs w:val="20"/>
          <w:lang w:val="ru-RU" w:eastAsia="ru-RU"/>
        </w:rPr>
        <w:t>, исполнения и прекращения видов основных и дополнительных обязательств.</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30. Основание возникновения, вступления и прекращения наследства и наследования.</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31. Особенности экологического и природоохранительных прав, их норм.</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32. Природоохранительные органы контроля и надзора.</w:t>
      </w:r>
    </w:p>
    <w:p w:rsidR="00FC0CC3" w:rsidRPr="00FC0CC3" w:rsidRDefault="00FC0CC3" w:rsidP="00FC0CC3">
      <w:pPr>
        <w:spacing w:after="0" w:line="240" w:lineRule="auto"/>
        <w:jc w:val="both"/>
        <w:rPr>
          <w:rFonts w:ascii="Calibri" w:eastAsia="Calibri" w:hAnsi="Calibri" w:cs="Calibri"/>
          <w:sz w:val="20"/>
          <w:szCs w:val="20"/>
          <w:lang w:val="ru-RU" w:eastAsia="ru-RU"/>
        </w:rPr>
      </w:pPr>
      <w:r w:rsidRPr="00FC0CC3">
        <w:rPr>
          <w:rFonts w:ascii="Calibri" w:eastAsia="Calibri" w:hAnsi="Calibri" w:cs="Calibri"/>
          <w:sz w:val="20"/>
          <w:szCs w:val="20"/>
          <w:lang w:val="ru-RU" w:eastAsia="ru-RU"/>
        </w:rPr>
        <w:t xml:space="preserve">33. Экологическая </w:t>
      </w:r>
      <w:proofErr w:type="spellStart"/>
      <w:r w:rsidRPr="00FC0CC3">
        <w:rPr>
          <w:rFonts w:ascii="Calibri" w:eastAsia="Calibri" w:hAnsi="Calibri" w:cs="Calibri"/>
          <w:sz w:val="20"/>
          <w:szCs w:val="20"/>
          <w:lang w:val="ru-RU" w:eastAsia="ru-RU"/>
        </w:rPr>
        <w:t>правосубъектность</w:t>
      </w:r>
      <w:proofErr w:type="spellEnd"/>
      <w:r w:rsidRPr="00FC0CC3">
        <w:rPr>
          <w:rFonts w:ascii="Calibri" w:eastAsia="Calibri" w:hAnsi="Calibri" w:cs="Calibri"/>
          <w:sz w:val="20"/>
          <w:szCs w:val="20"/>
          <w:lang w:val="ru-RU" w:eastAsia="ru-RU"/>
        </w:rPr>
        <w:t xml:space="preserve">, требования, предъявляемые к </w:t>
      </w:r>
      <w:proofErr w:type="spellStart"/>
      <w:r w:rsidRPr="00FC0CC3">
        <w:rPr>
          <w:rFonts w:ascii="Calibri" w:eastAsia="Calibri" w:hAnsi="Calibri" w:cs="Calibri"/>
          <w:sz w:val="20"/>
          <w:szCs w:val="20"/>
          <w:lang w:val="ru-RU" w:eastAsia="ru-RU"/>
        </w:rPr>
        <w:t>природопользователям</w:t>
      </w:r>
      <w:proofErr w:type="spellEnd"/>
      <w:r w:rsidRPr="00FC0CC3">
        <w:rPr>
          <w:rFonts w:ascii="Calibri" w:eastAsia="Calibri" w:hAnsi="Calibri" w:cs="Calibri"/>
          <w:sz w:val="20"/>
          <w:szCs w:val="20"/>
          <w:lang w:val="ru-RU" w:eastAsia="ru-RU"/>
        </w:rPr>
        <w:t>.</w:t>
      </w:r>
    </w:p>
    <w:p w:rsidR="00FC0CC3" w:rsidRPr="00FC0CC3" w:rsidRDefault="00FC0CC3" w:rsidP="00FC0CC3">
      <w:pPr>
        <w:spacing w:after="0" w:line="240" w:lineRule="auto"/>
        <w:jc w:val="both"/>
        <w:rPr>
          <w:rFonts w:ascii="Times New Roman" w:eastAsia="Calibri" w:hAnsi="Times New Roman" w:cs="Calibri"/>
          <w:sz w:val="24"/>
          <w:szCs w:val="20"/>
          <w:lang w:val="ru-RU" w:eastAsia="ru-RU"/>
        </w:rPr>
      </w:pPr>
      <w:r w:rsidRPr="00FC0CC3">
        <w:rPr>
          <w:rFonts w:ascii="Calibri" w:eastAsia="Calibri" w:hAnsi="Calibri" w:cs="Calibri"/>
          <w:sz w:val="20"/>
          <w:szCs w:val="20"/>
          <w:lang w:val="ru-RU" w:eastAsia="ru-RU"/>
        </w:rPr>
        <w:t xml:space="preserve">34. Виды и степень норм предельно-допустимых загрязнений и концентраций. Способы борьбы с их </w:t>
      </w:r>
      <w:r w:rsidRPr="00FC0CC3">
        <w:rPr>
          <w:rFonts w:ascii="Times New Roman" w:eastAsia="Calibri" w:hAnsi="Times New Roman" w:cs="Calibri"/>
          <w:sz w:val="24"/>
          <w:szCs w:val="20"/>
          <w:lang w:val="ru-RU" w:eastAsia="ru-RU"/>
        </w:rPr>
        <w:t>нарушениями.</w:t>
      </w:r>
    </w:p>
    <w:p w:rsidR="00FC0CC3" w:rsidRPr="00FC0CC3" w:rsidRDefault="00FC0CC3" w:rsidP="00FC0CC3">
      <w:pPr>
        <w:spacing w:after="0" w:line="240" w:lineRule="auto"/>
        <w:jc w:val="both"/>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35. Вопросы правового регулирования:</w:t>
      </w:r>
    </w:p>
    <w:p w:rsidR="00FC0CC3" w:rsidRPr="00FC0CC3" w:rsidRDefault="00FC0CC3" w:rsidP="00FC0CC3">
      <w:pPr>
        <w:spacing w:after="0" w:line="240" w:lineRule="auto"/>
        <w:jc w:val="both"/>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1) бухгалтерского и страхового законодательства;</w:t>
      </w:r>
    </w:p>
    <w:p w:rsidR="00FC0CC3" w:rsidRPr="00FC0CC3" w:rsidRDefault="00FC0CC3" w:rsidP="00FC0CC3">
      <w:pPr>
        <w:spacing w:after="0" w:line="240" w:lineRule="auto"/>
        <w:jc w:val="both"/>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2) бюджетного и налогового права;</w:t>
      </w:r>
    </w:p>
    <w:p w:rsidR="00FC0CC3" w:rsidRPr="00FC0CC3" w:rsidRDefault="00FC0CC3" w:rsidP="00FC0CC3">
      <w:pPr>
        <w:spacing w:after="0" w:line="240" w:lineRule="auto"/>
        <w:jc w:val="both"/>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3) финансово и хозяйственно-правовых отношений;</w:t>
      </w:r>
    </w:p>
    <w:p w:rsidR="00FC0CC3" w:rsidRPr="00FC0CC3" w:rsidRDefault="00FC0CC3" w:rsidP="00FC0CC3">
      <w:pPr>
        <w:spacing w:after="0" w:line="240" w:lineRule="auto"/>
        <w:jc w:val="both"/>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4) лицензирования и продажи товаров, производства и оборота имущества;</w:t>
      </w:r>
    </w:p>
    <w:p w:rsidR="00FC0CC3" w:rsidRPr="00FC0CC3" w:rsidRDefault="00FC0CC3" w:rsidP="00FC0CC3">
      <w:pPr>
        <w:spacing w:after="0" w:line="240" w:lineRule="auto"/>
        <w:jc w:val="both"/>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5) рынков, рыночных фондов, ярмарок, выставок, аукционов;</w:t>
      </w:r>
    </w:p>
    <w:p w:rsidR="00FC0CC3" w:rsidRPr="00FC0CC3" w:rsidRDefault="00FC0CC3" w:rsidP="00FC0CC3">
      <w:pPr>
        <w:spacing w:after="0" w:line="240" w:lineRule="auto"/>
        <w:jc w:val="both"/>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6) вопросов общественного питания, торговой сети, торговых складов, бытового обслуживания населения.</w:t>
      </w:r>
    </w:p>
    <w:p w:rsidR="00FC0CC3" w:rsidRPr="00FC0CC3" w:rsidRDefault="00FC0CC3" w:rsidP="00FC0CC3">
      <w:pPr>
        <w:spacing w:after="0" w:line="240" w:lineRule="auto"/>
        <w:jc w:val="both"/>
        <w:rPr>
          <w:rFonts w:ascii="Times New Roman" w:eastAsia="Calibri" w:hAnsi="Times New Roman" w:cs="Calibri"/>
          <w:sz w:val="24"/>
          <w:szCs w:val="20"/>
          <w:lang w:val="ru-RU" w:eastAsia="ru-RU"/>
        </w:rPr>
      </w:pPr>
      <w:r w:rsidRPr="00FC0CC3">
        <w:rPr>
          <w:rFonts w:ascii="Times New Roman" w:eastAsia="Calibri" w:hAnsi="Times New Roman" w:cs="Calibri"/>
          <w:sz w:val="24"/>
          <w:szCs w:val="20"/>
          <w:lang w:val="ru-RU" w:eastAsia="ru-RU"/>
        </w:rPr>
        <w:t>36. Санитарные требования в торговой деятельности.</w:t>
      </w:r>
    </w:p>
    <w:p w:rsidR="00FC0CC3" w:rsidRPr="00FC0CC3" w:rsidRDefault="00FC0CC3" w:rsidP="00FC0CC3">
      <w:pPr>
        <w:spacing w:after="0" w:line="240" w:lineRule="auto"/>
        <w:textAlignment w:val="baseline"/>
        <w:rPr>
          <w:rFonts w:ascii="Calibri" w:eastAsia="Times New Roman" w:hAnsi="Calibri" w:cs="Times New Roman"/>
          <w:sz w:val="24"/>
          <w:szCs w:val="12"/>
          <w:lang w:val="ru-RU" w:eastAsia="ru-RU"/>
        </w:rPr>
      </w:pPr>
    </w:p>
    <w:p w:rsidR="00FC0CC3" w:rsidRPr="00FC0CC3" w:rsidRDefault="00FC0CC3" w:rsidP="00FC0CC3">
      <w:pPr>
        <w:spacing w:after="0" w:line="240" w:lineRule="auto"/>
        <w:textAlignment w:val="baseline"/>
        <w:rPr>
          <w:rFonts w:ascii="Times New Roman" w:eastAsia="Times New Roman" w:hAnsi="Times New Roman" w:cs="Times New Roman"/>
          <w:bCs/>
          <w:sz w:val="24"/>
          <w:szCs w:val="24"/>
          <w:lang w:val="ru-RU" w:eastAsia="ru-RU"/>
        </w:rPr>
      </w:pPr>
      <w:r w:rsidRPr="00FC0CC3">
        <w:rPr>
          <w:rFonts w:ascii="Times New Roman" w:eastAsia="Times New Roman" w:hAnsi="Times New Roman" w:cs="Times New Roman"/>
          <w:bCs/>
          <w:sz w:val="24"/>
          <w:szCs w:val="24"/>
          <w:lang w:val="ru-RU" w:eastAsia="ru-RU"/>
        </w:rPr>
        <w:t>Критерии оценивания:</w:t>
      </w:r>
    </w:p>
    <w:p w:rsidR="00FC0CC3" w:rsidRPr="00FC0CC3" w:rsidRDefault="00FC0CC3" w:rsidP="00FC0CC3">
      <w:pPr>
        <w:spacing w:after="0" w:line="240" w:lineRule="auto"/>
        <w:jc w:val="both"/>
        <w:textAlignment w:val="baseline"/>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 xml:space="preserve">- оценка «отлично» выставляется, если </w:t>
      </w:r>
      <w:r w:rsidRPr="00FC0CC3">
        <w:rPr>
          <w:rFonts w:ascii="Times New Roman" w:eastAsia="Times New Roman" w:hAnsi="Times New Roman" w:cs="Times New Roman"/>
          <w:iCs/>
          <w:spacing w:val="-1"/>
          <w:sz w:val="24"/>
          <w:szCs w:val="28"/>
          <w:lang w:val="ru-RU" w:eastAsia="ru-RU"/>
        </w:rPr>
        <w:t xml:space="preserve">изложенный материал фактически верен, в нём имеется </w:t>
      </w:r>
      <w:r w:rsidRPr="00FC0CC3">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пройдённой </w:t>
      </w:r>
      <w:r w:rsidRPr="00FC0CC3">
        <w:rPr>
          <w:rFonts w:ascii="Times New Roman" w:eastAsia="Times New Roman" w:hAnsi="Times New Roman" w:cs="Times New Roman"/>
          <w:sz w:val="24"/>
          <w:szCs w:val="28"/>
          <w:lang w:val="ru-RU" w:eastAsia="ru-RU"/>
        </w:rPr>
        <w:t xml:space="preserve">программы дисциплины в </w:t>
      </w:r>
      <w:r w:rsidRPr="00FC0CC3">
        <w:rPr>
          <w:rFonts w:ascii="Times New Roman" w:eastAsia="Times New Roman" w:hAnsi="Times New Roman" w:cs="Times New Roman"/>
          <w:sz w:val="24"/>
          <w:szCs w:val="28"/>
          <w:lang w:val="ru-RU" w:eastAsia="ru-RU"/>
        </w:rPr>
        <w:lastRenderedPageBreak/>
        <w:t>соответствии с поставленными программой курса целями и задачами обучения; правильные, уверенные действия по применению получен</w:t>
      </w:r>
      <w:r w:rsidRPr="00FC0CC3">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FC0CC3">
        <w:rPr>
          <w:rFonts w:ascii="Times New Roman" w:eastAsia="Times New Roman" w:hAnsi="Times New Roman" w:cs="Times New Roman"/>
          <w:sz w:val="24"/>
          <w:szCs w:val="28"/>
          <w:lang w:val="ru-RU" w:eastAsia="ru-RU"/>
        </w:rPr>
        <w:t>при ответе, обучающийся показал усвоение основной и знакомство с дополнительной литературой;</w:t>
      </w:r>
    </w:p>
    <w:p w:rsidR="00FC0CC3" w:rsidRPr="00FC0CC3" w:rsidRDefault="00FC0CC3" w:rsidP="00FC0CC3">
      <w:pPr>
        <w:spacing w:after="0" w:line="240" w:lineRule="auto"/>
        <w:jc w:val="both"/>
        <w:textAlignment w:val="baseline"/>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 xml:space="preserve">- оценка хорошо» выставляется, если в ответе имеется </w:t>
      </w:r>
      <w:r w:rsidRPr="00FC0CC3">
        <w:rPr>
          <w:rFonts w:ascii="Times New Roman" w:eastAsia="Times New Roman" w:hAnsi="Times New Roman" w:cs="Times New Roman"/>
          <w:spacing w:val="-1"/>
          <w:sz w:val="24"/>
          <w:szCs w:val="28"/>
          <w:lang w:val="ru-RU" w:eastAsia="ru-RU"/>
        </w:rPr>
        <w:t>наличие твёрдых и достаточно полных знаний в объёме пройдён</w:t>
      </w:r>
      <w:r w:rsidRPr="00FC0CC3">
        <w:rPr>
          <w:rFonts w:ascii="Times New Roman" w:eastAsia="Times New Roman" w:hAnsi="Times New Roman" w:cs="Times New Roman"/>
          <w:sz w:val="24"/>
          <w:szCs w:val="28"/>
          <w:lang w:val="ru-RU" w:eastAsia="ru-RU"/>
        </w:rPr>
        <w:t>ной программы дисциплины в соответствии с целями обучения, правильные действия по применению знаний на практике, чёткое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FC0CC3" w:rsidRPr="00FC0CC3" w:rsidRDefault="00FC0CC3" w:rsidP="00FC0CC3">
      <w:pPr>
        <w:spacing w:after="0" w:line="240" w:lineRule="auto"/>
        <w:jc w:val="both"/>
        <w:textAlignment w:val="baseline"/>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 оценка «удовлетворительно» выставляется, если в ответе имеется наличие твёрдых знаний в объёме пройдённого курса в соответствии с целями обучения, изложение ответов имеют отдельные ошибки, уверенно исправленные после дополнительных вопросов; правильные в целом действия по применению знаний на практике;</w:t>
      </w:r>
    </w:p>
    <w:p w:rsidR="00FC0CC3" w:rsidRPr="00FC0CC3" w:rsidRDefault="00FC0CC3" w:rsidP="00FC0CC3">
      <w:pPr>
        <w:spacing w:after="0" w:line="240" w:lineRule="auto"/>
        <w:jc w:val="both"/>
        <w:textAlignment w:val="baseline"/>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 xml:space="preserve">- оценка неудовлетворительно» выставляется, если </w:t>
      </w:r>
      <w:r w:rsidRPr="00FC0CC3">
        <w:rPr>
          <w:rFonts w:ascii="Times New Roman" w:eastAsia="Times New Roman" w:hAnsi="Times New Roman" w:cs="Times New Roman"/>
          <w:iCs/>
          <w:sz w:val="24"/>
          <w:szCs w:val="24"/>
          <w:lang w:val="ru-RU" w:eastAsia="ru-RU"/>
        </w:rPr>
        <w:t xml:space="preserve">ответы не связаны с вопросами, в них имеется </w:t>
      </w:r>
      <w:r w:rsidRPr="00FC0CC3">
        <w:rPr>
          <w:rFonts w:ascii="Times New Roman" w:eastAsia="Times New Roman" w:hAnsi="Times New Roman" w:cs="Times New Roman"/>
          <w:sz w:val="24"/>
          <w:szCs w:val="24"/>
          <w:lang w:val="ru-RU" w:eastAsia="ru-RU"/>
        </w:rPr>
        <w:t xml:space="preserve">наличие грубых ошибок, </w:t>
      </w:r>
      <w:r w:rsidRPr="00FC0CC3">
        <w:rPr>
          <w:rFonts w:ascii="Times New Roman" w:eastAsia="Times New Roman" w:hAnsi="Times New Roman" w:cs="Times New Roman"/>
          <w:sz w:val="24"/>
          <w:szCs w:val="28"/>
          <w:lang w:val="ru-RU" w:eastAsia="ru-RU"/>
        </w:rPr>
        <w:t xml:space="preserve">обучающийся </w:t>
      </w:r>
      <w:r w:rsidRPr="00FC0CC3">
        <w:rPr>
          <w:rFonts w:ascii="Times New Roman" w:eastAsia="Times New Roman" w:hAnsi="Times New Roman" w:cs="Times New Roman"/>
          <w:sz w:val="24"/>
          <w:szCs w:val="24"/>
          <w:lang w:val="ru-RU" w:eastAsia="ru-RU"/>
        </w:rPr>
        <w:t>показал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FC0CC3" w:rsidRPr="00FC0CC3" w:rsidRDefault="00FC0CC3" w:rsidP="00FC0CC3">
      <w:pPr>
        <w:spacing w:after="0" w:line="240" w:lineRule="auto"/>
        <w:textAlignment w:val="baseline"/>
        <w:rPr>
          <w:rFonts w:ascii="Times New Roman" w:eastAsia="Times New Roman" w:hAnsi="Times New Roman" w:cs="Times New Roman"/>
          <w:sz w:val="24"/>
          <w:szCs w:val="12"/>
          <w:lang w:val="ru-RU" w:eastAsia="ru-RU"/>
        </w:rPr>
      </w:pPr>
    </w:p>
    <w:p w:rsidR="00FC0CC3" w:rsidRPr="00FC0CC3" w:rsidRDefault="00FC0CC3" w:rsidP="00FC0CC3">
      <w:pPr>
        <w:spacing w:after="0" w:line="240" w:lineRule="auto"/>
        <w:textAlignment w:val="baseline"/>
        <w:rPr>
          <w:rFonts w:ascii="Times New Roman" w:eastAsia="Times New Roman" w:hAnsi="Times New Roman" w:cs="Times New Roman"/>
          <w:sz w:val="24"/>
          <w:szCs w:val="12"/>
          <w:lang w:val="ru-RU" w:eastAsia="ru-RU"/>
        </w:rPr>
      </w:pPr>
      <w:r w:rsidRPr="00FC0CC3">
        <w:rPr>
          <w:rFonts w:ascii="Times New Roman" w:eastAsia="Times New Roman" w:hAnsi="Times New Roman" w:cs="Times New Roman"/>
          <w:sz w:val="24"/>
          <w:szCs w:val="24"/>
          <w:lang w:val="ru-RU" w:eastAsia="ru-RU"/>
        </w:rPr>
        <w:t>Составитель                                                                                                                         И.В. Ганичев</w:t>
      </w:r>
    </w:p>
    <w:p w:rsidR="00FC0CC3" w:rsidRPr="00FC0CC3" w:rsidRDefault="00FC0CC3" w:rsidP="00FC0CC3">
      <w:pPr>
        <w:spacing w:after="0" w:line="240" w:lineRule="auto"/>
        <w:jc w:val="both"/>
        <w:rPr>
          <w:rFonts w:ascii="Calibri" w:eastAsia="Calibri" w:hAnsi="Calibri" w:cs="Calibri"/>
          <w:sz w:val="20"/>
          <w:szCs w:val="20"/>
          <w:lang w:val="ru-RU" w:eastAsia="ru-RU"/>
        </w:rPr>
      </w:pPr>
    </w:p>
    <w:p w:rsidR="00FC0CC3" w:rsidRPr="00FC0CC3" w:rsidRDefault="00FC0CC3" w:rsidP="00FC0CC3">
      <w:pPr>
        <w:spacing w:after="0" w:line="240" w:lineRule="auto"/>
        <w:textAlignment w:val="baseline"/>
        <w:rPr>
          <w:rFonts w:ascii="Times New Roman" w:eastAsia="Times New Roman" w:hAnsi="Times New Roman" w:cs="Times New Roman"/>
          <w:sz w:val="24"/>
          <w:szCs w:val="12"/>
          <w:lang w:val="ru-RU" w:eastAsia="ru-RU"/>
        </w:rPr>
      </w:pPr>
      <w:r w:rsidRPr="00FC0CC3">
        <w:rPr>
          <w:rFonts w:ascii="Times New Roman" w:eastAsia="Times New Roman" w:hAnsi="Times New Roman" w:cs="Times New Roman"/>
          <w:sz w:val="24"/>
          <w:szCs w:val="24"/>
          <w:lang w:val="ru-RU" w:eastAsia="ru-RU"/>
        </w:rPr>
        <w:t xml:space="preserve">__ ________ </w:t>
      </w:r>
      <w:smartTag w:uri="urn:schemas-microsoft-com:office:smarttags" w:element="metricconverter">
        <w:smartTagPr>
          <w:attr w:name="ProductID" w:val="2018 г"/>
        </w:smartTagPr>
        <w:r w:rsidRPr="00FC0CC3">
          <w:rPr>
            <w:rFonts w:ascii="Times New Roman" w:eastAsia="Times New Roman" w:hAnsi="Times New Roman" w:cs="Times New Roman"/>
            <w:sz w:val="24"/>
            <w:szCs w:val="24"/>
            <w:lang w:val="ru-RU" w:eastAsia="ru-RU"/>
          </w:rPr>
          <w:t>2018 г</w:t>
        </w:r>
      </w:smartTag>
      <w:r w:rsidRPr="00FC0CC3">
        <w:rPr>
          <w:rFonts w:ascii="Times New Roman" w:eastAsia="Times New Roman" w:hAnsi="Times New Roman" w:cs="Times New Roman"/>
          <w:sz w:val="24"/>
          <w:szCs w:val="24"/>
          <w:lang w:val="ru-RU" w:eastAsia="ru-RU"/>
        </w:rPr>
        <w:t>.</w:t>
      </w: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jc w:val="center"/>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FC0CC3" w:rsidRPr="00FC0CC3" w:rsidRDefault="00FC0CC3" w:rsidP="00FC0CC3">
      <w:pPr>
        <w:spacing w:after="0" w:line="240" w:lineRule="auto"/>
        <w:rPr>
          <w:rFonts w:ascii="Times New Roman" w:eastAsia="Times New Roman" w:hAnsi="Times New Roman" w:cs="Times New Roman"/>
          <w:sz w:val="24"/>
          <w:szCs w:val="24"/>
          <w:lang w:val="ru-RU" w:eastAsia="ru-RU"/>
        </w:rPr>
      </w:pPr>
    </w:p>
    <w:p w:rsidR="00FC0CC3" w:rsidRPr="00FC0CC3" w:rsidRDefault="00FC0CC3" w:rsidP="00FC0CC3">
      <w:pPr>
        <w:spacing w:after="0" w:line="240" w:lineRule="auto"/>
        <w:ind w:firstLine="567"/>
        <w:jc w:val="both"/>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FC0CC3" w:rsidRPr="00FC0CC3" w:rsidRDefault="00FC0CC3" w:rsidP="00FC0CC3">
      <w:pPr>
        <w:spacing w:after="0" w:line="240" w:lineRule="auto"/>
        <w:ind w:firstLine="567"/>
        <w:jc w:val="both"/>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Текущий контроль успеваемости проводится с использованием оценочных средств, представленных в п.3 данного приложения. Их результаты доводятся студентам до промежуточной аттестации, проводимой в форме зачёта/экзамена.</w:t>
      </w:r>
    </w:p>
    <w:p w:rsidR="00FC0CC3" w:rsidRPr="00FC0CC3" w:rsidRDefault="00FC0CC3" w:rsidP="00FC0CC3">
      <w:pPr>
        <w:spacing w:after="0" w:line="240" w:lineRule="auto"/>
        <w:ind w:firstLine="567"/>
        <w:jc w:val="both"/>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Итоговая форма контроля осуществляется следующим образом:</w:t>
      </w:r>
    </w:p>
    <w:p w:rsidR="00FC0CC3" w:rsidRPr="00FC0CC3" w:rsidRDefault="00FC0CC3" w:rsidP="00FC0CC3">
      <w:pPr>
        <w:spacing w:after="0" w:line="240" w:lineRule="auto"/>
        <w:jc w:val="both"/>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 зачёт/экзамен проводится по расписанию экзаменационной сессии в письменном виде;</w:t>
      </w:r>
    </w:p>
    <w:p w:rsidR="00FC0CC3" w:rsidRPr="00FC0CC3" w:rsidRDefault="00FC0CC3" w:rsidP="00FC0CC3">
      <w:pPr>
        <w:spacing w:after="0" w:line="240" w:lineRule="auto"/>
        <w:jc w:val="both"/>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 количество вопросов в зачётном/экзаменационном задании – 3;</w:t>
      </w:r>
    </w:p>
    <w:p w:rsidR="00FC0CC3" w:rsidRPr="00FC0CC3" w:rsidRDefault="00FC0CC3" w:rsidP="00FC0CC3">
      <w:pPr>
        <w:spacing w:after="0" w:line="240" w:lineRule="auto"/>
        <w:jc w:val="both"/>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 проверка ответов и объявление результатов производится в день сдачи зачёта/экзамена;</w:t>
      </w:r>
    </w:p>
    <w:p w:rsidR="00FC0CC3" w:rsidRPr="00FC0CC3" w:rsidRDefault="00FC0CC3" w:rsidP="00FC0CC3">
      <w:pPr>
        <w:spacing w:after="0" w:line="240" w:lineRule="auto"/>
        <w:jc w:val="both"/>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 результаты аттестации заносятся в экзаменационную ведомость и зачётную книжку студента;</w:t>
      </w:r>
    </w:p>
    <w:p w:rsidR="00FC0CC3" w:rsidRPr="00FC0CC3" w:rsidRDefault="00FC0CC3" w:rsidP="00FC0CC3">
      <w:pPr>
        <w:rPr>
          <w:lang w:val="ru-RU"/>
        </w:rPr>
      </w:pPr>
      <w:r w:rsidRPr="00FC0CC3">
        <w:rPr>
          <w:rFonts w:ascii="Times New Roman" w:eastAsia="Times New Roman" w:hAnsi="Times New Roman" w:cs="Times New Roman"/>
          <w:sz w:val="24"/>
          <w:szCs w:val="24"/>
          <w:lang w:val="ru-RU" w:eastAsia="ru-RU"/>
        </w:rPr>
        <w:t>- студенты, не прошедшие промежуточную аттестацию по графику сессии, должны ликвидировать задолженность в установленном пор</w:t>
      </w:r>
    </w:p>
    <w:p w:rsidR="00FC0CC3" w:rsidRPr="00FC0CC3" w:rsidRDefault="00FC0CC3" w:rsidP="00FC0CC3">
      <w:pPr>
        <w:rPr>
          <w:lang w:val="ru-RU"/>
        </w:rPr>
      </w:pPr>
    </w:p>
    <w:p w:rsidR="00FC0CC3" w:rsidRPr="00FC0CC3" w:rsidRDefault="00FC0CC3" w:rsidP="00FC0CC3">
      <w:pPr>
        <w:rPr>
          <w:lang w:val="ru-RU"/>
        </w:rPr>
      </w:pPr>
      <w:r w:rsidRPr="00FC0CC3">
        <w:rPr>
          <w:noProof/>
          <w:lang w:val="ru-RU" w:eastAsia="ru-RU"/>
        </w:rPr>
        <w:lastRenderedPageBreak/>
        <w:drawing>
          <wp:inline distT="0" distB="0" distL="0" distR="0" wp14:anchorId="7F3BBEF1" wp14:editId="32193031">
            <wp:extent cx="6477000" cy="8909050"/>
            <wp:effectExtent l="0" t="0" r="0" b="0"/>
            <wp:docPr id="4" name="Рисунок 4" descr="F:\16.03.2019\27.03.02.03 правоведение ме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6.03.2019\27.03.02.03 правоведение мет 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8909050"/>
                    </a:xfrm>
                    <a:prstGeom prst="rect">
                      <a:avLst/>
                    </a:prstGeom>
                    <a:noFill/>
                    <a:ln>
                      <a:noFill/>
                    </a:ln>
                  </pic:spPr>
                </pic:pic>
              </a:graphicData>
            </a:graphic>
          </wp:inline>
        </w:drawing>
      </w:r>
    </w:p>
    <w:p w:rsidR="00FC0CC3" w:rsidRPr="00FC0CC3" w:rsidRDefault="00FC0CC3" w:rsidP="00FC0CC3">
      <w:pPr>
        <w:rPr>
          <w:lang w:val="ru-RU"/>
        </w:rPr>
      </w:pPr>
    </w:p>
    <w:p w:rsidR="00FC0CC3" w:rsidRPr="00FC0CC3" w:rsidRDefault="00FC0CC3" w:rsidP="00FC0CC3">
      <w:pPr>
        <w:rPr>
          <w:lang w:val="ru-RU"/>
        </w:rPr>
      </w:pPr>
    </w:p>
    <w:p w:rsidR="00FC0CC3" w:rsidRPr="00FC0CC3" w:rsidRDefault="00FC0CC3" w:rsidP="00FC0CC3">
      <w:pPr>
        <w:rPr>
          <w:lang w:val="ru-RU"/>
        </w:rPr>
      </w:pPr>
    </w:p>
    <w:p w:rsidR="00FC0CC3" w:rsidRPr="00FC0CC3" w:rsidRDefault="00FC0CC3" w:rsidP="00FC0CC3">
      <w:pPr>
        <w:spacing w:after="0" w:line="240" w:lineRule="auto"/>
        <w:jc w:val="center"/>
        <w:rPr>
          <w:rFonts w:ascii="Times New Roman" w:eastAsia="Times New Roman" w:hAnsi="Times New Roman" w:cs="Times New Roman"/>
          <w:sz w:val="28"/>
          <w:szCs w:val="24"/>
          <w:lang w:val="ru-RU" w:eastAsia="ru-RU"/>
        </w:rPr>
      </w:pPr>
      <w:r w:rsidRPr="00FC0CC3">
        <w:rPr>
          <w:rFonts w:ascii="Times New Roman" w:eastAsia="Times New Roman" w:hAnsi="Times New Roman" w:cs="Times New Roman"/>
          <w:sz w:val="28"/>
          <w:szCs w:val="28"/>
          <w:lang w:val="ru-RU" w:eastAsia="ru-RU"/>
        </w:rPr>
        <w:lastRenderedPageBreak/>
        <w:t xml:space="preserve">                                                                                                         </w:t>
      </w:r>
    </w:p>
    <w:p w:rsidR="00FC0CC3" w:rsidRPr="00FC0CC3" w:rsidRDefault="00FC0CC3" w:rsidP="00FC0CC3">
      <w:pPr>
        <w:widowControl w:val="0"/>
        <w:spacing w:after="0" w:line="240" w:lineRule="auto"/>
        <w:ind w:firstLine="567"/>
        <w:jc w:val="both"/>
        <w:rPr>
          <w:rFonts w:ascii="Times New Roman" w:eastAsia="Times New Roman" w:hAnsi="Times New Roman" w:cs="Times New Roman"/>
          <w:sz w:val="24"/>
          <w:szCs w:val="24"/>
          <w:lang w:val="ru-RU" w:eastAsia="ru-RU"/>
        </w:rPr>
      </w:pPr>
      <w:r w:rsidRPr="00FC0CC3">
        <w:rPr>
          <w:rFonts w:ascii="Times New Roman" w:eastAsia="Times New Roman" w:hAnsi="Times New Roman" w:cs="Times New Roman"/>
          <w:sz w:val="24"/>
          <w:szCs w:val="24"/>
          <w:lang w:val="ru-RU" w:eastAsia="ru-RU"/>
        </w:rPr>
        <w:t xml:space="preserve">Методические указания по освоению дисциплины </w:t>
      </w:r>
      <w:r w:rsidRPr="00FC0CC3">
        <w:rPr>
          <w:rFonts w:ascii="Times New Roman" w:eastAsia="Times New Roman" w:hAnsi="Times New Roman" w:cs="Times New Roman"/>
          <w:sz w:val="24"/>
          <w:szCs w:val="24"/>
          <w:u w:val="single"/>
          <w:lang w:val="ru-RU" w:eastAsia="ru-RU"/>
        </w:rPr>
        <w:t>«Правоведение»</w:t>
      </w:r>
      <w:r w:rsidRPr="00FC0CC3">
        <w:rPr>
          <w:rFonts w:ascii="Times New Roman" w:eastAsia="Times New Roman" w:hAnsi="Times New Roman" w:cs="Times New Roman"/>
          <w:sz w:val="24"/>
          <w:szCs w:val="24"/>
          <w:lang w:val="ru-RU" w:eastAsia="ru-RU"/>
        </w:rPr>
        <w:t xml:space="preserve"> адресованы студентам всех форм обучения.</w:t>
      </w:r>
    </w:p>
    <w:p w:rsidR="00FC0CC3" w:rsidRPr="00FC0CC3" w:rsidRDefault="00FC0CC3" w:rsidP="00FC0CC3">
      <w:pPr>
        <w:widowControl w:val="0"/>
        <w:spacing w:after="0" w:line="240" w:lineRule="auto"/>
        <w:ind w:firstLine="567"/>
        <w:jc w:val="both"/>
        <w:rPr>
          <w:rFonts w:ascii="Times New Roman" w:eastAsia="Times New Roman" w:hAnsi="Times New Roman" w:cs="Times New Roman"/>
          <w:bCs/>
          <w:sz w:val="24"/>
          <w:szCs w:val="24"/>
          <w:lang w:val="ru-RU" w:eastAsia="ru-RU"/>
        </w:rPr>
      </w:pPr>
      <w:r w:rsidRPr="00FC0CC3">
        <w:rPr>
          <w:rFonts w:ascii="Times New Roman" w:eastAsia="Times New Roman" w:hAnsi="Times New Roman" w:cs="Times New Roman"/>
          <w:sz w:val="24"/>
          <w:szCs w:val="24"/>
          <w:lang w:val="ru-RU" w:eastAsia="ru-RU"/>
        </w:rPr>
        <w:t>Учебным планом по направлению подготовки</w:t>
      </w:r>
      <w:r w:rsidRPr="00FC0CC3">
        <w:rPr>
          <w:rFonts w:ascii="Times New Roman" w:eastAsia="Times New Roman" w:hAnsi="Times New Roman" w:cs="Arial"/>
          <w:sz w:val="24"/>
          <w:szCs w:val="20"/>
          <w:u w:val="single"/>
          <w:lang w:val="ru-RU" w:eastAsia="ru-RU"/>
        </w:rPr>
        <w:t xml:space="preserve"> 27.03.02 «Управление качеством»,</w:t>
      </w:r>
    </w:p>
    <w:p w:rsidR="00FC0CC3" w:rsidRPr="00FC0CC3" w:rsidRDefault="00FC0CC3" w:rsidP="00FC0CC3">
      <w:pPr>
        <w:autoSpaceDE w:val="0"/>
        <w:autoSpaceDN w:val="0"/>
        <w:adjustRightInd w:val="0"/>
        <w:spacing w:after="0" w:line="240" w:lineRule="auto"/>
        <w:rPr>
          <w:rFonts w:ascii="Times New Roman" w:eastAsia="Times New Roman" w:hAnsi="Times New Roman" w:cs="Arial"/>
          <w:sz w:val="24"/>
          <w:szCs w:val="20"/>
          <w:u w:val="single"/>
          <w:lang w:val="ru-RU" w:eastAsia="ru-RU"/>
        </w:rPr>
      </w:pPr>
      <w:r w:rsidRPr="00FC0CC3">
        <w:rPr>
          <w:rFonts w:ascii="Times New Roman" w:eastAsia="Times New Roman" w:hAnsi="Times New Roman" w:cs="Times New Roman"/>
          <w:sz w:val="24"/>
          <w:szCs w:val="24"/>
          <w:lang w:val="ru-RU" w:eastAsia="ru-RU"/>
        </w:rPr>
        <w:t xml:space="preserve">профиля 27.03.02.03 «Управление качеством в сфере быта и услуг», </w:t>
      </w:r>
      <w:r w:rsidRPr="00FC0CC3">
        <w:rPr>
          <w:rFonts w:ascii="Times New Roman" w:eastAsia="Times New Roman" w:hAnsi="Times New Roman" w:cs="Times New Roman"/>
          <w:bCs/>
          <w:sz w:val="24"/>
          <w:szCs w:val="24"/>
          <w:lang w:val="ru-RU" w:eastAsia="ru-RU"/>
        </w:rPr>
        <w:t>предусмотрены следующие виды занятий:</w:t>
      </w:r>
    </w:p>
    <w:p w:rsidR="00FC0CC3" w:rsidRPr="00FC0CC3" w:rsidRDefault="00FC0CC3" w:rsidP="00FC0CC3">
      <w:pPr>
        <w:widowControl w:val="0"/>
        <w:spacing w:after="0" w:line="240" w:lineRule="auto"/>
        <w:jc w:val="both"/>
        <w:rPr>
          <w:rFonts w:ascii="Times New Roman" w:eastAsia="Times New Roman" w:hAnsi="Times New Roman" w:cs="Times New Roman"/>
          <w:bCs/>
          <w:sz w:val="24"/>
          <w:szCs w:val="28"/>
          <w:lang w:val="ru-RU" w:eastAsia="ru-RU"/>
        </w:rPr>
      </w:pPr>
      <w:r w:rsidRPr="00FC0CC3">
        <w:rPr>
          <w:rFonts w:ascii="Times New Roman" w:eastAsia="Times New Roman" w:hAnsi="Times New Roman" w:cs="Times New Roman"/>
          <w:bCs/>
          <w:sz w:val="24"/>
          <w:szCs w:val="28"/>
          <w:lang w:val="ru-RU" w:eastAsia="ru-RU"/>
        </w:rPr>
        <w:t>- лекции;</w:t>
      </w:r>
    </w:p>
    <w:p w:rsidR="00FC0CC3" w:rsidRPr="00FC0CC3" w:rsidRDefault="00FC0CC3" w:rsidP="00FC0CC3">
      <w:pPr>
        <w:widowControl w:val="0"/>
        <w:spacing w:after="0" w:line="240" w:lineRule="auto"/>
        <w:jc w:val="both"/>
        <w:rPr>
          <w:rFonts w:ascii="Times New Roman" w:eastAsia="Times New Roman" w:hAnsi="Times New Roman" w:cs="Times New Roman"/>
          <w:bCs/>
          <w:sz w:val="24"/>
          <w:szCs w:val="28"/>
          <w:lang w:val="ru-RU" w:eastAsia="ru-RU"/>
        </w:rPr>
      </w:pPr>
      <w:r w:rsidRPr="00FC0CC3">
        <w:rPr>
          <w:rFonts w:ascii="Times New Roman" w:eastAsia="Times New Roman" w:hAnsi="Times New Roman" w:cs="Times New Roman"/>
          <w:bCs/>
          <w:sz w:val="24"/>
          <w:szCs w:val="28"/>
          <w:lang w:val="ru-RU" w:eastAsia="ru-RU"/>
        </w:rPr>
        <w:t>- практические занятия.</w:t>
      </w:r>
    </w:p>
    <w:p w:rsidR="00FC0CC3" w:rsidRPr="00FC0CC3" w:rsidRDefault="00FC0CC3" w:rsidP="00FC0CC3">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FC0CC3">
        <w:rPr>
          <w:rFonts w:ascii="Times New Roman" w:eastAsia="Times New Roman" w:hAnsi="Times New Roman" w:cs="Times New Roman"/>
          <w:bCs/>
          <w:sz w:val="24"/>
          <w:szCs w:val="28"/>
          <w:lang w:val="ru-RU" w:eastAsia="ru-RU"/>
        </w:rPr>
        <w:t xml:space="preserve">В ходе лекционных занятий рассматриваются разделы и темы дисциплины, основные положения и направления научного исследования, даются  рекомендации для самостоятельной работы и подготовке к практическим занятиям. </w:t>
      </w:r>
    </w:p>
    <w:p w:rsidR="00FC0CC3" w:rsidRPr="00FC0CC3" w:rsidRDefault="00FC0CC3" w:rsidP="00FC0CC3">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FC0CC3">
        <w:rPr>
          <w:rFonts w:ascii="Times New Roman" w:eastAsia="Times New Roman" w:hAnsi="Times New Roman" w:cs="Times New Roman"/>
          <w:bCs/>
          <w:sz w:val="24"/>
          <w:szCs w:val="28"/>
          <w:lang w:val="ru-RU" w:eastAsia="ru-RU"/>
        </w:rPr>
        <w:t>В ходе практических занятий углубляются и закрепляются знания студентов  по  основным рассмотренным на лекциях вопросам, развиваются их профессиональные и специальные навыки, даются рекомендации по выполнению самостоятельной работы.</w:t>
      </w:r>
    </w:p>
    <w:p w:rsidR="00FC0CC3" w:rsidRPr="00FC0CC3" w:rsidRDefault="00FC0CC3" w:rsidP="00FC0CC3">
      <w:pPr>
        <w:widowControl w:val="0"/>
        <w:spacing w:after="0" w:line="240" w:lineRule="auto"/>
        <w:ind w:firstLine="567"/>
        <w:jc w:val="both"/>
        <w:rPr>
          <w:rFonts w:ascii="Times New Roman" w:eastAsia="Times New Roman" w:hAnsi="Times New Roman" w:cs="Times New Roman"/>
          <w:bCs/>
          <w:sz w:val="24"/>
          <w:szCs w:val="28"/>
          <w:lang w:val="ru-RU" w:eastAsia="ru-RU"/>
        </w:rPr>
      </w:pPr>
      <w:proofErr w:type="spellStart"/>
      <w:r w:rsidRPr="00FC0CC3">
        <w:rPr>
          <w:rFonts w:ascii="Times New Roman" w:eastAsia="Times New Roman" w:hAnsi="Times New Roman" w:cs="Times New Roman"/>
          <w:bCs/>
          <w:sz w:val="24"/>
          <w:szCs w:val="28"/>
          <w:lang w:val="ru-RU" w:eastAsia="ru-RU"/>
        </w:rPr>
        <w:t>Прри</w:t>
      </w:r>
      <w:proofErr w:type="spellEnd"/>
      <w:r w:rsidRPr="00FC0CC3">
        <w:rPr>
          <w:rFonts w:ascii="Times New Roman" w:eastAsia="Times New Roman" w:hAnsi="Times New Roman" w:cs="Times New Roman"/>
          <w:bCs/>
          <w:sz w:val="24"/>
          <w:szCs w:val="28"/>
          <w:lang w:val="ru-RU" w:eastAsia="ru-RU"/>
        </w:rPr>
        <w:t xml:space="preserve"> подготовке к практическим занятиям каждый студент должен:</w:t>
      </w:r>
    </w:p>
    <w:p w:rsidR="00FC0CC3" w:rsidRPr="00FC0CC3" w:rsidRDefault="00FC0CC3" w:rsidP="00FC0CC3">
      <w:pPr>
        <w:widowControl w:val="0"/>
        <w:spacing w:after="0" w:line="240" w:lineRule="auto"/>
        <w:jc w:val="both"/>
        <w:rPr>
          <w:rFonts w:ascii="Times New Roman" w:eastAsia="Times New Roman" w:hAnsi="Times New Roman" w:cs="Times New Roman"/>
          <w:bCs/>
          <w:sz w:val="24"/>
          <w:szCs w:val="28"/>
          <w:lang w:val="ru-RU" w:eastAsia="ru-RU"/>
        </w:rPr>
      </w:pPr>
      <w:r w:rsidRPr="00FC0CC3">
        <w:rPr>
          <w:rFonts w:ascii="Times New Roman" w:eastAsia="Times New Roman" w:hAnsi="Times New Roman" w:cs="Times New Roman"/>
          <w:bCs/>
          <w:sz w:val="24"/>
          <w:szCs w:val="28"/>
          <w:lang w:val="ru-RU" w:eastAsia="ru-RU"/>
        </w:rPr>
        <w:t xml:space="preserve">– изучить рекомендованную учебную литературу;  </w:t>
      </w:r>
    </w:p>
    <w:p w:rsidR="00FC0CC3" w:rsidRPr="00FC0CC3" w:rsidRDefault="00FC0CC3" w:rsidP="00FC0CC3">
      <w:pPr>
        <w:widowControl w:val="0"/>
        <w:spacing w:after="0" w:line="240" w:lineRule="auto"/>
        <w:jc w:val="both"/>
        <w:rPr>
          <w:rFonts w:ascii="Times New Roman" w:eastAsia="Times New Roman" w:hAnsi="Times New Roman" w:cs="Times New Roman"/>
          <w:bCs/>
          <w:sz w:val="24"/>
          <w:szCs w:val="28"/>
          <w:lang w:val="ru-RU" w:eastAsia="ru-RU"/>
        </w:rPr>
      </w:pPr>
      <w:r w:rsidRPr="00FC0CC3">
        <w:rPr>
          <w:rFonts w:ascii="Times New Roman" w:eastAsia="Times New Roman" w:hAnsi="Times New Roman" w:cs="Times New Roman"/>
          <w:bCs/>
          <w:sz w:val="24"/>
          <w:szCs w:val="28"/>
          <w:lang w:val="ru-RU" w:eastAsia="ru-RU"/>
        </w:rPr>
        <w:t xml:space="preserve">– изучить конспекты лекций;  </w:t>
      </w:r>
    </w:p>
    <w:p w:rsidR="00FC0CC3" w:rsidRPr="00FC0CC3" w:rsidRDefault="00FC0CC3" w:rsidP="00FC0CC3">
      <w:pPr>
        <w:widowControl w:val="0"/>
        <w:spacing w:after="0" w:line="240" w:lineRule="auto"/>
        <w:jc w:val="both"/>
        <w:rPr>
          <w:rFonts w:ascii="Times New Roman" w:eastAsia="Times New Roman" w:hAnsi="Times New Roman" w:cs="Times New Roman"/>
          <w:bCs/>
          <w:sz w:val="24"/>
          <w:szCs w:val="28"/>
          <w:lang w:val="ru-RU" w:eastAsia="ru-RU"/>
        </w:rPr>
      </w:pPr>
      <w:r w:rsidRPr="00FC0CC3">
        <w:rPr>
          <w:rFonts w:ascii="Times New Roman" w:eastAsia="Times New Roman" w:hAnsi="Times New Roman" w:cs="Times New Roman"/>
          <w:bCs/>
          <w:sz w:val="24"/>
          <w:szCs w:val="28"/>
          <w:lang w:val="ru-RU" w:eastAsia="ru-RU"/>
        </w:rPr>
        <w:t xml:space="preserve">– подготовить ответы на все вопросы по изучаемой теме;  </w:t>
      </w:r>
    </w:p>
    <w:p w:rsidR="00FC0CC3" w:rsidRPr="00FC0CC3" w:rsidRDefault="00FC0CC3" w:rsidP="00FC0CC3">
      <w:pPr>
        <w:widowControl w:val="0"/>
        <w:spacing w:after="0" w:line="240" w:lineRule="auto"/>
        <w:jc w:val="both"/>
        <w:rPr>
          <w:rFonts w:ascii="Times New Roman" w:eastAsia="Times New Roman" w:hAnsi="Times New Roman" w:cs="Times New Roman"/>
          <w:bCs/>
          <w:sz w:val="24"/>
          <w:szCs w:val="28"/>
          <w:lang w:val="ru-RU" w:eastAsia="ru-RU"/>
        </w:rPr>
      </w:pPr>
      <w:r w:rsidRPr="00FC0CC3">
        <w:rPr>
          <w:rFonts w:ascii="Times New Roman" w:eastAsia="Times New Roman" w:hAnsi="Times New Roman" w:cs="Times New Roman"/>
          <w:bCs/>
          <w:sz w:val="24"/>
          <w:szCs w:val="28"/>
          <w:lang w:val="ru-RU" w:eastAsia="ru-RU"/>
        </w:rPr>
        <w:t xml:space="preserve">–письменно решить домашнее задание, рекомендованные преподавателем при изучении каждой темы.    </w:t>
      </w:r>
    </w:p>
    <w:p w:rsidR="00FC0CC3" w:rsidRPr="00FC0CC3" w:rsidRDefault="00FC0CC3" w:rsidP="00FC0CC3">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FC0CC3">
        <w:rPr>
          <w:rFonts w:ascii="Times New Roman" w:eastAsia="Times New Roman" w:hAnsi="Times New Roman" w:cs="Times New Roman"/>
          <w:bCs/>
          <w:sz w:val="24"/>
          <w:szCs w:val="28"/>
          <w:lang w:val="ru-RU" w:eastAsia="ru-RU"/>
        </w:rPr>
        <w:t xml:space="preserve">По согласованию с  преподавателем  студент  может  подготовить реферат или доклад по теме занятия. В процессе подготовки к практическим занятиям студенты  могут  воспользоваться  консультациями преподавателя.  </w:t>
      </w:r>
    </w:p>
    <w:p w:rsidR="00FC0CC3" w:rsidRPr="00FC0CC3" w:rsidRDefault="00FC0CC3" w:rsidP="00FC0CC3">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FC0CC3">
        <w:rPr>
          <w:rFonts w:ascii="Times New Roman" w:eastAsia="Times New Roman" w:hAnsi="Times New Roman" w:cs="Times New Roman"/>
          <w:bCs/>
          <w:sz w:val="24"/>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письменных ответов.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FC0CC3" w:rsidRPr="00FC0CC3" w:rsidRDefault="00FC0CC3" w:rsidP="00FC0CC3">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FC0CC3">
        <w:rPr>
          <w:rFonts w:ascii="Times New Roman" w:eastAsia="Times New Roman" w:hAnsi="Times New Roman" w:cs="Times New Roman"/>
          <w:bCs/>
          <w:sz w:val="24"/>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FC0CC3" w:rsidRPr="00FC0CC3" w:rsidRDefault="00FC0CC3" w:rsidP="00FC0CC3">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FC0CC3">
        <w:rPr>
          <w:rFonts w:ascii="Times New Roman" w:eastAsia="Times New Roman" w:hAnsi="Times New Roman" w:cs="Times New Roman"/>
          <w:bCs/>
          <w:sz w:val="24"/>
          <w:szCs w:val="28"/>
          <w:lang w:val="ru-RU" w:eastAsia="ru-RU"/>
        </w:rPr>
        <w:t xml:space="preserve">При  реализации  различных  видов  учебной  работы  используются разнообразные (в </w:t>
      </w:r>
      <w:proofErr w:type="spellStart"/>
      <w:r w:rsidRPr="00FC0CC3">
        <w:rPr>
          <w:rFonts w:ascii="Times New Roman" w:eastAsia="Times New Roman" w:hAnsi="Times New Roman" w:cs="Times New Roman"/>
          <w:bCs/>
          <w:sz w:val="24"/>
          <w:szCs w:val="28"/>
          <w:lang w:val="ru-RU" w:eastAsia="ru-RU"/>
        </w:rPr>
        <w:t>т.ч</w:t>
      </w:r>
      <w:proofErr w:type="spellEnd"/>
      <w:r w:rsidRPr="00FC0CC3">
        <w:rPr>
          <w:rFonts w:ascii="Times New Roman" w:eastAsia="Times New Roman" w:hAnsi="Times New Roman" w:cs="Times New Roman"/>
          <w:bCs/>
          <w:sz w:val="24"/>
          <w:szCs w:val="28"/>
          <w:lang w:val="ru-RU" w:eastAsia="ru-RU"/>
        </w:rPr>
        <w:t xml:space="preserve">. интерактивные) методы обучения, в частности:   </w:t>
      </w:r>
    </w:p>
    <w:p w:rsidR="00FC0CC3" w:rsidRPr="00FC0CC3" w:rsidRDefault="00FC0CC3" w:rsidP="00FC0CC3">
      <w:pPr>
        <w:widowControl w:val="0"/>
        <w:spacing w:after="0" w:line="240" w:lineRule="auto"/>
        <w:jc w:val="both"/>
        <w:rPr>
          <w:rFonts w:ascii="Times New Roman" w:eastAsia="Times New Roman" w:hAnsi="Times New Roman" w:cs="Times New Roman"/>
          <w:bCs/>
          <w:sz w:val="24"/>
          <w:szCs w:val="28"/>
          <w:lang w:val="ru-RU" w:eastAsia="ru-RU"/>
        </w:rPr>
      </w:pPr>
      <w:r w:rsidRPr="00FC0CC3">
        <w:rPr>
          <w:rFonts w:ascii="Times New Roman" w:eastAsia="Times New Roman" w:hAnsi="Times New Roman" w:cs="Times New Roman"/>
          <w:bCs/>
          <w:sz w:val="24"/>
          <w:szCs w:val="28"/>
          <w:lang w:val="ru-RU" w:eastAsia="ru-RU"/>
        </w:rPr>
        <w:t xml:space="preserve">- интерактивная доска для подготовки и проведения лекционных и семинарских занятий. </w:t>
      </w:r>
    </w:p>
    <w:p w:rsidR="00FC0CC3" w:rsidRPr="00FC0CC3" w:rsidRDefault="00FC0CC3" w:rsidP="00FC0CC3">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FC0CC3">
        <w:rPr>
          <w:rFonts w:ascii="Times New Roman" w:eastAsia="Times New Roman" w:hAnsi="Times New Roman" w:cs="Times New Roman"/>
          <w:sz w:val="24"/>
          <w:szCs w:val="24"/>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FC0CC3">
          <w:rPr>
            <w:rFonts w:ascii="Times New Roman" w:eastAsia="Times New Roman" w:hAnsi="Times New Roman" w:cs="Times New Roman"/>
            <w:bCs/>
            <w:color w:val="0000FF"/>
            <w:sz w:val="24"/>
            <w:szCs w:val="28"/>
            <w:u w:val="single"/>
            <w:lang w:val="ru-RU" w:eastAsia="ru-RU"/>
          </w:rPr>
          <w:t>http://library.rsue.ru/</w:t>
        </w:r>
      </w:hyperlink>
      <w:r w:rsidRPr="00FC0CC3">
        <w:rPr>
          <w:rFonts w:ascii="Times New Roman" w:eastAsia="Times New Roman" w:hAnsi="Times New Roman" w:cs="Times New Roman"/>
          <w:sz w:val="24"/>
          <w:szCs w:val="24"/>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w:t>
      </w:r>
    </w:p>
    <w:p w:rsidR="00FC0CC3" w:rsidRPr="00FC0CC3" w:rsidRDefault="00FC0CC3" w:rsidP="00FC0CC3">
      <w:pPr>
        <w:rPr>
          <w:lang w:val="ru-RU"/>
        </w:rPr>
      </w:pPr>
    </w:p>
    <w:p w:rsidR="00FC0CC3" w:rsidRPr="00AC24B5" w:rsidRDefault="00FC0CC3">
      <w:pPr>
        <w:rPr>
          <w:lang w:val="ru-RU"/>
        </w:rPr>
      </w:pPr>
      <w:bookmarkStart w:id="0" w:name="_GoBack"/>
      <w:bookmarkEnd w:id="0"/>
    </w:p>
    <w:sectPr w:rsidR="00FC0CC3" w:rsidRPr="00AC24B5">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7A77C6"/>
    <w:multiLevelType w:val="multilevel"/>
    <w:tmpl w:val="96163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0415D3E"/>
    <w:multiLevelType w:val="multilevel"/>
    <w:tmpl w:val="72A23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2487659"/>
    <w:multiLevelType w:val="hybridMultilevel"/>
    <w:tmpl w:val="1658786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6A791B"/>
    <w:rsid w:val="00AC24B5"/>
    <w:rsid w:val="00D31453"/>
    <w:rsid w:val="00E209E2"/>
    <w:rsid w:val="00FC0CC3"/>
    <w:rsid w:val="00FD35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C0CC3"/>
    <w:pPr>
      <w:keepNext/>
      <w:keepLines/>
      <w:spacing w:before="480" w:after="0" w:line="240" w:lineRule="auto"/>
      <w:outlineLvl w:val="0"/>
    </w:pPr>
    <w:rPr>
      <w:rFonts w:ascii="Cambria" w:eastAsia="Calibri" w:hAnsi="Cambria" w:cs="Times New Roman"/>
      <w:b/>
      <w:bCs/>
      <w:color w:val="365F91"/>
      <w:sz w:val="28"/>
      <w:szCs w:val="28"/>
      <w:lang w:val="ru-RU" w:eastAsia="ru-RU"/>
    </w:rPr>
  </w:style>
  <w:style w:type="paragraph" w:styleId="2">
    <w:name w:val="heading 2"/>
    <w:basedOn w:val="a"/>
    <w:next w:val="a"/>
    <w:link w:val="20"/>
    <w:qFormat/>
    <w:rsid w:val="00FC0CC3"/>
    <w:pPr>
      <w:keepNext/>
      <w:keepLines/>
      <w:spacing w:before="200" w:after="0" w:line="240" w:lineRule="auto"/>
      <w:outlineLvl w:val="1"/>
    </w:pPr>
    <w:rPr>
      <w:rFonts w:ascii="Cambria" w:eastAsia="Calibri" w:hAnsi="Cambria" w:cs="Times New Roman"/>
      <w:b/>
      <w:bCs/>
      <w:color w:val="4F81BD"/>
      <w:sz w:val="26"/>
      <w:szCs w:val="26"/>
      <w:lang w:val="ru-RU" w:eastAsia="ru-RU"/>
    </w:rPr>
  </w:style>
  <w:style w:type="paragraph" w:styleId="6">
    <w:name w:val="heading 6"/>
    <w:basedOn w:val="a"/>
    <w:next w:val="a"/>
    <w:link w:val="60"/>
    <w:qFormat/>
    <w:rsid w:val="00FC0CC3"/>
    <w:pPr>
      <w:keepNext/>
      <w:keepLines/>
      <w:spacing w:before="200" w:after="0" w:line="240" w:lineRule="auto"/>
      <w:outlineLvl w:val="5"/>
    </w:pPr>
    <w:rPr>
      <w:rFonts w:ascii="Cambria" w:eastAsia="Calibri" w:hAnsi="Cambria" w:cs="Times New Roman"/>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FD3598"/>
    <w:pPr>
      <w:spacing w:after="0" w:line="240" w:lineRule="auto"/>
    </w:pPr>
    <w:rPr>
      <w:rFonts w:ascii="Tahoma" w:hAnsi="Tahoma" w:cs="Tahoma"/>
      <w:sz w:val="16"/>
      <w:szCs w:val="16"/>
    </w:rPr>
  </w:style>
  <w:style w:type="character" w:customStyle="1" w:styleId="a4">
    <w:name w:val="Текст выноски Знак"/>
    <w:basedOn w:val="a0"/>
    <w:link w:val="a3"/>
    <w:rsid w:val="00FD3598"/>
    <w:rPr>
      <w:rFonts w:ascii="Tahoma" w:hAnsi="Tahoma" w:cs="Tahoma"/>
      <w:sz w:val="16"/>
      <w:szCs w:val="16"/>
    </w:rPr>
  </w:style>
  <w:style w:type="character" w:customStyle="1" w:styleId="10">
    <w:name w:val="Заголовок 1 Знак"/>
    <w:basedOn w:val="a0"/>
    <w:link w:val="1"/>
    <w:rsid w:val="00FC0CC3"/>
    <w:rPr>
      <w:rFonts w:ascii="Cambria" w:eastAsia="Calibri" w:hAnsi="Cambria" w:cs="Times New Roman"/>
      <w:b/>
      <w:bCs/>
      <w:color w:val="365F91"/>
      <w:sz w:val="28"/>
      <w:szCs w:val="28"/>
      <w:lang w:val="ru-RU" w:eastAsia="ru-RU"/>
    </w:rPr>
  </w:style>
  <w:style w:type="character" w:customStyle="1" w:styleId="20">
    <w:name w:val="Заголовок 2 Знак"/>
    <w:basedOn w:val="a0"/>
    <w:link w:val="2"/>
    <w:rsid w:val="00FC0CC3"/>
    <w:rPr>
      <w:rFonts w:ascii="Cambria" w:eastAsia="Calibri" w:hAnsi="Cambria" w:cs="Times New Roman"/>
      <w:b/>
      <w:bCs/>
      <w:color w:val="4F81BD"/>
      <w:sz w:val="26"/>
      <w:szCs w:val="26"/>
      <w:lang w:val="ru-RU" w:eastAsia="ru-RU"/>
    </w:rPr>
  </w:style>
  <w:style w:type="character" w:customStyle="1" w:styleId="60">
    <w:name w:val="Заголовок 6 Знак"/>
    <w:basedOn w:val="a0"/>
    <w:link w:val="6"/>
    <w:rsid w:val="00FC0CC3"/>
    <w:rPr>
      <w:rFonts w:ascii="Cambria" w:eastAsia="Calibri" w:hAnsi="Cambria" w:cs="Times New Roman"/>
      <w:i/>
      <w:iCs/>
      <w:color w:val="243F60"/>
      <w:sz w:val="24"/>
      <w:szCs w:val="24"/>
      <w:lang w:val="ru-RU" w:eastAsia="ru-RU"/>
    </w:rPr>
  </w:style>
  <w:style w:type="numbering" w:customStyle="1" w:styleId="11">
    <w:name w:val="Нет списка1"/>
    <w:next w:val="a2"/>
    <w:semiHidden/>
    <w:rsid w:val="00FC0CC3"/>
  </w:style>
  <w:style w:type="table" w:styleId="a5">
    <w:name w:val="Table Grid"/>
    <w:basedOn w:val="a1"/>
    <w:rsid w:val="00FC0CC3"/>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сновной текст Знак"/>
    <w:link w:val="a7"/>
    <w:semiHidden/>
    <w:locked/>
    <w:rsid w:val="00FC0CC3"/>
    <w:rPr>
      <w:rFonts w:ascii="Calibri" w:eastAsia="Calibri" w:hAnsi="Calibri" w:cs="Calibri"/>
      <w:lang w:val="ru-RU" w:eastAsia="ru-RU"/>
    </w:rPr>
  </w:style>
  <w:style w:type="paragraph" w:styleId="a7">
    <w:name w:val="Body Text"/>
    <w:basedOn w:val="a"/>
    <w:link w:val="a6"/>
    <w:semiHidden/>
    <w:rsid w:val="00FC0CC3"/>
    <w:pPr>
      <w:spacing w:after="120" w:line="240" w:lineRule="auto"/>
    </w:pPr>
    <w:rPr>
      <w:rFonts w:ascii="Calibri" w:eastAsia="Calibri" w:hAnsi="Calibri" w:cs="Calibri"/>
      <w:lang w:val="ru-RU" w:eastAsia="ru-RU"/>
    </w:rPr>
  </w:style>
  <w:style w:type="character" w:customStyle="1" w:styleId="12">
    <w:name w:val="Основной текст Знак1"/>
    <w:basedOn w:val="a0"/>
    <w:uiPriority w:val="99"/>
    <w:semiHidden/>
    <w:rsid w:val="00FC0CC3"/>
  </w:style>
  <w:style w:type="character" w:styleId="a8">
    <w:name w:val="Hyperlink"/>
    <w:rsid w:val="00FC0CC3"/>
    <w:rPr>
      <w:rFonts w:ascii="Times New Roman" w:hAnsi="Times New Roman" w:cs="Times New Roman" w:hint="default"/>
      <w:color w:val="0000FF"/>
      <w:u w:val="single"/>
    </w:rPr>
  </w:style>
  <w:style w:type="character" w:styleId="a9">
    <w:name w:val="FollowedHyperlink"/>
    <w:rsid w:val="00FC0CC3"/>
    <w:rPr>
      <w:color w:val="800080"/>
      <w:u w:val="single"/>
    </w:rPr>
  </w:style>
  <w:style w:type="paragraph" w:styleId="13">
    <w:name w:val="toc 1"/>
    <w:basedOn w:val="a"/>
    <w:next w:val="a"/>
    <w:autoRedefine/>
    <w:rsid w:val="00FC0CC3"/>
    <w:pPr>
      <w:spacing w:after="100" w:line="240" w:lineRule="auto"/>
    </w:pPr>
    <w:rPr>
      <w:rFonts w:ascii="Times New Roman" w:eastAsia="Calibri" w:hAnsi="Times New Roman" w:cs="Times New Roman"/>
      <w:sz w:val="24"/>
      <w:szCs w:val="24"/>
      <w:lang w:val="ru-RU" w:eastAsia="ru-RU"/>
    </w:rPr>
  </w:style>
  <w:style w:type="character" w:customStyle="1" w:styleId="aa">
    <w:name w:val="Текст сноски Знак"/>
    <w:link w:val="ab"/>
    <w:semiHidden/>
    <w:locked/>
    <w:rsid w:val="00FC0CC3"/>
    <w:rPr>
      <w:rFonts w:ascii="Calibri" w:eastAsia="Calibri" w:hAnsi="Calibri"/>
      <w:lang w:val="ru-RU" w:eastAsia="ru-RU"/>
    </w:rPr>
  </w:style>
  <w:style w:type="paragraph" w:styleId="ab">
    <w:name w:val="footnote text"/>
    <w:basedOn w:val="a"/>
    <w:link w:val="aa"/>
    <w:semiHidden/>
    <w:rsid w:val="00FC0CC3"/>
    <w:pPr>
      <w:spacing w:after="0" w:line="240" w:lineRule="auto"/>
    </w:pPr>
    <w:rPr>
      <w:rFonts w:ascii="Calibri" w:eastAsia="Calibri" w:hAnsi="Calibri"/>
      <w:lang w:val="ru-RU" w:eastAsia="ru-RU"/>
    </w:rPr>
  </w:style>
  <w:style w:type="character" w:customStyle="1" w:styleId="14">
    <w:name w:val="Текст сноски Знак1"/>
    <w:basedOn w:val="a0"/>
    <w:uiPriority w:val="99"/>
    <w:semiHidden/>
    <w:rsid w:val="00FC0CC3"/>
    <w:rPr>
      <w:sz w:val="20"/>
      <w:szCs w:val="20"/>
    </w:rPr>
  </w:style>
  <w:style w:type="character" w:customStyle="1" w:styleId="ac">
    <w:name w:val="Текст примечания Знак"/>
    <w:link w:val="ad"/>
    <w:semiHidden/>
    <w:locked/>
    <w:rsid w:val="00FC0CC3"/>
    <w:rPr>
      <w:rFonts w:ascii="Calibri" w:eastAsia="Calibri" w:hAnsi="Calibri"/>
      <w:lang w:val="ru-RU" w:eastAsia="ru-RU"/>
    </w:rPr>
  </w:style>
  <w:style w:type="paragraph" w:styleId="ad">
    <w:name w:val="annotation text"/>
    <w:basedOn w:val="a"/>
    <w:link w:val="ac"/>
    <w:semiHidden/>
    <w:rsid w:val="00FC0CC3"/>
    <w:pPr>
      <w:spacing w:after="0" w:line="240" w:lineRule="auto"/>
    </w:pPr>
    <w:rPr>
      <w:rFonts w:ascii="Calibri" w:eastAsia="Calibri" w:hAnsi="Calibri"/>
      <w:lang w:val="ru-RU" w:eastAsia="ru-RU"/>
    </w:rPr>
  </w:style>
  <w:style w:type="character" w:customStyle="1" w:styleId="15">
    <w:name w:val="Текст примечания Знак1"/>
    <w:basedOn w:val="a0"/>
    <w:uiPriority w:val="99"/>
    <w:semiHidden/>
    <w:rsid w:val="00FC0CC3"/>
    <w:rPr>
      <w:sz w:val="20"/>
      <w:szCs w:val="20"/>
    </w:rPr>
  </w:style>
  <w:style w:type="character" w:customStyle="1" w:styleId="ae">
    <w:name w:val="Основной текст с отступом Знак"/>
    <w:link w:val="af"/>
    <w:locked/>
    <w:rsid w:val="00FC0CC3"/>
    <w:rPr>
      <w:rFonts w:ascii="Calibri" w:eastAsia="Calibri" w:hAnsi="Calibri"/>
      <w:sz w:val="24"/>
      <w:szCs w:val="24"/>
      <w:lang w:val="ru-RU" w:eastAsia="ru-RU"/>
    </w:rPr>
  </w:style>
  <w:style w:type="paragraph" w:styleId="af">
    <w:name w:val="Body Text Indent"/>
    <w:basedOn w:val="a"/>
    <w:link w:val="ae"/>
    <w:rsid w:val="00FC0CC3"/>
    <w:pPr>
      <w:spacing w:after="120" w:line="240" w:lineRule="auto"/>
      <w:ind w:left="283"/>
    </w:pPr>
    <w:rPr>
      <w:rFonts w:ascii="Calibri" w:eastAsia="Calibri" w:hAnsi="Calibri"/>
      <w:sz w:val="24"/>
      <w:szCs w:val="24"/>
      <w:lang w:val="ru-RU" w:eastAsia="ru-RU"/>
    </w:rPr>
  </w:style>
  <w:style w:type="character" w:customStyle="1" w:styleId="16">
    <w:name w:val="Основной текст с отступом Знак1"/>
    <w:basedOn w:val="a0"/>
    <w:uiPriority w:val="99"/>
    <w:semiHidden/>
    <w:rsid w:val="00FC0CC3"/>
  </w:style>
  <w:style w:type="paragraph" w:customStyle="1" w:styleId="Default">
    <w:name w:val="Default"/>
    <w:rsid w:val="00FC0CC3"/>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paragraph" w:customStyle="1" w:styleId="17">
    <w:name w:val="заголовок 1"/>
    <w:basedOn w:val="a"/>
    <w:next w:val="a"/>
    <w:rsid w:val="00FC0CC3"/>
    <w:pPr>
      <w:keepNext/>
      <w:spacing w:after="0" w:line="240" w:lineRule="auto"/>
      <w:jc w:val="center"/>
    </w:pPr>
    <w:rPr>
      <w:rFonts w:ascii="TimesET" w:eastAsia="Times New Roman" w:hAnsi="TimesET" w:cs="Times New Roman"/>
      <w:sz w:val="24"/>
      <w:szCs w:val="20"/>
      <w:lang w:val="ru-RU" w:eastAsia="ru-RU"/>
    </w:rPr>
  </w:style>
  <w:style w:type="paragraph" w:customStyle="1" w:styleId="18">
    <w:name w:val="Обычный1"/>
    <w:rsid w:val="00FC0CC3"/>
    <w:pPr>
      <w:spacing w:after="0" w:line="240" w:lineRule="auto"/>
      <w:ind w:firstLine="567"/>
      <w:jc w:val="both"/>
    </w:pPr>
    <w:rPr>
      <w:rFonts w:ascii="Times New Roman" w:eastAsia="Calibri" w:hAnsi="Times New Roman" w:cs="Times New Roman"/>
      <w:sz w:val="28"/>
      <w:szCs w:val="20"/>
      <w:lang w:val="ru-RU" w:eastAsia="ko-KR"/>
    </w:rPr>
  </w:style>
  <w:style w:type="character" w:customStyle="1" w:styleId="140">
    <w:name w:val="Стиль Маркерованый + 14 пт Полож Знак Знак"/>
    <w:link w:val="141"/>
    <w:locked/>
    <w:rsid w:val="00FC0CC3"/>
    <w:rPr>
      <w:rFonts w:ascii="Calibri" w:eastAsia="Calibri" w:hAnsi="Calibri"/>
      <w:color w:val="000000"/>
      <w:sz w:val="28"/>
      <w:szCs w:val="24"/>
      <w:lang w:val="ru-RU" w:eastAsia="ru-RU"/>
    </w:rPr>
  </w:style>
  <w:style w:type="paragraph" w:customStyle="1" w:styleId="141">
    <w:name w:val="Стиль Маркерованый + 14 пт Полож"/>
    <w:basedOn w:val="a"/>
    <w:link w:val="140"/>
    <w:rsid w:val="00FC0CC3"/>
    <w:pPr>
      <w:tabs>
        <w:tab w:val="num" w:pos="720"/>
        <w:tab w:val="num" w:pos="1440"/>
      </w:tabs>
      <w:spacing w:after="0" w:line="240" w:lineRule="auto"/>
      <w:ind w:left="1440" w:hanging="360"/>
    </w:pPr>
    <w:rPr>
      <w:rFonts w:ascii="Calibri" w:eastAsia="Calibri" w:hAnsi="Calibri"/>
      <w:color w:val="000000"/>
      <w:sz w:val="28"/>
      <w:szCs w:val="24"/>
      <w:lang w:val="ru-RU" w:eastAsia="ru-RU"/>
    </w:rPr>
  </w:style>
  <w:style w:type="paragraph" w:styleId="af0">
    <w:name w:val="header"/>
    <w:basedOn w:val="a"/>
    <w:link w:val="af1"/>
    <w:rsid w:val="00FC0CC3"/>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1">
    <w:name w:val="Верхний колонтитул Знак"/>
    <w:basedOn w:val="a0"/>
    <w:link w:val="af0"/>
    <w:rsid w:val="00FC0CC3"/>
    <w:rPr>
      <w:rFonts w:ascii="Times New Roman" w:eastAsia="Times New Roman" w:hAnsi="Times New Roman" w:cs="Times New Roman"/>
      <w:sz w:val="24"/>
      <w:szCs w:val="24"/>
      <w:lang w:val="ru-RU" w:eastAsia="ru-RU"/>
    </w:rPr>
  </w:style>
  <w:style w:type="paragraph" w:styleId="af2">
    <w:name w:val="footer"/>
    <w:basedOn w:val="a"/>
    <w:link w:val="af3"/>
    <w:rsid w:val="00FC0CC3"/>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3">
    <w:name w:val="Нижний колонтитул Знак"/>
    <w:basedOn w:val="a0"/>
    <w:link w:val="af2"/>
    <w:rsid w:val="00FC0CC3"/>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31</Pages>
  <Words>10039</Words>
  <Characters>57223</Characters>
  <Application>Microsoft Office Word</Application>
  <DocSecurity>0</DocSecurity>
  <Lines>476</Lines>
  <Paragraphs>134</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67128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2018-2019_27_03_02_1_plx_Правоведение</dc:title>
  <dc:creator>FastReport.NET</dc:creator>
  <cp:lastModifiedBy>Лаборант104</cp:lastModifiedBy>
  <cp:revision>4</cp:revision>
  <dcterms:created xsi:type="dcterms:W3CDTF">2018-08-31T07:42:00Z</dcterms:created>
  <dcterms:modified xsi:type="dcterms:W3CDTF">2019-03-20T11:12:00Z</dcterms:modified>
</cp:coreProperties>
</file>