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E9" w:rsidRPr="003A5B02" w:rsidRDefault="00300BE9">
      <w:pPr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100301 1\10030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100301 1\100301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B8" w:rsidRPr="003A5B02" w:rsidRDefault="00300BE9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100301 2\100301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100301 2\100301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5C4" w:rsidRPr="003A5B02">
        <w:rPr>
          <w:rFonts w:ascii="Times New Roman" w:hAnsi="Times New Roman" w:cs="Times New Roman"/>
        </w:rPr>
        <w:br w:type="page"/>
      </w:r>
    </w:p>
    <w:p w:rsidR="003022B8" w:rsidRPr="003A5B02" w:rsidRDefault="003022B8">
      <w:pPr>
        <w:rPr>
          <w:rFonts w:ascii="Times New Roman" w:hAnsi="Times New Roman" w:cs="Times New Roman"/>
          <w:sz w:val="0"/>
          <w:szCs w:val="0"/>
          <w:lang w:val="ru-RU"/>
        </w:rPr>
      </w:pPr>
    </w:p>
    <w:p w:rsidR="003022B8" w:rsidRPr="003A5B02" w:rsidRDefault="003022B8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8"/>
        <w:gridCol w:w="1697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3022B8" w:rsidRPr="003A5B0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022B8" w:rsidRPr="003A5B0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3022B8" w:rsidRPr="003A5B02">
        <w:trPr>
          <w:trHeight w:hRule="exact" w:val="277"/>
        </w:trPr>
        <w:tc>
          <w:tcPr>
            <w:tcW w:w="76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022B8" w:rsidRPr="003A5B0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022B8" w:rsidRPr="003A5B0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022B8" w:rsidRPr="003A5B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3022B8" w:rsidRPr="003A5B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022B8" w:rsidRPr="003A5B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3022B8" w:rsidRPr="003A5B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022B8" w:rsidRPr="003A5B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022B8" w:rsidRPr="003A5B02">
        <w:trPr>
          <w:trHeight w:hRule="exact" w:val="277"/>
        </w:trPr>
        <w:tc>
          <w:tcPr>
            <w:tcW w:w="76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022B8" w:rsidRPr="003A5B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России, ее место и роль в современном мире для формирования гражданской позиции и развития патриотизма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исторического развития России, основные законы и закономерности исторического процесса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видеть общество в историческом развитии, понимать и выявлять закономерности исторического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зазыития</w:t>
            </w:r>
            <w:proofErr w:type="spellEnd"/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критического восприятия информации, навыками ведения дискуссии и полемики</w:t>
            </w:r>
          </w:p>
        </w:tc>
      </w:tr>
      <w:tr w:rsidR="003022B8" w:rsidRPr="003A5B02">
        <w:trPr>
          <w:trHeight w:hRule="exact" w:val="277"/>
        </w:trPr>
        <w:tc>
          <w:tcPr>
            <w:tcW w:w="76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022B8" w:rsidRPr="003A5B0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022B8" w:rsidRPr="003A5B0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Л2.1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Л1.7 Л2.2 Л2.4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11"/>
        <w:gridCol w:w="672"/>
        <w:gridCol w:w="1089"/>
        <w:gridCol w:w="1211"/>
        <w:gridCol w:w="672"/>
        <w:gridCol w:w="387"/>
        <w:gridCol w:w="945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022B8" w:rsidRPr="003A5B02" w:rsidRDefault="003022B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Л2.5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Л1.7 Л2.1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9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Л1.7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2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022B8" w:rsidRPr="003A5B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Л2.4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277"/>
        </w:trPr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022B8" w:rsidRPr="003A5B02">
        <w:trPr>
          <w:trHeight w:hRule="exact" w:val="43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Взаимовлияние Руси и Золотой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Орды..</w:t>
            </w:r>
            <w:proofErr w:type="gramEnd"/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социально-экономическое  и политическое развитие.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Оценка  деятельности Петра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  <w:lang w:val="ru-RU"/>
        </w:rPr>
      </w:pPr>
      <w:r w:rsidRPr="003A5B02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0"/>
        <w:gridCol w:w="1872"/>
        <w:gridCol w:w="1983"/>
        <w:gridCol w:w="2181"/>
        <w:gridCol w:w="665"/>
        <w:gridCol w:w="968"/>
      </w:tblGrid>
      <w:tr w:rsidR="003022B8" w:rsidRPr="003A5B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212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022B8" w:rsidRPr="003A5B02">
        <w:trPr>
          <w:trHeight w:hRule="exact" w:val="1036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Политические партии России в  начале ХХ века. Особенности российской многопартийности.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Февральская революция. Борьба политических сил России за выбор пути  дальнейшего развития (февраль – октябрь 1917 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СССР накануне второй мировой  и Великой Отечественной войны: внутренняя и внешняя политика (1937-1941 гг.).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Вторая мировая война. Причины, характер, этапы и  участие СССР в войне.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Международные отношения и внешняя политика СССР в послевоенные годы. Начало “холодной войны”(1945-1953 гг.).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Советское общество в послевоенные годы. Восстановление экономики. Общественно-политическая жизнь (1945-1953 гг.).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022B8" w:rsidRPr="003A5B02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022B8" w:rsidRPr="003A5B02">
        <w:trPr>
          <w:trHeight w:hRule="exact" w:val="277"/>
        </w:trPr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022B8" w:rsidRPr="003A5B02" w:rsidRDefault="003022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22B8" w:rsidRPr="003A5B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22B8" w:rsidRPr="003A5B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22B8" w:rsidRPr="003A5B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3022B8" w:rsidRPr="003A5B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3A5B02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3022B8" w:rsidRPr="003A5B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3022B8" w:rsidRPr="003A5B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3022B8" w:rsidRPr="003A5B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</w:tbl>
    <w:p w:rsidR="003022B8" w:rsidRPr="003A5B02" w:rsidRDefault="001945C4">
      <w:pPr>
        <w:rPr>
          <w:rFonts w:ascii="Times New Roman" w:hAnsi="Times New Roman" w:cs="Times New Roman"/>
          <w:sz w:val="0"/>
          <w:szCs w:val="0"/>
        </w:rPr>
      </w:pPr>
      <w:r w:rsidRPr="003A5B0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31"/>
        <w:gridCol w:w="1854"/>
        <w:gridCol w:w="1938"/>
        <w:gridCol w:w="2185"/>
        <w:gridCol w:w="701"/>
        <w:gridCol w:w="997"/>
      </w:tblGrid>
      <w:tr w:rsidR="003022B8" w:rsidRPr="003A5B02" w:rsidTr="001945C4">
        <w:trPr>
          <w:trHeight w:hRule="exact" w:val="416"/>
        </w:trPr>
        <w:tc>
          <w:tcPr>
            <w:tcW w:w="445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10.03.01_1.plx</w:t>
            </w:r>
          </w:p>
        </w:tc>
        <w:tc>
          <w:tcPr>
            <w:tcW w:w="193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22B8" w:rsidRPr="003A5B02" w:rsidTr="001945C4">
        <w:trPr>
          <w:trHeight w:hRule="exact" w:val="91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3022B8" w:rsidRPr="003A5B02" w:rsidTr="001945C4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22B8" w:rsidRPr="003A5B02" w:rsidTr="001945C4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022B8" w:rsidRPr="003A5B02" w:rsidTr="001945C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022B8" w:rsidRPr="003A5B02" w:rsidTr="001945C4">
        <w:trPr>
          <w:trHeight w:hRule="exact" w:val="69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СТРАНЫ  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022B8" w:rsidRPr="003A5B02" w:rsidTr="001945C4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022B8" w:rsidRPr="003A5B02" w:rsidTr="001945C4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022B8" w:rsidRPr="003A5B02" w:rsidTr="001945C4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710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022B8" w:rsidRPr="003A5B02" w:rsidRDefault="003022B8">
            <w:pPr>
              <w:rPr>
                <w:rFonts w:ascii="Times New Roman" w:hAnsi="Times New Roman" w:cs="Times New Roman"/>
              </w:rPr>
            </w:pP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022B8" w:rsidRPr="003A5B02" w:rsidTr="001945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B8" w:rsidRPr="003A5B02" w:rsidRDefault="001945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5B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022B8" w:rsidRPr="003A5B02" w:rsidRDefault="001945C4">
      <w:pPr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100301 фос\100301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100301 фос\100301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08" w:rsidRPr="003A5B02" w:rsidRDefault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 w:rsidP="004A7108">
      <w:pPr>
        <w:widowControl w:val="0"/>
        <w:rPr>
          <w:rFonts w:ascii="Times New Roman" w:hAnsi="Times New Roman" w:cs="Times New Roman"/>
          <w:bCs/>
        </w:rPr>
      </w:pPr>
      <w:r w:rsidRPr="003A5B02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  <w:r w:rsidRPr="003A5B02">
        <w:rPr>
          <w:bCs/>
        </w:rPr>
        <w:t>Оглавление</w:t>
      </w:r>
    </w:p>
    <w:p w:rsidR="004A7108" w:rsidRPr="003A5B02" w:rsidRDefault="004A7108" w:rsidP="004A7108">
      <w:pPr>
        <w:pStyle w:val="a5"/>
        <w:widowControl w:val="0"/>
        <w:spacing w:after="360"/>
        <w:jc w:val="both"/>
        <w:rPr>
          <w:bCs/>
        </w:rPr>
      </w:pPr>
      <w:r w:rsidRPr="003A5B02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3A5B02">
        <w:rPr>
          <w:bCs/>
        </w:rPr>
        <w:t>…….</w:t>
      </w:r>
      <w:proofErr w:type="gramEnd"/>
      <w:r w:rsidRPr="003A5B02">
        <w:rPr>
          <w:bCs/>
        </w:rPr>
        <w:t>.3</w:t>
      </w:r>
    </w:p>
    <w:p w:rsidR="004A7108" w:rsidRPr="003A5B02" w:rsidRDefault="004A7108" w:rsidP="004A7108">
      <w:pPr>
        <w:pStyle w:val="a5"/>
        <w:widowControl w:val="0"/>
        <w:spacing w:after="360"/>
        <w:jc w:val="both"/>
        <w:rPr>
          <w:bCs/>
        </w:rPr>
      </w:pPr>
      <w:r w:rsidRPr="003A5B02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3A5B02">
        <w:rPr>
          <w:bCs/>
        </w:rPr>
        <w:t>различгых</w:t>
      </w:r>
      <w:proofErr w:type="spellEnd"/>
      <w:r w:rsidRPr="003A5B02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3A5B02">
        <w:rPr>
          <w:bCs/>
        </w:rPr>
        <w:t>…….</w:t>
      </w:r>
      <w:proofErr w:type="gramEnd"/>
      <w:r w:rsidRPr="003A5B02">
        <w:rPr>
          <w:bCs/>
        </w:rPr>
        <w:t>.3</w:t>
      </w:r>
    </w:p>
    <w:p w:rsidR="004A7108" w:rsidRPr="003A5B02" w:rsidRDefault="004A7108" w:rsidP="004A7108">
      <w:pPr>
        <w:pStyle w:val="a5"/>
        <w:widowControl w:val="0"/>
        <w:spacing w:after="360"/>
        <w:jc w:val="both"/>
        <w:rPr>
          <w:bCs/>
        </w:rPr>
      </w:pPr>
      <w:r w:rsidRPr="003A5B02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4A7108" w:rsidRPr="003A5B02" w:rsidRDefault="004A7108" w:rsidP="004A7108">
      <w:pPr>
        <w:pStyle w:val="a5"/>
        <w:widowControl w:val="0"/>
        <w:spacing w:after="360"/>
        <w:jc w:val="both"/>
        <w:rPr>
          <w:bCs/>
        </w:rPr>
      </w:pPr>
      <w:r w:rsidRPr="003A5B02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a5"/>
        <w:widowControl w:val="0"/>
        <w:spacing w:after="360"/>
        <w:jc w:val="center"/>
        <w:rPr>
          <w:bCs/>
        </w:rPr>
      </w:pPr>
    </w:p>
    <w:p w:rsidR="004A7108" w:rsidRPr="003A5B02" w:rsidRDefault="004A7108" w:rsidP="004A7108">
      <w:pPr>
        <w:pStyle w:val="1"/>
        <w:rPr>
          <w:rFonts w:ascii="Times New Roman" w:hAnsi="Times New Roman"/>
        </w:rPr>
      </w:pPr>
      <w:bookmarkStart w:id="0" w:name="_Toc420739500"/>
      <w:r w:rsidRPr="003A5B02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A7108" w:rsidRPr="003A5B02" w:rsidRDefault="004A7108" w:rsidP="004A7108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7108" w:rsidRPr="003A5B02" w:rsidRDefault="004A7108" w:rsidP="004A7108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3A5B02">
        <w:rPr>
          <w:sz w:val="28"/>
          <w:szCs w:val="28"/>
        </w:rPr>
        <w:lastRenderedPageBreak/>
        <w:t xml:space="preserve">1.1 Перечень компетенций </w:t>
      </w:r>
      <w:r w:rsidRPr="003A5B02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3A5B02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4A7108" w:rsidRPr="003A5B02" w:rsidRDefault="004A7108" w:rsidP="004A7108">
      <w:pPr>
        <w:pStyle w:val="1"/>
        <w:rPr>
          <w:rFonts w:ascii="Times New Roman" w:hAnsi="Times New Roman"/>
        </w:rPr>
      </w:pPr>
      <w:bookmarkStart w:id="1" w:name="_Toc420739502"/>
      <w:r w:rsidRPr="003A5B02">
        <w:rPr>
          <w:rFonts w:ascii="Times New Roman" w:hAnsi="Times New Roman"/>
        </w:rPr>
        <w:t xml:space="preserve">2 Описание </w:t>
      </w:r>
      <w:r w:rsidRPr="003A5B02">
        <w:rPr>
          <w:rFonts w:ascii="Times New Roman" w:hAnsi="Times New Roman"/>
          <w:color w:val="1F497D" w:themeColor="text2"/>
        </w:rPr>
        <w:t xml:space="preserve">показателей и </w:t>
      </w:r>
      <w:r w:rsidRPr="003A5B02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3A5B02">
        <w:rPr>
          <w:rFonts w:ascii="Times New Roman" w:hAnsi="Times New Roman"/>
        </w:rPr>
        <w:t xml:space="preserve">  </w:t>
      </w:r>
    </w:p>
    <w:p w:rsidR="004A7108" w:rsidRPr="003A5B02" w:rsidRDefault="004A7108" w:rsidP="004A7108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60"/>
        <w:gridCol w:w="2276"/>
        <w:gridCol w:w="2032"/>
      </w:tblGrid>
      <w:tr w:rsidR="004A7108" w:rsidRPr="003A5B02" w:rsidTr="00712E04">
        <w:trPr>
          <w:trHeight w:val="752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4A7108" w:rsidRPr="003A5B02" w:rsidTr="00712E04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ОК-3: способностью анализировать основные этапы и закономерности исторического развития России, ее место и роль в современном мире для формирования гражданской позиции и развития патриотизма</w:t>
            </w:r>
          </w:p>
        </w:tc>
      </w:tr>
      <w:tr w:rsidR="004A7108" w:rsidRPr="003A5B02" w:rsidTr="00712E04">
        <w:trPr>
          <w:trHeight w:val="200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3A5B02">
              <w:rPr>
                <w:rFonts w:ascii="Times New Roman" w:hAnsi="Times New Roman" w:cs="Times New Roman"/>
                <w:i/>
                <w:lang w:val="ru-RU"/>
              </w:rPr>
              <w:t>З Основные этапы исторического развития России; Закономерности исторического развития России; место и роль России в современном мире</w:t>
            </w: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3A5B02">
              <w:rPr>
                <w:rFonts w:ascii="Times New Roman" w:hAnsi="Times New Roman" w:cs="Times New Roman"/>
                <w:i/>
                <w:lang w:val="ru-RU"/>
              </w:rPr>
              <w:t>У</w:t>
            </w:r>
            <w:r w:rsidRPr="003A5B0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5B02">
              <w:rPr>
                <w:rFonts w:ascii="Times New Roman" w:hAnsi="Times New Roman" w:cs="Times New Roman"/>
                <w:i/>
                <w:lang w:val="ru-RU"/>
              </w:rPr>
              <w:t>видеть общество в историческом развитии; уметь сравнивать и анализировать факты и явления общественной жизни на основе исторического материала; извлекать уроки из исторических событий и на их основе принимать осознанные решения</w:t>
            </w: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3A5B02">
              <w:rPr>
                <w:rFonts w:ascii="Times New Roman" w:hAnsi="Times New Roman" w:cs="Times New Roman"/>
                <w:i/>
                <w:lang w:val="ru-RU"/>
              </w:rPr>
              <w:t xml:space="preserve">В навыками критического восприятия информации; навыками и приемами </w:t>
            </w:r>
            <w:r w:rsidRPr="003A5B02">
              <w:rPr>
                <w:rFonts w:ascii="Times New Roman" w:hAnsi="Times New Roman" w:cs="Times New Roman"/>
                <w:i/>
                <w:lang w:val="ru-RU"/>
              </w:rPr>
              <w:lastRenderedPageBreak/>
              <w:t xml:space="preserve">исторического анализа и исследования; навыками критического мышления для выработки системного, целостного взгляда на проблемы развития и взаимодействия </w:t>
            </w:r>
            <w:proofErr w:type="gramStart"/>
            <w:r w:rsidRPr="003A5B02">
              <w:rPr>
                <w:rFonts w:ascii="Times New Roman" w:hAnsi="Times New Roman" w:cs="Times New Roman"/>
                <w:i/>
                <w:lang w:val="ru-RU"/>
              </w:rPr>
              <w:t>общества,  государства</w:t>
            </w:r>
            <w:proofErr w:type="gramEnd"/>
            <w:r w:rsidRPr="003A5B02">
              <w:rPr>
                <w:rFonts w:ascii="Times New Roman" w:hAnsi="Times New Roman" w:cs="Times New Roman"/>
                <w:i/>
                <w:lang w:val="ru-RU"/>
              </w:rPr>
              <w:t xml:space="preserve"> и личности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rPr>
                <w:rFonts w:ascii="Times New Roman" w:hAnsi="Times New Roman" w:cs="Times New Roman"/>
                <w:lang w:val="ru-RU"/>
              </w:rPr>
            </w:pPr>
            <w:r w:rsidRPr="003A5B02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3A5B02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3A5B02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3A5B02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3A5B0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3A5B0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A5B02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3A5B02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A5B0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3A5B0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5B02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A7108" w:rsidRPr="003A5B02" w:rsidRDefault="004A7108" w:rsidP="00712E04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3A5B02">
              <w:rPr>
                <w:rFonts w:ascii="Times New Roman" w:hAnsi="Times New Roman" w:cs="Times New Roman"/>
                <w:iCs/>
              </w:rPr>
              <w:t>соответствие</w:t>
            </w:r>
            <w:proofErr w:type="spellEnd"/>
            <w:proofErr w:type="gramEnd"/>
            <w:r w:rsidRPr="003A5B02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3A5B02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A5B02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3A5B02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108" w:rsidRPr="003A5B02" w:rsidRDefault="004A7108" w:rsidP="00712E04">
            <w:pPr>
              <w:rPr>
                <w:rFonts w:ascii="Times New Roman" w:hAnsi="Times New Roman" w:cs="Times New Roman"/>
                <w:lang w:val="ru-RU"/>
              </w:rPr>
            </w:pPr>
            <w:r w:rsidRPr="003A5B02">
              <w:rPr>
                <w:rFonts w:ascii="Times New Roman" w:hAnsi="Times New Roman" w:cs="Times New Roman"/>
                <w:iCs/>
                <w:lang w:val="ru-RU"/>
              </w:rPr>
              <w:t xml:space="preserve">Д – </w:t>
            </w:r>
            <w:proofErr w:type="gramStart"/>
            <w:r w:rsidRPr="003A5B02">
              <w:rPr>
                <w:rFonts w:ascii="Times New Roman" w:hAnsi="Times New Roman" w:cs="Times New Roman"/>
                <w:iCs/>
                <w:lang w:val="ru-RU"/>
              </w:rPr>
              <w:t xml:space="preserve">доклад,   </w:t>
            </w:r>
            <w:proofErr w:type="gramEnd"/>
            <w:r w:rsidRPr="003A5B02">
              <w:rPr>
                <w:rFonts w:ascii="Times New Roman" w:hAnsi="Times New Roman" w:cs="Times New Roman"/>
                <w:iCs/>
                <w:lang w:val="ru-RU"/>
              </w:rPr>
              <w:t>Т – тест (вопросы 1-35), Р – реферат (Темы 1-50)</w:t>
            </w:r>
          </w:p>
        </w:tc>
      </w:tr>
    </w:tbl>
    <w:p w:rsidR="004A7108" w:rsidRPr="003A5B02" w:rsidRDefault="004A7108" w:rsidP="004A7108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4A7108" w:rsidRPr="003A5B02" w:rsidRDefault="004A7108" w:rsidP="004A7108">
      <w:pPr>
        <w:rPr>
          <w:rFonts w:ascii="Times New Roman" w:hAnsi="Times New Roman" w:cs="Times New Roman"/>
          <w:iCs/>
          <w:lang w:val="ru-RU"/>
        </w:rPr>
      </w:pPr>
      <w:r w:rsidRPr="003A5B02">
        <w:rPr>
          <w:rFonts w:ascii="Times New Roman" w:hAnsi="Times New Roman" w:cs="Times New Roman"/>
          <w:iCs/>
          <w:lang w:val="ru-RU"/>
        </w:rPr>
        <w:t xml:space="preserve">Д - Доклад по предложенной теме. Р - Реферат по предложенной теме. Т – тестирование </w:t>
      </w:r>
    </w:p>
    <w:p w:rsidR="004A7108" w:rsidRPr="003A5B02" w:rsidRDefault="004A7108" w:rsidP="004A71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A7108" w:rsidRPr="003A5B02" w:rsidRDefault="004A7108" w:rsidP="004A710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4A7108" w:rsidRPr="003A5B02" w:rsidRDefault="004A7108" w:rsidP="004A7108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3A5B0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A5B02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3A5B02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Согласно п. 4.7 Положения о</w:t>
      </w:r>
      <w:r w:rsidRPr="003A5B0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3A5B02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3A5B02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3A5B02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3A5B02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3A5B02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3A5B02">
        <w:rPr>
          <w:rFonts w:ascii="Times New Roman" w:hAnsi="Times New Roman" w:cs="Times New Roman"/>
          <w:lang w:val="ru-RU"/>
        </w:rPr>
        <w:t xml:space="preserve"> 100 баллов. 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4A7108" w:rsidRPr="003A5B02" w:rsidRDefault="004A7108" w:rsidP="004A710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4A7108" w:rsidRPr="003A5B02" w:rsidRDefault="004A7108" w:rsidP="004A7108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lastRenderedPageBreak/>
        <w:t xml:space="preserve">При этом следует исходить из положения о </w:t>
      </w:r>
      <w:proofErr w:type="spellStart"/>
      <w:r w:rsidRPr="003A5B02">
        <w:rPr>
          <w:rFonts w:ascii="Times New Roman" w:hAnsi="Times New Roman" w:cs="Times New Roman"/>
          <w:lang w:val="ru-RU"/>
        </w:rPr>
        <w:t>балльно</w:t>
      </w:r>
      <w:proofErr w:type="spellEnd"/>
      <w:r w:rsidRPr="003A5B02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4A7108" w:rsidRPr="003A5B02" w:rsidRDefault="004A7108" w:rsidP="004A7108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3A5B02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4A7108" w:rsidRPr="003A5B02" w:rsidRDefault="004A7108" w:rsidP="004A7108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3A5B02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A5B02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4A7108" w:rsidRPr="003A5B02" w:rsidRDefault="004A7108" w:rsidP="004A7108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3A5B02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3A5B02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A7108" w:rsidRPr="003A5B02" w:rsidRDefault="004A7108" w:rsidP="004A7108">
      <w:pPr>
        <w:pStyle w:val="1"/>
        <w:jc w:val="both"/>
        <w:rPr>
          <w:rFonts w:ascii="Times New Roman" w:hAnsi="Times New Roman"/>
        </w:rPr>
      </w:pPr>
      <w:bookmarkStart w:id="2" w:name="_Toc453750944"/>
      <w:r w:rsidRPr="003A5B02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3A5B02">
        <w:rPr>
          <w:rFonts w:ascii="Times New Roman" w:hAnsi="Times New Roman" w:cs="Times New Roman"/>
          <w:sz w:val="20"/>
          <w:lang w:val="ru-RU"/>
        </w:rPr>
        <w:t> </w:t>
      </w:r>
      <w:r w:rsidRPr="003A5B02">
        <w:rPr>
          <w:rFonts w:ascii="Times New Roman" w:hAnsi="Times New Roman" w:cs="Times New Roman"/>
          <w:sz w:val="20"/>
        </w:rPr>
        <w:t> </w:t>
      </w: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4A7108" w:rsidRPr="003A5B02" w:rsidRDefault="004A7108" w:rsidP="004A7108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3A5B02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3A5B02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4A7108" w:rsidRPr="003A5B02" w:rsidRDefault="004A7108" w:rsidP="004A71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7108" w:rsidRPr="003A5B02" w:rsidRDefault="004A7108" w:rsidP="004A710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B02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4A7108" w:rsidRPr="003A5B02" w:rsidRDefault="004A7108" w:rsidP="004A710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7108" w:rsidRPr="003A5B02" w:rsidRDefault="004A7108" w:rsidP="004A7108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3A5B02">
        <w:rPr>
          <w:szCs w:val="28"/>
        </w:rPr>
        <w:t xml:space="preserve">по </w:t>
      </w:r>
      <w:proofErr w:type="gramStart"/>
      <w:r w:rsidRPr="003A5B02">
        <w:rPr>
          <w:szCs w:val="28"/>
        </w:rPr>
        <w:t>дисциплине</w:t>
      </w:r>
      <w:r w:rsidRPr="003A5B02">
        <w:rPr>
          <w:b/>
          <w:i/>
          <w:szCs w:val="28"/>
        </w:rPr>
        <w:t xml:space="preserve"> </w:t>
      </w:r>
      <w:r w:rsidRPr="003A5B02">
        <w:rPr>
          <w:szCs w:val="28"/>
          <w:vertAlign w:val="superscript"/>
        </w:rPr>
        <w:t xml:space="preserve"> </w:t>
      </w:r>
      <w:r w:rsidRPr="003A5B02">
        <w:rPr>
          <w:i/>
          <w:szCs w:val="28"/>
        </w:rPr>
        <w:t>_</w:t>
      </w:r>
      <w:proofErr w:type="gramEnd"/>
      <w:r w:rsidRPr="003A5B02">
        <w:rPr>
          <w:i/>
          <w:szCs w:val="28"/>
        </w:rPr>
        <w:t>История_</w:t>
      </w:r>
    </w:p>
    <w:p w:rsidR="004A7108" w:rsidRPr="003A5B02" w:rsidRDefault="004A7108" w:rsidP="004A7108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3A5B02">
        <w:rPr>
          <w:i/>
          <w:sz w:val="32"/>
          <w:szCs w:val="32"/>
          <w:vertAlign w:val="superscript"/>
        </w:rPr>
        <w:t xml:space="preserve">           (наименование дисциплины)</w:t>
      </w:r>
    </w:p>
    <w:p w:rsidR="004A7108" w:rsidRPr="003A5B02" w:rsidRDefault="004A7108" w:rsidP="004A7108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Предмет, методология и задачи истории как науки и учебной дисциплины.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Славянские племена в VI - IX вв. Образование Древнерусского государства.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Принятие христианства на Руси и его влияние на развитие страны.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Экономическое, политическое </w:t>
      </w:r>
      <w:proofErr w:type="gramStart"/>
      <w:r w:rsidRPr="003A5B02">
        <w:rPr>
          <w:sz w:val="22"/>
          <w:szCs w:val="22"/>
        </w:rPr>
        <w:t>и  культурное</w:t>
      </w:r>
      <w:proofErr w:type="gramEnd"/>
      <w:r w:rsidRPr="003A5B02">
        <w:rPr>
          <w:sz w:val="22"/>
          <w:szCs w:val="22"/>
        </w:rPr>
        <w:t xml:space="preserve"> развитие Руси в IX-XII вв.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Феодальная раздробленность на Руси, ее политические и экономические предпосылки и последствия.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3A5B02">
        <w:rPr>
          <w:sz w:val="22"/>
          <w:szCs w:val="22"/>
        </w:rPr>
        <w:t>экономическое  и</w:t>
      </w:r>
      <w:proofErr w:type="gramEnd"/>
      <w:r w:rsidRPr="003A5B02">
        <w:rPr>
          <w:sz w:val="22"/>
          <w:szCs w:val="22"/>
        </w:rPr>
        <w:t xml:space="preserve"> политическое развитие.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Иван IV (Грозный). Реформы конца 40-50 х гг. XVI в.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Политика опричнины: ее цели и последствия.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lastRenderedPageBreak/>
        <w:t>Основные направления внешней политики России в XVI в. Ливонская война.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"Смутное время" на Руси: причины, сущность, последствия.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Политическое развитие России в XVII веке. Церковный раскол.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Социально-экономическое развитие России в </w:t>
      </w:r>
      <w:r w:rsidRPr="003A5B02">
        <w:rPr>
          <w:sz w:val="22"/>
          <w:szCs w:val="22"/>
          <w:lang w:val="en-US"/>
        </w:rPr>
        <w:t>XVII</w:t>
      </w:r>
      <w:r w:rsidRPr="003A5B02">
        <w:rPr>
          <w:sz w:val="22"/>
          <w:szCs w:val="22"/>
        </w:rPr>
        <w:t xml:space="preserve"> в.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Реформы Петра I и их значение.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Внешняя политика России в первой четверти XVIII века. Северная война.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Эпоха дворцовых переворотов (1725-1762 гг.).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Внутренняя и внешняя политика Екатерины II.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Основные направления внешней политики России в первой четверти XIX в.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3A5B02">
          <w:rPr>
            <w:sz w:val="22"/>
            <w:szCs w:val="22"/>
          </w:rPr>
          <w:t>1812 г</w:t>
        </w:r>
      </w:smartTag>
      <w:r w:rsidRPr="003A5B02">
        <w:rPr>
          <w:sz w:val="22"/>
          <w:szCs w:val="22"/>
        </w:rPr>
        <w:t xml:space="preserve">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Движение декабристов: предпосылки, организации и программы, причины поражения декабристов.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Россия в годы правления Николая I (1825 – 1855 гг.).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Общественно-политическое движение в России в 30-50-гг. XIX в. Западники и славянофилы.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Отмена крепостного права: предпосылки, содержание, характер, последствия.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Реформы 60-70-х гг. XIX в. в России, их характер, социально-экономические и политические результаты.  Россия в годы правления Александра III. Реформы и контрреформы.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Общественное движение и политические течения в России во второй половине XIX века (революционные демократы, народники, </w:t>
      </w:r>
      <w:proofErr w:type="gramStart"/>
      <w:r w:rsidRPr="003A5B02">
        <w:rPr>
          <w:sz w:val="22"/>
          <w:szCs w:val="22"/>
        </w:rPr>
        <w:t>либералы,  консерваторы</w:t>
      </w:r>
      <w:proofErr w:type="gramEnd"/>
      <w:r w:rsidRPr="003A5B02">
        <w:rPr>
          <w:sz w:val="22"/>
          <w:szCs w:val="22"/>
        </w:rPr>
        <w:t>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Революция 1905-1907 гг. Причины, характер, основные этапы и итоги.  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Политические партии России </w:t>
      </w:r>
      <w:proofErr w:type="gramStart"/>
      <w:r w:rsidRPr="003A5B02">
        <w:rPr>
          <w:sz w:val="22"/>
          <w:szCs w:val="22"/>
        </w:rPr>
        <w:t>в  начале</w:t>
      </w:r>
      <w:proofErr w:type="gramEnd"/>
      <w:r w:rsidRPr="003A5B02">
        <w:rPr>
          <w:sz w:val="22"/>
          <w:szCs w:val="22"/>
        </w:rPr>
        <w:t xml:space="preserve"> ХХ века. Особенности российской многопартийности.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Политическое развитие России в 1907-1914 гг.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Аграрная реформа П.А. Столыпина: цели, осуществление реформы, результаты.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Первая мировая война (причины, характер, основные этапы). Участие России в войне.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3A5B02">
          <w:rPr>
            <w:sz w:val="22"/>
            <w:szCs w:val="22"/>
          </w:rPr>
          <w:t>1917 г</w:t>
        </w:r>
      </w:smartTag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3A5B02">
          <w:rPr>
            <w:sz w:val="22"/>
            <w:szCs w:val="22"/>
          </w:rPr>
          <w:t>1918 г</w:t>
        </w:r>
      </w:smartTag>
      <w:r w:rsidRPr="003A5B02">
        <w:rPr>
          <w:sz w:val="22"/>
          <w:szCs w:val="22"/>
        </w:rPr>
        <w:t>.).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Гражданская война и иностранная военная интервенция: причины, характер, этапы, результаты.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Переход к нэпу. Экономические и социально-политические отношения в годы нэпа.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Общественно-политическое развитие СССР в 1930-е гг.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Внешняя политика СССР в 1930-е годы. Начало Второй мировой войны.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СССР в начальный период Великой Отечественной войны (1941-1942 гг.).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Коренной перелом в Великой Отечественной войне. Экономика СССР в войне.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Внешняя политика СССР в послевоенные годы. Начало «холодной войны» (1945-1953 гг.).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Восстановление экономики СССР. Общественно-политическая жизнь (1945-1953 гг.).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СССР в период «оттепели» (1953 – 1964 гг.). Политика Н.С. Хрущева.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СССР в 1964 - 1984 гг.: общественно-политическое и социально-экономическое развитие. 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 xml:space="preserve">СССР в годы «перестройки» (1985 – 1991 гг.): экономическое и политическое развитие. Распад СССР. 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Социально-экономическое развитие России в 1992-2015 гг.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Общественно-политическое развитие России в 1992 –2015 гг.</w:t>
      </w:r>
    </w:p>
    <w:p w:rsidR="004A7108" w:rsidRPr="003A5B02" w:rsidRDefault="004A7108" w:rsidP="004A7108">
      <w:pPr>
        <w:pStyle w:val="a7"/>
        <w:numPr>
          <w:ilvl w:val="0"/>
          <w:numId w:val="1"/>
        </w:numPr>
        <w:spacing w:after="0"/>
        <w:jc w:val="both"/>
      </w:pPr>
      <w:r w:rsidRPr="003A5B02">
        <w:rPr>
          <w:sz w:val="22"/>
          <w:szCs w:val="22"/>
        </w:rPr>
        <w:t>Внешняя политика России в 1992 – 2015 гг.</w:t>
      </w: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3A5B02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4A7108" w:rsidRPr="003A5B02" w:rsidRDefault="004A7108" w:rsidP="004A71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3A5B02">
        <w:rPr>
          <w:rFonts w:ascii="Times New Roman" w:hAnsi="Times New Roman" w:cs="Times New Roman"/>
          <w:sz w:val="20"/>
          <w:lang w:val="ru-RU"/>
        </w:rPr>
        <w:t xml:space="preserve"> 21 мая 2018 г</w:t>
      </w:r>
    </w:p>
    <w:p w:rsidR="004A7108" w:rsidRPr="003A5B02" w:rsidRDefault="004A7108" w:rsidP="004A7108">
      <w:pPr>
        <w:pStyle w:val="a7"/>
        <w:spacing w:after="0"/>
        <w:ind w:left="360"/>
        <w:jc w:val="both"/>
      </w:pPr>
    </w:p>
    <w:p w:rsidR="004A7108" w:rsidRPr="003A5B02" w:rsidRDefault="004A7108" w:rsidP="004A7108">
      <w:pPr>
        <w:pStyle w:val="a7"/>
        <w:spacing w:after="0"/>
        <w:ind w:left="360"/>
        <w:jc w:val="both"/>
      </w:pP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4A7108" w:rsidRPr="003A5B02" w:rsidRDefault="004A7108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lastRenderedPageBreak/>
        <w:t>Министерство образования и науки Российской Федерации</w:t>
      </w:r>
    </w:p>
    <w:p w:rsidR="004A7108" w:rsidRPr="003A5B02" w:rsidRDefault="004A7108" w:rsidP="004A7108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4A7108" w:rsidRPr="003A5B02" w:rsidRDefault="004A7108" w:rsidP="004A7108">
      <w:pPr>
        <w:pStyle w:val="Default"/>
        <w:jc w:val="center"/>
        <w:rPr>
          <w:b/>
          <w:color w:val="auto"/>
          <w:sz w:val="22"/>
          <w:szCs w:val="22"/>
        </w:rPr>
      </w:pPr>
      <w:r w:rsidRPr="003A5B02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4A7108" w:rsidRPr="003A5B02" w:rsidRDefault="004A7108" w:rsidP="004A7108">
      <w:pPr>
        <w:pStyle w:val="Default"/>
        <w:rPr>
          <w:color w:val="auto"/>
          <w:sz w:val="22"/>
          <w:szCs w:val="22"/>
        </w:rPr>
      </w:pPr>
      <w:r w:rsidRPr="003A5B02">
        <w:rPr>
          <w:color w:val="auto"/>
          <w:sz w:val="22"/>
          <w:szCs w:val="22"/>
        </w:rPr>
        <w:t>1. Банк тестов по модулям и (или) темам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Тесты для контроля по модулю 1 «Отечественная история </w:t>
      </w:r>
      <w:r w:rsidRPr="003A5B02">
        <w:rPr>
          <w:sz w:val="22"/>
          <w:szCs w:val="22"/>
          <w:lang w:val="en-US"/>
        </w:rPr>
        <w:t>IX</w:t>
      </w:r>
      <w:r w:rsidRPr="003A5B02">
        <w:rPr>
          <w:sz w:val="22"/>
          <w:szCs w:val="22"/>
        </w:rPr>
        <w:t xml:space="preserve"> – начала ХХ вв.»: 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1.Древнерусское государство возникло в: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VI в.; б) IX в.; в) X в.; г) XIII 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2. Христианство на Руси было принято в: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3A5B02">
          <w:rPr>
            <w:sz w:val="22"/>
            <w:szCs w:val="22"/>
          </w:rPr>
          <w:t>955 г</w:t>
        </w:r>
      </w:smartTag>
      <w:r w:rsidRPr="003A5B0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3A5B02">
          <w:rPr>
            <w:sz w:val="22"/>
            <w:szCs w:val="22"/>
          </w:rPr>
          <w:t>988 г</w:t>
        </w:r>
      </w:smartTag>
      <w:r w:rsidRPr="003A5B02">
        <w:rPr>
          <w:sz w:val="22"/>
          <w:szCs w:val="22"/>
        </w:rPr>
        <w:t>.</w:t>
      </w:r>
      <w:proofErr w:type="gramStart"/>
      <w:r w:rsidRPr="003A5B02">
        <w:rPr>
          <w:sz w:val="22"/>
          <w:szCs w:val="22"/>
        </w:rPr>
        <w:t>;  в</w:t>
      </w:r>
      <w:proofErr w:type="gramEnd"/>
      <w:r w:rsidRPr="003A5B02">
        <w:rPr>
          <w:sz w:val="22"/>
          <w:szCs w:val="22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3A5B02">
          <w:rPr>
            <w:sz w:val="22"/>
            <w:szCs w:val="22"/>
          </w:rPr>
          <w:t>1054 г</w:t>
        </w:r>
      </w:smartTag>
      <w:r w:rsidRPr="003A5B02">
        <w:rPr>
          <w:sz w:val="22"/>
          <w:szCs w:val="22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3A5B02">
          <w:rPr>
            <w:sz w:val="22"/>
            <w:szCs w:val="22"/>
          </w:rPr>
          <w:t>1223 г</w:t>
        </w:r>
      </w:smartTag>
      <w:r w:rsidRPr="003A5B02">
        <w:rPr>
          <w:sz w:val="22"/>
          <w:szCs w:val="22"/>
        </w:rPr>
        <w:t xml:space="preserve">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3.Раннефеодальной эпохе на Руси соответствует: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помещичье землевладение; б) правило Юрьева дня; в) вотчинное хозяйство; г) оброк.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4.  </w:t>
      </w:r>
      <w:proofErr w:type="spellStart"/>
      <w:r w:rsidRPr="003A5B02">
        <w:rPr>
          <w:sz w:val="22"/>
          <w:szCs w:val="22"/>
        </w:rPr>
        <w:t>Норманская</w:t>
      </w:r>
      <w:proofErr w:type="spellEnd"/>
      <w:r w:rsidRPr="003A5B02">
        <w:rPr>
          <w:sz w:val="22"/>
          <w:szCs w:val="22"/>
        </w:rPr>
        <w:t xml:space="preserve"> теория происхождения Русского государства появилась в:</w:t>
      </w:r>
    </w:p>
    <w:p w:rsidR="004A7108" w:rsidRPr="003A5B02" w:rsidRDefault="004A7108" w:rsidP="004A7108">
      <w:pPr>
        <w:pStyle w:val="a7"/>
        <w:spacing w:after="0"/>
      </w:pPr>
      <w:proofErr w:type="gramStart"/>
      <w:r w:rsidRPr="003A5B02">
        <w:rPr>
          <w:sz w:val="22"/>
          <w:szCs w:val="22"/>
        </w:rPr>
        <w:t>а)XII</w:t>
      </w:r>
      <w:proofErr w:type="gramEnd"/>
      <w:r w:rsidRPr="003A5B02">
        <w:rPr>
          <w:sz w:val="22"/>
          <w:szCs w:val="22"/>
        </w:rPr>
        <w:t xml:space="preserve"> в.( летописец Нестор); б) XYI в. ( псковский монах Филарет);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</w:t>
      </w:r>
      <w:proofErr w:type="gramStart"/>
      <w:r w:rsidRPr="003A5B02">
        <w:rPr>
          <w:sz w:val="22"/>
          <w:szCs w:val="22"/>
        </w:rPr>
        <w:t>XYIII  в.</w:t>
      </w:r>
      <w:proofErr w:type="gramEnd"/>
      <w:r w:rsidRPr="003A5B02">
        <w:rPr>
          <w:sz w:val="22"/>
          <w:szCs w:val="22"/>
        </w:rPr>
        <w:t xml:space="preserve"> (Миллер. Байер); г) XIX в. (</w:t>
      </w:r>
      <w:proofErr w:type="spellStart"/>
      <w:r w:rsidRPr="003A5B02">
        <w:rPr>
          <w:sz w:val="22"/>
          <w:szCs w:val="22"/>
        </w:rPr>
        <w:t>Н.М.Карамзин</w:t>
      </w:r>
      <w:proofErr w:type="spellEnd"/>
      <w:r w:rsidRPr="003A5B02">
        <w:rPr>
          <w:sz w:val="22"/>
          <w:szCs w:val="22"/>
        </w:rPr>
        <w:t>).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5. Какой политический строй был в Киевской Руси?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раннефеодальная монархия; б) боярская республика;</w:t>
      </w:r>
    </w:p>
    <w:p w:rsidR="004A7108" w:rsidRPr="003A5B02" w:rsidRDefault="004A7108" w:rsidP="004A7108">
      <w:pPr>
        <w:pStyle w:val="a7"/>
        <w:spacing w:after="0"/>
      </w:pPr>
      <w:proofErr w:type="gramStart"/>
      <w:r w:rsidRPr="003A5B02">
        <w:rPr>
          <w:sz w:val="22"/>
          <w:szCs w:val="22"/>
        </w:rPr>
        <w:t>в)демократическая</w:t>
      </w:r>
      <w:proofErr w:type="gramEnd"/>
      <w:r w:rsidRPr="003A5B02">
        <w:rPr>
          <w:sz w:val="22"/>
          <w:szCs w:val="22"/>
        </w:rPr>
        <w:t xml:space="preserve"> республика; г) сословная монархия.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6. В битве на </w:t>
      </w:r>
      <w:proofErr w:type="gramStart"/>
      <w:r w:rsidRPr="003A5B02">
        <w:rPr>
          <w:sz w:val="22"/>
          <w:szCs w:val="22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3A5B02">
          <w:rPr>
            <w:sz w:val="22"/>
            <w:szCs w:val="22"/>
          </w:rPr>
          <w:t>1223 г</w:t>
        </w:r>
      </w:smartTag>
      <w:r w:rsidRPr="003A5B02">
        <w:rPr>
          <w:sz w:val="22"/>
          <w:szCs w:val="22"/>
        </w:rPr>
        <w:t>.) вместе с русскими против  монголо-татар сражались: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печенеги; б) </w:t>
      </w:r>
      <w:proofErr w:type="gramStart"/>
      <w:r w:rsidRPr="003A5B02">
        <w:rPr>
          <w:sz w:val="22"/>
          <w:szCs w:val="22"/>
        </w:rPr>
        <w:t>каракалпаки;  в</w:t>
      </w:r>
      <w:proofErr w:type="gramEnd"/>
      <w:r w:rsidRPr="003A5B02">
        <w:rPr>
          <w:sz w:val="22"/>
          <w:szCs w:val="22"/>
        </w:rPr>
        <w:t xml:space="preserve">) хазары;  г) половцы. </w:t>
      </w:r>
    </w:p>
    <w:p w:rsidR="004A7108" w:rsidRPr="003A5B02" w:rsidRDefault="004A7108" w:rsidP="004A7108">
      <w:pPr>
        <w:pStyle w:val="a7"/>
        <w:spacing w:after="0"/>
      </w:pP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7. Какое из событий НЕ относится к борьбе Русского государства с татаро-</w:t>
      </w:r>
      <w:proofErr w:type="gramStart"/>
      <w:r w:rsidRPr="003A5B02">
        <w:rPr>
          <w:sz w:val="22"/>
          <w:szCs w:val="22"/>
        </w:rPr>
        <w:t>монголами?:</w:t>
      </w:r>
      <w:proofErr w:type="gramEnd"/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битва на р. Калке; б) «Ледовое побоище»; в) Куликовская битва; г) «Стояние на р. Угре».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8. Баскаками в </w:t>
      </w:r>
      <w:proofErr w:type="gramStart"/>
      <w:r w:rsidRPr="003A5B02">
        <w:rPr>
          <w:sz w:val="22"/>
          <w:szCs w:val="22"/>
        </w:rPr>
        <w:t>период  ордынского</w:t>
      </w:r>
      <w:proofErr w:type="gramEnd"/>
      <w:r w:rsidRPr="003A5B02">
        <w:rPr>
          <w:sz w:val="22"/>
          <w:szCs w:val="22"/>
        </w:rPr>
        <w:t xml:space="preserve"> ига называли: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предводителей татарских отрядов, совершавших набеги на русские поселения с целью грабежа;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б) чиновников, собиравших дань с русских земель;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русских князей, получивших в Орде ярлык на управление отдельных территорий;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доверенных лиц ордынских ханов из числа ближайших родственников.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9. Ярлыками в Золотой Орде называли: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товарный знак мастера-ремесленника; б) обидные клички (приклеить ярлык);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клеймо на крупе лошади (позднее тавро); г) грамоты на право княжения в русских землях.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10. Условное держание земли – это: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аренда земли крестьянином у феодала; б) передача земли монастырям на строительство храмов;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раздача князьями части своих </w:t>
      </w:r>
      <w:proofErr w:type="gramStart"/>
      <w:r w:rsidRPr="003A5B02">
        <w:rPr>
          <w:sz w:val="22"/>
          <w:szCs w:val="22"/>
        </w:rPr>
        <w:t>владений  вместе</w:t>
      </w:r>
      <w:proofErr w:type="gramEnd"/>
      <w:r w:rsidRPr="003A5B02">
        <w:rPr>
          <w:sz w:val="22"/>
          <w:szCs w:val="22"/>
        </w:rPr>
        <w:t xml:space="preserve"> с крестьянами военным слугам во временное пользование; г) ликвидация частной собственности на землю.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11.Форма землевладения, появившегося в период формирования Российского государства: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вотчина; б) отруб; в) поместье; г) опричнина.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12. Система управления через приказы развивалась при: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 а) Иване Ш; б) Иване IV; в) Василии Ш; г) Михаиле Романове.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 13. Укажите важнейший </w:t>
      </w:r>
      <w:proofErr w:type="gramStart"/>
      <w:r w:rsidRPr="003A5B02">
        <w:rPr>
          <w:sz w:val="22"/>
          <w:szCs w:val="22"/>
        </w:rPr>
        <w:t>политический  фактор</w:t>
      </w:r>
      <w:proofErr w:type="gramEnd"/>
      <w:r w:rsidRPr="003A5B02">
        <w:rPr>
          <w:sz w:val="22"/>
          <w:szCs w:val="22"/>
        </w:rPr>
        <w:t xml:space="preserve"> образования единого Русского государства в XY – первой трети XYI 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б) «наивный монархизм» крестьянства, вера в доброго князя (царя), защищающего интересы народа;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потребность горожан в сильной княжеской власти, </w:t>
      </w:r>
      <w:proofErr w:type="gramStart"/>
      <w:r w:rsidRPr="003A5B02">
        <w:rPr>
          <w:sz w:val="22"/>
          <w:szCs w:val="22"/>
        </w:rPr>
        <w:t>способной  преодолеть</w:t>
      </w:r>
      <w:proofErr w:type="gramEnd"/>
      <w:r w:rsidRPr="003A5B02">
        <w:rPr>
          <w:sz w:val="22"/>
          <w:szCs w:val="22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необходимость противостояния Орде и Великому княжеству Литовскому.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14. Сословно-представительной монархией Россия стала после того, как: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был созван первый Земский собор из разных слоев феодалов;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б) в Избранную раду включили незнатных людей;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была ликвидирована система боярских кормлений;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в Земских соборах стали участвовать представители торгово-промышленного и черносошного крестьянства.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15. Вместо Руси появилось понятие «Россия»: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3A5B02">
          <w:rPr>
            <w:sz w:val="22"/>
            <w:szCs w:val="22"/>
          </w:rPr>
          <w:t>1242 г</w:t>
        </w:r>
      </w:smartTag>
      <w:r w:rsidRPr="003A5B02">
        <w:rPr>
          <w:sz w:val="22"/>
          <w:szCs w:val="22"/>
        </w:rPr>
        <w:t>.);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lastRenderedPageBreak/>
        <w:t>в) в начале XIII в. с возвышением Москвы; г) в конце XY 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16.Выберите верное определение опричнины: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крупная государственная реформа; б) пограничное войско Московского царства в XVI веке;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система органов управления, действующая на особой территории отдельно от остального государства;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17. Избранной Радой в XYI в, называли: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группу запорожских казаков, </w:t>
      </w:r>
      <w:proofErr w:type="gramStart"/>
      <w:r w:rsidRPr="003A5B02">
        <w:rPr>
          <w:sz w:val="22"/>
          <w:szCs w:val="22"/>
        </w:rPr>
        <w:t>делегированную  на</w:t>
      </w:r>
      <w:proofErr w:type="gramEnd"/>
      <w:r w:rsidRPr="003A5B02">
        <w:rPr>
          <w:sz w:val="22"/>
          <w:szCs w:val="22"/>
        </w:rPr>
        <w:t xml:space="preserve"> </w:t>
      </w:r>
      <w:proofErr w:type="spellStart"/>
      <w:r w:rsidRPr="003A5B02">
        <w:rPr>
          <w:sz w:val="22"/>
          <w:szCs w:val="22"/>
        </w:rPr>
        <w:t>Переяславскую</w:t>
      </w:r>
      <w:proofErr w:type="spellEnd"/>
      <w:r w:rsidRPr="003A5B02">
        <w:rPr>
          <w:sz w:val="22"/>
          <w:szCs w:val="22"/>
        </w:rPr>
        <w:t xml:space="preserve"> Раду для решения вопроса о воссоединении с Россией;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б) группу знатных бояр, избранную </w:t>
      </w:r>
      <w:proofErr w:type="gramStart"/>
      <w:r w:rsidRPr="003A5B02">
        <w:rPr>
          <w:sz w:val="22"/>
          <w:szCs w:val="22"/>
        </w:rPr>
        <w:t>на  первом</w:t>
      </w:r>
      <w:proofErr w:type="gramEnd"/>
      <w:r w:rsidRPr="003A5B02">
        <w:rPr>
          <w:sz w:val="22"/>
          <w:szCs w:val="22"/>
        </w:rPr>
        <w:t xml:space="preserve"> Земском соборе для подготовки реформ;</w:t>
      </w:r>
    </w:p>
    <w:p w:rsidR="004A7108" w:rsidRPr="003A5B02" w:rsidRDefault="004A7108" w:rsidP="004A7108">
      <w:pPr>
        <w:pStyle w:val="a7"/>
        <w:spacing w:after="0"/>
      </w:pPr>
      <w:proofErr w:type="gramStart"/>
      <w:r w:rsidRPr="003A5B02">
        <w:rPr>
          <w:sz w:val="22"/>
          <w:szCs w:val="22"/>
        </w:rPr>
        <w:t>в)  родственников</w:t>
      </w:r>
      <w:proofErr w:type="gramEnd"/>
      <w:r w:rsidRPr="003A5B02">
        <w:rPr>
          <w:sz w:val="22"/>
          <w:szCs w:val="22"/>
        </w:rPr>
        <w:t xml:space="preserve"> Ивана IY, принадлежащих к роду Рюриковичей 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г) круг </w:t>
      </w:r>
      <w:proofErr w:type="gramStart"/>
      <w:r w:rsidRPr="003A5B02">
        <w:rPr>
          <w:sz w:val="22"/>
          <w:szCs w:val="22"/>
        </w:rPr>
        <w:t>близких  помощников</w:t>
      </w:r>
      <w:proofErr w:type="gramEnd"/>
      <w:r w:rsidRPr="003A5B02">
        <w:rPr>
          <w:sz w:val="22"/>
          <w:szCs w:val="22"/>
        </w:rPr>
        <w:t xml:space="preserve"> Ивана IY.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3A5B02">
          <w:rPr>
            <w:sz w:val="22"/>
            <w:szCs w:val="22"/>
          </w:rPr>
          <w:t>1649 г</w:t>
        </w:r>
      </w:smartTag>
      <w:r w:rsidRPr="003A5B02">
        <w:rPr>
          <w:sz w:val="22"/>
          <w:szCs w:val="22"/>
        </w:rPr>
        <w:t>. разрешало поместья: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передавать по наследству; б) обменивать их на вотчины;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дарить монастырям и церквам; г) верно все перечисленное выше; д) верно лишь 1 и 2.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19. Местничество – это: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б) порядок занятия </w:t>
      </w:r>
      <w:proofErr w:type="gramStart"/>
      <w:r w:rsidRPr="003A5B02">
        <w:rPr>
          <w:sz w:val="22"/>
          <w:szCs w:val="22"/>
        </w:rPr>
        <w:t>должностей  по</w:t>
      </w:r>
      <w:proofErr w:type="gramEnd"/>
      <w:r w:rsidRPr="003A5B02">
        <w:rPr>
          <w:sz w:val="22"/>
          <w:szCs w:val="22"/>
        </w:rPr>
        <w:t xml:space="preserve"> знатности происхождения;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порядок взимания </w:t>
      </w:r>
      <w:proofErr w:type="gramStart"/>
      <w:r w:rsidRPr="003A5B02">
        <w:rPr>
          <w:sz w:val="22"/>
          <w:szCs w:val="22"/>
        </w:rPr>
        <w:t>пошлины  за</w:t>
      </w:r>
      <w:proofErr w:type="gramEnd"/>
      <w:r w:rsidRPr="003A5B02">
        <w:rPr>
          <w:sz w:val="22"/>
          <w:szCs w:val="22"/>
        </w:rPr>
        <w:t xml:space="preserve"> проезд и провоз товаров по территории феодала;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синоним термина «боярин – кормленщик».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20. Зарождение абсолютизма связывают с именем: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Ивана IV; б) Алексея Михайловича; в) Петра 1; г) Екатерины </w:t>
      </w:r>
      <w:proofErr w:type="gramStart"/>
      <w:r w:rsidRPr="003A5B02">
        <w:rPr>
          <w:sz w:val="22"/>
          <w:szCs w:val="22"/>
        </w:rPr>
        <w:t>П..</w:t>
      </w:r>
      <w:proofErr w:type="gramEnd"/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21. Первые выборы </w:t>
      </w:r>
      <w:proofErr w:type="gramStart"/>
      <w:r w:rsidRPr="003A5B02">
        <w:rPr>
          <w:sz w:val="22"/>
          <w:szCs w:val="22"/>
        </w:rPr>
        <w:t>монарха  на</w:t>
      </w:r>
      <w:proofErr w:type="gramEnd"/>
      <w:r w:rsidRPr="003A5B02">
        <w:rPr>
          <w:sz w:val="22"/>
          <w:szCs w:val="22"/>
        </w:rPr>
        <w:t xml:space="preserve"> Руси состоялись: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3A5B02">
          <w:rPr>
            <w:sz w:val="22"/>
            <w:szCs w:val="22"/>
          </w:rPr>
          <w:t>862 г</w:t>
        </w:r>
      </w:smartTag>
      <w:r w:rsidRPr="003A5B02">
        <w:rPr>
          <w:sz w:val="22"/>
          <w:szCs w:val="22"/>
        </w:rPr>
        <w:t xml:space="preserve">., когда в </w:t>
      </w:r>
      <w:proofErr w:type="gramStart"/>
      <w:r w:rsidRPr="003A5B02">
        <w:rPr>
          <w:sz w:val="22"/>
          <w:szCs w:val="22"/>
        </w:rPr>
        <w:t>Новгород  призвали</w:t>
      </w:r>
      <w:proofErr w:type="gramEnd"/>
      <w:r w:rsidRPr="003A5B02">
        <w:rPr>
          <w:sz w:val="22"/>
          <w:szCs w:val="22"/>
        </w:rPr>
        <w:t xml:space="preserve"> и избрали князем Рюрика;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б) </w:t>
      </w:r>
      <w:proofErr w:type="gramStart"/>
      <w:r w:rsidRPr="003A5B02">
        <w:rPr>
          <w:sz w:val="22"/>
          <w:szCs w:val="22"/>
        </w:rPr>
        <w:t>1598  г.</w:t>
      </w:r>
      <w:proofErr w:type="gramEnd"/>
      <w:r w:rsidRPr="003A5B02">
        <w:rPr>
          <w:sz w:val="22"/>
          <w:szCs w:val="22"/>
        </w:rPr>
        <w:t xml:space="preserve">, когда царем был избран </w:t>
      </w:r>
      <w:proofErr w:type="spellStart"/>
      <w:r w:rsidRPr="003A5B02">
        <w:rPr>
          <w:sz w:val="22"/>
          <w:szCs w:val="22"/>
        </w:rPr>
        <w:t>Б.Годунов</w:t>
      </w:r>
      <w:proofErr w:type="spellEnd"/>
      <w:r w:rsidRPr="003A5B02">
        <w:rPr>
          <w:sz w:val="22"/>
          <w:szCs w:val="22"/>
        </w:rPr>
        <w:t>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3A5B02">
          <w:rPr>
            <w:sz w:val="22"/>
            <w:szCs w:val="22"/>
          </w:rPr>
          <w:t>1606 г</w:t>
        </w:r>
      </w:smartTag>
      <w:r w:rsidRPr="003A5B02">
        <w:rPr>
          <w:sz w:val="22"/>
          <w:szCs w:val="22"/>
        </w:rPr>
        <w:t>.</w:t>
      </w:r>
      <w:proofErr w:type="gramStart"/>
      <w:r w:rsidRPr="003A5B02">
        <w:rPr>
          <w:sz w:val="22"/>
          <w:szCs w:val="22"/>
        </w:rPr>
        <w:t>,  когда</w:t>
      </w:r>
      <w:proofErr w:type="gramEnd"/>
      <w:r w:rsidRPr="003A5B02">
        <w:rPr>
          <w:sz w:val="22"/>
          <w:szCs w:val="22"/>
        </w:rPr>
        <w:t xml:space="preserve"> царем был избран родовитый боярин </w:t>
      </w:r>
      <w:proofErr w:type="spellStart"/>
      <w:r w:rsidRPr="003A5B02">
        <w:rPr>
          <w:sz w:val="22"/>
          <w:szCs w:val="22"/>
        </w:rPr>
        <w:t>В.Шуйский</w:t>
      </w:r>
      <w:proofErr w:type="spellEnd"/>
      <w:r w:rsidRPr="003A5B02">
        <w:rPr>
          <w:sz w:val="22"/>
          <w:szCs w:val="22"/>
        </w:rPr>
        <w:t>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3A5B02">
          <w:rPr>
            <w:sz w:val="22"/>
            <w:szCs w:val="22"/>
          </w:rPr>
          <w:t>1613 г</w:t>
        </w:r>
      </w:smartTag>
      <w:r w:rsidRPr="003A5B02">
        <w:rPr>
          <w:sz w:val="22"/>
          <w:szCs w:val="22"/>
        </w:rPr>
        <w:t>.</w:t>
      </w:r>
      <w:proofErr w:type="gramStart"/>
      <w:r w:rsidRPr="003A5B02">
        <w:rPr>
          <w:sz w:val="22"/>
          <w:szCs w:val="22"/>
        </w:rPr>
        <w:t>,  когда</w:t>
      </w:r>
      <w:proofErr w:type="gramEnd"/>
      <w:r w:rsidRPr="003A5B02">
        <w:rPr>
          <w:sz w:val="22"/>
          <w:szCs w:val="22"/>
        </w:rPr>
        <w:t xml:space="preserve"> на русский престол был избран  </w:t>
      </w:r>
      <w:proofErr w:type="spellStart"/>
      <w:r w:rsidRPr="003A5B02">
        <w:rPr>
          <w:sz w:val="22"/>
          <w:szCs w:val="22"/>
        </w:rPr>
        <w:t>М.Романов</w:t>
      </w:r>
      <w:proofErr w:type="spellEnd"/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22. Годы 1497, 1581, 1649 – отражают основные этапы: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борьбы России за выход к морю; б) образование Российского </w:t>
      </w:r>
      <w:proofErr w:type="gramStart"/>
      <w:r w:rsidRPr="003A5B02">
        <w:rPr>
          <w:sz w:val="22"/>
          <w:szCs w:val="22"/>
        </w:rPr>
        <w:t>централизованного  государства</w:t>
      </w:r>
      <w:proofErr w:type="gramEnd"/>
      <w:r w:rsidRPr="003A5B02">
        <w:rPr>
          <w:sz w:val="22"/>
          <w:szCs w:val="22"/>
        </w:rPr>
        <w:t>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борьбы Руси с Золотой Ордой за независимость; г) закрепощения крестьян.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23. О зарождении абсолютизма в России во второй половине XYII в. свидетельствует: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прекращение созыва Земских соборов; б) падение значения Боярской думы;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увеличение слоя чиновников; г) независимость монарха   от отдельных слоев общества при опоре на государственный аппарат; </w:t>
      </w:r>
      <w:proofErr w:type="gramStart"/>
      <w:r w:rsidRPr="003A5B02">
        <w:rPr>
          <w:sz w:val="22"/>
          <w:szCs w:val="22"/>
        </w:rPr>
        <w:t>д)  все</w:t>
      </w:r>
      <w:proofErr w:type="gramEnd"/>
      <w:r w:rsidRPr="003A5B02">
        <w:rPr>
          <w:sz w:val="22"/>
          <w:szCs w:val="22"/>
        </w:rPr>
        <w:t xml:space="preserve"> перечисленное выше.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24. Монопольное право на владения землями и крестьянами в конце 18 века имело сословие: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дворянство; б) купечество;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духовенство; г) боярство.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25. Первым императором на российском троне был: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Алексей </w:t>
      </w:r>
      <w:proofErr w:type="gramStart"/>
      <w:r w:rsidRPr="003A5B02">
        <w:rPr>
          <w:sz w:val="22"/>
          <w:szCs w:val="22"/>
        </w:rPr>
        <w:t>Михайлович;  б</w:t>
      </w:r>
      <w:proofErr w:type="gramEnd"/>
      <w:r w:rsidRPr="003A5B02">
        <w:rPr>
          <w:sz w:val="22"/>
          <w:szCs w:val="22"/>
        </w:rPr>
        <w:t>) Петр 1; в) Павел 1; г) Александр 1.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26. Документ, согласно которому поместья дворян приравнивались к боярским вотчинам: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Табель о рангах; б) Указ о единонаследии; в) Строевое положение; г) Соборное уложение.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27. Государственные </w:t>
      </w:r>
      <w:proofErr w:type="gramStart"/>
      <w:r w:rsidRPr="003A5B02">
        <w:rPr>
          <w:sz w:val="22"/>
          <w:szCs w:val="22"/>
        </w:rPr>
        <w:t>крестьяне  -</w:t>
      </w:r>
      <w:proofErr w:type="gramEnd"/>
      <w:r w:rsidRPr="003A5B02">
        <w:rPr>
          <w:sz w:val="22"/>
          <w:szCs w:val="22"/>
        </w:rPr>
        <w:t xml:space="preserve">  это 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лично свободные крестьяне, жившие на казенных землях; б) крепостные крестьяне;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</w:t>
      </w:r>
      <w:proofErr w:type="gramStart"/>
      <w:r w:rsidRPr="003A5B02">
        <w:rPr>
          <w:sz w:val="22"/>
          <w:szCs w:val="22"/>
        </w:rPr>
        <w:t>крестьяне,  владеющие</w:t>
      </w:r>
      <w:proofErr w:type="gramEnd"/>
      <w:r w:rsidRPr="003A5B02">
        <w:rPr>
          <w:sz w:val="22"/>
          <w:szCs w:val="22"/>
        </w:rPr>
        <w:t xml:space="preserve"> землей на правах собственников;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крестьяне, приписанные к мануфактуре.</w:t>
      </w:r>
    </w:p>
    <w:p w:rsidR="004A7108" w:rsidRPr="003A5B02" w:rsidRDefault="004A7108" w:rsidP="004A7108">
      <w:pPr>
        <w:pStyle w:val="a7"/>
        <w:spacing w:after="0"/>
      </w:pPr>
      <w:proofErr w:type="gramStart"/>
      <w:r w:rsidRPr="003A5B02">
        <w:rPr>
          <w:sz w:val="22"/>
          <w:szCs w:val="22"/>
        </w:rPr>
        <w:t>28.«</w:t>
      </w:r>
      <w:proofErr w:type="gramEnd"/>
      <w:r w:rsidRPr="003A5B02">
        <w:rPr>
          <w:sz w:val="22"/>
          <w:szCs w:val="22"/>
        </w:rPr>
        <w:t>Манифест о даровании вольности и свободы российскому дворянству»: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ликвидировал Табель о рангах; б) вводил в России свободу вероисповедания;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освобождал дворян от обязательной службы государству;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учредил дворянскую монополию на владение населенной землей.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29.  Политика «просвещенного абсолютизма» соответствует периоду правления: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Алексея Михайловича; б) В. Шуйского; в) Петра </w:t>
      </w:r>
      <w:proofErr w:type="gramStart"/>
      <w:r w:rsidRPr="003A5B02">
        <w:rPr>
          <w:sz w:val="22"/>
          <w:szCs w:val="22"/>
        </w:rPr>
        <w:t>1;  г</w:t>
      </w:r>
      <w:proofErr w:type="gramEnd"/>
      <w:r w:rsidRPr="003A5B02">
        <w:rPr>
          <w:sz w:val="22"/>
          <w:szCs w:val="22"/>
        </w:rPr>
        <w:t>) Екатерины П.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30. Последний дворцовый переворот в России был совершен в: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3A5B02">
          <w:rPr>
            <w:sz w:val="22"/>
            <w:szCs w:val="22"/>
          </w:rPr>
          <w:t>1801 г</w:t>
        </w:r>
      </w:smartTag>
      <w:r w:rsidRPr="003A5B0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3A5B02">
          <w:rPr>
            <w:sz w:val="22"/>
            <w:szCs w:val="22"/>
          </w:rPr>
          <w:t>1855 г</w:t>
        </w:r>
      </w:smartTag>
      <w:r w:rsidRPr="003A5B02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3A5B02">
          <w:rPr>
            <w:sz w:val="22"/>
            <w:szCs w:val="22"/>
          </w:rPr>
          <w:t>1881 г</w:t>
        </w:r>
      </w:smartTag>
      <w:r w:rsidRPr="003A5B02">
        <w:rPr>
          <w:sz w:val="22"/>
          <w:szCs w:val="22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3A5B02">
          <w:rPr>
            <w:sz w:val="22"/>
            <w:szCs w:val="22"/>
          </w:rPr>
          <w:t>1894 г</w:t>
        </w:r>
      </w:smartTag>
      <w:r w:rsidRPr="003A5B02">
        <w:rPr>
          <w:sz w:val="22"/>
          <w:szCs w:val="22"/>
        </w:rPr>
        <w:t>. 17.Промышленным переворотом называют: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переход от мануфактуры к фабрике; б) переход к освоению металлов;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отделение ремесла от земледелия; г) механизацию и автоматизацию производства.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31. Рекрутская повинность в </w:t>
      </w:r>
      <w:proofErr w:type="gramStart"/>
      <w:r w:rsidRPr="003A5B02">
        <w:rPr>
          <w:sz w:val="22"/>
          <w:szCs w:val="22"/>
        </w:rPr>
        <w:t>России  в</w:t>
      </w:r>
      <w:proofErr w:type="gramEnd"/>
      <w:r w:rsidRPr="003A5B02">
        <w:rPr>
          <w:sz w:val="22"/>
          <w:szCs w:val="22"/>
        </w:rPr>
        <w:t xml:space="preserve">  XYIII в.   – это: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обязанность крестьян работать в хозяйстве помещика; б) способ комплектования русской армии;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прикрепление крепостных </w:t>
      </w:r>
      <w:proofErr w:type="gramStart"/>
      <w:r w:rsidRPr="003A5B02">
        <w:rPr>
          <w:sz w:val="22"/>
          <w:szCs w:val="22"/>
        </w:rPr>
        <w:t>крестьян  к</w:t>
      </w:r>
      <w:proofErr w:type="gramEnd"/>
      <w:r w:rsidRPr="003A5B02">
        <w:rPr>
          <w:sz w:val="22"/>
          <w:szCs w:val="22"/>
        </w:rPr>
        <w:t xml:space="preserve"> мануфактурам; г) способ формирования рынка рабочей силы.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32. Теория «официальной народности» выражалась формулой: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самодержавие – православие – народность; б) Москва – третий Рим;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lastRenderedPageBreak/>
        <w:t>в) «царю – сила власти, народу – сила мнения»; г) единение царя и народа.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33.  </w:t>
      </w:r>
      <w:proofErr w:type="spellStart"/>
      <w:r w:rsidRPr="003A5B02">
        <w:rPr>
          <w:sz w:val="22"/>
          <w:szCs w:val="22"/>
        </w:rPr>
        <w:t>В.П.Кочубей</w:t>
      </w:r>
      <w:proofErr w:type="spellEnd"/>
      <w:r w:rsidRPr="003A5B02">
        <w:rPr>
          <w:sz w:val="22"/>
          <w:szCs w:val="22"/>
        </w:rPr>
        <w:t xml:space="preserve">, А.А. </w:t>
      </w:r>
      <w:proofErr w:type="spellStart"/>
      <w:r w:rsidRPr="003A5B02">
        <w:rPr>
          <w:sz w:val="22"/>
          <w:szCs w:val="22"/>
        </w:rPr>
        <w:t>Безбородько</w:t>
      </w:r>
      <w:proofErr w:type="spellEnd"/>
      <w:r w:rsidRPr="003A5B02">
        <w:rPr>
          <w:sz w:val="22"/>
          <w:szCs w:val="22"/>
        </w:rPr>
        <w:t xml:space="preserve">, А. А. </w:t>
      </w:r>
      <w:proofErr w:type="gramStart"/>
      <w:r w:rsidRPr="003A5B02">
        <w:rPr>
          <w:sz w:val="22"/>
          <w:szCs w:val="22"/>
        </w:rPr>
        <w:t xml:space="preserve">Чарторыйский,  </w:t>
      </w:r>
      <w:proofErr w:type="spellStart"/>
      <w:r w:rsidRPr="003A5B02">
        <w:rPr>
          <w:sz w:val="22"/>
          <w:szCs w:val="22"/>
        </w:rPr>
        <w:t>А.С.Строганов</w:t>
      </w:r>
      <w:proofErr w:type="spellEnd"/>
      <w:proofErr w:type="gramEnd"/>
      <w:r w:rsidRPr="003A5B02">
        <w:rPr>
          <w:sz w:val="22"/>
          <w:szCs w:val="22"/>
        </w:rPr>
        <w:t>, Н.Н. Новосильцев.  Что объединяет эти имена?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3A5B02">
          <w:rPr>
            <w:sz w:val="22"/>
            <w:szCs w:val="22"/>
          </w:rPr>
          <w:t>1812 г</w:t>
        </w:r>
      </w:smartTag>
      <w:r w:rsidRPr="003A5B02">
        <w:rPr>
          <w:sz w:val="22"/>
          <w:szCs w:val="22"/>
        </w:rPr>
        <w:t xml:space="preserve">.; б) единомышленники Павла 1; в) декабристы; г) </w:t>
      </w:r>
      <w:proofErr w:type="gramStart"/>
      <w:r w:rsidRPr="003A5B02">
        <w:rPr>
          <w:sz w:val="22"/>
          <w:szCs w:val="22"/>
        </w:rPr>
        <w:t>члены  «</w:t>
      </w:r>
      <w:proofErr w:type="gramEnd"/>
      <w:r w:rsidRPr="003A5B02">
        <w:rPr>
          <w:sz w:val="22"/>
          <w:szCs w:val="22"/>
        </w:rPr>
        <w:t>Негласного комитета».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3A5B02">
          <w:rPr>
            <w:sz w:val="22"/>
            <w:szCs w:val="22"/>
          </w:rPr>
          <w:t>1861 г</w:t>
        </w:r>
      </w:smartTag>
      <w:r w:rsidRPr="003A5B02">
        <w:rPr>
          <w:sz w:val="22"/>
          <w:szCs w:val="22"/>
        </w:rPr>
        <w:t>.: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немедленное освобождение крестьян с безвозмездным предоставлением земельного надела;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б) немедленное освобождение крестьян без предоставления земельного надела;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немедленное освобождение крестьян с предоставлением земельного надела за выкуп;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г) поэтапное освобождение крестьян с выкупом </w:t>
      </w:r>
      <w:proofErr w:type="gramStart"/>
      <w:r w:rsidRPr="003A5B02">
        <w:rPr>
          <w:sz w:val="22"/>
          <w:szCs w:val="22"/>
        </w:rPr>
        <w:t>ими  личной</w:t>
      </w:r>
      <w:proofErr w:type="gramEnd"/>
      <w:r w:rsidRPr="003A5B02">
        <w:rPr>
          <w:sz w:val="22"/>
          <w:szCs w:val="22"/>
        </w:rPr>
        <w:t xml:space="preserve"> свободы у помещиков.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Аракчеев А.А.; б) Карамзин Н.М.; в) Державин </w:t>
      </w:r>
      <w:proofErr w:type="spellStart"/>
      <w:proofErr w:type="gramStart"/>
      <w:r w:rsidRPr="003A5B02">
        <w:rPr>
          <w:sz w:val="22"/>
          <w:szCs w:val="22"/>
        </w:rPr>
        <w:t>Г.Р.;г</w:t>
      </w:r>
      <w:proofErr w:type="spellEnd"/>
      <w:proofErr w:type="gramEnd"/>
      <w:r w:rsidRPr="003A5B02">
        <w:rPr>
          <w:sz w:val="22"/>
          <w:szCs w:val="22"/>
        </w:rPr>
        <w:t>) Кутузов М.И.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36. Что такое славянофильство?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религиозное течение; б) идея превосходства славянской расы;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теория особого пути развития России; г) теория происхождения славян.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37. С крестьянской </w:t>
      </w:r>
      <w:proofErr w:type="gramStart"/>
      <w:r w:rsidRPr="003A5B02">
        <w:rPr>
          <w:sz w:val="22"/>
          <w:szCs w:val="22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3A5B02">
          <w:rPr>
            <w:sz w:val="22"/>
            <w:szCs w:val="22"/>
          </w:rPr>
          <w:t>1861</w:t>
        </w:r>
        <w:proofErr w:type="gramEnd"/>
        <w:r w:rsidRPr="003A5B02">
          <w:rPr>
            <w:sz w:val="22"/>
            <w:szCs w:val="22"/>
          </w:rPr>
          <w:t xml:space="preserve"> г</w:t>
        </w:r>
      </w:smartTag>
      <w:r w:rsidRPr="003A5B02">
        <w:rPr>
          <w:sz w:val="22"/>
          <w:szCs w:val="22"/>
        </w:rPr>
        <w:t>. было связано происхождение понятия: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государственные крестьяне; б) «временно обязанные» крестьяне;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черносошные крестьяне; г) вольноотпущенные крестьяне.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38. Аграрная реформа П.А. Столыпина характеризовалась: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уничтожением помещичьего землевладения; б) бурным развитием кооперативного движения;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выходом крестьянских хозяйств из общин; г) созданием фермерских хозяйств.</w:t>
      </w:r>
    </w:p>
    <w:p w:rsidR="004A7108" w:rsidRPr="003A5B02" w:rsidRDefault="004A7108" w:rsidP="004A7108">
      <w:pPr>
        <w:pStyle w:val="a7"/>
        <w:spacing w:after="0"/>
      </w:pP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Тесты для контроля по модулю </w:t>
      </w:r>
      <w:proofErr w:type="gramStart"/>
      <w:r w:rsidRPr="003A5B02">
        <w:rPr>
          <w:sz w:val="22"/>
          <w:szCs w:val="22"/>
        </w:rPr>
        <w:t>2  «</w:t>
      </w:r>
      <w:proofErr w:type="gramEnd"/>
      <w:r w:rsidRPr="003A5B02">
        <w:rPr>
          <w:sz w:val="22"/>
          <w:szCs w:val="22"/>
        </w:rPr>
        <w:t xml:space="preserve">Отечественная история ХХ – начала </w:t>
      </w:r>
      <w:r w:rsidRPr="003A5B02">
        <w:rPr>
          <w:sz w:val="22"/>
          <w:szCs w:val="22"/>
          <w:lang w:val="en-US"/>
        </w:rPr>
        <w:t>XXI</w:t>
      </w:r>
      <w:r w:rsidRPr="003A5B02">
        <w:rPr>
          <w:sz w:val="22"/>
          <w:szCs w:val="22"/>
        </w:rPr>
        <w:t xml:space="preserve">  вв.»: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1. Как назывались первые органы Советской власти, сформированные на II съезде Советов?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Совет министров; совнархозы; б) Революционный военный совет республики; революционные трибуналы;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Всероссийский Центральный Исполком; Совнарком;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Временное революционное правительство; комиссариаты.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2.Политическим последствием победы большевиков в гражданской войне было: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возрождение </w:t>
      </w:r>
      <w:proofErr w:type="gramStart"/>
      <w:r w:rsidRPr="003A5B02">
        <w:rPr>
          <w:sz w:val="22"/>
          <w:szCs w:val="22"/>
        </w:rPr>
        <w:t>многопартийности;  б</w:t>
      </w:r>
      <w:proofErr w:type="gramEnd"/>
      <w:r w:rsidRPr="003A5B02">
        <w:rPr>
          <w:sz w:val="22"/>
          <w:szCs w:val="22"/>
        </w:rPr>
        <w:t>) возвращение эмигрантов;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</w:t>
      </w:r>
      <w:proofErr w:type="gramStart"/>
      <w:r w:rsidRPr="003A5B02">
        <w:rPr>
          <w:sz w:val="22"/>
          <w:szCs w:val="22"/>
        </w:rPr>
        <w:t>возвращение  прав</w:t>
      </w:r>
      <w:proofErr w:type="gramEnd"/>
      <w:r w:rsidRPr="003A5B02">
        <w:rPr>
          <w:sz w:val="22"/>
          <w:szCs w:val="22"/>
        </w:rPr>
        <w:t xml:space="preserve"> правительственным слоям общества; г) укрепление советской власти.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3.Когда проводилась новая экономическая политика?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3A5B02">
          <w:rPr>
            <w:sz w:val="22"/>
            <w:szCs w:val="22"/>
          </w:rPr>
          <w:t>1918 г</w:t>
        </w:r>
      </w:smartTag>
      <w:r w:rsidRPr="003A5B02">
        <w:rPr>
          <w:sz w:val="22"/>
          <w:szCs w:val="22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3A5B02">
          <w:rPr>
            <w:sz w:val="22"/>
            <w:szCs w:val="22"/>
          </w:rPr>
          <w:t>1921 г</w:t>
        </w:r>
      </w:smartTag>
      <w:r w:rsidRPr="003A5B02">
        <w:rPr>
          <w:sz w:val="22"/>
          <w:szCs w:val="22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3A5B02">
          <w:rPr>
            <w:sz w:val="22"/>
            <w:szCs w:val="22"/>
          </w:rPr>
          <w:t>1921 г</w:t>
        </w:r>
      </w:smartTag>
      <w:r w:rsidRPr="003A5B02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3A5B02">
          <w:rPr>
            <w:sz w:val="22"/>
            <w:szCs w:val="22"/>
          </w:rPr>
          <w:t>1928 г</w:t>
        </w:r>
      </w:smartTag>
      <w:r w:rsidRPr="003A5B02">
        <w:rPr>
          <w:sz w:val="22"/>
          <w:szCs w:val="22"/>
        </w:rPr>
        <w:t>.;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3A5B02">
          <w:rPr>
            <w:sz w:val="22"/>
            <w:szCs w:val="22"/>
          </w:rPr>
          <w:t>1921 г</w:t>
        </w:r>
      </w:smartTag>
      <w:r w:rsidRPr="003A5B02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3A5B02">
          <w:rPr>
            <w:sz w:val="22"/>
            <w:szCs w:val="22"/>
          </w:rPr>
          <w:t>1925 г</w:t>
        </w:r>
      </w:smartTag>
      <w:r w:rsidRPr="003A5B02">
        <w:rPr>
          <w:sz w:val="22"/>
          <w:szCs w:val="22"/>
        </w:rPr>
        <w:t>.</w:t>
      </w:r>
      <w:proofErr w:type="gramStart"/>
      <w:r w:rsidRPr="003A5B02">
        <w:rPr>
          <w:sz w:val="22"/>
          <w:szCs w:val="22"/>
        </w:rPr>
        <w:t>;  г</w:t>
      </w:r>
      <w:proofErr w:type="gramEnd"/>
      <w:r w:rsidRPr="003A5B02">
        <w:rPr>
          <w:sz w:val="22"/>
          <w:szCs w:val="22"/>
        </w:rPr>
        <w:t>) в 1918 – 1922 гг.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под Москвой; б) под Сталинградом и на Курской дуге; в) в восточной Пруссии;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г) на Одере и Висле.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 5.Отметьте, когда и кем было совершено разоблачение культа личности Сталина: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</w:t>
      </w:r>
      <w:proofErr w:type="spellStart"/>
      <w:r w:rsidRPr="003A5B02">
        <w:rPr>
          <w:sz w:val="22"/>
          <w:szCs w:val="22"/>
        </w:rPr>
        <w:t>Л.П.Берией</w:t>
      </w:r>
      <w:proofErr w:type="spellEnd"/>
      <w:r w:rsidRPr="003A5B02">
        <w:rPr>
          <w:sz w:val="22"/>
          <w:szCs w:val="22"/>
        </w:rPr>
        <w:t xml:space="preserve"> сразу после смерти Сталина;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б) </w:t>
      </w:r>
      <w:proofErr w:type="spellStart"/>
      <w:r w:rsidRPr="003A5B02">
        <w:rPr>
          <w:sz w:val="22"/>
          <w:szCs w:val="22"/>
        </w:rPr>
        <w:t>Н.С.Хрущевым</w:t>
      </w:r>
      <w:proofErr w:type="spellEnd"/>
      <w:r w:rsidRPr="003A5B02">
        <w:rPr>
          <w:sz w:val="22"/>
          <w:szCs w:val="22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3A5B02">
          <w:rPr>
            <w:sz w:val="22"/>
            <w:szCs w:val="22"/>
          </w:rPr>
          <w:t xml:space="preserve">1953 </w:t>
        </w:r>
        <w:proofErr w:type="gramStart"/>
        <w:r w:rsidRPr="003A5B02">
          <w:rPr>
            <w:sz w:val="22"/>
            <w:szCs w:val="22"/>
          </w:rPr>
          <w:t>г</w:t>
        </w:r>
      </w:smartTag>
      <w:r w:rsidRPr="003A5B02">
        <w:rPr>
          <w:sz w:val="22"/>
          <w:szCs w:val="22"/>
        </w:rPr>
        <w:t>..</w:t>
      </w:r>
      <w:proofErr w:type="gramEnd"/>
      <w:r w:rsidRPr="003A5B02">
        <w:rPr>
          <w:sz w:val="22"/>
          <w:szCs w:val="22"/>
        </w:rPr>
        <w:t>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</w:t>
      </w:r>
      <w:proofErr w:type="spellStart"/>
      <w:r w:rsidRPr="003A5B02">
        <w:rPr>
          <w:sz w:val="22"/>
          <w:szCs w:val="22"/>
        </w:rPr>
        <w:t>Н.С.Хрущевым</w:t>
      </w:r>
      <w:proofErr w:type="spellEnd"/>
      <w:r w:rsidRPr="003A5B02">
        <w:rPr>
          <w:sz w:val="22"/>
          <w:szCs w:val="22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3A5B02">
          <w:rPr>
            <w:sz w:val="22"/>
            <w:szCs w:val="22"/>
          </w:rPr>
          <w:t>1956 г</w:t>
        </w:r>
      </w:smartTag>
      <w:r w:rsidRPr="003A5B02">
        <w:rPr>
          <w:sz w:val="22"/>
          <w:szCs w:val="22"/>
        </w:rPr>
        <w:t xml:space="preserve">.; 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г) </w:t>
      </w:r>
      <w:proofErr w:type="spellStart"/>
      <w:r w:rsidRPr="003A5B02">
        <w:rPr>
          <w:sz w:val="22"/>
          <w:szCs w:val="22"/>
        </w:rPr>
        <w:t>Г.М.Маленковым</w:t>
      </w:r>
      <w:proofErr w:type="spellEnd"/>
      <w:r w:rsidRPr="003A5B02">
        <w:rPr>
          <w:sz w:val="22"/>
          <w:szCs w:val="22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3A5B02">
          <w:rPr>
            <w:sz w:val="22"/>
            <w:szCs w:val="22"/>
          </w:rPr>
          <w:t>1955 г</w:t>
        </w:r>
      </w:smartTag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6.Укажите главный фактор, способствующий решению социальных проблем в 1970-е гг.: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7.В СССР в 70-х гг. «диссидентами» называли: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людей, не разделяющих положения господствующей идеологии; б) высших партийных работников;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молодежь, слушающую музыку «Битлз»; г) секретных сотрудников КГБ.</w:t>
      </w:r>
    </w:p>
    <w:p w:rsidR="004A7108" w:rsidRPr="003A5B02" w:rsidRDefault="004A7108" w:rsidP="004A7108">
      <w:pPr>
        <w:pStyle w:val="a7"/>
        <w:spacing w:after="0"/>
      </w:pPr>
      <w:smartTag w:uri="urn:schemas-microsoft-com:office:smarttags" w:element="metricconverter">
        <w:smartTagPr>
          <w:attr w:name="ProductID" w:val="8. М"/>
        </w:smartTagPr>
        <w:r w:rsidRPr="003A5B02">
          <w:rPr>
            <w:sz w:val="22"/>
            <w:szCs w:val="22"/>
          </w:rPr>
          <w:t>8. М</w:t>
        </w:r>
      </w:smartTag>
      <w:r w:rsidRPr="003A5B02">
        <w:rPr>
          <w:sz w:val="22"/>
          <w:szCs w:val="22"/>
        </w:rPr>
        <w:t>.С. Горбачев был избран президентом СССР: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путем референдума; б) путем всенародного голосования;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в) делегатами Государственной думы; г) </w:t>
      </w:r>
      <w:proofErr w:type="gramStart"/>
      <w:r w:rsidRPr="003A5B02">
        <w:rPr>
          <w:sz w:val="22"/>
          <w:szCs w:val="22"/>
        </w:rPr>
        <w:t>делегатами  съезда</w:t>
      </w:r>
      <w:proofErr w:type="gramEnd"/>
      <w:r w:rsidRPr="003A5B02">
        <w:rPr>
          <w:sz w:val="22"/>
          <w:szCs w:val="22"/>
        </w:rPr>
        <w:t xml:space="preserve"> народных депутатов СССР.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9.Россия по Конституции является: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парламентской республикой; б) президентской республикой; в) парламентарно-президентской республикой.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3A5B02">
        <w:rPr>
          <w:sz w:val="22"/>
          <w:szCs w:val="22"/>
        </w:rPr>
        <w:t>стремлением :</w:t>
      </w:r>
      <w:proofErr w:type="gramEnd"/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11. К политике «военного коммунизма» относилось мероприятие: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декрет о 8-ми часовом рабочем дне; </w:t>
      </w:r>
      <w:proofErr w:type="gramStart"/>
      <w:r w:rsidRPr="003A5B02">
        <w:rPr>
          <w:sz w:val="22"/>
          <w:szCs w:val="22"/>
        </w:rPr>
        <w:t>б)  декрет</w:t>
      </w:r>
      <w:proofErr w:type="gramEnd"/>
      <w:r w:rsidRPr="003A5B02">
        <w:rPr>
          <w:sz w:val="22"/>
          <w:szCs w:val="22"/>
        </w:rPr>
        <w:t xml:space="preserve"> об отделении церкви от государства;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lastRenderedPageBreak/>
        <w:t>в) декрет о разверстке хлеба и фуража; г) объединение государственных предприятий в трест.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12. Первым мероприятием НЭПа стало: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разрешение свободы торговли; б) замена </w:t>
      </w:r>
      <w:proofErr w:type="gramStart"/>
      <w:r w:rsidRPr="003A5B02">
        <w:rPr>
          <w:sz w:val="22"/>
          <w:szCs w:val="22"/>
        </w:rPr>
        <w:t>разверстки  продналогом</w:t>
      </w:r>
      <w:proofErr w:type="gramEnd"/>
      <w:r w:rsidRPr="003A5B02">
        <w:rPr>
          <w:sz w:val="22"/>
          <w:szCs w:val="22"/>
        </w:rPr>
        <w:t>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установление хлебной монополии; г) создание госбанка РСФСР.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3A5B02">
          <w:rPr>
            <w:sz w:val="22"/>
            <w:szCs w:val="22"/>
          </w:rPr>
          <w:t>1939 г</w:t>
        </w:r>
      </w:smartTag>
      <w:r w:rsidRPr="003A5B02">
        <w:rPr>
          <w:sz w:val="22"/>
          <w:szCs w:val="22"/>
        </w:rPr>
        <w:t xml:space="preserve">. наркомом иностранных дел был назначен: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В.М. Молотов; б) А.А. Жданов; в) А.Я. Вышинский; г) Г.М. Маленков.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14.  Издание Сталиным </w:t>
      </w:r>
      <w:proofErr w:type="gramStart"/>
      <w:r w:rsidRPr="003A5B02">
        <w:rPr>
          <w:sz w:val="22"/>
          <w:szCs w:val="22"/>
        </w:rPr>
        <w:t>приказа  №</w:t>
      </w:r>
      <w:proofErr w:type="gramEnd"/>
      <w:r w:rsidRPr="003A5B02">
        <w:rPr>
          <w:sz w:val="22"/>
          <w:szCs w:val="22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3A5B02">
          <w:rPr>
            <w:sz w:val="22"/>
            <w:szCs w:val="22"/>
          </w:rPr>
          <w:t>1942 г</w:t>
        </w:r>
      </w:smartTag>
      <w:r w:rsidRPr="003A5B02">
        <w:rPr>
          <w:sz w:val="22"/>
          <w:szCs w:val="22"/>
        </w:rPr>
        <w:t>. было вызвано угрозой: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захвата немцами Крыма; б) нового прорыва немцев под Москвой;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выхода немцев к Уралу с юга; г) потери Сталинграда и выхода немецких армий к Волге.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уход на пенсию по состоянию здоровья; б) перевыборы в связи с истечением срока полномочий;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в) уход на пенсию в связи с рядом   допущенных просчетов в руководстве;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г) увольнение в связи с волюнтаристскими методами работы.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16. Какое из названных событий поставило мир на грань ядерной мировой войны: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а) введение войск СССР и других государств в Чехословакию;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б) ввод советских войск в Афганистан в1979 г.; в) Карибский кризис; г) агрессия США во Вьетнаме.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</w:t>
      </w:r>
      <w:proofErr w:type="spellStart"/>
      <w:r w:rsidRPr="003A5B02">
        <w:rPr>
          <w:sz w:val="22"/>
          <w:szCs w:val="22"/>
        </w:rPr>
        <w:t>Л.И.Брежнев</w:t>
      </w:r>
      <w:proofErr w:type="spellEnd"/>
      <w:r w:rsidRPr="003A5B02">
        <w:rPr>
          <w:sz w:val="22"/>
          <w:szCs w:val="22"/>
        </w:rPr>
        <w:t xml:space="preserve">; б) </w:t>
      </w:r>
      <w:proofErr w:type="spellStart"/>
      <w:r w:rsidRPr="003A5B02">
        <w:rPr>
          <w:sz w:val="22"/>
          <w:szCs w:val="22"/>
        </w:rPr>
        <w:t>Ю.В.Андропов</w:t>
      </w:r>
      <w:proofErr w:type="spellEnd"/>
      <w:r w:rsidRPr="003A5B02">
        <w:rPr>
          <w:sz w:val="22"/>
          <w:szCs w:val="22"/>
        </w:rPr>
        <w:t xml:space="preserve">; в) </w:t>
      </w:r>
      <w:proofErr w:type="spellStart"/>
      <w:r w:rsidRPr="003A5B02">
        <w:rPr>
          <w:sz w:val="22"/>
          <w:szCs w:val="22"/>
        </w:rPr>
        <w:t>М.С.Горбачев</w:t>
      </w:r>
      <w:proofErr w:type="spellEnd"/>
      <w:r w:rsidRPr="003A5B02">
        <w:rPr>
          <w:sz w:val="22"/>
          <w:szCs w:val="22"/>
        </w:rPr>
        <w:t xml:space="preserve">; г) </w:t>
      </w:r>
      <w:proofErr w:type="spellStart"/>
      <w:r w:rsidRPr="003A5B02">
        <w:rPr>
          <w:sz w:val="22"/>
          <w:szCs w:val="22"/>
        </w:rPr>
        <w:t>Б.Н.Ельцин</w:t>
      </w:r>
      <w:proofErr w:type="spellEnd"/>
      <w:r w:rsidRPr="003A5B02">
        <w:rPr>
          <w:sz w:val="22"/>
          <w:szCs w:val="22"/>
        </w:rPr>
        <w:t xml:space="preserve">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>18.  Первым президентом России был: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</w:t>
      </w:r>
      <w:proofErr w:type="spellStart"/>
      <w:r w:rsidRPr="003A5B02">
        <w:rPr>
          <w:sz w:val="22"/>
          <w:szCs w:val="22"/>
        </w:rPr>
        <w:t>И.К.Полозков</w:t>
      </w:r>
      <w:proofErr w:type="spellEnd"/>
      <w:r w:rsidRPr="003A5B02">
        <w:rPr>
          <w:sz w:val="22"/>
          <w:szCs w:val="22"/>
        </w:rPr>
        <w:t xml:space="preserve">; б) </w:t>
      </w:r>
      <w:proofErr w:type="spellStart"/>
      <w:r w:rsidRPr="003A5B02">
        <w:rPr>
          <w:sz w:val="22"/>
          <w:szCs w:val="22"/>
        </w:rPr>
        <w:t>И.С.Силаев</w:t>
      </w:r>
      <w:proofErr w:type="spellEnd"/>
      <w:r w:rsidRPr="003A5B02">
        <w:rPr>
          <w:sz w:val="22"/>
          <w:szCs w:val="22"/>
        </w:rPr>
        <w:t xml:space="preserve">; в) </w:t>
      </w:r>
      <w:proofErr w:type="spellStart"/>
      <w:r w:rsidRPr="003A5B02">
        <w:rPr>
          <w:sz w:val="22"/>
          <w:szCs w:val="22"/>
        </w:rPr>
        <w:t>Б.Н.Ельцин</w:t>
      </w:r>
      <w:proofErr w:type="spellEnd"/>
      <w:r w:rsidRPr="003A5B02">
        <w:rPr>
          <w:sz w:val="22"/>
          <w:szCs w:val="22"/>
        </w:rPr>
        <w:t xml:space="preserve">; в) </w:t>
      </w:r>
      <w:proofErr w:type="spellStart"/>
      <w:r w:rsidRPr="003A5B02">
        <w:rPr>
          <w:sz w:val="22"/>
          <w:szCs w:val="22"/>
        </w:rPr>
        <w:t>Л.И.Абалкин</w:t>
      </w:r>
      <w:proofErr w:type="spellEnd"/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19. Новая </w:t>
      </w:r>
      <w:proofErr w:type="gramStart"/>
      <w:r w:rsidRPr="003A5B02">
        <w:rPr>
          <w:sz w:val="22"/>
          <w:szCs w:val="22"/>
        </w:rPr>
        <w:t>Конституция  в</w:t>
      </w:r>
      <w:proofErr w:type="gramEnd"/>
      <w:r w:rsidRPr="003A5B02">
        <w:rPr>
          <w:sz w:val="22"/>
          <w:szCs w:val="22"/>
        </w:rPr>
        <w:t xml:space="preserve">  России была принята: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3A5B02">
          <w:rPr>
            <w:sz w:val="22"/>
            <w:szCs w:val="22"/>
          </w:rPr>
          <w:t>1991 г</w:t>
        </w:r>
      </w:smartTag>
      <w:r w:rsidRPr="003A5B02">
        <w:rPr>
          <w:sz w:val="22"/>
          <w:szCs w:val="22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3A5B02">
          <w:rPr>
            <w:sz w:val="22"/>
            <w:szCs w:val="22"/>
          </w:rPr>
          <w:t>1993 г</w:t>
        </w:r>
      </w:smartTag>
      <w:r w:rsidRPr="003A5B02">
        <w:rPr>
          <w:sz w:val="22"/>
          <w:szCs w:val="22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3A5B02">
          <w:rPr>
            <w:sz w:val="22"/>
            <w:szCs w:val="22"/>
          </w:rPr>
          <w:t>1991 г</w:t>
        </w:r>
      </w:smartTag>
      <w:r w:rsidRPr="003A5B02">
        <w:rPr>
          <w:sz w:val="22"/>
          <w:szCs w:val="22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3A5B02">
          <w:rPr>
            <w:sz w:val="22"/>
            <w:szCs w:val="22"/>
          </w:rPr>
          <w:t>1991 г</w:t>
        </w:r>
      </w:smartTag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3A5B02">
          <w:rPr>
            <w:sz w:val="22"/>
            <w:szCs w:val="22"/>
          </w:rPr>
          <w:t>1994 г</w:t>
        </w:r>
      </w:smartTag>
      <w:r w:rsidRPr="003A5B02">
        <w:rPr>
          <w:sz w:val="22"/>
          <w:szCs w:val="22"/>
        </w:rPr>
        <w:t>. Россия присоединилась к программе «Партнерство во имя мира», предложенной: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а) ЮНЕСКО; б) НАТО; в) США; г) Советом Безопасности </w:t>
      </w:r>
      <w:proofErr w:type="gramStart"/>
      <w:r w:rsidRPr="003A5B02">
        <w:rPr>
          <w:sz w:val="22"/>
          <w:szCs w:val="22"/>
        </w:rPr>
        <w:t>ООН;  д</w:t>
      </w:r>
      <w:proofErr w:type="gramEnd"/>
      <w:r w:rsidRPr="003A5B02">
        <w:rPr>
          <w:sz w:val="22"/>
          <w:szCs w:val="22"/>
        </w:rPr>
        <w:t xml:space="preserve">) </w:t>
      </w:r>
      <w:proofErr w:type="spellStart"/>
      <w:r w:rsidRPr="003A5B02">
        <w:rPr>
          <w:sz w:val="22"/>
          <w:szCs w:val="22"/>
        </w:rPr>
        <w:t>Герменией</w:t>
      </w:r>
      <w:proofErr w:type="spellEnd"/>
      <w:r w:rsidRPr="003A5B02">
        <w:rPr>
          <w:sz w:val="22"/>
          <w:szCs w:val="22"/>
        </w:rPr>
        <w:t>.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21. Суверенитет России провозглашен 12 июня: </w:t>
      </w:r>
    </w:p>
    <w:p w:rsidR="004A7108" w:rsidRPr="003A5B02" w:rsidRDefault="004A7108" w:rsidP="004A7108">
      <w:pPr>
        <w:pStyle w:val="a7"/>
        <w:spacing w:after="0"/>
      </w:pPr>
      <w:proofErr w:type="gramStart"/>
      <w:r w:rsidRPr="003A5B02">
        <w:rPr>
          <w:sz w:val="22"/>
          <w:szCs w:val="22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3A5B02">
          <w:rPr>
            <w:sz w:val="22"/>
            <w:szCs w:val="22"/>
          </w:rPr>
          <w:t>1990</w:t>
        </w:r>
        <w:proofErr w:type="gramEnd"/>
        <w:r w:rsidRPr="003A5B02">
          <w:rPr>
            <w:sz w:val="22"/>
            <w:szCs w:val="22"/>
          </w:rPr>
          <w:t xml:space="preserve"> г</w:t>
        </w:r>
      </w:smartTag>
      <w:r w:rsidRPr="003A5B0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3A5B02">
          <w:rPr>
            <w:sz w:val="22"/>
            <w:szCs w:val="22"/>
          </w:rPr>
          <w:t>1991 г</w:t>
        </w:r>
      </w:smartTag>
      <w:r w:rsidRPr="003A5B02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3A5B02">
          <w:rPr>
            <w:sz w:val="22"/>
            <w:szCs w:val="22"/>
          </w:rPr>
          <w:t>1992 г</w:t>
        </w:r>
      </w:smartTag>
      <w:r w:rsidRPr="003A5B02">
        <w:rPr>
          <w:sz w:val="22"/>
          <w:szCs w:val="22"/>
        </w:rPr>
        <w:t xml:space="preserve">.; г) 1993. </w:t>
      </w:r>
    </w:p>
    <w:p w:rsidR="004A7108" w:rsidRPr="003A5B02" w:rsidRDefault="004A7108" w:rsidP="004A7108">
      <w:pPr>
        <w:pStyle w:val="a7"/>
        <w:spacing w:after="0"/>
      </w:pPr>
      <w:r w:rsidRPr="003A5B02">
        <w:rPr>
          <w:sz w:val="22"/>
          <w:szCs w:val="22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4A7108" w:rsidRPr="003A5B02" w:rsidRDefault="004A7108" w:rsidP="004A7108">
      <w:pPr>
        <w:pStyle w:val="Default"/>
        <w:rPr>
          <w:color w:val="auto"/>
          <w:sz w:val="22"/>
          <w:szCs w:val="22"/>
        </w:rPr>
      </w:pPr>
      <w:proofErr w:type="gramStart"/>
      <w:r w:rsidRPr="003A5B02">
        <w:rPr>
          <w:color w:val="auto"/>
          <w:sz w:val="22"/>
          <w:szCs w:val="22"/>
        </w:rPr>
        <w:t>а)  Председателя</w:t>
      </w:r>
      <w:proofErr w:type="gramEnd"/>
      <w:r w:rsidRPr="003A5B02">
        <w:rPr>
          <w:color w:val="auto"/>
          <w:sz w:val="22"/>
          <w:szCs w:val="22"/>
        </w:rPr>
        <w:t xml:space="preserve">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4A7108" w:rsidRPr="003A5B02" w:rsidRDefault="004A7108" w:rsidP="004A7108">
      <w:pPr>
        <w:pStyle w:val="Default"/>
        <w:rPr>
          <w:color w:val="auto"/>
          <w:sz w:val="22"/>
          <w:szCs w:val="22"/>
        </w:rPr>
      </w:pPr>
      <w:r w:rsidRPr="003A5B02">
        <w:rPr>
          <w:color w:val="auto"/>
          <w:sz w:val="22"/>
          <w:szCs w:val="22"/>
        </w:rPr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4. Критерии оценки:</w:t>
      </w:r>
      <w:r w:rsidRPr="003A5B02">
        <w:rPr>
          <w:rFonts w:ascii="Times New Roman" w:hAnsi="Times New Roman" w:cs="Times New Roman"/>
        </w:rPr>
        <w:t> </w:t>
      </w:r>
      <w:r w:rsidRPr="003A5B02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3A5B02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21 мая 2018 г</w:t>
      </w: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bCs/>
          <w:lang w:val="ru-RU"/>
        </w:rPr>
      </w:pP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</w:rPr>
        <w:t> </w:t>
      </w: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4A7108" w:rsidRPr="003A5B02" w:rsidRDefault="004A7108" w:rsidP="004A7108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A7108" w:rsidRPr="003A5B02" w:rsidRDefault="004A7108" w:rsidP="004A7108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lang w:val="ru-RU"/>
        </w:rPr>
        <w:t>Кафедра</w:t>
      </w:r>
      <w:r w:rsidRPr="003A5B02">
        <w:rPr>
          <w:rFonts w:ascii="Times New Roman" w:hAnsi="Times New Roman" w:cs="Times New Roman"/>
          <w:b/>
        </w:rPr>
        <w:t> </w:t>
      </w:r>
      <w:r w:rsidRPr="003A5B02">
        <w:rPr>
          <w:rFonts w:ascii="Times New Roman" w:hAnsi="Times New Roman" w:cs="Times New Roman"/>
          <w:b/>
          <w:lang w:val="ru-RU"/>
        </w:rPr>
        <w:t>Исторических наук и политологии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3A5B02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4A7108" w:rsidRPr="003A5B02" w:rsidRDefault="004A7108" w:rsidP="004A7108">
      <w:pPr>
        <w:jc w:val="center"/>
        <w:textAlignment w:val="baseline"/>
        <w:rPr>
          <w:rFonts w:ascii="Times New Roman" w:hAnsi="Times New Roman" w:cs="Times New Roman"/>
          <w:b/>
        </w:rPr>
      </w:pPr>
      <w:proofErr w:type="spellStart"/>
      <w:proofErr w:type="gramStart"/>
      <w:r w:rsidRPr="003A5B02">
        <w:rPr>
          <w:rFonts w:ascii="Times New Roman" w:hAnsi="Times New Roman" w:cs="Times New Roman"/>
          <w:b/>
        </w:rPr>
        <w:t>по</w:t>
      </w:r>
      <w:proofErr w:type="spellEnd"/>
      <w:proofErr w:type="gramEnd"/>
      <w:r w:rsidRPr="003A5B02">
        <w:rPr>
          <w:rFonts w:ascii="Times New Roman" w:hAnsi="Times New Roman" w:cs="Times New Roman"/>
          <w:b/>
        </w:rPr>
        <w:t xml:space="preserve"> </w:t>
      </w:r>
      <w:proofErr w:type="spellStart"/>
      <w:r w:rsidRPr="003A5B02">
        <w:rPr>
          <w:rFonts w:ascii="Times New Roman" w:hAnsi="Times New Roman" w:cs="Times New Roman"/>
          <w:b/>
        </w:rPr>
        <w:t>дисциплине</w:t>
      </w:r>
      <w:proofErr w:type="spellEnd"/>
      <w:r w:rsidRPr="003A5B02">
        <w:rPr>
          <w:rFonts w:ascii="Times New Roman" w:hAnsi="Times New Roman" w:cs="Times New Roman"/>
          <w:b/>
        </w:rPr>
        <w:t xml:space="preserve"> </w:t>
      </w:r>
      <w:proofErr w:type="spellStart"/>
      <w:r w:rsidRPr="003A5B02">
        <w:rPr>
          <w:rFonts w:ascii="Times New Roman" w:hAnsi="Times New Roman" w:cs="Times New Roman"/>
          <w:b/>
        </w:rPr>
        <w:t>История</w:t>
      </w:r>
      <w:proofErr w:type="spellEnd"/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3A5B02">
        <w:rPr>
          <w:rFonts w:ascii="Times New Roman" w:hAnsi="Times New Roman" w:cs="Times New Roman"/>
        </w:rPr>
        <w:t>IX</w:t>
      </w:r>
      <w:r w:rsidRPr="003A5B02">
        <w:rPr>
          <w:rFonts w:ascii="Times New Roman" w:hAnsi="Times New Roman" w:cs="Times New Roman"/>
          <w:lang w:val="ru-RU"/>
        </w:rPr>
        <w:t>-</w:t>
      </w:r>
      <w:r w:rsidRPr="003A5B02">
        <w:rPr>
          <w:rFonts w:ascii="Times New Roman" w:hAnsi="Times New Roman" w:cs="Times New Roman"/>
        </w:rPr>
        <w:t>XII</w:t>
      </w:r>
      <w:r w:rsidRPr="003A5B02">
        <w:rPr>
          <w:rFonts w:ascii="Times New Roman" w:hAnsi="Times New Roman" w:cs="Times New Roman"/>
          <w:lang w:val="ru-RU"/>
        </w:rPr>
        <w:t xml:space="preserve"> веках.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lastRenderedPageBreak/>
        <w:t>Александр Невский и его роль в отечественной истории.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Становление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единого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русского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государства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Казачество в </w:t>
      </w:r>
      <w:r w:rsidRPr="003A5B02">
        <w:rPr>
          <w:rFonts w:ascii="Times New Roman" w:hAnsi="Times New Roman" w:cs="Times New Roman"/>
        </w:rPr>
        <w:t>XVI</w:t>
      </w:r>
      <w:r w:rsidRPr="003A5B02">
        <w:rPr>
          <w:rFonts w:ascii="Times New Roman" w:hAnsi="Times New Roman" w:cs="Times New Roman"/>
          <w:lang w:val="ru-RU"/>
        </w:rPr>
        <w:t>-</w:t>
      </w:r>
      <w:r w:rsidRPr="003A5B02">
        <w:rPr>
          <w:rFonts w:ascii="Times New Roman" w:hAnsi="Times New Roman" w:cs="Times New Roman"/>
        </w:rPr>
        <w:t>XIX</w:t>
      </w:r>
      <w:r w:rsidRPr="003A5B02">
        <w:rPr>
          <w:rFonts w:ascii="Times New Roman" w:hAnsi="Times New Roman" w:cs="Times New Roman"/>
          <w:lang w:val="ru-RU"/>
        </w:rPr>
        <w:t xml:space="preserve"> вв.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Исторические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персонажи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Смутного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времени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Первые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Романовы</w:t>
      </w:r>
      <w:proofErr w:type="spellEnd"/>
      <w:r w:rsidRPr="003A5B02">
        <w:rPr>
          <w:rFonts w:ascii="Times New Roman" w:hAnsi="Times New Roman" w:cs="Times New Roman"/>
        </w:rPr>
        <w:t xml:space="preserve">: </w:t>
      </w:r>
      <w:proofErr w:type="spellStart"/>
      <w:r w:rsidRPr="003A5B02">
        <w:rPr>
          <w:rFonts w:ascii="Times New Roman" w:hAnsi="Times New Roman" w:cs="Times New Roman"/>
        </w:rPr>
        <w:t>политический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портрет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Дипломатия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Петра</w:t>
      </w:r>
      <w:proofErr w:type="spellEnd"/>
      <w:r w:rsidRPr="003A5B02">
        <w:rPr>
          <w:rFonts w:ascii="Times New Roman" w:hAnsi="Times New Roman" w:cs="Times New Roman"/>
        </w:rPr>
        <w:t xml:space="preserve"> I.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Эпоха Петра </w:t>
      </w:r>
      <w:r w:rsidRPr="003A5B02">
        <w:rPr>
          <w:rFonts w:ascii="Times New Roman" w:hAnsi="Times New Roman" w:cs="Times New Roman"/>
        </w:rPr>
        <w:t>I</w:t>
      </w:r>
      <w:r w:rsidRPr="003A5B02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Полководцы Российской империи </w:t>
      </w:r>
      <w:r w:rsidRPr="003A5B02">
        <w:rPr>
          <w:rFonts w:ascii="Times New Roman" w:hAnsi="Times New Roman" w:cs="Times New Roman"/>
        </w:rPr>
        <w:t>XVIII</w:t>
      </w:r>
      <w:r w:rsidRPr="003A5B02">
        <w:rPr>
          <w:rFonts w:ascii="Times New Roman" w:hAnsi="Times New Roman" w:cs="Times New Roman"/>
          <w:lang w:val="ru-RU"/>
        </w:rPr>
        <w:t xml:space="preserve"> – </w:t>
      </w:r>
      <w:r w:rsidRPr="003A5B02">
        <w:rPr>
          <w:rFonts w:ascii="Times New Roman" w:hAnsi="Times New Roman" w:cs="Times New Roman"/>
        </w:rPr>
        <w:t>XIX</w:t>
      </w:r>
      <w:r w:rsidRPr="003A5B02">
        <w:rPr>
          <w:rFonts w:ascii="Times New Roman" w:hAnsi="Times New Roman" w:cs="Times New Roman"/>
          <w:lang w:val="ru-RU"/>
        </w:rPr>
        <w:t xml:space="preserve"> вв. 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Полководцы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Отечественной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войны</w:t>
      </w:r>
      <w:proofErr w:type="spellEnd"/>
      <w:r w:rsidRPr="003A5B02">
        <w:rPr>
          <w:rFonts w:ascii="Times New Roman" w:hAnsi="Times New Roman" w:cs="Times New Roman"/>
        </w:rPr>
        <w:t xml:space="preserve"> 1812 </w:t>
      </w:r>
      <w:proofErr w:type="spellStart"/>
      <w:r w:rsidRPr="003A5B02">
        <w:rPr>
          <w:rFonts w:ascii="Times New Roman" w:hAnsi="Times New Roman" w:cs="Times New Roman"/>
        </w:rPr>
        <w:t>года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3A5B02">
        <w:rPr>
          <w:rFonts w:ascii="Times New Roman" w:hAnsi="Times New Roman" w:cs="Times New Roman"/>
        </w:rPr>
        <w:t>XIX</w:t>
      </w:r>
      <w:r w:rsidRPr="003A5B02">
        <w:rPr>
          <w:rFonts w:ascii="Times New Roman" w:hAnsi="Times New Roman" w:cs="Times New Roman"/>
          <w:lang w:val="ru-RU"/>
        </w:rPr>
        <w:t xml:space="preserve"> века.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3A5B02">
        <w:rPr>
          <w:rFonts w:ascii="Times New Roman" w:hAnsi="Times New Roman" w:cs="Times New Roman"/>
        </w:rPr>
        <w:t>XIX</w:t>
      </w:r>
      <w:r w:rsidRPr="003A5B02">
        <w:rPr>
          <w:rFonts w:ascii="Times New Roman" w:hAnsi="Times New Roman" w:cs="Times New Roman"/>
          <w:lang w:val="ru-RU"/>
        </w:rPr>
        <w:t xml:space="preserve"> – начало </w:t>
      </w:r>
      <w:r w:rsidRPr="003A5B02">
        <w:rPr>
          <w:rFonts w:ascii="Times New Roman" w:hAnsi="Times New Roman" w:cs="Times New Roman"/>
        </w:rPr>
        <w:t>XX</w:t>
      </w:r>
      <w:r w:rsidRPr="003A5B02">
        <w:rPr>
          <w:rFonts w:ascii="Times New Roman" w:hAnsi="Times New Roman" w:cs="Times New Roman"/>
          <w:lang w:val="ru-RU"/>
        </w:rPr>
        <w:t xml:space="preserve"> вв.).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Народничество</w:t>
      </w:r>
      <w:proofErr w:type="spellEnd"/>
      <w:r w:rsidRPr="003A5B02">
        <w:rPr>
          <w:rFonts w:ascii="Times New Roman" w:hAnsi="Times New Roman" w:cs="Times New Roman"/>
        </w:rPr>
        <w:t xml:space="preserve"> в </w:t>
      </w:r>
      <w:proofErr w:type="spellStart"/>
      <w:r w:rsidRPr="003A5B02">
        <w:rPr>
          <w:rFonts w:ascii="Times New Roman" w:hAnsi="Times New Roman" w:cs="Times New Roman"/>
        </w:rPr>
        <w:t>России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3A5B02">
        <w:rPr>
          <w:rFonts w:ascii="Times New Roman" w:hAnsi="Times New Roman" w:cs="Times New Roman"/>
        </w:rPr>
        <w:t>XX</w:t>
      </w:r>
      <w:r w:rsidRPr="003A5B02">
        <w:rPr>
          <w:rFonts w:ascii="Times New Roman" w:hAnsi="Times New Roman" w:cs="Times New Roman"/>
          <w:lang w:val="ru-RU"/>
        </w:rPr>
        <w:t xml:space="preserve"> века.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3A5B02">
          <w:rPr>
            <w:rFonts w:ascii="Times New Roman" w:hAnsi="Times New Roman" w:cs="Times New Roman"/>
            <w:lang w:val="ru-RU"/>
          </w:rPr>
          <w:t>1917 г</w:t>
        </w:r>
      </w:smartTag>
      <w:r w:rsidRPr="003A5B02">
        <w:rPr>
          <w:rFonts w:ascii="Times New Roman" w:hAnsi="Times New Roman" w:cs="Times New Roman"/>
          <w:lang w:val="ru-RU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3A5B02">
          <w:rPr>
            <w:rFonts w:ascii="Times New Roman" w:hAnsi="Times New Roman" w:cs="Times New Roman"/>
            <w:lang w:val="ru-RU"/>
          </w:rPr>
          <w:t>1917 г</w:t>
        </w:r>
      </w:smartTag>
      <w:r w:rsidRPr="003A5B02">
        <w:rPr>
          <w:rFonts w:ascii="Times New Roman" w:hAnsi="Times New Roman" w:cs="Times New Roman"/>
          <w:lang w:val="ru-RU"/>
        </w:rPr>
        <w:t>. глазами современников.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A5B02">
        <w:rPr>
          <w:rFonts w:ascii="Times New Roman" w:hAnsi="Times New Roman" w:cs="Times New Roman"/>
        </w:rPr>
        <w:t>«</w:t>
      </w:r>
      <w:proofErr w:type="spellStart"/>
      <w:r w:rsidRPr="003A5B02">
        <w:rPr>
          <w:rFonts w:ascii="Times New Roman" w:hAnsi="Times New Roman" w:cs="Times New Roman"/>
        </w:rPr>
        <w:t>Белое</w:t>
      </w:r>
      <w:proofErr w:type="spellEnd"/>
      <w:r w:rsidRPr="003A5B02">
        <w:rPr>
          <w:rFonts w:ascii="Times New Roman" w:hAnsi="Times New Roman" w:cs="Times New Roman"/>
        </w:rPr>
        <w:t xml:space="preserve"> </w:t>
      </w:r>
      <w:proofErr w:type="spellStart"/>
      <w:r w:rsidRPr="003A5B02">
        <w:rPr>
          <w:rFonts w:ascii="Times New Roman" w:hAnsi="Times New Roman" w:cs="Times New Roman"/>
        </w:rPr>
        <w:t>движение</w:t>
      </w:r>
      <w:proofErr w:type="spellEnd"/>
      <w:r w:rsidRPr="003A5B02">
        <w:rPr>
          <w:rFonts w:ascii="Times New Roman" w:hAnsi="Times New Roman" w:cs="Times New Roman"/>
        </w:rPr>
        <w:t xml:space="preserve">» в </w:t>
      </w:r>
      <w:proofErr w:type="spellStart"/>
      <w:r w:rsidRPr="003A5B02">
        <w:rPr>
          <w:rFonts w:ascii="Times New Roman" w:hAnsi="Times New Roman" w:cs="Times New Roman"/>
        </w:rPr>
        <w:t>России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Казачество Дона в гражданской войне.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A5B02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3A5B02">
        <w:rPr>
          <w:rFonts w:ascii="Times New Roman" w:hAnsi="Times New Roman" w:cs="Times New Roman"/>
        </w:rPr>
        <w:t>Оценки</w:t>
      </w:r>
      <w:proofErr w:type="spellEnd"/>
      <w:r w:rsidRPr="003A5B02">
        <w:rPr>
          <w:rFonts w:ascii="Times New Roman" w:hAnsi="Times New Roman" w:cs="Times New Roman"/>
        </w:rPr>
        <w:t xml:space="preserve"> в </w:t>
      </w:r>
      <w:proofErr w:type="spellStart"/>
      <w:r w:rsidRPr="003A5B02">
        <w:rPr>
          <w:rFonts w:ascii="Times New Roman" w:hAnsi="Times New Roman" w:cs="Times New Roman"/>
        </w:rPr>
        <w:t>литературе</w:t>
      </w:r>
      <w:proofErr w:type="spellEnd"/>
      <w:r w:rsidRPr="003A5B02">
        <w:rPr>
          <w:rFonts w:ascii="Times New Roman" w:hAnsi="Times New Roman" w:cs="Times New Roman"/>
        </w:rPr>
        <w:t>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4A7108" w:rsidRPr="003A5B02" w:rsidRDefault="004A7108" w:rsidP="004A710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</w:rPr>
      </w:pPr>
      <w:proofErr w:type="spellStart"/>
      <w:r w:rsidRPr="003A5B02">
        <w:rPr>
          <w:rFonts w:ascii="Times New Roman" w:hAnsi="Times New Roman" w:cs="Times New Roman"/>
        </w:rPr>
        <w:t>Составитель</w:t>
      </w:r>
      <w:proofErr w:type="spellEnd"/>
      <w:r w:rsidRPr="003A5B02">
        <w:rPr>
          <w:rFonts w:ascii="Times New Roman" w:hAnsi="Times New Roman" w:cs="Times New Roman"/>
        </w:rPr>
        <w:t xml:space="preserve"> _____________ Ю.А. </w:t>
      </w:r>
      <w:proofErr w:type="spellStart"/>
      <w:r w:rsidRPr="003A5B02">
        <w:rPr>
          <w:rFonts w:ascii="Times New Roman" w:hAnsi="Times New Roman" w:cs="Times New Roman"/>
        </w:rPr>
        <w:t>Чижикова</w:t>
      </w:r>
      <w:proofErr w:type="spellEnd"/>
    </w:p>
    <w:p w:rsidR="004A7108" w:rsidRPr="003A5B02" w:rsidRDefault="004A7108" w:rsidP="004A7108">
      <w:pPr>
        <w:textAlignment w:val="baseline"/>
        <w:rPr>
          <w:rFonts w:ascii="Times New Roman" w:hAnsi="Times New Roman" w:cs="Times New Roman"/>
        </w:rPr>
      </w:pPr>
      <w:r w:rsidRPr="003A5B02">
        <w:rPr>
          <w:rFonts w:ascii="Times New Roman" w:hAnsi="Times New Roman" w:cs="Times New Roman"/>
        </w:rPr>
        <w:t xml:space="preserve">«21» </w:t>
      </w:r>
      <w:proofErr w:type="spellStart"/>
      <w:r w:rsidRPr="003A5B02">
        <w:rPr>
          <w:rFonts w:ascii="Times New Roman" w:hAnsi="Times New Roman" w:cs="Times New Roman"/>
        </w:rPr>
        <w:t>мая</w:t>
      </w:r>
      <w:proofErr w:type="spellEnd"/>
      <w:r w:rsidRPr="003A5B02">
        <w:rPr>
          <w:rFonts w:ascii="Times New Roman" w:hAnsi="Times New Roman" w:cs="Times New Roman"/>
        </w:rPr>
        <w:t xml:space="preserve"> 2018 г. </w:t>
      </w:r>
    </w:p>
    <w:p w:rsidR="004A7108" w:rsidRPr="003A5B02" w:rsidRDefault="004A7108" w:rsidP="004A7108">
      <w:pPr>
        <w:pStyle w:val="1"/>
        <w:jc w:val="both"/>
        <w:rPr>
          <w:rFonts w:ascii="Times New Roman" w:hAnsi="Times New Roman"/>
        </w:rPr>
      </w:pPr>
      <w:bookmarkStart w:id="3" w:name="_Toc480487764"/>
      <w:r w:rsidRPr="003A5B02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4A7108" w:rsidRPr="003A5B02" w:rsidRDefault="004A7108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 w:rsidP="004A7108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3A5B02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4A7108" w:rsidRPr="003A5B02" w:rsidRDefault="004A7108" w:rsidP="004A7108">
      <w:pPr>
        <w:jc w:val="both"/>
        <w:rPr>
          <w:rFonts w:ascii="Times New Roman" w:hAnsi="Times New Roman" w:cs="Times New Roman"/>
          <w:sz w:val="28"/>
          <w:lang w:val="ru-RU"/>
        </w:rPr>
      </w:pPr>
      <w:r w:rsidRPr="003A5B02">
        <w:rPr>
          <w:rFonts w:ascii="Times New Roman" w:hAnsi="Times New Roman" w:cs="Times New Roman"/>
          <w:b/>
          <w:sz w:val="28"/>
          <w:lang w:val="ru-RU"/>
        </w:rPr>
        <w:lastRenderedPageBreak/>
        <w:t xml:space="preserve">Текущий контроль </w:t>
      </w:r>
      <w:r w:rsidRPr="003A5B02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A7108" w:rsidRPr="003A5B02" w:rsidRDefault="004A7108" w:rsidP="004A7108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4A7108" w:rsidRPr="003A5B02" w:rsidRDefault="004A7108" w:rsidP="004A7108">
      <w:pPr>
        <w:jc w:val="both"/>
        <w:rPr>
          <w:rFonts w:ascii="Times New Roman" w:hAnsi="Times New Roman" w:cs="Times New Roman"/>
          <w:sz w:val="28"/>
          <w:lang w:val="ru-RU"/>
        </w:rPr>
      </w:pPr>
      <w:r w:rsidRPr="003A5B02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3A5B02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4A7108" w:rsidRPr="003A5B02" w:rsidRDefault="004A7108" w:rsidP="004A7108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A7108" w:rsidRPr="003A5B02" w:rsidRDefault="004A7108" w:rsidP="004A7108">
      <w:pPr>
        <w:jc w:val="both"/>
        <w:rPr>
          <w:rFonts w:ascii="Times New Roman" w:hAnsi="Times New Roman" w:cs="Times New Roman"/>
          <w:sz w:val="28"/>
          <w:lang w:val="ru-RU"/>
        </w:rPr>
      </w:pPr>
      <w:r w:rsidRPr="003A5B02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A7108" w:rsidRPr="003A5B02" w:rsidRDefault="004A7108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3A5B02" w:rsidP="004A7108">
      <w:pPr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499"/>
            <wp:effectExtent l="0" t="0" r="0" b="0"/>
            <wp:docPr id="3" name="Рисунок 3" descr="D:\2018-11-29 100301 му\100301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11-29 100301 му\100301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02" w:rsidRPr="003A5B02" w:rsidRDefault="003A5B02" w:rsidP="004A7108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4A7108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4A7108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3A5B02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3A5B02">
        <w:rPr>
          <w:rFonts w:ascii="Times New Roman" w:hAnsi="Times New Roman"/>
          <w:sz w:val="22"/>
          <w:szCs w:val="22"/>
        </w:rPr>
        <w:lastRenderedPageBreak/>
        <w:t>Методические  указания</w:t>
      </w:r>
      <w:proofErr w:type="gramEnd"/>
      <w:r w:rsidRPr="003A5B02">
        <w:rPr>
          <w:rFonts w:ascii="Times New Roman" w:hAnsi="Times New Roman"/>
          <w:sz w:val="22"/>
          <w:szCs w:val="22"/>
        </w:rPr>
        <w:t xml:space="preserve">  по  освоению  дисциплины  История адресованы  студентам  всех форм обучения.  </w:t>
      </w:r>
    </w:p>
    <w:p w:rsidR="003A5B02" w:rsidRPr="003A5B02" w:rsidRDefault="003A5B02" w:rsidP="003A5B02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3A5B02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3A5B02">
        <w:rPr>
          <w:rFonts w:ascii="Times New Roman" w:hAnsi="Times New Roman"/>
          <w:sz w:val="22"/>
          <w:szCs w:val="22"/>
        </w:rPr>
        <w:t>10.03.01 Информационная безопасность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>предусмотрены следующие виды занятий: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>- лекции (18 часов);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>- практические занятия (36 часов);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В ходе лекционных занятий рассматриваются </w:t>
      </w:r>
      <w:r w:rsidRPr="003A5B02">
        <w:rPr>
          <w:sz w:val="22"/>
          <w:szCs w:val="22"/>
        </w:rPr>
        <w:t xml:space="preserve">основные направления, проблемы, теории и методы истории (ОК – 3); движущие силы и закономерности исторического процесса (ОК-3);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3); выдающихся деятелей отечественной и всеобщей истории (ОК – 3); важнейшие достижения культуры и системы ценностей, сформировавшиеся в ходе исторического развития (ОК – 3). </w:t>
      </w:r>
      <w:proofErr w:type="gramStart"/>
      <w:r w:rsidRPr="003A5B02">
        <w:rPr>
          <w:sz w:val="22"/>
          <w:szCs w:val="22"/>
        </w:rPr>
        <w:t>Д</w:t>
      </w:r>
      <w:r w:rsidRPr="003A5B02">
        <w:rPr>
          <w:bCs/>
          <w:sz w:val="22"/>
          <w:szCs w:val="22"/>
        </w:rPr>
        <w:t>аются  рекомендации</w:t>
      </w:r>
      <w:proofErr w:type="gramEnd"/>
      <w:r w:rsidRPr="003A5B02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3A5B02">
        <w:rPr>
          <w:bCs/>
          <w:sz w:val="22"/>
          <w:szCs w:val="22"/>
        </w:rPr>
        <w:t>студентов  по</w:t>
      </w:r>
      <w:proofErr w:type="gramEnd"/>
      <w:r w:rsidRPr="003A5B02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3A5B02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3A5B02">
        <w:rPr>
          <w:sz w:val="22"/>
          <w:szCs w:val="22"/>
        </w:rPr>
        <w:t>решения</w:t>
      </w:r>
      <w:r w:rsidRPr="003A5B02">
        <w:rPr>
          <w:bCs/>
          <w:sz w:val="22"/>
          <w:szCs w:val="22"/>
        </w:rPr>
        <w:t xml:space="preserve"> .</w:t>
      </w:r>
      <w:proofErr w:type="gramEnd"/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– изучить конспекты лекций;  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Вопросы, </w:t>
      </w:r>
      <w:proofErr w:type="gramStart"/>
      <w:r w:rsidRPr="003A5B02">
        <w:rPr>
          <w:bCs/>
          <w:sz w:val="22"/>
          <w:szCs w:val="22"/>
        </w:rPr>
        <w:t>не  рассмотренные</w:t>
      </w:r>
      <w:proofErr w:type="gramEnd"/>
      <w:r w:rsidRPr="003A5B02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3A5B02">
        <w:rPr>
          <w:bCs/>
          <w:sz w:val="22"/>
          <w:szCs w:val="22"/>
        </w:rPr>
        <w:t>Контроль  самостоятельной</w:t>
      </w:r>
      <w:proofErr w:type="gramEnd"/>
      <w:r w:rsidRPr="003A5B02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3A5B02">
        <w:rPr>
          <w:bCs/>
          <w:sz w:val="22"/>
          <w:szCs w:val="22"/>
        </w:rPr>
        <w:t>В  ходе</w:t>
      </w:r>
      <w:proofErr w:type="gramEnd"/>
      <w:r w:rsidRPr="003A5B02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3A5B02">
        <w:rPr>
          <w:bCs/>
          <w:sz w:val="22"/>
          <w:szCs w:val="22"/>
        </w:rPr>
        <w:t>Выделить  непонятные</w:t>
      </w:r>
      <w:proofErr w:type="gramEnd"/>
      <w:r w:rsidRPr="003A5B02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3A5B02" w:rsidRPr="003A5B02" w:rsidRDefault="003A5B02" w:rsidP="003A5B0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3A5B02">
        <w:rPr>
          <w:bCs/>
          <w:sz w:val="22"/>
          <w:szCs w:val="22"/>
        </w:rPr>
        <w:t>При  реализации</w:t>
      </w:r>
      <w:proofErr w:type="gramEnd"/>
      <w:r w:rsidRPr="003A5B02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3A5B02">
        <w:rPr>
          <w:bCs/>
          <w:sz w:val="22"/>
          <w:szCs w:val="22"/>
        </w:rPr>
        <w:t>т.ч</w:t>
      </w:r>
      <w:proofErr w:type="spellEnd"/>
      <w:r w:rsidRPr="003A5B02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3A5B02" w:rsidRPr="003A5B02" w:rsidRDefault="003A5B02" w:rsidP="003A5B0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3A5B02" w:rsidRPr="003A5B02" w:rsidRDefault="003A5B02" w:rsidP="003A5B0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-  </w:t>
      </w:r>
      <w:proofErr w:type="gramStart"/>
      <w:r w:rsidRPr="003A5B02">
        <w:rPr>
          <w:bCs/>
          <w:sz w:val="22"/>
          <w:szCs w:val="22"/>
        </w:rPr>
        <w:t>размещение  материалов</w:t>
      </w:r>
      <w:proofErr w:type="gramEnd"/>
      <w:r w:rsidRPr="003A5B02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3A5B02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3A5B02">
        <w:rPr>
          <w:bCs/>
          <w:sz w:val="22"/>
          <w:szCs w:val="22"/>
        </w:rPr>
        <w:t>аттестации  студенты</w:t>
      </w:r>
      <w:proofErr w:type="gramEnd"/>
      <w:r w:rsidRPr="003A5B02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3A5B02">
          <w:rPr>
            <w:rStyle w:val="a9"/>
            <w:sz w:val="22"/>
            <w:szCs w:val="22"/>
          </w:rPr>
          <w:t>http://library.rsue.ru/</w:t>
        </w:r>
      </w:hyperlink>
      <w:r w:rsidRPr="003A5B02">
        <w:rPr>
          <w:bCs/>
          <w:sz w:val="22"/>
          <w:szCs w:val="22"/>
        </w:rPr>
        <w:t xml:space="preserve"> . Также обучающиеся </w:t>
      </w:r>
      <w:proofErr w:type="gramStart"/>
      <w:r w:rsidRPr="003A5B02">
        <w:rPr>
          <w:bCs/>
          <w:sz w:val="22"/>
          <w:szCs w:val="22"/>
        </w:rPr>
        <w:t>могут  взять</w:t>
      </w:r>
      <w:proofErr w:type="gramEnd"/>
      <w:r w:rsidRPr="003A5B02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3A5B02" w:rsidRPr="003A5B02" w:rsidRDefault="003A5B02" w:rsidP="003A5B02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Методические рекомендации по написанию реферата, требования к оформлению </w:t>
      </w:r>
    </w:p>
    <w:p w:rsidR="003A5B02" w:rsidRPr="003A5B02" w:rsidRDefault="003A5B02" w:rsidP="003A5B0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3A5B02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3A5B02" w:rsidRPr="003A5B02" w:rsidRDefault="003A5B02" w:rsidP="003A5B0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3A5B02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A5B02" w:rsidRPr="003A5B02" w:rsidRDefault="003A5B02" w:rsidP="003A5B0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3A5B02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3A5B02">
        <w:rPr>
          <w:rFonts w:ascii="Times New Roman" w:hAnsi="Times New Roman" w:cs="Times New Roman"/>
          <w:bCs/>
        </w:rPr>
        <w:t>Times</w:t>
      </w:r>
      <w:r w:rsidRPr="003A5B02">
        <w:rPr>
          <w:rFonts w:ascii="Times New Roman" w:hAnsi="Times New Roman" w:cs="Times New Roman"/>
          <w:bCs/>
          <w:lang w:val="ru-RU"/>
        </w:rPr>
        <w:t xml:space="preserve"> </w:t>
      </w:r>
      <w:r w:rsidRPr="003A5B02">
        <w:rPr>
          <w:rFonts w:ascii="Times New Roman" w:hAnsi="Times New Roman" w:cs="Times New Roman"/>
          <w:bCs/>
        </w:rPr>
        <w:t>New</w:t>
      </w:r>
      <w:r w:rsidRPr="003A5B02">
        <w:rPr>
          <w:rFonts w:ascii="Times New Roman" w:hAnsi="Times New Roman" w:cs="Times New Roman"/>
          <w:bCs/>
          <w:lang w:val="ru-RU"/>
        </w:rPr>
        <w:t xml:space="preserve"> </w:t>
      </w:r>
      <w:r w:rsidRPr="003A5B02">
        <w:rPr>
          <w:rFonts w:ascii="Times New Roman" w:hAnsi="Times New Roman" w:cs="Times New Roman"/>
          <w:bCs/>
        </w:rPr>
        <w:t>Roman</w:t>
      </w:r>
      <w:r w:rsidRPr="003A5B02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3A5B02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3A5B02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A5B02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3A5B02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A5B02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3A5B02">
        <w:rPr>
          <w:rFonts w:ascii="Times New Roman" w:hAnsi="Times New Roman" w:cs="Times New Roman"/>
          <w:bCs/>
          <w:lang w:val="ru-RU"/>
        </w:rPr>
        <w:t xml:space="preserve">.). </w:t>
      </w:r>
    </w:p>
    <w:p w:rsidR="003A5B02" w:rsidRPr="003A5B02" w:rsidRDefault="003A5B02" w:rsidP="003A5B0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3A5B02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A5B02" w:rsidRPr="003A5B02" w:rsidRDefault="003A5B02" w:rsidP="003A5B0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3A5B02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</w:t>
      </w:r>
      <w:bookmarkStart w:id="4" w:name="_GoBack"/>
      <w:bookmarkEnd w:id="4"/>
      <w:r w:rsidRPr="003A5B02">
        <w:rPr>
          <w:rFonts w:ascii="Times New Roman" w:hAnsi="Times New Roman" w:cs="Times New Roman"/>
          <w:lang w:val="ru-RU"/>
        </w:rPr>
        <w:t>тор реферата</w:t>
      </w:r>
    </w:p>
    <w:p w:rsidR="003A5B02" w:rsidRPr="003A5B02" w:rsidRDefault="003A5B02" w:rsidP="003A5B02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3A5B02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3A5B02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3A5B02" w:rsidRPr="003A5B02" w:rsidRDefault="003A5B02" w:rsidP="003A5B0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3A5B02" w:rsidRPr="003A5B02" w:rsidRDefault="003A5B02" w:rsidP="003A5B02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3A5B0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A5B02" w:rsidRPr="003A5B02" w:rsidRDefault="003A5B02" w:rsidP="003A5B02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3A5B02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3A5B02">
      <w:pPr>
        <w:rPr>
          <w:rFonts w:ascii="Times New Roman" w:hAnsi="Times New Roman" w:cs="Times New Roman"/>
          <w:lang w:val="ru-RU"/>
        </w:rPr>
      </w:pPr>
    </w:p>
    <w:p w:rsidR="003A5B02" w:rsidRPr="003A5B02" w:rsidRDefault="003A5B02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 w:rsidP="004A7108">
      <w:pPr>
        <w:rPr>
          <w:rFonts w:ascii="Times New Roman" w:hAnsi="Times New Roman" w:cs="Times New Roman"/>
          <w:lang w:val="ru-RU"/>
        </w:rPr>
      </w:pPr>
    </w:p>
    <w:p w:rsidR="004A7108" w:rsidRPr="003A5B02" w:rsidRDefault="004A7108">
      <w:pPr>
        <w:rPr>
          <w:rFonts w:ascii="Times New Roman" w:hAnsi="Times New Roman" w:cs="Times New Roman"/>
          <w:lang w:val="ru-RU"/>
        </w:rPr>
      </w:pPr>
    </w:p>
    <w:sectPr w:rsidR="004A7108" w:rsidRPr="003A5B0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5C4"/>
    <w:rsid w:val="001F0BC7"/>
    <w:rsid w:val="00300BE9"/>
    <w:rsid w:val="003022B8"/>
    <w:rsid w:val="003A5B02"/>
    <w:rsid w:val="004A71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4270B08-A124-4230-BD37-4DA9084D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A710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4A710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4A710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B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A7108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4A7108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4A7108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4A71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4A71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4A71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4A710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4A710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4A710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Body Text"/>
    <w:basedOn w:val="a"/>
    <w:link w:val="a8"/>
    <w:uiPriority w:val="99"/>
    <w:rsid w:val="004A71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4A71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3A5B02"/>
    <w:rPr>
      <w:rFonts w:ascii="Times New Roman" w:hAnsi="Times New Roman" w:cs="Times New Roman" w:hint="default"/>
      <w:color w:val="0000FF"/>
      <w:u w:val="single"/>
    </w:rPr>
  </w:style>
  <w:style w:type="paragraph" w:customStyle="1" w:styleId="12">
    <w:name w:val="заголовок 1"/>
    <w:basedOn w:val="a"/>
    <w:next w:val="a"/>
    <w:rsid w:val="003A5B0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1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7588</Words>
  <Characters>43253</Characters>
  <Application>Microsoft Office Word</Application>
  <DocSecurity>0</DocSecurity>
  <Lines>360</Lines>
  <Paragraphs>101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2018-2019_10_03_01_1_plx_История</dc:title>
  <dc:creator>FastReport.NET</dc:creator>
  <cp:lastModifiedBy>Евгения С. Волобуева</cp:lastModifiedBy>
  <cp:revision>5</cp:revision>
  <dcterms:created xsi:type="dcterms:W3CDTF">2018-11-29T19:02:00Z</dcterms:created>
  <dcterms:modified xsi:type="dcterms:W3CDTF">2018-12-12T12:34:00Z</dcterms:modified>
</cp:coreProperties>
</file>