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19" w:rsidRPr="00D378FB" w:rsidRDefault="00472419" w:rsidP="00472419">
      <w:pPr>
        <w:pStyle w:val="af3"/>
        <w:ind w:right="0"/>
        <w:jc w:val="center"/>
        <w:rPr>
          <w:b/>
          <w:bCs/>
          <w:sz w:val="20"/>
        </w:rPr>
      </w:pPr>
      <w:r w:rsidRPr="00D378FB">
        <w:rPr>
          <w:b/>
          <w:bCs/>
          <w:sz w:val="20"/>
        </w:rPr>
        <w:t>АНКЕТА</w:t>
      </w:r>
    </w:p>
    <w:p w:rsidR="00472419" w:rsidRPr="00D378FB" w:rsidRDefault="00472419" w:rsidP="00472419">
      <w:pPr>
        <w:pStyle w:val="af3"/>
        <w:ind w:right="0"/>
        <w:jc w:val="center"/>
        <w:rPr>
          <w:b/>
          <w:bCs/>
          <w:sz w:val="20"/>
        </w:rPr>
      </w:pPr>
      <w:r w:rsidRPr="00D378FB">
        <w:rPr>
          <w:b/>
          <w:bCs/>
          <w:sz w:val="20"/>
        </w:rPr>
        <w:t>рейтинговой оценки преподавателя</w:t>
      </w:r>
      <w:r w:rsidR="00DA1AB6" w:rsidRPr="00D378FB">
        <w:rPr>
          <w:b/>
          <w:bCs/>
          <w:sz w:val="20"/>
          <w:vertAlign w:val="superscript"/>
        </w:rPr>
        <w:t>*</w:t>
      </w:r>
      <w:r w:rsidR="005D04A4" w:rsidRPr="00D378FB">
        <w:rPr>
          <w:b/>
          <w:bCs/>
          <w:sz w:val="20"/>
        </w:rPr>
        <w:t xml:space="preserve"> </w:t>
      </w:r>
    </w:p>
    <w:p w:rsidR="00472419" w:rsidRPr="00D378FB" w:rsidRDefault="00841573" w:rsidP="00472419">
      <w:pPr>
        <w:pStyle w:val="af3"/>
        <w:ind w:right="0"/>
        <w:jc w:val="center"/>
        <w:rPr>
          <w:b/>
          <w:bCs/>
          <w:sz w:val="20"/>
        </w:rPr>
      </w:pPr>
      <w:r w:rsidRPr="00D378FB">
        <w:rPr>
          <w:b/>
          <w:bCs/>
          <w:sz w:val="20"/>
        </w:rPr>
        <w:t>_______________________________________________________________________________</w:t>
      </w:r>
      <w:r w:rsidR="00507509" w:rsidRPr="00D378FB">
        <w:rPr>
          <w:b/>
          <w:bCs/>
          <w:sz w:val="20"/>
        </w:rPr>
        <w:t xml:space="preserve"> </w:t>
      </w:r>
    </w:p>
    <w:p w:rsidR="00472419" w:rsidRPr="00D378FB" w:rsidRDefault="00472419" w:rsidP="00472419">
      <w:pPr>
        <w:pStyle w:val="af3"/>
        <w:ind w:right="0"/>
        <w:jc w:val="center"/>
        <w:rPr>
          <w:b/>
          <w:bCs/>
          <w:sz w:val="20"/>
        </w:rPr>
      </w:pPr>
      <w:r w:rsidRPr="00D378FB">
        <w:rPr>
          <w:b/>
          <w:bCs/>
          <w:sz w:val="20"/>
        </w:rPr>
        <w:t>факультета</w:t>
      </w:r>
      <w:r w:rsidR="00507509" w:rsidRPr="00D378FB">
        <w:rPr>
          <w:b/>
          <w:bCs/>
          <w:sz w:val="20"/>
        </w:rPr>
        <w:t xml:space="preserve"> </w:t>
      </w:r>
      <w:r w:rsidR="00841573" w:rsidRPr="00D378FB">
        <w:rPr>
          <w:b/>
          <w:bCs/>
          <w:sz w:val="20"/>
        </w:rPr>
        <w:t>____________________________</w:t>
      </w:r>
      <w:r w:rsidRPr="00D378FB">
        <w:rPr>
          <w:b/>
          <w:bCs/>
          <w:sz w:val="20"/>
        </w:rPr>
        <w:t xml:space="preserve">     </w:t>
      </w:r>
    </w:p>
    <w:p w:rsidR="00472419" w:rsidRPr="00D378FB" w:rsidRDefault="00472419" w:rsidP="00472419">
      <w:pPr>
        <w:pStyle w:val="af3"/>
        <w:ind w:right="0"/>
        <w:jc w:val="center"/>
        <w:rPr>
          <w:b/>
          <w:bCs/>
          <w:sz w:val="20"/>
          <w:vertAlign w:val="superscript"/>
        </w:rPr>
      </w:pPr>
      <w:r w:rsidRPr="00D378FB">
        <w:rPr>
          <w:b/>
          <w:bCs/>
          <w:sz w:val="20"/>
        </w:rPr>
        <w:t>за 20</w:t>
      </w:r>
      <w:r w:rsidR="00841573" w:rsidRPr="00D378FB">
        <w:rPr>
          <w:b/>
          <w:bCs/>
          <w:sz w:val="20"/>
        </w:rPr>
        <w:t>____</w:t>
      </w:r>
      <w:r w:rsidRPr="00D378FB">
        <w:rPr>
          <w:b/>
          <w:bCs/>
          <w:sz w:val="20"/>
        </w:rPr>
        <w:t xml:space="preserve"> год</w:t>
      </w:r>
      <w:r w:rsidRPr="00D378FB">
        <w:rPr>
          <w:b/>
          <w:bCs/>
          <w:sz w:val="20"/>
          <w:vertAlign w:val="superscript"/>
        </w:rPr>
        <w:t>*</w:t>
      </w:r>
      <w:r w:rsidR="00DA1AB6" w:rsidRPr="00D378FB">
        <w:rPr>
          <w:b/>
          <w:bCs/>
          <w:sz w:val="20"/>
          <w:vertAlign w:val="superscript"/>
        </w:rPr>
        <w:t>*</w:t>
      </w:r>
    </w:p>
    <w:p w:rsidR="00DA1AB6" w:rsidRPr="00D378FB" w:rsidRDefault="00472419" w:rsidP="00472419">
      <w:pPr>
        <w:pStyle w:val="af3"/>
        <w:ind w:right="0"/>
        <w:jc w:val="left"/>
        <w:rPr>
          <w:b/>
          <w:bCs/>
          <w:sz w:val="20"/>
        </w:rPr>
      </w:pPr>
      <w:r w:rsidRPr="00D378FB">
        <w:rPr>
          <w:b/>
          <w:bCs/>
          <w:sz w:val="20"/>
        </w:rPr>
        <w:t>*</w:t>
      </w:r>
      <w:r w:rsidR="00DA1AB6" w:rsidRPr="00D378FB">
        <w:rPr>
          <w:b/>
          <w:bCs/>
          <w:sz w:val="20"/>
        </w:rPr>
        <w:t>- свыше базовых показателей, установленных эффективным контрактом</w:t>
      </w:r>
    </w:p>
    <w:p w:rsidR="00472419" w:rsidRPr="00D378FB" w:rsidRDefault="00DA1AB6" w:rsidP="00472419">
      <w:pPr>
        <w:pStyle w:val="af3"/>
        <w:ind w:right="0"/>
        <w:jc w:val="left"/>
        <w:rPr>
          <w:b/>
          <w:bCs/>
          <w:sz w:val="20"/>
        </w:rPr>
      </w:pPr>
      <w:r w:rsidRPr="00D378FB">
        <w:rPr>
          <w:b/>
          <w:bCs/>
          <w:sz w:val="20"/>
        </w:rPr>
        <w:t>**</w:t>
      </w:r>
      <w:r w:rsidR="00472419" w:rsidRPr="00D378FB">
        <w:rPr>
          <w:b/>
          <w:bCs/>
          <w:sz w:val="20"/>
        </w:rPr>
        <w:t xml:space="preserve">- анкета  заполняется за текущий </w:t>
      </w:r>
      <w:r w:rsidR="00363D58" w:rsidRPr="00D378FB">
        <w:rPr>
          <w:b/>
          <w:bCs/>
          <w:sz w:val="20"/>
        </w:rPr>
        <w:t>календ</w:t>
      </w:r>
      <w:r w:rsidR="00472419" w:rsidRPr="00D378FB">
        <w:rPr>
          <w:b/>
          <w:bCs/>
          <w:sz w:val="20"/>
        </w:rPr>
        <w:t>арный год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36"/>
        <w:gridCol w:w="30"/>
        <w:gridCol w:w="1955"/>
        <w:gridCol w:w="1702"/>
        <w:gridCol w:w="1277"/>
        <w:gridCol w:w="3118"/>
        <w:gridCol w:w="1701"/>
      </w:tblGrid>
      <w:tr w:rsidR="0086134C" w:rsidRPr="00D378FB" w:rsidTr="00C16973">
        <w:tc>
          <w:tcPr>
            <w:tcW w:w="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№№</w:t>
            </w:r>
          </w:p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6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</w:t>
            </w:r>
          </w:p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измерения</w:t>
            </w:r>
          </w:p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Периодичность измерения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Весомость показателя (в </w:t>
            </w:r>
            <w:proofErr w:type="gramStart"/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баллах</w:t>
            </w:r>
            <w:proofErr w:type="gramEnd"/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подтверждающий</w:t>
            </w:r>
          </w:p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показателя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Итоговое значение показателя в </w:t>
            </w:r>
            <w:proofErr w:type="gramStart"/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баллах</w:t>
            </w:r>
            <w:proofErr w:type="gramEnd"/>
          </w:p>
        </w:tc>
      </w:tr>
      <w:tr w:rsidR="0086134C" w:rsidRPr="00D378FB" w:rsidTr="00C16973"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2419" w:rsidRPr="00D378FB" w:rsidRDefault="0047241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903F2" w:rsidRPr="00D378FB" w:rsidTr="00C16973">
        <w:tc>
          <w:tcPr>
            <w:tcW w:w="14879" w:type="dxa"/>
            <w:gridSpan w:val="8"/>
            <w:tcBorders>
              <w:top w:val="double" w:sz="4" w:space="0" w:color="auto"/>
            </w:tcBorders>
            <w:shd w:val="clear" w:color="auto" w:fill="BFBFBF"/>
          </w:tcPr>
          <w:p w:rsidR="004903F2" w:rsidRPr="00D378FB" w:rsidRDefault="004903F2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D3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Научно-исследовательская и инновационная деятельность</w:t>
            </w:r>
          </w:p>
        </w:tc>
      </w:tr>
      <w:tr w:rsidR="0086134C" w:rsidRPr="00D378FB" w:rsidTr="00140830">
        <w:trPr>
          <w:trHeight w:val="622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841573" w:rsidRPr="00D378FB" w:rsidRDefault="00841573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45B7F" w:rsidRPr="00D378FB" w:rsidRDefault="00841573" w:rsidP="001408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Монографии, изданные издательствами (не менее 500 экземпляров) (соавторы в долях авторских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п.л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.), в том числе: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841573" w:rsidRPr="00D378F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41573" w:rsidRPr="00D378F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41573" w:rsidRPr="00D378F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rPr>
          <w:trHeight w:val="310"/>
        </w:trPr>
        <w:tc>
          <w:tcPr>
            <w:tcW w:w="560" w:type="dxa"/>
            <w:vMerge/>
            <w:shd w:val="clear" w:color="auto" w:fill="auto"/>
            <w:vAlign w:val="center"/>
          </w:tcPr>
          <w:p w:rsidR="00841573" w:rsidRPr="00D378FB" w:rsidRDefault="00841573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1573" w:rsidRPr="00D378F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зарубежными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1573" w:rsidRPr="00D378FB" w:rsidRDefault="0043141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 библиотеку РГЭУ (РИНХ) не менее одного экземпляра.</w:t>
            </w:r>
          </w:p>
          <w:p w:rsidR="00841573" w:rsidRPr="00D378FB" w:rsidRDefault="005765A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841573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выходных данных</w:t>
            </w:r>
          </w:p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монографии</w:t>
            </w:r>
          </w:p>
        </w:tc>
        <w:tc>
          <w:tcPr>
            <w:tcW w:w="1701" w:type="dxa"/>
            <w:shd w:val="clear" w:color="auto" w:fill="auto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rPr>
          <w:trHeight w:val="414"/>
        </w:trPr>
        <w:tc>
          <w:tcPr>
            <w:tcW w:w="560" w:type="dxa"/>
            <w:vMerge/>
            <w:shd w:val="clear" w:color="auto" w:fill="auto"/>
            <w:vAlign w:val="center"/>
          </w:tcPr>
          <w:p w:rsidR="00841573" w:rsidRPr="00D378FB" w:rsidRDefault="00841573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1573" w:rsidRPr="00D378F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центральными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1573" w:rsidRPr="00D378FB" w:rsidRDefault="0043141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41573" w:rsidRPr="00D378F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rPr>
          <w:trHeight w:val="137"/>
        </w:trPr>
        <w:tc>
          <w:tcPr>
            <w:tcW w:w="560" w:type="dxa"/>
            <w:vMerge/>
            <w:shd w:val="clear" w:color="auto" w:fill="auto"/>
            <w:vAlign w:val="center"/>
          </w:tcPr>
          <w:p w:rsidR="00841573" w:rsidRPr="00D378FB" w:rsidRDefault="00841573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1573" w:rsidRPr="00D378F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региональными, вузовскими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1573" w:rsidRPr="00D378FB" w:rsidRDefault="0043141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1573" w:rsidRPr="00D378FB" w:rsidRDefault="0084157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1573" w:rsidRPr="00D378FB" w:rsidRDefault="0084157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5DC" w:rsidRPr="00D378FB" w:rsidTr="00C16973">
        <w:tc>
          <w:tcPr>
            <w:tcW w:w="560" w:type="dxa"/>
            <w:vMerge w:val="restart"/>
            <w:shd w:val="clear" w:color="auto" w:fill="auto"/>
            <w:vAlign w:val="center"/>
          </w:tcPr>
          <w:p w:rsidR="001175DC" w:rsidRPr="00D378FB" w:rsidRDefault="001175DC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175DC" w:rsidRPr="00D378FB" w:rsidRDefault="001175DC" w:rsidP="00A210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Публикации в изданиях, </w:t>
            </w:r>
            <w:r w:rsidRPr="00D378FB">
              <w:rPr>
                <w:rFonts w:ascii="Times New Roman" w:hAnsi="Times New Roman"/>
                <w:sz w:val="18"/>
                <w:szCs w:val="18"/>
              </w:rPr>
              <w:t>индексируемы</w:t>
            </w:r>
            <w:r w:rsidR="00A21027" w:rsidRPr="00D378FB">
              <w:rPr>
                <w:rFonts w:ascii="Times New Roman" w:hAnsi="Times New Roman"/>
                <w:sz w:val="18"/>
                <w:szCs w:val="18"/>
              </w:rPr>
              <w:t xml:space="preserve">х </w:t>
            </w:r>
            <w:r w:rsidRPr="00D378FB">
              <w:rPr>
                <w:rFonts w:ascii="Times New Roman" w:hAnsi="Times New Roman"/>
                <w:sz w:val="18"/>
                <w:szCs w:val="18"/>
              </w:rPr>
              <w:t>в информационно-аналитических системах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378FB">
              <w:rPr>
                <w:rFonts w:ascii="Times New Roman" w:hAnsi="Times New Roman"/>
                <w:sz w:val="18"/>
                <w:szCs w:val="18"/>
              </w:rPr>
              <w:t xml:space="preserve">(соавторы в долях авторских </w:t>
            </w:r>
            <w:proofErr w:type="spellStart"/>
            <w:r w:rsidRPr="00D378FB"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 w:rsidRPr="00D378FB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proofErr w:type="gramEnd"/>
            <w:r w:rsidRPr="00D378FB">
              <w:rPr>
                <w:rFonts w:ascii="Times New Roman" w:hAnsi="Times New Roman"/>
                <w:sz w:val="18"/>
                <w:szCs w:val="18"/>
              </w:rPr>
              <w:t>.)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Скан-копия выходных данных </w:t>
            </w:r>
          </w:p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публикации и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библиометрических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показателей журнала (квартиль,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процентиль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5DC" w:rsidRPr="00D378FB" w:rsidTr="00C16973">
        <w:trPr>
          <w:trHeight w:val="140"/>
        </w:trPr>
        <w:tc>
          <w:tcPr>
            <w:tcW w:w="560" w:type="dxa"/>
            <w:vMerge/>
            <w:shd w:val="clear" w:color="auto" w:fill="auto"/>
            <w:vAlign w:val="center"/>
          </w:tcPr>
          <w:p w:rsidR="001175DC" w:rsidRPr="00D378FB" w:rsidRDefault="001175DC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Web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5DC" w:rsidRPr="00D378FB" w:rsidTr="00C16973">
        <w:trPr>
          <w:trHeight w:val="70"/>
        </w:trPr>
        <w:tc>
          <w:tcPr>
            <w:tcW w:w="560" w:type="dxa"/>
            <w:vMerge/>
            <w:shd w:val="clear" w:color="auto" w:fill="auto"/>
            <w:vAlign w:val="center"/>
          </w:tcPr>
          <w:p w:rsidR="001175DC" w:rsidRPr="00D378FB" w:rsidRDefault="001175DC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175DC" w:rsidRPr="00D378FB" w:rsidRDefault="000E6865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квартиль 1-2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175DC" w:rsidRPr="00D378FB" w:rsidRDefault="001B450F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5DC" w:rsidRPr="00D378FB" w:rsidTr="00C16973">
        <w:trPr>
          <w:trHeight w:val="150"/>
        </w:trPr>
        <w:tc>
          <w:tcPr>
            <w:tcW w:w="560" w:type="dxa"/>
            <w:vMerge/>
            <w:shd w:val="clear" w:color="auto" w:fill="auto"/>
            <w:vAlign w:val="center"/>
          </w:tcPr>
          <w:p w:rsidR="001175DC" w:rsidRPr="00D378FB" w:rsidRDefault="001175DC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175DC" w:rsidRPr="00D378FB" w:rsidRDefault="000E6865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квартиль 3-4, в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нулевой 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175DC" w:rsidRPr="00D378F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5DC" w:rsidRPr="00D378FB" w:rsidTr="00C16973">
        <w:trPr>
          <w:trHeight w:val="140"/>
        </w:trPr>
        <w:tc>
          <w:tcPr>
            <w:tcW w:w="560" w:type="dxa"/>
            <w:vMerge/>
            <w:shd w:val="clear" w:color="auto" w:fill="auto"/>
            <w:vAlign w:val="center"/>
          </w:tcPr>
          <w:p w:rsidR="001175DC" w:rsidRPr="00D378FB" w:rsidRDefault="001175DC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Scopus</w:t>
            </w:r>
            <w:proofErr w:type="spellEnd"/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75DC" w:rsidRPr="00D378FB" w:rsidRDefault="001175DC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6865" w:rsidRPr="00D378FB" w:rsidTr="00C16973">
        <w:trPr>
          <w:trHeight w:val="120"/>
        </w:trPr>
        <w:tc>
          <w:tcPr>
            <w:tcW w:w="560" w:type="dxa"/>
            <w:vMerge/>
            <w:shd w:val="clear" w:color="auto" w:fill="auto"/>
            <w:vAlign w:val="center"/>
          </w:tcPr>
          <w:p w:rsidR="000E6865" w:rsidRPr="00D378FB" w:rsidRDefault="000E6865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E6865" w:rsidRPr="00D378FB" w:rsidRDefault="000E6865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квартиль 1-2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E6865" w:rsidRPr="00D378F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6865" w:rsidRPr="00D378F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E6865" w:rsidRPr="00D378FB" w:rsidRDefault="001B450F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E6865" w:rsidRPr="00D378F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6865" w:rsidRPr="00D378F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6865" w:rsidRPr="00D378FB" w:rsidTr="00C16973">
        <w:trPr>
          <w:trHeight w:val="100"/>
        </w:trPr>
        <w:tc>
          <w:tcPr>
            <w:tcW w:w="560" w:type="dxa"/>
            <w:vMerge/>
            <w:shd w:val="clear" w:color="auto" w:fill="auto"/>
            <w:vAlign w:val="center"/>
          </w:tcPr>
          <w:p w:rsidR="000E6865" w:rsidRPr="00D378FB" w:rsidRDefault="000E6865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E6865" w:rsidRPr="00D378FB" w:rsidRDefault="000E6865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квартиль 3-4, в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нулевой 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E6865" w:rsidRPr="00D378F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E6865" w:rsidRPr="00D378F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E6865" w:rsidRPr="00D378F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E7041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E6865" w:rsidRPr="00D378F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6865" w:rsidRPr="00D378FB" w:rsidRDefault="000E686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D378FB" w:rsidTr="00C16973">
        <w:trPr>
          <w:trHeight w:val="91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3A1643" w:rsidRPr="00D378FB" w:rsidRDefault="003A1643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A1643" w:rsidRPr="00D378FB" w:rsidRDefault="003A1643" w:rsidP="00A210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Публикации в изданиях, </w:t>
            </w:r>
            <w:r w:rsidRPr="00D378FB">
              <w:rPr>
                <w:rFonts w:ascii="Times New Roman" w:hAnsi="Times New Roman"/>
                <w:sz w:val="18"/>
                <w:szCs w:val="18"/>
              </w:rPr>
              <w:t>индексируемы</w:t>
            </w:r>
            <w:r w:rsidR="00A21027" w:rsidRPr="00D378FB">
              <w:rPr>
                <w:rFonts w:ascii="Times New Roman" w:hAnsi="Times New Roman"/>
                <w:sz w:val="18"/>
                <w:szCs w:val="18"/>
              </w:rPr>
              <w:t>х</w:t>
            </w:r>
            <w:r w:rsidRPr="00D378FB">
              <w:rPr>
                <w:rFonts w:ascii="Times New Roman" w:hAnsi="Times New Roman"/>
                <w:sz w:val="18"/>
                <w:szCs w:val="18"/>
              </w:rPr>
              <w:t xml:space="preserve"> в информационно-аналитических системах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Web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Science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Scopus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 соавторстве с иностранными учеными </w:t>
            </w:r>
            <w:r w:rsidRPr="00D378FB">
              <w:rPr>
                <w:rFonts w:ascii="Times New Roman" w:hAnsi="Times New Roman"/>
                <w:sz w:val="18"/>
                <w:szCs w:val="18"/>
              </w:rPr>
              <w:t xml:space="preserve">(соавторы в долях авторских </w:t>
            </w:r>
            <w:proofErr w:type="spellStart"/>
            <w:r w:rsidRPr="00D378FB">
              <w:rPr>
                <w:rFonts w:ascii="Times New Roman" w:hAnsi="Times New Roman"/>
                <w:sz w:val="18"/>
                <w:szCs w:val="18"/>
              </w:rPr>
              <w:t>п.л</w:t>
            </w:r>
            <w:proofErr w:type="spellEnd"/>
            <w:r w:rsidRPr="00D378FB">
              <w:rPr>
                <w:rFonts w:ascii="Times New Roman" w:hAnsi="Times New Roman"/>
                <w:sz w:val="18"/>
                <w:szCs w:val="18"/>
              </w:rPr>
              <w:t>.) (</w:t>
            </w:r>
            <w:proofErr w:type="gramStart"/>
            <w:r w:rsidRPr="00D378FB">
              <w:rPr>
                <w:rFonts w:ascii="Times New Roman" w:hAnsi="Times New Roman"/>
                <w:sz w:val="18"/>
                <w:szCs w:val="18"/>
              </w:rPr>
              <w:t>кроме</w:t>
            </w:r>
            <w:proofErr w:type="gramEnd"/>
            <w:r w:rsidRPr="00D378FB">
              <w:rPr>
                <w:rFonts w:ascii="Times New Roman" w:hAnsi="Times New Roman"/>
                <w:sz w:val="18"/>
                <w:szCs w:val="18"/>
              </w:rPr>
              <w:t xml:space="preserve"> учтенных в п. 2)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Скан-копия выходных данных </w:t>
            </w:r>
          </w:p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D378FB" w:rsidTr="00C16973">
        <w:trPr>
          <w:trHeight w:val="80"/>
        </w:trPr>
        <w:tc>
          <w:tcPr>
            <w:tcW w:w="560" w:type="dxa"/>
            <w:vMerge/>
            <w:shd w:val="clear" w:color="auto" w:fill="auto"/>
            <w:vAlign w:val="center"/>
          </w:tcPr>
          <w:p w:rsidR="003A1643" w:rsidRPr="00D378FB" w:rsidRDefault="003A1643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ind w:left="2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Web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D378FB" w:rsidTr="00C16973">
        <w:trPr>
          <w:trHeight w:val="110"/>
        </w:trPr>
        <w:tc>
          <w:tcPr>
            <w:tcW w:w="560" w:type="dxa"/>
            <w:vMerge/>
            <w:shd w:val="clear" w:color="auto" w:fill="auto"/>
            <w:vAlign w:val="center"/>
          </w:tcPr>
          <w:p w:rsidR="003A1643" w:rsidRPr="00D378FB" w:rsidRDefault="003A1643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квартиль 1-2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1643" w:rsidRPr="00D378FB" w:rsidRDefault="00A2102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D378FB" w:rsidTr="00C16973">
        <w:trPr>
          <w:trHeight w:val="110"/>
        </w:trPr>
        <w:tc>
          <w:tcPr>
            <w:tcW w:w="560" w:type="dxa"/>
            <w:vMerge/>
            <w:shd w:val="clear" w:color="auto" w:fill="auto"/>
            <w:vAlign w:val="center"/>
          </w:tcPr>
          <w:p w:rsidR="003A1643" w:rsidRPr="00D378FB" w:rsidRDefault="003A1643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квартиль 3-4, в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нулевой 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D378FB" w:rsidTr="00C16973">
        <w:trPr>
          <w:trHeight w:val="130"/>
        </w:trPr>
        <w:tc>
          <w:tcPr>
            <w:tcW w:w="560" w:type="dxa"/>
            <w:vMerge/>
            <w:shd w:val="clear" w:color="auto" w:fill="auto"/>
            <w:vAlign w:val="center"/>
          </w:tcPr>
          <w:p w:rsidR="003A1643" w:rsidRPr="00D378FB" w:rsidRDefault="003A1643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ind w:left="2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Scopus</w:t>
            </w:r>
            <w:proofErr w:type="spellEnd"/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D378FB" w:rsidTr="00C16973">
        <w:trPr>
          <w:trHeight w:val="97"/>
        </w:trPr>
        <w:tc>
          <w:tcPr>
            <w:tcW w:w="560" w:type="dxa"/>
            <w:vMerge/>
            <w:shd w:val="clear" w:color="auto" w:fill="auto"/>
            <w:vAlign w:val="center"/>
          </w:tcPr>
          <w:p w:rsidR="003A1643" w:rsidRPr="00D378FB" w:rsidRDefault="003A1643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квартиль 1-2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1643" w:rsidRPr="00D378FB" w:rsidRDefault="00A21027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643" w:rsidRPr="00D378FB" w:rsidTr="00C16973">
        <w:trPr>
          <w:trHeight w:val="100"/>
        </w:trPr>
        <w:tc>
          <w:tcPr>
            <w:tcW w:w="560" w:type="dxa"/>
            <w:vMerge/>
            <w:shd w:val="clear" w:color="auto" w:fill="auto"/>
            <w:vAlign w:val="center"/>
          </w:tcPr>
          <w:p w:rsidR="003A1643" w:rsidRPr="00D378FB" w:rsidRDefault="003A1643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квартиль 3-4, в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нулевой 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643" w:rsidRPr="00D378FB" w:rsidRDefault="003A164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03681" w:rsidRPr="00D378FB" w:rsidRDefault="00B905DD" w:rsidP="00847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Публикации в российских научных журналах, включенных в перечень ВАК</w:t>
            </w:r>
            <w:r w:rsidR="00DA1AB6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A1AB6" w:rsidRPr="00D378FB">
              <w:rPr>
                <w:rFonts w:ascii="Times New Roman" w:hAnsi="Times New Roman"/>
                <w:sz w:val="18"/>
                <w:szCs w:val="18"/>
              </w:rPr>
              <w:t>(</w:t>
            </w:r>
            <w:r w:rsidR="00A3007D" w:rsidRPr="00D378FB">
              <w:rPr>
                <w:rFonts w:ascii="Times New Roman" w:hAnsi="Times New Roman"/>
                <w:sz w:val="18"/>
                <w:szCs w:val="18"/>
              </w:rPr>
              <w:t xml:space="preserve">соавторы в долях авторских </w:t>
            </w:r>
            <w:proofErr w:type="spellStart"/>
            <w:r w:rsidR="00A3007D" w:rsidRPr="00D378FB">
              <w:rPr>
                <w:rFonts w:ascii="Times New Roman" w:hAnsi="Times New Roman"/>
                <w:sz w:val="18"/>
                <w:szCs w:val="18"/>
              </w:rPr>
              <w:t>п.л</w:t>
            </w:r>
            <w:proofErr w:type="spellEnd"/>
            <w:r w:rsidR="00A3007D" w:rsidRPr="00D378F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DA1AB6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652C9A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C9A" w:rsidRPr="00D378FB" w:rsidRDefault="005765A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652C9A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выходных данных </w:t>
            </w:r>
          </w:p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 w:val="restart"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60F50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Публикации тезисов докладов на конференциях (соавторы в долях </w:t>
            </w:r>
            <w:r w:rsidRPr="00D378FB">
              <w:rPr>
                <w:rFonts w:ascii="Times New Roman" w:hAnsi="Times New Roman"/>
                <w:sz w:val="18"/>
                <w:szCs w:val="18"/>
              </w:rPr>
              <w:t xml:space="preserve">авторских </w:t>
            </w:r>
            <w:proofErr w:type="spellStart"/>
            <w:r w:rsidRPr="00D378FB"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 w:rsidRPr="00D378FB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proofErr w:type="gramEnd"/>
            <w:r w:rsidRPr="00D378FB">
              <w:rPr>
                <w:rFonts w:ascii="Times New Roman" w:hAnsi="Times New Roman"/>
                <w:sz w:val="18"/>
                <w:szCs w:val="18"/>
              </w:rPr>
              <w:t>.</w:t>
            </w:r>
            <w:r w:rsidR="00D500DB" w:rsidRPr="00D378F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52C9A" w:rsidRPr="00D378FB" w:rsidRDefault="005765A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Скан-копия </w:t>
            </w:r>
            <w:r w:rsidR="00652C9A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выходных данных</w:t>
            </w:r>
          </w:p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публикации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зарубежных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43141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международных и всероссийских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431415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20563B">
        <w:trPr>
          <w:trHeight w:val="566"/>
        </w:trPr>
        <w:tc>
          <w:tcPr>
            <w:tcW w:w="560" w:type="dxa"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Публикации в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изданиях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включенных в Российский индекс научного цитирования (РИНЦ) (не указанные в п. 2, п. 4 и п. 5)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C9A" w:rsidRPr="00D378FB" w:rsidRDefault="000F13A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652C9A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выходных данных</w:t>
            </w:r>
          </w:p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публикации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Научные статьи, опубликованные в зарубежных изданиях (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указанных в п. 2.</w:t>
            </w:r>
            <w:r w:rsidR="00431415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п. 5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C9A" w:rsidRPr="00D378FB" w:rsidRDefault="000F13A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652C9A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выходных данных</w:t>
            </w:r>
          </w:p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Научные статьи, опубликованные в российских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изданиях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(кроме указанных в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2.-6) (соавторы в долях авторских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п.л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C9A" w:rsidRPr="00D378FB" w:rsidRDefault="000F13A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652C9A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выходных данных</w:t>
            </w:r>
          </w:p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публикации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Патенты России (правообладатель – Университет, автор - разработчик)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D75C5B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652C9A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52C9A" w:rsidRPr="00D378FB" w:rsidRDefault="000F13A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652C9A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патентов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Зарубежные патенты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D75C5B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652C9A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Свидетельства о государственной регистрации программ для ЭВМ, баз данных, топологии интегральных микросхем, выданные Роспатентом (правообладатель – Университет, автор - разработчик)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C9A" w:rsidRPr="00D378FB" w:rsidRDefault="0082643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свидетельств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0064" w:rsidRPr="00D378FB" w:rsidTr="00C16973">
        <w:tc>
          <w:tcPr>
            <w:tcW w:w="560" w:type="dxa"/>
            <w:shd w:val="clear" w:color="auto" w:fill="auto"/>
            <w:vAlign w:val="center"/>
          </w:tcPr>
          <w:p w:rsidR="007E0064" w:rsidRPr="00D378FB" w:rsidRDefault="007E0064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E0064" w:rsidRPr="00D378FB" w:rsidRDefault="007E0064" w:rsidP="007E0064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Рецензирование </w:t>
            </w:r>
            <w:r w:rsidR="008817B3"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статей в </w:t>
            </w:r>
            <w:proofErr w:type="gramStart"/>
            <w:r w:rsidR="008817B3" w:rsidRPr="00D378FB">
              <w:rPr>
                <w:rFonts w:ascii="Times New Roman" w:hAnsi="Times New Roman" w:cs="Times New Roman"/>
                <w:sz w:val="18"/>
                <w:szCs w:val="18"/>
              </w:rPr>
              <w:t>журналах</w:t>
            </w:r>
            <w:proofErr w:type="gramEnd"/>
            <w:r w:rsidR="008817B3" w:rsidRPr="00D378FB">
              <w:rPr>
                <w:rFonts w:ascii="Times New Roman" w:hAnsi="Times New Roman" w:cs="Times New Roman"/>
                <w:sz w:val="18"/>
                <w:szCs w:val="18"/>
              </w:rPr>
              <w:t>, включенных в Перечень ВАК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E0064" w:rsidRPr="00D378FB" w:rsidRDefault="007E006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E0064" w:rsidRPr="00D378FB" w:rsidRDefault="008817B3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E0064" w:rsidRPr="00D378FB" w:rsidRDefault="00F93B50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0064" w:rsidRPr="00D378FB" w:rsidRDefault="008817B3" w:rsidP="008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Справка из редакции журнала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064" w:rsidRPr="00D378FB" w:rsidRDefault="007E006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 w:val="restart"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конференций, форумов, круглых столов, семинаров, </w:t>
            </w:r>
            <w:proofErr w:type="spell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52C9A" w:rsidRPr="00D378FB" w:rsidRDefault="008505D3" w:rsidP="00850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Распоряжение проректора по научной работе и инновациям об утверждении программного и организационного комитета</w:t>
            </w:r>
            <w:r w:rsidR="000832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(модератора) секции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rPr>
          <w:trHeight w:val="264"/>
        </w:trPr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международных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1B450F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vMerge/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rPr>
          <w:trHeight w:val="424"/>
        </w:trPr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всероссийских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1B450F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региональных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="00363D58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1B450F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Премии, награды, дипломы (полученные в текущем году), в </w:t>
            </w:r>
            <w:proofErr w:type="spell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F0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предоставляет проректор по персоналу и безопасности</w:t>
            </w:r>
            <w:r w:rsidR="00F00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проректор по научной работе и инновациям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премии Президента РФ в области науки и инноваций для молодых ученых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премии Правительства  РФ в области образования, науки и инноваций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8" w:type="dxa"/>
            <w:vMerge/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государственные награды за высокие показатели в сфере науки и образования (орден)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8" w:type="dxa"/>
            <w:vMerge/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C7490" w:rsidRPr="00D378FB" w:rsidTr="0020563B">
        <w:trPr>
          <w:trHeight w:val="394"/>
        </w:trPr>
        <w:tc>
          <w:tcPr>
            <w:tcW w:w="560" w:type="dxa"/>
            <w:vMerge/>
            <w:shd w:val="clear" w:color="auto" w:fill="auto"/>
            <w:vAlign w:val="center"/>
          </w:tcPr>
          <w:p w:rsidR="006C7490" w:rsidRPr="00D378FB" w:rsidRDefault="006C7490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C7490" w:rsidRPr="00D378FB" w:rsidRDefault="006C7490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государственные награды за высокие показатели в сфере науки и образования (медаль)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C7490" w:rsidRPr="00D378FB" w:rsidRDefault="006C7490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C7490" w:rsidRPr="00D378FB" w:rsidRDefault="006C7490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C7490" w:rsidRPr="00D378FB" w:rsidRDefault="00A67E7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8" w:type="dxa"/>
            <w:vMerge/>
            <w:shd w:val="clear" w:color="auto" w:fill="auto"/>
          </w:tcPr>
          <w:p w:rsidR="006C7490" w:rsidRPr="00D378FB" w:rsidRDefault="006C7490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7490" w:rsidRPr="00D378FB" w:rsidRDefault="006C7490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20563B">
        <w:trPr>
          <w:trHeight w:val="417"/>
        </w:trPr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A67E79" w:rsidRDefault="00652C9A" w:rsidP="006C7490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C7490" w:rsidRPr="00A67E79">
              <w:rPr>
                <w:rFonts w:ascii="Times New Roman" w:hAnsi="Times New Roman" w:cs="Times New Roman"/>
                <w:sz w:val="18"/>
                <w:szCs w:val="18"/>
              </w:rPr>
              <w:t>диплом, медаль, премия выставок, грамота, благодарственное письмо других организаций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A67E79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 w:val="restart"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C9A" w:rsidRPr="00D378FB" w:rsidRDefault="00652C9A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Присуждение званий: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предоставляет проректор по персоналу и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52C9A" w:rsidRPr="00D378FB">
              <w:rPr>
                <w:rFonts w:ascii="Times New Roman" w:hAnsi="Times New Roman" w:cs="Times New Roman"/>
                <w:sz w:val="18"/>
                <w:szCs w:val="18"/>
              </w:rPr>
              <w:t>Заслуженный деятель науки РФ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8" w:type="dxa"/>
            <w:vMerge/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52C9A" w:rsidRPr="00D378FB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высшей школы РФ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8" w:type="dxa"/>
            <w:vMerge/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1D25F7" w:rsidP="00742741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52C9A" w:rsidRPr="00D378FB">
              <w:rPr>
                <w:rFonts w:ascii="Times New Roman" w:hAnsi="Times New Roman" w:cs="Times New Roman"/>
                <w:sz w:val="18"/>
                <w:szCs w:val="18"/>
              </w:rPr>
              <w:t>Заслуженный экономист</w:t>
            </w:r>
            <w:r w:rsidR="00742741"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, юрист </w:t>
            </w:r>
            <w:r w:rsidR="00652C9A" w:rsidRPr="00D378F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8" w:type="dxa"/>
            <w:vMerge/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52C9A" w:rsidRPr="00D378FB">
              <w:rPr>
                <w:rFonts w:ascii="Times New Roman" w:hAnsi="Times New Roman" w:cs="Times New Roman"/>
                <w:sz w:val="18"/>
                <w:szCs w:val="18"/>
              </w:rPr>
              <w:t>Почетный работник ВПО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vMerge/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6134C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652C9A" w:rsidRPr="00D378FB" w:rsidRDefault="00652C9A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1D25F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52C9A" w:rsidRPr="00D378FB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C9A" w:rsidRPr="00D378FB" w:rsidRDefault="00652C9A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E25E75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Благодарность Министерства образования и науки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843961" w:rsidRDefault="00843961" w:rsidP="00E25E75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961">
              <w:rPr>
                <w:rFonts w:ascii="Times New Roman" w:hAnsi="Times New Roman" w:cs="Times New Roman"/>
                <w:sz w:val="18"/>
                <w:szCs w:val="18"/>
              </w:rPr>
              <w:t xml:space="preserve">     Медаль «Заслуженный сотрудник университета»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843961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843961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843961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39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843961" w:rsidRDefault="00843961" w:rsidP="00E25E75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961">
              <w:rPr>
                <w:rFonts w:ascii="Times New Roman" w:hAnsi="Times New Roman" w:cs="Times New Roman"/>
                <w:sz w:val="18"/>
                <w:szCs w:val="18"/>
              </w:rPr>
              <w:t xml:space="preserve">     Медаль им. </w:t>
            </w:r>
            <w:proofErr w:type="spellStart"/>
            <w:r w:rsidRPr="00843961">
              <w:rPr>
                <w:rFonts w:ascii="Times New Roman" w:hAnsi="Times New Roman" w:cs="Times New Roman"/>
                <w:sz w:val="18"/>
                <w:szCs w:val="18"/>
              </w:rPr>
              <w:t>Авдея</w:t>
            </w:r>
            <w:proofErr w:type="spellEnd"/>
            <w:r w:rsidRPr="00843961">
              <w:rPr>
                <w:rFonts w:ascii="Times New Roman" w:hAnsi="Times New Roman" w:cs="Times New Roman"/>
                <w:sz w:val="18"/>
                <w:szCs w:val="18"/>
              </w:rPr>
              <w:t xml:space="preserve"> Ильича </w:t>
            </w:r>
            <w:proofErr w:type="spellStart"/>
            <w:r w:rsidRPr="00843961">
              <w:rPr>
                <w:rFonts w:ascii="Times New Roman" w:hAnsi="Times New Roman" w:cs="Times New Roman"/>
                <w:sz w:val="18"/>
                <w:szCs w:val="18"/>
              </w:rPr>
              <w:t>Гозулова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843961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843961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843961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39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843961" w:rsidRDefault="00843961" w:rsidP="00E25E75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961">
              <w:rPr>
                <w:rFonts w:ascii="Times New Roman" w:hAnsi="Times New Roman" w:cs="Times New Roman"/>
                <w:sz w:val="18"/>
                <w:szCs w:val="18"/>
              </w:rPr>
              <w:t xml:space="preserve">     Памятный нагрудный знак «Ветеран труда РГЭУ (РИНХ)»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843961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843961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3961" w:rsidRPr="00843961" w:rsidRDefault="00843961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39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rPr>
          <w:trHeight w:val="131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Защита докторской диссертации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3961" w:rsidRPr="00D378FB" w:rsidRDefault="001A6C4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предоставляет о</w:t>
            </w:r>
            <w:r w:rsidR="00843961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тдел </w:t>
            </w:r>
            <w:r w:rsidR="00843961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аспирантуры и докторантуры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Защита кандидатской диссертации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Присуждение степени доктора наук докторанту (соискателю), научное консультирование которого  осуществлял преподаватель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об утвер</w:t>
            </w:r>
            <w:r w:rsidR="001A6C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ждении. Сведения предоставляет о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тдел аспирантуры и докторантуры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Присуждение степени кандидата  наук аспиранту  (соискателю), научное руководство  которого  осуществлял преподаватель, но не позднее одного года после окончания аспирантуры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3961" w:rsidRPr="00D378FB" w:rsidRDefault="001A6C44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предоставляет о</w:t>
            </w:r>
            <w:r w:rsidR="00843961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тдел аспирантуры и докторантуры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rPr>
          <w:trHeight w:val="445"/>
        </w:trPr>
        <w:tc>
          <w:tcPr>
            <w:tcW w:w="560" w:type="dxa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E1CC0">
            <w:pPr>
              <w:pStyle w:val="a8"/>
              <w:ind w:left="0" w:right="-144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подача заявки </w:t>
            </w:r>
            <w:r w:rsidR="008E1CC0">
              <w:rPr>
                <w:rFonts w:ascii="Times New Roman" w:hAnsi="Times New Roman" w:cs="Times New Roman"/>
                <w:sz w:val="18"/>
                <w:szCs w:val="18"/>
              </w:rPr>
              <w:t>на конкурс</w:t>
            </w: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(гос. задание, РНФ, РФФИ, гранты Президента)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Скан-копия страницы заявки с ФИО участника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285F45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Руководство НИР, грантами, проектами (гос. задание, соглашения, гос. контракты, РНФ, РФФИ) не менее критерия, установленного в Положении об эффективном контракте РГЭУ (РИНХ) для соответствующей должности пропорционально выполненному объему средств (кратно нормативу)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285F45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НИР, указанных в п. 21, не менее критерия, установленного в </w:t>
            </w:r>
            <w:proofErr w:type="gram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Положении</w:t>
            </w:r>
            <w:proofErr w:type="gramEnd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об эффективном контракте РГЭУ (РИНХ) для соответствующей должности пропорционально выполненному об</w:t>
            </w:r>
            <w:r w:rsidR="008E1CC0">
              <w:rPr>
                <w:rFonts w:ascii="Times New Roman" w:hAnsi="Times New Roman" w:cs="Times New Roman"/>
                <w:sz w:val="18"/>
                <w:szCs w:val="18"/>
              </w:rPr>
              <w:t>ъему средств (кратно нормативу)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 </w:t>
            </w:r>
            <w:proofErr w:type="gram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хоз. договорных</w:t>
            </w:r>
            <w:proofErr w:type="gramEnd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НИР не менее критерия, установленного в Положении об эффективном контракте РГЭУ (РИНХ) для соответствующей должности пропорционально выполненному объему средств (кратно нормативу):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руководство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участие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 w:val="restart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43961" w:rsidRPr="00D378FB" w:rsidRDefault="00843961" w:rsidP="001B450F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Медали, дипломы, грамоты, премии, полученные обучающимися под руководством ППС на научных конкурсах и выставках, </w:t>
            </w:r>
            <w:r w:rsidRPr="00D37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заявленных студенческим бюро, </w:t>
            </w: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из них: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студенческое бюро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международные и всероссийские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ED7CD7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региональные, городские, </w:t>
            </w:r>
            <w:proofErr w:type="spell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внутривузовские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1B450F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научными работами обучающихся, подготовленными на конкурсы и олимпиады, </w:t>
            </w:r>
            <w:r w:rsidRPr="00D378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заявленные студенческим бюро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студенческое бюро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 w:val="restart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285F45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Дипломы, грамоты, сертификаты за призовые места, полученные </w:t>
            </w:r>
            <w:proofErr w:type="gram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под руководством ППС на конференциях: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студенческое бюро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международных и всероссийских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2157A1" w:rsidRDefault="00A935AB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57A1">
              <w:rPr>
                <w:rFonts w:ascii="Times New Roman" w:hAnsi="Times New Roman" w:cs="Times New Roman"/>
                <w:sz w:val="18"/>
                <w:szCs w:val="18"/>
              </w:rPr>
              <w:t xml:space="preserve">межрегиональных, </w:t>
            </w:r>
            <w:r w:rsidR="00843961" w:rsidRPr="002157A1">
              <w:rPr>
                <w:rFonts w:ascii="Times New Roman" w:hAnsi="Times New Roman" w:cs="Times New Roman"/>
                <w:sz w:val="18"/>
                <w:szCs w:val="18"/>
              </w:rPr>
              <w:t>региональных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Охранные документы, полученные </w:t>
            </w:r>
            <w:proofErr w:type="gram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</w:p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объекты интеллектуальной собственности под руководством ППС (Правообладатель – Университет)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365BA4">
        <w:trPr>
          <w:trHeight w:val="672"/>
        </w:trPr>
        <w:tc>
          <w:tcPr>
            <w:tcW w:w="560" w:type="dxa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29B7" w:rsidRDefault="006B29B7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BA4" w:rsidRDefault="00843961" w:rsidP="00365BA4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Проекты обучающихся, поданные на конкурсы грантов под руководством ППС</w:t>
            </w:r>
            <w:proofErr w:type="gramEnd"/>
          </w:p>
          <w:p w:rsidR="00365BA4" w:rsidRDefault="00365BA4" w:rsidP="00365BA4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BA4" w:rsidRPr="00D378FB" w:rsidRDefault="00365BA4" w:rsidP="00365BA4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Подтверждается копией заявки или скриншотом из личного кабинета информационной системы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0171D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Гранты, выигранные </w:t>
            </w:r>
            <w:proofErr w:type="gram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под руководством преподавателя (кроме учтенных в п.28)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Подтверждается копией документа о выигрыше с указанием ФИО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140830">
        <w:trPr>
          <w:trHeight w:val="746"/>
        </w:trPr>
        <w:tc>
          <w:tcPr>
            <w:tcW w:w="560" w:type="dxa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0E7C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Аспиранты, получившие квалификацию «Исследователь. Преподаватель-исследователь»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3961" w:rsidRPr="00D378FB" w:rsidRDefault="00843961" w:rsidP="000E7C1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Подтверждается копией диплома аспиранта о получении квалификации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 w:val="restart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индекса </w:t>
            </w:r>
            <w:proofErr w:type="spell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Хирша</w:t>
            </w:r>
            <w:proofErr w:type="spellEnd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преподавателя, ед.: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rPr>
          <w:trHeight w:val="380"/>
        </w:trPr>
        <w:tc>
          <w:tcPr>
            <w:tcW w:w="560" w:type="dxa"/>
            <w:vMerge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РИНЦ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Соответствует значению индекса, умноженного на 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3961" w:rsidRPr="00D378FB" w:rsidRDefault="00843961" w:rsidP="00ED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Скан-копия с сайта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webofscience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copus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дату составления анкеты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78F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D378FB">
              <w:rPr>
                <w:rFonts w:ascii="Times New Roman" w:hAnsi="Times New Roman"/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Соответствует значению индекса, умноженного на 10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D378FB">
        <w:trPr>
          <w:trHeight w:val="675"/>
        </w:trPr>
        <w:tc>
          <w:tcPr>
            <w:tcW w:w="560" w:type="dxa"/>
            <w:vMerge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D378FB">
              <w:rPr>
                <w:rFonts w:ascii="Times New Roman" w:hAnsi="Times New Roman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Соответствует значению индекса, умноженного на 10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C16973">
        <w:tc>
          <w:tcPr>
            <w:tcW w:w="560" w:type="dxa"/>
            <w:vMerge w:val="restart"/>
            <w:shd w:val="clear" w:color="auto" w:fill="auto"/>
            <w:vAlign w:val="center"/>
          </w:tcPr>
          <w:p w:rsidR="00843961" w:rsidRPr="00D378FB" w:rsidRDefault="00843961" w:rsidP="00B5253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Цитирование статей, опубликованных в </w:t>
            </w:r>
            <w:proofErr w:type="gramStart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>журналах</w:t>
            </w:r>
            <w:proofErr w:type="gramEnd"/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, индексируемых в информационно-аналитических системах, ед.: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ind w:left="-141" w:right="-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Скан-копия с сайта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webofscience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proofErr w:type="spellStart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copus</w:t>
            </w:r>
            <w:proofErr w:type="spellEnd"/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com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дату составления анкеты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D378FB">
        <w:tc>
          <w:tcPr>
            <w:tcW w:w="560" w:type="dxa"/>
            <w:vMerge/>
            <w:shd w:val="clear" w:color="auto" w:fill="auto"/>
          </w:tcPr>
          <w:p w:rsidR="00843961" w:rsidRPr="00D378FB" w:rsidRDefault="00843961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43961" w:rsidRPr="00D378FB" w:rsidRDefault="00843961" w:rsidP="00D378FB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 w:cs="Times New Roman"/>
                <w:sz w:val="18"/>
                <w:szCs w:val="18"/>
              </w:rPr>
              <w:t xml:space="preserve">     РИНЦ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год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ind w:left="-141" w:right="-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Соответствует значению цитируемости, умноженному на 0,3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D378FB" w:rsidTr="000164CC">
        <w:trPr>
          <w:trHeight w:val="486"/>
        </w:trPr>
        <w:tc>
          <w:tcPr>
            <w:tcW w:w="560" w:type="dxa"/>
            <w:vMerge/>
            <w:shd w:val="clear" w:color="auto" w:fill="auto"/>
          </w:tcPr>
          <w:p w:rsidR="00843961" w:rsidRPr="00D378FB" w:rsidRDefault="00843961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/>
                <w:sz w:val="18"/>
                <w:szCs w:val="18"/>
              </w:rPr>
              <w:t xml:space="preserve">     Web </w:t>
            </w:r>
            <w:proofErr w:type="spellStart"/>
            <w:r w:rsidRPr="00D378F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378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378FB">
              <w:rPr>
                <w:rFonts w:ascii="Times New Roman" w:hAnsi="Times New Roman"/>
                <w:sz w:val="18"/>
                <w:szCs w:val="18"/>
              </w:rPr>
              <w:t>Science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5 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ind w:left="-141" w:right="-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Соответствует значению цитируемости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3961" w:rsidRPr="00911AAB" w:rsidTr="000164CC">
        <w:trPr>
          <w:trHeight w:val="436"/>
        </w:trPr>
        <w:tc>
          <w:tcPr>
            <w:tcW w:w="560" w:type="dxa"/>
            <w:vMerge/>
            <w:shd w:val="clear" w:color="auto" w:fill="auto"/>
          </w:tcPr>
          <w:p w:rsidR="00843961" w:rsidRPr="00D378FB" w:rsidRDefault="00843961" w:rsidP="008470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43961" w:rsidRPr="00D378FB" w:rsidRDefault="00843961" w:rsidP="00847018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8F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D378FB">
              <w:rPr>
                <w:rFonts w:ascii="Times New Roman" w:hAnsi="Times New Roman"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3961" w:rsidRPr="00D378F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3961" w:rsidRPr="002C1EC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378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5 </w:t>
            </w:r>
            <w:r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43961" w:rsidRPr="002C1ECB" w:rsidRDefault="00843961" w:rsidP="00847018">
            <w:pPr>
              <w:spacing w:after="0" w:line="240" w:lineRule="auto"/>
              <w:ind w:left="-141" w:right="-9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3961" w:rsidRPr="002C1EC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3961" w:rsidRPr="002C1ECB" w:rsidRDefault="00843961" w:rsidP="00847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65BA4" w:rsidRPr="00365BA4" w:rsidRDefault="00365BA4" w:rsidP="009A023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701"/>
        <w:gridCol w:w="1985"/>
        <w:gridCol w:w="3402"/>
        <w:gridCol w:w="1417"/>
      </w:tblGrid>
      <w:tr w:rsidR="009A0233" w:rsidRPr="0099339D" w:rsidTr="00A10EF3">
        <w:tc>
          <w:tcPr>
            <w:tcW w:w="14850" w:type="dxa"/>
            <w:gridSpan w:val="7"/>
            <w:shd w:val="clear" w:color="auto" w:fill="A6A6A6"/>
          </w:tcPr>
          <w:p w:rsidR="009A0233" w:rsidRPr="00F546F5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6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F546F5">
              <w:rPr>
                <w:rFonts w:ascii="Times New Roman" w:hAnsi="Times New Roman"/>
                <w:b/>
                <w:sz w:val="20"/>
                <w:szCs w:val="20"/>
              </w:rPr>
              <w:t xml:space="preserve">  Учебная и методическая работа</w:t>
            </w:r>
          </w:p>
        </w:tc>
      </w:tr>
      <w:tr w:rsidR="009A0233" w:rsidRPr="002C1ECB" w:rsidTr="00A10EF3">
        <w:trPr>
          <w:trHeight w:val="493"/>
        </w:trPr>
        <w:tc>
          <w:tcPr>
            <w:tcW w:w="534" w:type="dxa"/>
            <w:shd w:val="clear" w:color="auto" w:fill="auto"/>
            <w:vAlign w:val="center"/>
          </w:tcPr>
          <w:p w:rsidR="009A0233" w:rsidRPr="002C1ECB" w:rsidRDefault="009A0233" w:rsidP="0016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161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A0233" w:rsidRPr="002C1ECB" w:rsidRDefault="009A0233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опубликованный в отчетном году в центральных изданиях по профилю преподаваемых дисциплин для высших учебных заведений (соавторы в долях, авторских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п.л</w:t>
            </w:r>
            <w:proofErr w:type="spell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Выходные данные учебника (не менее 1,5 балла 1 соавтору), согласованные с </w:t>
            </w:r>
            <w:r w:rsidR="00F21B7C" w:rsidRPr="00E25E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21B7C" w:rsidRPr="00E25E75">
              <w:rPr>
                <w:rFonts w:ascii="Times New Roman" w:hAnsi="Times New Roman"/>
                <w:sz w:val="18"/>
                <w:szCs w:val="18"/>
              </w:rPr>
              <w:t>ачальник</w:t>
            </w:r>
            <w:r w:rsidR="00F21B7C">
              <w:rPr>
                <w:rFonts w:ascii="Times New Roman" w:hAnsi="Times New Roman"/>
                <w:sz w:val="18"/>
                <w:szCs w:val="18"/>
              </w:rPr>
              <w:t>ом</w:t>
            </w:r>
            <w:r w:rsidR="00F21B7C" w:rsidRPr="00E25E75">
              <w:rPr>
                <w:rFonts w:ascii="Times New Roman" w:hAnsi="Times New Roman"/>
                <w:sz w:val="18"/>
                <w:szCs w:val="18"/>
              </w:rPr>
              <w:t xml:space="preserve"> учебно-методического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2C1ECB" w:rsidTr="00A10EF3">
        <w:tc>
          <w:tcPr>
            <w:tcW w:w="534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161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9A0233" w:rsidRPr="002C1ECB" w:rsidRDefault="009A0233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Учебное пособие, опубликованное в отчетном году в центральных изданиях по профилю преподаваемых дисциплин для высших учебных заведений (соавторы в долях, авторских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п.л</w:t>
            </w:r>
            <w:proofErr w:type="spell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Выходные данные учебного пособия (не менее 1 балла 1 соавтору), согласованные с </w:t>
            </w:r>
            <w:r w:rsidR="00F21B7C" w:rsidRPr="00E25E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21B7C" w:rsidRPr="00E25E75">
              <w:rPr>
                <w:rFonts w:ascii="Times New Roman" w:hAnsi="Times New Roman"/>
                <w:sz w:val="18"/>
                <w:szCs w:val="18"/>
              </w:rPr>
              <w:t>ачальник</w:t>
            </w:r>
            <w:r w:rsidR="00F21B7C">
              <w:rPr>
                <w:rFonts w:ascii="Times New Roman" w:hAnsi="Times New Roman"/>
                <w:sz w:val="18"/>
                <w:szCs w:val="18"/>
              </w:rPr>
              <w:t>ом</w:t>
            </w:r>
            <w:r w:rsidR="00F21B7C" w:rsidRPr="00E25E75">
              <w:rPr>
                <w:rFonts w:ascii="Times New Roman" w:hAnsi="Times New Roman"/>
                <w:sz w:val="18"/>
                <w:szCs w:val="18"/>
              </w:rPr>
              <w:t xml:space="preserve"> учебно-методического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hAnsi="Times New Roman"/>
                <w:sz w:val="18"/>
                <w:szCs w:val="18"/>
              </w:rPr>
              <w:t>3</w:t>
            </w:r>
            <w:r w:rsidR="0016136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Учебник или учебное пособие, изданное без грифа (в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. электронное) по профилю преподаваемых дисциплин для высших учебных заведений  (соавторы в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долях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, авторских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п.л</w:t>
            </w:r>
            <w:proofErr w:type="spell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Выходные данные учебного пособия, согласованные с </w:t>
            </w:r>
            <w:r w:rsidR="00663395" w:rsidRPr="00E25E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663395" w:rsidRPr="00E25E75">
              <w:rPr>
                <w:rFonts w:ascii="Times New Roman" w:hAnsi="Times New Roman"/>
                <w:sz w:val="18"/>
                <w:szCs w:val="18"/>
              </w:rPr>
              <w:t>ачальник</w:t>
            </w:r>
            <w:r w:rsidR="00663395">
              <w:rPr>
                <w:rFonts w:ascii="Times New Roman" w:hAnsi="Times New Roman"/>
                <w:sz w:val="18"/>
                <w:szCs w:val="18"/>
              </w:rPr>
              <w:t>ом</w:t>
            </w:r>
            <w:r w:rsidR="00663395" w:rsidRPr="00E25E75">
              <w:rPr>
                <w:rFonts w:ascii="Times New Roman" w:hAnsi="Times New Roman"/>
                <w:sz w:val="18"/>
                <w:szCs w:val="18"/>
              </w:rPr>
              <w:t xml:space="preserve"> учебно-методического управления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2C1ECB" w:rsidTr="00AF5890">
        <w:trPr>
          <w:trHeight w:val="1215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161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учебного плана для обучающихся по новым ОП (при условии размещения в ЭИОС) (соавторы в долях, авторских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9A0233" w:rsidRPr="002C1ECB" w:rsidRDefault="009A0233" w:rsidP="0097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Подтверждающие сведения предоставляет отдел </w:t>
            </w:r>
            <w:r w:rsidR="00382CBA" w:rsidRPr="00382CBA">
              <w:rPr>
                <w:rFonts w:ascii="Times New Roman" w:hAnsi="Times New Roman"/>
                <w:sz w:val="18"/>
                <w:szCs w:val="18"/>
              </w:rPr>
              <w:t>образовательных программ, планирования учебного процесса, лицензирования и</w:t>
            </w:r>
            <w:r w:rsidR="00382CBA" w:rsidRPr="00382CBA">
              <w:t xml:space="preserve"> </w:t>
            </w:r>
            <w:r w:rsidR="00382CBA" w:rsidRPr="00382CBA">
              <w:rPr>
                <w:rFonts w:ascii="Times New Roman" w:hAnsi="Times New Roman"/>
                <w:sz w:val="18"/>
                <w:szCs w:val="18"/>
              </w:rPr>
              <w:t>аккредитации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институт магистратуры</w:t>
            </w:r>
            <w:r w:rsidR="00975887" w:rsidRPr="00975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CB6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CB63A5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тдел аспирантуры и докторантуры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2C1ECB" w:rsidTr="00A10EF3"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161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рабочей программы по дисциплине, впервые включенной в учебный план (при условии размещения в ЭИОС) (соавторы в долях авторских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9A0233" w:rsidRPr="002C1ECB" w:rsidRDefault="009A0233" w:rsidP="0097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Подтверждающие сведения предоставляет отдел </w:t>
            </w:r>
            <w:r w:rsidR="00B01877" w:rsidRPr="00382CBA">
              <w:rPr>
                <w:rFonts w:ascii="Times New Roman" w:hAnsi="Times New Roman"/>
                <w:sz w:val="18"/>
                <w:szCs w:val="18"/>
              </w:rPr>
              <w:t>образовательных программ, планирования учебного процесса, лицензирования и</w:t>
            </w:r>
            <w:r w:rsidR="00B01877" w:rsidRPr="00382CBA">
              <w:t xml:space="preserve"> </w:t>
            </w:r>
            <w:r w:rsidR="00B01877" w:rsidRPr="00382CBA">
              <w:rPr>
                <w:rFonts w:ascii="Times New Roman" w:hAnsi="Times New Roman"/>
                <w:sz w:val="18"/>
                <w:szCs w:val="18"/>
              </w:rPr>
              <w:t>аккредитации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институт магистратуры</w:t>
            </w:r>
            <w:r w:rsidR="0097588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bookmarkStart w:id="0" w:name="_GoBack"/>
            <w:bookmarkEnd w:id="0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B6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CB63A5" w:rsidRPr="00D378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тдел аспирантуры и докторантуры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2C1ECB" w:rsidTr="00A10EF3">
        <w:tc>
          <w:tcPr>
            <w:tcW w:w="534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1613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9A0233" w:rsidRPr="002C1ECB" w:rsidRDefault="009A0233" w:rsidP="009A0233">
            <w:pPr>
              <w:pStyle w:val="a8"/>
              <w:tabs>
                <w:tab w:val="left" w:pos="354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Чтение курса  лекций на иностранном языке для студентов, магистрантов и аспирантов (кроме преподавателей иностранных языков) (не менее 18 часов, в долях)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представляет зав. кафедрой в течение учебного года</w:t>
            </w:r>
          </w:p>
        </w:tc>
        <w:tc>
          <w:tcPr>
            <w:tcW w:w="1417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2C1ECB" w:rsidTr="00A10EF3">
        <w:tc>
          <w:tcPr>
            <w:tcW w:w="534" w:type="dxa"/>
            <w:shd w:val="clear" w:color="auto" w:fill="auto"/>
            <w:vAlign w:val="center"/>
          </w:tcPr>
          <w:p w:rsidR="009A0233" w:rsidRPr="002C1ECB" w:rsidRDefault="00161365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77" w:type="dxa"/>
            <w:shd w:val="clear" w:color="auto" w:fill="auto"/>
          </w:tcPr>
          <w:p w:rsidR="009A0233" w:rsidRPr="002C1ECB" w:rsidRDefault="009A0233" w:rsidP="009A0233">
            <w:pPr>
              <w:pStyle w:val="a8"/>
              <w:tabs>
                <w:tab w:val="left" w:pos="354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Опубликование учебно-методических материалов (методических указаний по различным видам учебной работы), утвержденных в установленном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Ксерокопия выходных данных</w:t>
            </w:r>
          </w:p>
        </w:tc>
        <w:tc>
          <w:tcPr>
            <w:tcW w:w="1417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2C1ECB" w:rsidTr="00A10EF3">
        <w:tc>
          <w:tcPr>
            <w:tcW w:w="534" w:type="dxa"/>
            <w:shd w:val="clear" w:color="auto" w:fill="auto"/>
            <w:vAlign w:val="center"/>
          </w:tcPr>
          <w:p w:rsidR="009A0233" w:rsidRPr="002C1ECB" w:rsidRDefault="00161365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77" w:type="dxa"/>
            <w:shd w:val="clear" w:color="auto" w:fill="auto"/>
          </w:tcPr>
          <w:p w:rsidR="009A0233" w:rsidRPr="002C1ECB" w:rsidRDefault="009A0233" w:rsidP="009A0233">
            <w:pPr>
              <w:pStyle w:val="a8"/>
              <w:tabs>
                <w:tab w:val="left" w:pos="354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Руководство подготовкой выпускной квалификационной работы, выполненной по заявкам предприятий и организаций с последующим внедрением, консультирование ВКР, выполненной на иностранном языке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Служебная записка заведующего кафедр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ой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согласованная с отделом </w:t>
            </w:r>
            <w:r w:rsidR="0077282F" w:rsidRPr="0077282F">
              <w:rPr>
                <w:rFonts w:ascii="Times New Roman" w:hAnsi="Times New Roman"/>
                <w:sz w:val="18"/>
                <w:szCs w:val="18"/>
              </w:rPr>
              <w:t>организации и контроля качества учебного процесса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ксерокопия справки о внедрении</w:t>
            </w:r>
          </w:p>
        </w:tc>
        <w:tc>
          <w:tcPr>
            <w:tcW w:w="1417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233" w:rsidRPr="002C1ECB" w:rsidRDefault="00161365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 новых  ОП по </w:t>
            </w:r>
            <w:r w:rsidRPr="002C1ECB">
              <w:rPr>
                <w:rFonts w:ascii="Times New Roman" w:hAnsi="Times New Roman"/>
                <w:sz w:val="18"/>
                <w:szCs w:val="18"/>
              </w:rPr>
              <w:t>направлен</w:t>
            </w:r>
            <w:r>
              <w:rPr>
                <w:rFonts w:ascii="Times New Roman" w:hAnsi="Times New Roman"/>
                <w:sz w:val="18"/>
                <w:szCs w:val="18"/>
              </w:rPr>
              <w:t>иям/специальностям подготовки (</w:t>
            </w:r>
            <w:r w:rsidRPr="002C1ECB">
              <w:rPr>
                <w:rFonts w:ascii="Times New Roman" w:hAnsi="Times New Roman"/>
                <w:sz w:val="18"/>
                <w:szCs w:val="18"/>
              </w:rPr>
              <w:t>при условии размещения в ЭИОС)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C1ECB">
              <w:rPr>
                <w:rFonts w:ascii="Times New Roman" w:hAnsi="Times New Roman"/>
                <w:sz w:val="18"/>
                <w:szCs w:val="18"/>
              </w:rPr>
              <w:t xml:space="preserve">(соавторами в долях, авторских </w:t>
            </w:r>
            <w:proofErr w:type="spellStart"/>
            <w:r w:rsidRPr="002C1ECB"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 w:rsidRPr="002C1ECB">
              <w:rPr>
                <w:rFonts w:ascii="Times New Roman" w:hAnsi="Times New Roman"/>
                <w:sz w:val="18"/>
                <w:szCs w:val="18"/>
              </w:rPr>
              <w:t>л</w:t>
            </w:r>
            <w:proofErr w:type="spellEnd"/>
            <w:proofErr w:type="gramEnd"/>
            <w:r w:rsidRPr="002C1ECB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представляет зав. кафедрой</w:t>
            </w:r>
          </w:p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Подтверждающие сведения предоставляет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УКУиАД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отдел </w:t>
            </w:r>
            <w:r w:rsidR="003F1182" w:rsidRPr="00382CBA">
              <w:rPr>
                <w:rFonts w:ascii="Times New Roman" w:hAnsi="Times New Roman"/>
                <w:sz w:val="18"/>
                <w:szCs w:val="18"/>
              </w:rPr>
              <w:t>образовательных программ, планирования учебного процесса, лицензирования и</w:t>
            </w:r>
            <w:r w:rsidR="003F1182" w:rsidRPr="00382CBA">
              <w:t xml:space="preserve"> </w:t>
            </w:r>
            <w:r w:rsidR="003F1182" w:rsidRPr="00382CBA">
              <w:rPr>
                <w:rFonts w:ascii="Times New Roman" w:hAnsi="Times New Roman"/>
                <w:sz w:val="18"/>
                <w:szCs w:val="18"/>
              </w:rPr>
              <w:t>аккредитации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E25E75">
        <w:tc>
          <w:tcPr>
            <w:tcW w:w="534" w:type="dxa"/>
            <w:vMerge w:val="restart"/>
            <w:shd w:val="clear" w:color="auto" w:fill="auto"/>
            <w:vAlign w:val="center"/>
          </w:tcPr>
          <w:p w:rsidR="002A6B5F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A6B5F" w:rsidRDefault="002A6B5F" w:rsidP="00E25E75">
            <w:pPr>
              <w:pStyle w:val="a8"/>
              <w:tabs>
                <w:tab w:val="left" w:pos="3540"/>
              </w:tabs>
              <w:spacing w:line="21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6B5F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(дополнительно к установленной Законодательством норме 1 раз в 3 года):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</w:p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6B5F" w:rsidRPr="002A6B5F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представляет Отдел кадров по работе с преподавателями и сотрудниками</w:t>
            </w:r>
          </w:p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E25E75">
        <w:tc>
          <w:tcPr>
            <w:tcW w:w="534" w:type="dxa"/>
            <w:vMerge/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A6B5F" w:rsidRDefault="002A6B5F" w:rsidP="00E25E75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в зарубежных </w:t>
            </w:r>
            <w:proofErr w:type="gramStart"/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вузах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</w:p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E25E75">
        <w:tc>
          <w:tcPr>
            <w:tcW w:w="534" w:type="dxa"/>
            <w:vMerge/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A6B5F" w:rsidRDefault="002A6B5F" w:rsidP="00E25E75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в ведущих вузах России (МГУ, Санкт-Петербургский ГЭУ, Высшая школа экономики, федеральные университеты, научно-исследовательские вузы и др.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</w:p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A6B5F" w:rsidRDefault="002A6B5F" w:rsidP="00E25E75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 ведущих организациях России в области образования и науки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</w:p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A6B5F" w:rsidRDefault="002A6B5F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6B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открытой лекции, учебно-методического семинара для преподавателей, студентов и магистрантов (в рамках общеуниверситетского плана, утверждённого УМС)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E25E75" w:rsidRDefault="00E25E75" w:rsidP="00E25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E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представляет н</w:t>
            </w:r>
            <w:r w:rsidRPr="00E25E75">
              <w:rPr>
                <w:rFonts w:ascii="Times New Roman" w:hAnsi="Times New Roman"/>
                <w:sz w:val="18"/>
                <w:szCs w:val="18"/>
              </w:rPr>
              <w:t>ачальник учебно-методического управления</w:t>
            </w:r>
            <w:r w:rsidR="002A6B5F" w:rsidRPr="00E25E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институт магистратуры</w:t>
            </w:r>
            <w:r w:rsidR="009A7EDC" w:rsidRPr="00E25E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2A6B5F" w:rsidRPr="00E25E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A7EDC" w:rsidRPr="00E25E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</w:t>
            </w:r>
            <w:r w:rsidR="009A7EDC" w:rsidRPr="00E25E75">
              <w:rPr>
                <w:rFonts w:ascii="Times New Roman" w:hAnsi="Times New Roman"/>
                <w:sz w:val="18"/>
                <w:szCs w:val="18"/>
              </w:rPr>
              <w:t>аспирантуры и докторантуры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hAnsi="Times New Roman"/>
                <w:sz w:val="18"/>
                <w:szCs w:val="18"/>
              </w:rPr>
              <w:t>4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новой дополнительной образовательной программы для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Бизнес-школы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представляет директор</w:t>
            </w:r>
          </w:p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Бизнес-школы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hAnsi="Times New Roman"/>
                <w:sz w:val="18"/>
                <w:szCs w:val="18"/>
              </w:rPr>
              <w:t>4</w:t>
            </w:r>
            <w:r w:rsidR="003B42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Победа в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конкурсе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«Лучшие образовательные программы инновационной России» (для разработчиков ОП в долях)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представляет зав. кафедрой + копия диплома или свидетельства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8F9" w:rsidRDefault="00CE58F9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B5F" w:rsidRDefault="002A6B5F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Рецензирование учебников, учебных пособий</w:t>
            </w:r>
          </w:p>
          <w:p w:rsidR="00CE58F9" w:rsidRPr="002C1ECB" w:rsidRDefault="00CE58F9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Копии страниц с выходными данными учебников, учебных пособий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Рецензирование учебно-методических материалов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Копии страниц с выходными данными учебно-методических материалов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Создание базовой кафедры в других организациях (для заведующего кафедрой)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Подтверждающие сведения предоставляет проректор по персоналу и безопасности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Победа во всероссийском конкурсе на звание «Лучшая кафедра» (для заведующего кафедрой)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Копии документов (диплом, свидетельство)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420A" w:rsidRPr="002C1ECB" w:rsidTr="00E25E75">
        <w:tc>
          <w:tcPr>
            <w:tcW w:w="534" w:type="dxa"/>
            <w:vMerge w:val="restart"/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B420A" w:rsidRPr="002C1ECB" w:rsidRDefault="003B420A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Медали, дипломы, грамоты и премии, полученные студентами в конкурсе на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лучшую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ВКР (для руководителя дипломной работы/проекта):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Копии наград, дипломов, свидетельств + подтверждающие сведения предоставляет зав. кафедрой.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420A" w:rsidRPr="002C1ECB" w:rsidTr="00E25E75">
        <w:tc>
          <w:tcPr>
            <w:tcW w:w="534" w:type="dxa"/>
            <w:vMerge/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B420A" w:rsidRPr="002C1ECB" w:rsidRDefault="003B420A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всероссийском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420A" w:rsidRPr="002C1ECB" w:rsidTr="00A10EF3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B420A" w:rsidRPr="002C1ECB" w:rsidRDefault="003B420A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прочих конкурсах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420A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BA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Освоение с внедрением в учебный процесс нового профессионально-ориентированного программного обеспечения, рекомендуемо</w:t>
            </w:r>
            <w:r w:rsidR="00BA4C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УМС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AF5890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Подтверждающие сведения предоставляют зав. кафедрой и </w:t>
            </w:r>
            <w:proofErr w:type="spellStart"/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</w:t>
            </w:r>
            <w:proofErr w:type="gramStart"/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КУиАД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с внедрением в учебный процесс собственных  программных средств</w:t>
            </w:r>
            <w:r w:rsidR="00BA4C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рекомендуемых УМС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Подтверждающие сведения предоставляют зав. кафедрой и </w:t>
            </w:r>
            <w:proofErr w:type="spellStart"/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</w:t>
            </w:r>
            <w:proofErr w:type="gramStart"/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КУиАД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0A7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Представление в банк электронн</w:t>
            </w:r>
            <w:r w:rsidR="000A7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 ресурсов вуза мультимедийных</w:t>
            </w:r>
            <w:r w:rsidRPr="00134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</w:t>
            </w:r>
            <w:r w:rsidR="000A7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курс</w:t>
            </w:r>
            <w:r w:rsidR="000A7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дисциплинам</w:t>
            </w:r>
            <w:r w:rsidR="000A7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элементами озвучивания и навигации 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 долях)</w:t>
            </w:r>
            <w:r w:rsidR="00BA4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A4CC9" w:rsidRPr="00BA4C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объеме 1 темы рабочей программы</w:t>
            </w:r>
            <w:r w:rsidR="00BA4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Подтверждающие сведения предоставляют зав. кафедрой и </w:t>
            </w:r>
            <w:proofErr w:type="spellStart"/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</w:t>
            </w:r>
            <w:proofErr w:type="gramStart"/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F58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КУиАД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6B5F" w:rsidRPr="002C1ECB" w:rsidTr="00A10EF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hAnsi="Times New Roman"/>
                <w:sz w:val="18"/>
                <w:szCs w:val="18"/>
              </w:rPr>
              <w:t>5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161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Международная, 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аккредитация или 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аккредитация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отдельных образовательных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B5F" w:rsidRPr="002C1ECB" w:rsidRDefault="00663395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Свидетельство об аккредитации, служебная записка заведующего кафедрой, согласованная с </w:t>
            </w:r>
            <w:r w:rsidRPr="00E25E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E25E75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E25E75">
              <w:rPr>
                <w:rFonts w:ascii="Times New Roman" w:hAnsi="Times New Roman"/>
                <w:sz w:val="18"/>
                <w:szCs w:val="18"/>
              </w:rPr>
              <w:t xml:space="preserve"> учебно-методического управления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6B5F" w:rsidRPr="002C1ECB" w:rsidRDefault="002A6B5F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A0233" w:rsidRPr="00911AAB" w:rsidRDefault="009A0233" w:rsidP="009A0233">
      <w:pPr>
        <w:spacing w:line="240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404"/>
        <w:gridCol w:w="78"/>
        <w:gridCol w:w="1262"/>
        <w:gridCol w:w="1730"/>
        <w:gridCol w:w="1968"/>
        <w:gridCol w:w="3363"/>
        <w:gridCol w:w="1379"/>
      </w:tblGrid>
      <w:tr w:rsidR="009A0233" w:rsidRPr="00911AAB" w:rsidTr="009A0233">
        <w:tc>
          <w:tcPr>
            <w:tcW w:w="14850" w:type="dxa"/>
            <w:gridSpan w:val="8"/>
            <w:shd w:val="clear" w:color="auto" w:fill="A6A6A6"/>
            <w:vAlign w:val="center"/>
          </w:tcPr>
          <w:p w:rsidR="009A0233" w:rsidRPr="00911AA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1AA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911A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 Воспитательная, общественная и спортивно-оздоровительная работа</w:t>
            </w:r>
          </w:p>
        </w:tc>
      </w:tr>
      <w:tr w:rsidR="009A0233" w:rsidRPr="00911AAB" w:rsidTr="009E4329">
        <w:tc>
          <w:tcPr>
            <w:tcW w:w="666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2" w:type="dxa"/>
            <w:gridSpan w:val="2"/>
            <w:shd w:val="clear" w:color="auto" w:fill="auto"/>
          </w:tcPr>
          <w:p w:rsidR="009A0233" w:rsidRPr="002C1ECB" w:rsidRDefault="009A0233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Систематическое проведение 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профориентационных</w:t>
            </w:r>
            <w:proofErr w:type="spell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и культурно-массовых мероприятий в </w:t>
            </w: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школах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, колледжах, СПО</w:t>
            </w:r>
            <w:r w:rsidR="00161365">
              <w:rPr>
                <w:rFonts w:ascii="Times New Roman" w:hAnsi="Times New Roman" w:cs="Times New Roman"/>
                <w:sz w:val="18"/>
                <w:szCs w:val="18"/>
              </w:rPr>
              <w:t xml:space="preserve"> и других внешних площадках</w:t>
            </w: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(не менее 3-х за год)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Декан факультета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rPr>
          <w:trHeight w:val="575"/>
        </w:trPr>
        <w:tc>
          <w:tcPr>
            <w:tcW w:w="666" w:type="dxa"/>
            <w:shd w:val="clear" w:color="auto" w:fill="auto"/>
            <w:vAlign w:val="center"/>
          </w:tcPr>
          <w:p w:rsidR="009A0233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  <w:proofErr w:type="gram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 за спортивно-оздоровительную работу на факультетах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 w:val="restart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мероприятий воспитательного и спортивно-оздоровительного характера: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 w:val="restart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pStyle w:val="a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- театрализованных представлений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3" w:type="dxa"/>
            <w:vMerge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культурно-просветительских,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экскурсионных  программ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3" w:type="dxa"/>
            <w:vMerge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- спортивно-оздоровительные мероприятия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3" w:type="dxa"/>
            <w:vMerge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Руководство проектами  студентов на конкурсах (</w:t>
            </w:r>
            <w:proofErr w:type="spellStart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волонтерство</w:t>
            </w:r>
            <w:proofErr w:type="spellEnd"/>
            <w:r w:rsidRPr="002C1ECB">
              <w:rPr>
                <w:rFonts w:ascii="Times New Roman" w:hAnsi="Times New Roman" w:cs="Times New Roman"/>
                <w:sz w:val="18"/>
                <w:szCs w:val="18"/>
              </w:rPr>
              <w:t xml:space="preserve">, популяризация здорового образа жизни, формирование толерантности в молодежной среде, студенческое самоуправление)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-  всероссийских</w:t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3" w:type="dxa"/>
            <w:vMerge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ECB">
              <w:rPr>
                <w:rFonts w:ascii="Times New Roman" w:hAnsi="Times New Roman" w:cs="Times New Roman"/>
                <w:sz w:val="18"/>
                <w:szCs w:val="18"/>
              </w:rPr>
              <w:t>- областных, городских и прочих</w:t>
            </w: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3" w:type="dxa"/>
            <w:vMerge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rPr>
          <w:trHeight w:val="170"/>
        </w:trPr>
        <w:tc>
          <w:tcPr>
            <w:tcW w:w="6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Победа в конкурсе «Золотые страницы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РИНХа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в номинации «Лучший преподаватель глазами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студентов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»и</w:t>
            </w:r>
            <w:proofErr w:type="spellEnd"/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фестивале «Планета «РИНХ» в номинации «Лучший куратор»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rPr>
          <w:trHeight w:val="110"/>
        </w:trPr>
        <w:tc>
          <w:tcPr>
            <w:tcW w:w="666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63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rPr>
          <w:trHeight w:val="144"/>
        </w:trPr>
        <w:tc>
          <w:tcPr>
            <w:tcW w:w="666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vMerge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3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спортивными командами Университета, творческими коллективами, завоевавшими награды на соревнованиях (в конкурсах, фестивалях), в т. ч.: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международных и федеральных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3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городских, областных</w:t>
            </w: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3" w:type="dxa"/>
            <w:vMerge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shd w:val="clear" w:color="auto" w:fill="auto"/>
            <w:vAlign w:val="center"/>
          </w:tcPr>
          <w:p w:rsidR="009A0233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Участие в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судействе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культурных и спортивных соревнований (конкурсов, фестивалей) – российских, областных, городских, межвузовских и т.п.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379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rPr>
          <w:trHeight w:val="1529"/>
        </w:trPr>
        <w:tc>
          <w:tcPr>
            <w:tcW w:w="666" w:type="dxa"/>
            <w:shd w:val="clear" w:color="auto" w:fill="auto"/>
            <w:vAlign w:val="center"/>
          </w:tcPr>
          <w:p w:rsidR="009A0233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проведению воспитательной работы в общежитии согласно плану)</w:t>
            </w:r>
            <w:proofErr w:type="gramEnd"/>
          </w:p>
        </w:tc>
        <w:tc>
          <w:tcPr>
            <w:tcW w:w="1262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Подтверждает проректор по воспитательной и спортивно-массовой работе</w:t>
            </w:r>
          </w:p>
        </w:tc>
        <w:tc>
          <w:tcPr>
            <w:tcW w:w="1379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 w:val="restart"/>
            <w:shd w:val="clear" w:color="auto" w:fill="auto"/>
            <w:vAlign w:val="center"/>
          </w:tcPr>
          <w:p w:rsidR="009A0233" w:rsidRPr="002C1ECB" w:rsidRDefault="003B420A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в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мероприятиях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обеспечению безопасности университета  (ДНД, расчеты по ГО и ЧС и др.)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- руководство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Проректор по персоналу и безопасности, начальник штаба ГО</w:t>
            </w:r>
          </w:p>
        </w:tc>
        <w:tc>
          <w:tcPr>
            <w:tcW w:w="1379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666" w:type="dxa"/>
            <w:vMerge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- участие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Проректор по персоналу и безопасности, начальник штаба ГО</w:t>
            </w:r>
          </w:p>
        </w:tc>
        <w:tc>
          <w:tcPr>
            <w:tcW w:w="1379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A0233">
        <w:trPr>
          <w:trHeight w:val="210"/>
        </w:trPr>
        <w:tc>
          <w:tcPr>
            <w:tcW w:w="14850" w:type="dxa"/>
            <w:gridSpan w:val="8"/>
            <w:shd w:val="clear" w:color="auto" w:fill="A6A6A6"/>
          </w:tcPr>
          <w:p w:rsidR="009A0233" w:rsidRPr="00C126E4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F6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003F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 Взаимодействие с органами власти, государственными структура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ми, общественными организациями</w:t>
            </w:r>
          </w:p>
        </w:tc>
      </w:tr>
      <w:tr w:rsidR="009A0233" w:rsidRPr="00911AAB" w:rsidTr="009E4329">
        <w:tc>
          <w:tcPr>
            <w:tcW w:w="0" w:type="auto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Участие в работе комиссии </w:t>
            </w:r>
            <w:proofErr w:type="spell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Рособрнадзора</w:t>
            </w:r>
            <w:proofErr w:type="spell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комплексной проверке вузов, ВАК; а также мероприятиях Администрации РО, комиссий Законодательного Собрания Ростовской области, </w:t>
            </w:r>
          </w:p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Общественной палаты РО, министерств и ведомств России и РО, Администрации г. Ростова-на-Дону, общественных объединений и др.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представляют проректоры по направлениям</w:t>
            </w:r>
          </w:p>
        </w:tc>
        <w:tc>
          <w:tcPr>
            <w:tcW w:w="1379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0233" w:rsidRPr="00911AAB" w:rsidTr="009E4329">
        <w:tc>
          <w:tcPr>
            <w:tcW w:w="0" w:type="auto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3B4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Работа в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комитетах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фондах, комиссиях, экспертных советах в качестве эксперта.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календ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A0233" w:rsidRPr="002C1ECB" w:rsidRDefault="009A0233" w:rsidP="009A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1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представляют проректоры по направлениям</w:t>
            </w:r>
          </w:p>
        </w:tc>
        <w:tc>
          <w:tcPr>
            <w:tcW w:w="1379" w:type="dxa"/>
            <w:shd w:val="clear" w:color="auto" w:fill="auto"/>
          </w:tcPr>
          <w:p w:rsidR="009A0233" w:rsidRPr="002C1ECB" w:rsidRDefault="009A0233" w:rsidP="009A02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A0233" w:rsidRDefault="009A0233" w:rsidP="009A02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0233" w:rsidRPr="00911AAB" w:rsidRDefault="009A0233" w:rsidP="009A02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1AAB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Подпись преподавателя _______________</w:t>
      </w:r>
    </w:p>
    <w:p w:rsidR="009A0233" w:rsidRPr="00911AAB" w:rsidRDefault="009A0233" w:rsidP="009A02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1AAB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Подпись заведующего кафедрой ___________</w:t>
      </w:r>
    </w:p>
    <w:p w:rsidR="009A0233" w:rsidRPr="00911AAB" w:rsidRDefault="009A0233" w:rsidP="009A02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1AAB">
        <w:rPr>
          <w:rFonts w:ascii="Times New Roman" w:eastAsia="Times New Roman" w:hAnsi="Times New Roman"/>
          <w:b/>
          <w:sz w:val="20"/>
          <w:szCs w:val="20"/>
          <w:lang w:eastAsia="ru-RU"/>
        </w:rPr>
        <w:t>Подпись декана факультета  ___________</w:t>
      </w:r>
    </w:p>
    <w:p w:rsidR="009A0233" w:rsidRDefault="009A0233" w:rsidP="00785DB4">
      <w:pPr>
        <w:spacing w:before="100" w:beforeAutospacing="1" w:after="100" w:afterAutospacing="1" w:line="240" w:lineRule="auto"/>
      </w:pPr>
      <w:r w:rsidRPr="00911AAB">
        <w:rPr>
          <w:rFonts w:ascii="Times New Roman" w:eastAsia="Times New Roman" w:hAnsi="Times New Roman"/>
          <w:b/>
          <w:sz w:val="20"/>
          <w:szCs w:val="20"/>
          <w:lang w:eastAsia="ru-RU"/>
        </w:rPr>
        <w:t>Дата _________</w:t>
      </w:r>
    </w:p>
    <w:sectPr w:rsidR="009A0233" w:rsidSect="00D378FB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0C9"/>
    <w:multiLevelType w:val="multilevel"/>
    <w:tmpl w:val="7E3AEC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EE32B93"/>
    <w:multiLevelType w:val="hybridMultilevel"/>
    <w:tmpl w:val="A6D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056F"/>
    <w:multiLevelType w:val="hybridMultilevel"/>
    <w:tmpl w:val="28CED0B2"/>
    <w:lvl w:ilvl="0" w:tplc="2632D0C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11D93"/>
    <w:multiLevelType w:val="multilevel"/>
    <w:tmpl w:val="8CE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A64B6"/>
    <w:multiLevelType w:val="hybridMultilevel"/>
    <w:tmpl w:val="B450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0A93"/>
    <w:multiLevelType w:val="multilevel"/>
    <w:tmpl w:val="ADDC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C"/>
    <w:rsid w:val="00000012"/>
    <w:rsid w:val="0000082B"/>
    <w:rsid w:val="00003F6B"/>
    <w:rsid w:val="0000491A"/>
    <w:rsid w:val="00010616"/>
    <w:rsid w:val="000164CC"/>
    <w:rsid w:val="00024680"/>
    <w:rsid w:val="00034AF5"/>
    <w:rsid w:val="00045B7F"/>
    <w:rsid w:val="000758CF"/>
    <w:rsid w:val="000832F5"/>
    <w:rsid w:val="000853F5"/>
    <w:rsid w:val="000A3E88"/>
    <w:rsid w:val="000A7070"/>
    <w:rsid w:val="000C388B"/>
    <w:rsid w:val="000E6865"/>
    <w:rsid w:val="000E7C1C"/>
    <w:rsid w:val="000F13AA"/>
    <w:rsid w:val="001009F6"/>
    <w:rsid w:val="00101C08"/>
    <w:rsid w:val="00107E86"/>
    <w:rsid w:val="001175DC"/>
    <w:rsid w:val="001330A4"/>
    <w:rsid w:val="00134A9F"/>
    <w:rsid w:val="00140830"/>
    <w:rsid w:val="00161365"/>
    <w:rsid w:val="00170162"/>
    <w:rsid w:val="0017074B"/>
    <w:rsid w:val="001716B8"/>
    <w:rsid w:val="00172D4F"/>
    <w:rsid w:val="001848C4"/>
    <w:rsid w:val="00187C95"/>
    <w:rsid w:val="00194693"/>
    <w:rsid w:val="001A3D7A"/>
    <w:rsid w:val="001A6C44"/>
    <w:rsid w:val="001B450F"/>
    <w:rsid w:val="001C131C"/>
    <w:rsid w:val="001D25F7"/>
    <w:rsid w:val="001F3F9B"/>
    <w:rsid w:val="0020563B"/>
    <w:rsid w:val="002157A1"/>
    <w:rsid w:val="00217CC8"/>
    <w:rsid w:val="002215AF"/>
    <w:rsid w:val="00232393"/>
    <w:rsid w:val="00242A53"/>
    <w:rsid w:val="002541FB"/>
    <w:rsid w:val="00262D87"/>
    <w:rsid w:val="00270E89"/>
    <w:rsid w:val="0028467F"/>
    <w:rsid w:val="00285F45"/>
    <w:rsid w:val="00286067"/>
    <w:rsid w:val="00295C74"/>
    <w:rsid w:val="002975B3"/>
    <w:rsid w:val="002A6B5F"/>
    <w:rsid w:val="002A704F"/>
    <w:rsid w:val="002B45F8"/>
    <w:rsid w:val="002C1ECB"/>
    <w:rsid w:val="002D6BC4"/>
    <w:rsid w:val="002E31EA"/>
    <w:rsid w:val="002E36BB"/>
    <w:rsid w:val="002E4422"/>
    <w:rsid w:val="002E6D39"/>
    <w:rsid w:val="002F2F95"/>
    <w:rsid w:val="003230EC"/>
    <w:rsid w:val="003320FE"/>
    <w:rsid w:val="00341449"/>
    <w:rsid w:val="00345290"/>
    <w:rsid w:val="0035104B"/>
    <w:rsid w:val="003575F8"/>
    <w:rsid w:val="00360A4F"/>
    <w:rsid w:val="00363D58"/>
    <w:rsid w:val="00365BA4"/>
    <w:rsid w:val="00373079"/>
    <w:rsid w:val="00382CBA"/>
    <w:rsid w:val="003A1643"/>
    <w:rsid w:val="003B420A"/>
    <w:rsid w:val="003C4974"/>
    <w:rsid w:val="003E1B25"/>
    <w:rsid w:val="003E33CD"/>
    <w:rsid w:val="003F1182"/>
    <w:rsid w:val="003F3043"/>
    <w:rsid w:val="00412F47"/>
    <w:rsid w:val="00420110"/>
    <w:rsid w:val="00425E48"/>
    <w:rsid w:val="00431415"/>
    <w:rsid w:val="00470837"/>
    <w:rsid w:val="00472419"/>
    <w:rsid w:val="00483492"/>
    <w:rsid w:val="004903F2"/>
    <w:rsid w:val="004A1F9E"/>
    <w:rsid w:val="004B5CCC"/>
    <w:rsid w:val="004C1D07"/>
    <w:rsid w:val="004D4376"/>
    <w:rsid w:val="004F5231"/>
    <w:rsid w:val="00507509"/>
    <w:rsid w:val="00515DAC"/>
    <w:rsid w:val="005262B3"/>
    <w:rsid w:val="005346D8"/>
    <w:rsid w:val="00546226"/>
    <w:rsid w:val="00550CC5"/>
    <w:rsid w:val="00551DE2"/>
    <w:rsid w:val="0056370F"/>
    <w:rsid w:val="0056513A"/>
    <w:rsid w:val="00571553"/>
    <w:rsid w:val="005765A9"/>
    <w:rsid w:val="0059390E"/>
    <w:rsid w:val="005945BA"/>
    <w:rsid w:val="005A6121"/>
    <w:rsid w:val="005A70EB"/>
    <w:rsid w:val="005B1703"/>
    <w:rsid w:val="005C2CD2"/>
    <w:rsid w:val="005C613D"/>
    <w:rsid w:val="005D04A4"/>
    <w:rsid w:val="005F2F60"/>
    <w:rsid w:val="005F6CED"/>
    <w:rsid w:val="00605883"/>
    <w:rsid w:val="00615EEC"/>
    <w:rsid w:val="00621076"/>
    <w:rsid w:val="00635C75"/>
    <w:rsid w:val="00646E39"/>
    <w:rsid w:val="00651A59"/>
    <w:rsid w:val="00652C9A"/>
    <w:rsid w:val="00660246"/>
    <w:rsid w:val="00660F50"/>
    <w:rsid w:val="00663395"/>
    <w:rsid w:val="00686DE0"/>
    <w:rsid w:val="0069420C"/>
    <w:rsid w:val="00697E9C"/>
    <w:rsid w:val="006A51B7"/>
    <w:rsid w:val="006B256A"/>
    <w:rsid w:val="006B29B7"/>
    <w:rsid w:val="006C7490"/>
    <w:rsid w:val="006E38DB"/>
    <w:rsid w:val="007024AC"/>
    <w:rsid w:val="00707007"/>
    <w:rsid w:val="0071204B"/>
    <w:rsid w:val="00716992"/>
    <w:rsid w:val="00742741"/>
    <w:rsid w:val="00743175"/>
    <w:rsid w:val="00743D56"/>
    <w:rsid w:val="00745506"/>
    <w:rsid w:val="00771E9D"/>
    <w:rsid w:val="0077282F"/>
    <w:rsid w:val="007755B8"/>
    <w:rsid w:val="00777D1C"/>
    <w:rsid w:val="00785DB4"/>
    <w:rsid w:val="007874CC"/>
    <w:rsid w:val="00790789"/>
    <w:rsid w:val="007A7404"/>
    <w:rsid w:val="007B2616"/>
    <w:rsid w:val="007E0064"/>
    <w:rsid w:val="007E0155"/>
    <w:rsid w:val="0080084A"/>
    <w:rsid w:val="0080171D"/>
    <w:rsid w:val="00803E7D"/>
    <w:rsid w:val="0082194A"/>
    <w:rsid w:val="0082642F"/>
    <w:rsid w:val="00826434"/>
    <w:rsid w:val="00841573"/>
    <w:rsid w:val="00843961"/>
    <w:rsid w:val="00847018"/>
    <w:rsid w:val="008505D3"/>
    <w:rsid w:val="0086134C"/>
    <w:rsid w:val="008617A3"/>
    <w:rsid w:val="00866565"/>
    <w:rsid w:val="008817B3"/>
    <w:rsid w:val="008848CB"/>
    <w:rsid w:val="00890253"/>
    <w:rsid w:val="008903E0"/>
    <w:rsid w:val="008B7493"/>
    <w:rsid w:val="008D3B50"/>
    <w:rsid w:val="008D68CE"/>
    <w:rsid w:val="008E1CC0"/>
    <w:rsid w:val="008E3CDE"/>
    <w:rsid w:val="008E47FD"/>
    <w:rsid w:val="008E6E46"/>
    <w:rsid w:val="008F3FF6"/>
    <w:rsid w:val="00900C4C"/>
    <w:rsid w:val="00900EB5"/>
    <w:rsid w:val="00911398"/>
    <w:rsid w:val="00911AAB"/>
    <w:rsid w:val="00920771"/>
    <w:rsid w:val="00931AEA"/>
    <w:rsid w:val="00942E6C"/>
    <w:rsid w:val="009473BC"/>
    <w:rsid w:val="00956DFF"/>
    <w:rsid w:val="0097511A"/>
    <w:rsid w:val="00975887"/>
    <w:rsid w:val="00997FB0"/>
    <w:rsid w:val="009A0233"/>
    <w:rsid w:val="009A1B44"/>
    <w:rsid w:val="009A7EDC"/>
    <w:rsid w:val="009B54E3"/>
    <w:rsid w:val="009D7DAA"/>
    <w:rsid w:val="009E4329"/>
    <w:rsid w:val="009F0A94"/>
    <w:rsid w:val="009F6CEE"/>
    <w:rsid w:val="00A01BD3"/>
    <w:rsid w:val="00A10EF3"/>
    <w:rsid w:val="00A1316E"/>
    <w:rsid w:val="00A1372E"/>
    <w:rsid w:val="00A16876"/>
    <w:rsid w:val="00A21027"/>
    <w:rsid w:val="00A3007D"/>
    <w:rsid w:val="00A6065C"/>
    <w:rsid w:val="00A6784B"/>
    <w:rsid w:val="00A67E79"/>
    <w:rsid w:val="00A8581E"/>
    <w:rsid w:val="00A935AB"/>
    <w:rsid w:val="00AA73C4"/>
    <w:rsid w:val="00AB5A2F"/>
    <w:rsid w:val="00AB7B44"/>
    <w:rsid w:val="00AC3AA0"/>
    <w:rsid w:val="00AC70DA"/>
    <w:rsid w:val="00AD7618"/>
    <w:rsid w:val="00AE3AA3"/>
    <w:rsid w:val="00AF5890"/>
    <w:rsid w:val="00AF69F5"/>
    <w:rsid w:val="00AF6BB1"/>
    <w:rsid w:val="00B01877"/>
    <w:rsid w:val="00B06D6E"/>
    <w:rsid w:val="00B217ED"/>
    <w:rsid w:val="00B239C7"/>
    <w:rsid w:val="00B343EE"/>
    <w:rsid w:val="00B34CFF"/>
    <w:rsid w:val="00B52537"/>
    <w:rsid w:val="00B54B88"/>
    <w:rsid w:val="00B63180"/>
    <w:rsid w:val="00B63B46"/>
    <w:rsid w:val="00B63BC8"/>
    <w:rsid w:val="00B67095"/>
    <w:rsid w:val="00B73C36"/>
    <w:rsid w:val="00B83613"/>
    <w:rsid w:val="00B83C70"/>
    <w:rsid w:val="00B905DD"/>
    <w:rsid w:val="00BA1A79"/>
    <w:rsid w:val="00BA1C8F"/>
    <w:rsid w:val="00BA4CC9"/>
    <w:rsid w:val="00BB0358"/>
    <w:rsid w:val="00BB1B08"/>
    <w:rsid w:val="00BD02F6"/>
    <w:rsid w:val="00BE315C"/>
    <w:rsid w:val="00BF1799"/>
    <w:rsid w:val="00C02B29"/>
    <w:rsid w:val="00C03681"/>
    <w:rsid w:val="00C11FF0"/>
    <w:rsid w:val="00C126E4"/>
    <w:rsid w:val="00C15525"/>
    <w:rsid w:val="00C16973"/>
    <w:rsid w:val="00C35488"/>
    <w:rsid w:val="00C42173"/>
    <w:rsid w:val="00C62A9B"/>
    <w:rsid w:val="00C934DE"/>
    <w:rsid w:val="00CB63A5"/>
    <w:rsid w:val="00CD5877"/>
    <w:rsid w:val="00CE0D5F"/>
    <w:rsid w:val="00CE3461"/>
    <w:rsid w:val="00CE58F9"/>
    <w:rsid w:val="00CE7280"/>
    <w:rsid w:val="00CF55DD"/>
    <w:rsid w:val="00D21CDD"/>
    <w:rsid w:val="00D30DD5"/>
    <w:rsid w:val="00D378FB"/>
    <w:rsid w:val="00D45B9D"/>
    <w:rsid w:val="00D47CA7"/>
    <w:rsid w:val="00D500DB"/>
    <w:rsid w:val="00D67FED"/>
    <w:rsid w:val="00D74F99"/>
    <w:rsid w:val="00D75165"/>
    <w:rsid w:val="00D75C5B"/>
    <w:rsid w:val="00D92AD1"/>
    <w:rsid w:val="00DA1AB6"/>
    <w:rsid w:val="00DB3252"/>
    <w:rsid w:val="00DB37ED"/>
    <w:rsid w:val="00DD5AC4"/>
    <w:rsid w:val="00DE7041"/>
    <w:rsid w:val="00DF4B31"/>
    <w:rsid w:val="00E02F41"/>
    <w:rsid w:val="00E04588"/>
    <w:rsid w:val="00E25E75"/>
    <w:rsid w:val="00E32D1E"/>
    <w:rsid w:val="00E80639"/>
    <w:rsid w:val="00E967A3"/>
    <w:rsid w:val="00EA28CD"/>
    <w:rsid w:val="00EB6B69"/>
    <w:rsid w:val="00EC5738"/>
    <w:rsid w:val="00ED7CD7"/>
    <w:rsid w:val="00EE2BC3"/>
    <w:rsid w:val="00EE45AF"/>
    <w:rsid w:val="00EF23BA"/>
    <w:rsid w:val="00F006BF"/>
    <w:rsid w:val="00F21B7C"/>
    <w:rsid w:val="00F23948"/>
    <w:rsid w:val="00F4592E"/>
    <w:rsid w:val="00F45C9C"/>
    <w:rsid w:val="00F50325"/>
    <w:rsid w:val="00F546F5"/>
    <w:rsid w:val="00F609A0"/>
    <w:rsid w:val="00F6157D"/>
    <w:rsid w:val="00F83D85"/>
    <w:rsid w:val="00F92604"/>
    <w:rsid w:val="00F93B50"/>
    <w:rsid w:val="00FA534D"/>
    <w:rsid w:val="00FB7531"/>
    <w:rsid w:val="00FD6AB1"/>
    <w:rsid w:val="00FD7B25"/>
    <w:rsid w:val="00FE4DFB"/>
    <w:rsid w:val="00FE4E85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47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2419"/>
    <w:pPr>
      <w:spacing w:line="360" w:lineRule="auto"/>
      <w:ind w:left="720"/>
      <w:contextualSpacing/>
      <w:jc w:val="both"/>
    </w:pPr>
  </w:style>
  <w:style w:type="table" w:styleId="a6">
    <w:name w:val="Table Grid"/>
    <w:basedOn w:val="a1"/>
    <w:uiPriority w:val="99"/>
    <w:rsid w:val="0047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елые данные табл"/>
    <w:basedOn w:val="a"/>
    <w:uiPriority w:val="99"/>
    <w:rsid w:val="00472419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екстовая часть табл"/>
    <w:basedOn w:val="a"/>
    <w:link w:val="a9"/>
    <w:rsid w:val="0047241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Шапка_таблицы"/>
    <w:basedOn w:val="a"/>
    <w:rsid w:val="0047241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Текстовая часть табл Знак"/>
    <w:link w:val="a8"/>
    <w:locked/>
    <w:rsid w:val="0047241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72419"/>
    <w:rPr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472419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7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72419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7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47241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47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472419"/>
    <w:rPr>
      <w:rFonts w:ascii="Calibri" w:eastAsia="Calibri" w:hAnsi="Calibri" w:cs="Times New Roman"/>
    </w:rPr>
  </w:style>
  <w:style w:type="paragraph" w:styleId="af3">
    <w:name w:val="Body Text"/>
    <w:basedOn w:val="a"/>
    <w:link w:val="1"/>
    <w:rsid w:val="00472419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4">
    <w:name w:val="Основной текст Знак"/>
    <w:rsid w:val="00472419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f3"/>
    <w:rsid w:val="0047241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382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472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2419"/>
    <w:pPr>
      <w:spacing w:line="360" w:lineRule="auto"/>
      <w:ind w:left="720"/>
      <w:contextualSpacing/>
      <w:jc w:val="both"/>
    </w:pPr>
  </w:style>
  <w:style w:type="table" w:styleId="a6">
    <w:name w:val="Table Grid"/>
    <w:basedOn w:val="a1"/>
    <w:uiPriority w:val="99"/>
    <w:rsid w:val="0047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елые данные табл"/>
    <w:basedOn w:val="a"/>
    <w:uiPriority w:val="99"/>
    <w:rsid w:val="00472419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екстовая часть табл"/>
    <w:basedOn w:val="a"/>
    <w:link w:val="a9"/>
    <w:rsid w:val="0047241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Шапка_таблицы"/>
    <w:basedOn w:val="a"/>
    <w:rsid w:val="0047241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Текстовая часть табл Знак"/>
    <w:link w:val="a8"/>
    <w:locked/>
    <w:rsid w:val="0047241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72419"/>
    <w:rPr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472419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7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72419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7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47241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47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472419"/>
    <w:rPr>
      <w:rFonts w:ascii="Calibri" w:eastAsia="Calibri" w:hAnsi="Calibri" w:cs="Times New Roman"/>
    </w:rPr>
  </w:style>
  <w:style w:type="paragraph" w:styleId="af3">
    <w:name w:val="Body Text"/>
    <w:basedOn w:val="a"/>
    <w:link w:val="1"/>
    <w:rsid w:val="00472419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4">
    <w:name w:val="Основной текст Знак"/>
    <w:rsid w:val="00472419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f3"/>
    <w:rsid w:val="0047241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38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CF90-9A72-4056-BCF6-B010B26D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Вера Ю. Гречкина</cp:lastModifiedBy>
  <cp:revision>43</cp:revision>
  <cp:lastPrinted>2018-11-06T12:34:00Z</cp:lastPrinted>
  <dcterms:created xsi:type="dcterms:W3CDTF">2018-11-06T14:27:00Z</dcterms:created>
  <dcterms:modified xsi:type="dcterms:W3CDTF">2018-11-07T13:08:00Z</dcterms:modified>
</cp:coreProperties>
</file>