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5A" w:rsidRPr="00A3645A" w:rsidRDefault="00A3645A" w:rsidP="00553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45A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proofErr w:type="spellStart"/>
      <w:r w:rsidRPr="00A3645A">
        <w:rPr>
          <w:rFonts w:ascii="Times New Roman" w:eastAsia="Calibri" w:hAnsi="Times New Roman" w:cs="Times New Roman"/>
          <w:b/>
          <w:sz w:val="28"/>
          <w:szCs w:val="28"/>
        </w:rPr>
        <w:t>внутривузовских</w:t>
      </w:r>
      <w:proofErr w:type="spellEnd"/>
      <w:r w:rsidRPr="00A3645A">
        <w:rPr>
          <w:rFonts w:ascii="Times New Roman" w:eastAsia="Calibri" w:hAnsi="Times New Roman" w:cs="Times New Roman"/>
          <w:b/>
          <w:sz w:val="28"/>
          <w:szCs w:val="28"/>
        </w:rPr>
        <w:t xml:space="preserve"> научных мероприятий УЭФ РГЭУ (РИНХ)</w:t>
      </w:r>
    </w:p>
    <w:p w:rsidR="00A3645A" w:rsidRPr="00A3645A" w:rsidRDefault="00A86C5B" w:rsidP="00553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94010F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94010F">
        <w:rPr>
          <w:rFonts w:ascii="Times New Roman" w:eastAsia="Calibri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A3645A" w:rsidRPr="00A3645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911B2" w:rsidRPr="00A3645A" w:rsidRDefault="00D911B2" w:rsidP="00F8799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8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276"/>
        <w:gridCol w:w="1985"/>
        <w:gridCol w:w="1787"/>
      </w:tblGrid>
      <w:tr w:rsidR="005F488C" w:rsidRPr="005F488C" w:rsidTr="00F87995">
        <w:tc>
          <w:tcPr>
            <w:tcW w:w="567" w:type="dxa"/>
          </w:tcPr>
          <w:p w:rsidR="00151391" w:rsidRPr="005F488C" w:rsidRDefault="00151391" w:rsidP="00151391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151391" w:rsidRPr="005F488C" w:rsidRDefault="00151391" w:rsidP="00A75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48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51391" w:rsidRPr="005F488C" w:rsidRDefault="00151391" w:rsidP="005F48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48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Организаторы</w:t>
            </w:r>
          </w:p>
        </w:tc>
        <w:tc>
          <w:tcPr>
            <w:tcW w:w="1276" w:type="dxa"/>
          </w:tcPr>
          <w:p w:rsidR="00151391" w:rsidRPr="005F488C" w:rsidRDefault="00151391" w:rsidP="005F48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48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151391" w:rsidRPr="005F488C" w:rsidRDefault="00151391" w:rsidP="005F48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48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Контактная информация</w:t>
            </w:r>
          </w:p>
        </w:tc>
        <w:tc>
          <w:tcPr>
            <w:tcW w:w="1787" w:type="dxa"/>
          </w:tcPr>
          <w:p w:rsidR="00151391" w:rsidRPr="005F488C" w:rsidRDefault="00151391" w:rsidP="005F48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48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8A2608" w:rsidRPr="005F488C" w:rsidTr="00F87995">
        <w:tc>
          <w:tcPr>
            <w:tcW w:w="567" w:type="dxa"/>
          </w:tcPr>
          <w:p w:rsidR="008A2608" w:rsidRPr="00BB4EDC" w:rsidRDefault="008A2608" w:rsidP="008A26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2608" w:rsidRPr="00BB4EDC" w:rsidRDefault="008A2608" w:rsidP="00F8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ED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</w:t>
            </w:r>
          </w:p>
          <w:p w:rsidR="008A2608" w:rsidRPr="00BB4EDC" w:rsidRDefault="008A2608" w:rsidP="00F8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EDC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BB4EDC">
              <w:rPr>
                <w:rFonts w:ascii="Times New Roman" w:hAnsi="Times New Roman" w:cs="Times New Roman"/>
                <w:sz w:val="24"/>
                <w:szCs w:val="24"/>
              </w:rPr>
              <w:t>Фотинова</w:t>
            </w:r>
            <w:proofErr w:type="spellEnd"/>
            <w:r w:rsidRPr="00BB4ED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spellStart"/>
            <w:r w:rsidRPr="00BB4ED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B4E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налоговых органов»</w:t>
            </w:r>
          </w:p>
        </w:tc>
        <w:tc>
          <w:tcPr>
            <w:tcW w:w="1984" w:type="dxa"/>
          </w:tcPr>
          <w:p w:rsidR="008A2608" w:rsidRPr="002D072D" w:rsidRDefault="008A260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«Налоги и налогообложение»</w:t>
            </w:r>
          </w:p>
        </w:tc>
        <w:tc>
          <w:tcPr>
            <w:tcW w:w="1276" w:type="dxa"/>
          </w:tcPr>
          <w:p w:rsidR="008A2608" w:rsidRPr="002D072D" w:rsidRDefault="008A260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94E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8A2608" w:rsidRPr="002D072D" w:rsidRDefault="008A260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8(863)261-38-38</w:t>
            </w:r>
          </w:p>
        </w:tc>
        <w:tc>
          <w:tcPr>
            <w:tcW w:w="1787" w:type="dxa"/>
          </w:tcPr>
          <w:p w:rsidR="008A2608" w:rsidRPr="002D072D" w:rsidRDefault="008A260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ученые, студенты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Круглый стол «Вн</w:t>
            </w:r>
            <w:r w:rsidR="00F87995">
              <w:rPr>
                <w:rFonts w:ascii="Times New Roman" w:hAnsi="Times New Roman" w:cs="Times New Roman"/>
                <w:sz w:val="24"/>
                <w:szCs w:val="24"/>
              </w:rPr>
              <w:t>утренний корпоративный контроль»</w:t>
            </w: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Кафедра аудита</w:t>
            </w:r>
          </w:p>
        </w:tc>
        <w:tc>
          <w:tcPr>
            <w:tcW w:w="1276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5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261-38-87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Кизилов А.Н.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ППС, аспиранты молодые ученые, студенты, практикующие аудиторы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«Перспективы развития аудиторско-консалтинговой деятельности в условиях </w:t>
            </w:r>
            <w:proofErr w:type="spellStart"/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Кафедра аудита</w:t>
            </w:r>
          </w:p>
        </w:tc>
        <w:tc>
          <w:tcPr>
            <w:tcW w:w="1276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5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261-38-87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Кизилов А.Н. Богатая И.Н.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Василенко А.А.</w:t>
            </w:r>
          </w:p>
        </w:tc>
        <w:tc>
          <w:tcPr>
            <w:tcW w:w="1787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ППС, аспиранты молодые ученые, студенты, практикующие аудиторы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и перспективы развития аутсорсинга бухгалтерских услуг»</w:t>
            </w:r>
          </w:p>
        </w:tc>
        <w:tc>
          <w:tcPr>
            <w:tcW w:w="1984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Кафедра аудита</w:t>
            </w:r>
          </w:p>
        </w:tc>
        <w:tc>
          <w:tcPr>
            <w:tcW w:w="1276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5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261-38-87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261-38-87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Кизилов А.Н.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Богатая И.Н.</w:t>
            </w:r>
          </w:p>
        </w:tc>
        <w:tc>
          <w:tcPr>
            <w:tcW w:w="1787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ППС, аспиранты молодые ученые, студенты, практикующие аудиторы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EDC">
              <w:rPr>
                <w:rFonts w:ascii="Times New Roman" w:hAnsi="Times New Roman"/>
                <w:sz w:val="24"/>
                <w:szCs w:val="24"/>
              </w:rPr>
              <w:t xml:space="preserve">«Развитие финансового и управленческого учёта в современных условиях» </w:t>
            </w:r>
          </w:p>
        </w:tc>
        <w:tc>
          <w:tcPr>
            <w:tcW w:w="1984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 «Развитие института банкротства в России сегодня»</w:t>
            </w:r>
          </w:p>
        </w:tc>
        <w:tc>
          <w:tcPr>
            <w:tcW w:w="1984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 «Развитие системы бухгалтерского учёта в современных экономических условиях хозяйствования»</w:t>
            </w:r>
          </w:p>
        </w:tc>
        <w:tc>
          <w:tcPr>
            <w:tcW w:w="1984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EDC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Pr="00BB4EDC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бухгалтерского дела в условиях устойчивого развития экономики»</w:t>
            </w:r>
          </w:p>
        </w:tc>
        <w:tc>
          <w:tcPr>
            <w:tcW w:w="1984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бухгалтерского учета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2D3C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семинар с участием представителей УФНС России по Ростовской области на тему «Актуальные проблемы контроля деятельности налоговых органов»</w:t>
            </w:r>
          </w:p>
        </w:tc>
        <w:tc>
          <w:tcPr>
            <w:tcW w:w="1984" w:type="dxa"/>
          </w:tcPr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«Налоги и налогообложение»</w:t>
            </w:r>
          </w:p>
        </w:tc>
        <w:tc>
          <w:tcPr>
            <w:tcW w:w="1276" w:type="dxa"/>
          </w:tcPr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8(863)261-38-38</w:t>
            </w:r>
          </w:p>
        </w:tc>
        <w:tc>
          <w:tcPr>
            <w:tcW w:w="1787" w:type="dxa"/>
          </w:tcPr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ученые, студенты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2D3C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семинар с участием представителей УФНС России по Ростовской области и межрайонных инспекций на тему «Риск-ориентированный подход в деятельности налоговых органов: проблемы и перспективы развития»</w:t>
            </w:r>
          </w:p>
        </w:tc>
        <w:tc>
          <w:tcPr>
            <w:tcW w:w="1984" w:type="dxa"/>
          </w:tcPr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«Налоги и налогообложение»</w:t>
            </w:r>
          </w:p>
        </w:tc>
        <w:tc>
          <w:tcPr>
            <w:tcW w:w="1276" w:type="dxa"/>
          </w:tcPr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8(863)261-38-38</w:t>
            </w:r>
          </w:p>
        </w:tc>
        <w:tc>
          <w:tcPr>
            <w:tcW w:w="1787" w:type="dxa"/>
          </w:tcPr>
          <w:p w:rsidR="002D3CE8" w:rsidRPr="002D072D" w:rsidRDefault="002D3CE8" w:rsidP="002D3C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ППС, аспиранты молодые ученые, студенты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 «Актуальность применения МСФО в России»</w:t>
            </w:r>
          </w:p>
        </w:tc>
        <w:tc>
          <w:tcPr>
            <w:tcW w:w="1984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2D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BB4EDC">
              <w:rPr>
                <w:rStyle w:val="a4"/>
                <w:rFonts w:eastAsia="Calibri"/>
                <w:b w:val="0"/>
                <w:sz w:val="24"/>
                <w:szCs w:val="24"/>
              </w:rPr>
              <w:t>«</w:t>
            </w:r>
            <w:r w:rsidRPr="00BB4EDC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Проблемы учёта и аудита</w:t>
            </w:r>
            <w:r w:rsidRPr="00BB4EDC">
              <w:rPr>
                <w:rStyle w:val="a4"/>
                <w:rFonts w:ascii="Times New Roman" w:eastAsia="Calibri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B4EDC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расчётов во</w:t>
            </w:r>
            <w:r w:rsidRPr="00BB4EDC">
              <w:rPr>
                <w:rFonts w:ascii="Times New Roman" w:hAnsi="Times New Roman"/>
                <w:sz w:val="24"/>
                <w:szCs w:val="24"/>
              </w:rPr>
              <w:t xml:space="preserve"> внешнеэкономической деятельности»</w:t>
            </w:r>
            <w:r w:rsidRPr="00BB4EDC">
              <w:rPr>
                <w:rStyle w:val="a4"/>
                <w:rFonts w:eastAsia="Calibri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2D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rPr>
          <w:trHeight w:val="1474"/>
        </w:trPr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3CE8" w:rsidRPr="00BB4EDC" w:rsidRDefault="002D3CE8" w:rsidP="00F8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C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на тему «Актуальные вопросы статистики»</w:t>
            </w:r>
          </w:p>
        </w:tc>
        <w:tc>
          <w:tcPr>
            <w:tcW w:w="1984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СЭиОР</w:t>
            </w:r>
            <w:proofErr w:type="spellEnd"/>
          </w:p>
        </w:tc>
        <w:tc>
          <w:tcPr>
            <w:tcW w:w="1276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1985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(863)2-61-38-65</w:t>
            </w:r>
          </w:p>
        </w:tc>
        <w:tc>
          <w:tcPr>
            <w:tcW w:w="1787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Студенты УЭФ, 2 курс.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 «Современное состояние и развитие бухгалтерского учёта в России и за рубежом»</w:t>
            </w:r>
          </w:p>
        </w:tc>
        <w:tc>
          <w:tcPr>
            <w:tcW w:w="1984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rPr>
          <w:trHeight w:val="293"/>
        </w:trPr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 «Развитие системы бухгалтерского учёта в современных условиях развития рыночных отношений»</w:t>
            </w:r>
          </w:p>
        </w:tc>
        <w:tc>
          <w:tcPr>
            <w:tcW w:w="1984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rPr>
          <w:trHeight w:val="293"/>
        </w:trPr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F8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EDC">
              <w:rPr>
                <w:rFonts w:ascii="Times New Roman" w:hAnsi="Times New Roman" w:cs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F8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EDC">
              <w:rPr>
                <w:rFonts w:ascii="Times New Roman" w:hAnsi="Times New Roman" w:cs="Times New Roman"/>
                <w:sz w:val="24"/>
                <w:szCs w:val="24"/>
              </w:rPr>
              <w:t xml:space="preserve">Тема: «Теоретические и </w:t>
            </w:r>
            <w:r w:rsidRPr="00BB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аспекты развития управленческого учёта в России и за рубежом»</w:t>
            </w:r>
          </w:p>
        </w:tc>
        <w:tc>
          <w:tcPr>
            <w:tcW w:w="1984" w:type="dxa"/>
          </w:tcPr>
          <w:p w:rsidR="002D3CE8" w:rsidRPr="002D072D" w:rsidRDefault="002D3CE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бухгалтерского учета</w:t>
            </w:r>
          </w:p>
          <w:p w:rsidR="002D3CE8" w:rsidRPr="002D072D" w:rsidRDefault="002D3CE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2D3CE8" w:rsidRPr="002D072D" w:rsidRDefault="002D3CE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D3CE8" w:rsidRPr="002D072D" w:rsidRDefault="002D3CE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8(863)2613820</w:t>
            </w:r>
          </w:p>
          <w:p w:rsidR="002D3CE8" w:rsidRPr="002D072D" w:rsidRDefault="002D3CE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D3CE8" w:rsidRPr="002D072D" w:rsidRDefault="002D3CE8" w:rsidP="00F879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rPr>
          <w:trHeight w:val="293"/>
        </w:trPr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 «Состояние налогового учета и отчётности в современном мире»</w:t>
            </w:r>
          </w:p>
        </w:tc>
        <w:tc>
          <w:tcPr>
            <w:tcW w:w="1984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  <w:tr w:rsidR="002D3CE8" w:rsidRPr="005F488C" w:rsidTr="00F87995">
        <w:trPr>
          <w:trHeight w:val="293"/>
        </w:trPr>
        <w:tc>
          <w:tcPr>
            <w:tcW w:w="567" w:type="dxa"/>
          </w:tcPr>
          <w:p w:rsidR="002D3CE8" w:rsidRPr="00BB4ED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«Предотвращение внутрикорпоративного мошенничества и оценка благонадежности контрагентов» </w:t>
            </w:r>
          </w:p>
        </w:tc>
        <w:tc>
          <w:tcPr>
            <w:tcW w:w="1984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Кафедра аудита</w:t>
            </w:r>
          </w:p>
        </w:tc>
        <w:tc>
          <w:tcPr>
            <w:tcW w:w="1276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261-38-87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Богатая И.Н.</w:t>
            </w:r>
          </w:p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Кузнецова Л.Н.</w:t>
            </w:r>
          </w:p>
        </w:tc>
        <w:tc>
          <w:tcPr>
            <w:tcW w:w="1787" w:type="dxa"/>
          </w:tcPr>
          <w:p w:rsidR="002D3CE8" w:rsidRPr="00F87995" w:rsidRDefault="002D3CE8" w:rsidP="00F879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95">
              <w:rPr>
                <w:rFonts w:ascii="Times New Roman" w:hAnsi="Times New Roman" w:cs="Times New Roman"/>
                <w:sz w:val="24"/>
                <w:szCs w:val="24"/>
              </w:rPr>
              <w:t>ППС, аспиранты молодые ученые, студенты, практикующие аудиторы</w:t>
            </w:r>
          </w:p>
        </w:tc>
      </w:tr>
      <w:tr w:rsidR="002D3CE8" w:rsidRPr="005F488C" w:rsidTr="00F87995">
        <w:tc>
          <w:tcPr>
            <w:tcW w:w="567" w:type="dxa"/>
          </w:tcPr>
          <w:p w:rsidR="002D3CE8" w:rsidRPr="005F488C" w:rsidRDefault="002D3CE8" w:rsidP="002D3C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 xml:space="preserve">Внутривузовская научно-практическая конференция </w:t>
            </w:r>
          </w:p>
          <w:p w:rsidR="002D3CE8" w:rsidRPr="00BB4EDC" w:rsidRDefault="002D3CE8" w:rsidP="00F8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DC">
              <w:rPr>
                <w:rFonts w:ascii="Times New Roman" w:hAnsi="Times New Roman"/>
                <w:sz w:val="24"/>
                <w:szCs w:val="24"/>
              </w:rPr>
              <w:t>Тема: «Развитие бухгалтерской (финансовой) отчетности в условиях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стойчивого развития </w:t>
            </w:r>
            <w:r w:rsidRPr="00BB4EDC">
              <w:rPr>
                <w:rFonts w:ascii="Times New Roman" w:hAnsi="Times New Roman"/>
                <w:sz w:val="24"/>
                <w:szCs w:val="24"/>
              </w:rPr>
              <w:t>экономики»</w:t>
            </w:r>
          </w:p>
        </w:tc>
        <w:tc>
          <w:tcPr>
            <w:tcW w:w="1984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8(863) 2613820</w:t>
            </w:r>
          </w:p>
        </w:tc>
        <w:tc>
          <w:tcPr>
            <w:tcW w:w="1787" w:type="dxa"/>
          </w:tcPr>
          <w:p w:rsidR="002D3CE8" w:rsidRPr="002D072D" w:rsidRDefault="002D3CE8" w:rsidP="00F8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D">
              <w:rPr>
                <w:rFonts w:ascii="Times New Roman" w:hAnsi="Times New Roman" w:cs="Times New Roman"/>
                <w:sz w:val="24"/>
                <w:szCs w:val="24"/>
              </w:rPr>
              <w:t>ППС, аспиранты, студенты</w:t>
            </w:r>
          </w:p>
        </w:tc>
      </w:tr>
    </w:tbl>
    <w:p w:rsidR="00A3645A" w:rsidRPr="00A3645A" w:rsidRDefault="00A3645A" w:rsidP="00A364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6C9" w:rsidRDefault="004316C9" w:rsidP="00A364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C9" w:rsidRDefault="004316C9" w:rsidP="00A364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45A" w:rsidRPr="00A3645A" w:rsidRDefault="00A3645A" w:rsidP="00A364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5A">
        <w:rPr>
          <w:rFonts w:ascii="Times New Roman" w:eastAsia="Calibri" w:hAnsi="Times New Roman" w:cs="Times New Roman"/>
          <w:sz w:val="28"/>
          <w:szCs w:val="28"/>
        </w:rPr>
        <w:t>Зам. декан</w:t>
      </w:r>
      <w:r w:rsidR="008832CD">
        <w:rPr>
          <w:rFonts w:ascii="Times New Roman" w:eastAsia="Calibri" w:hAnsi="Times New Roman" w:cs="Times New Roman"/>
          <w:sz w:val="28"/>
          <w:szCs w:val="28"/>
        </w:rPr>
        <w:t>а</w:t>
      </w:r>
      <w:r w:rsidR="00D911B2">
        <w:rPr>
          <w:rFonts w:ascii="Times New Roman" w:eastAsia="Calibri" w:hAnsi="Times New Roman" w:cs="Times New Roman"/>
          <w:sz w:val="28"/>
          <w:szCs w:val="28"/>
        </w:rPr>
        <w:t xml:space="preserve"> УЭФ</w:t>
      </w:r>
      <w:r w:rsidRPr="00A3645A">
        <w:rPr>
          <w:rFonts w:ascii="Times New Roman" w:eastAsia="Calibri" w:hAnsi="Times New Roman" w:cs="Times New Roman"/>
          <w:sz w:val="28"/>
          <w:szCs w:val="28"/>
        </w:rPr>
        <w:t xml:space="preserve"> по НИР</w:t>
      </w:r>
    </w:p>
    <w:p w:rsidR="00A3645A" w:rsidRPr="00A3645A" w:rsidRDefault="00A3645A" w:rsidP="00A364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5A">
        <w:rPr>
          <w:rFonts w:ascii="Times New Roman" w:eastAsia="Calibri" w:hAnsi="Times New Roman" w:cs="Times New Roman"/>
          <w:sz w:val="28"/>
          <w:szCs w:val="28"/>
        </w:rPr>
        <w:t xml:space="preserve">д.э.н., профессор                                                                               И.А. Полякова </w:t>
      </w:r>
    </w:p>
    <w:p w:rsidR="00FE5CFE" w:rsidRDefault="00FE5CFE" w:rsidP="005C7CF4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E5CFE" w:rsidSect="005C7CF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150"/>
    <w:multiLevelType w:val="hybridMultilevel"/>
    <w:tmpl w:val="3EF4867A"/>
    <w:lvl w:ilvl="0" w:tplc="75DAA3EE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9B"/>
    <w:rsid w:val="00004E56"/>
    <w:rsid w:val="00012ABE"/>
    <w:rsid w:val="0005293E"/>
    <w:rsid w:val="000B71CA"/>
    <w:rsid w:val="000E1576"/>
    <w:rsid w:val="0012647D"/>
    <w:rsid w:val="00151391"/>
    <w:rsid w:val="00180C6D"/>
    <w:rsid w:val="00292531"/>
    <w:rsid w:val="002D072D"/>
    <w:rsid w:val="002D3CE8"/>
    <w:rsid w:val="003206A6"/>
    <w:rsid w:val="003D2316"/>
    <w:rsid w:val="004316C9"/>
    <w:rsid w:val="00431734"/>
    <w:rsid w:val="0048081D"/>
    <w:rsid w:val="00553B2A"/>
    <w:rsid w:val="005555F4"/>
    <w:rsid w:val="005A4709"/>
    <w:rsid w:val="005B01DD"/>
    <w:rsid w:val="005B6742"/>
    <w:rsid w:val="005C7CF4"/>
    <w:rsid w:val="005F488C"/>
    <w:rsid w:val="00603444"/>
    <w:rsid w:val="006179BB"/>
    <w:rsid w:val="00693AD8"/>
    <w:rsid w:val="0075002A"/>
    <w:rsid w:val="007632ED"/>
    <w:rsid w:val="00843B9D"/>
    <w:rsid w:val="00845478"/>
    <w:rsid w:val="008832CD"/>
    <w:rsid w:val="008A2608"/>
    <w:rsid w:val="008B4164"/>
    <w:rsid w:val="008E51E3"/>
    <w:rsid w:val="0091294E"/>
    <w:rsid w:val="0094010F"/>
    <w:rsid w:val="009C3EF5"/>
    <w:rsid w:val="00A247F6"/>
    <w:rsid w:val="00A26D72"/>
    <w:rsid w:val="00A307EF"/>
    <w:rsid w:val="00A3645A"/>
    <w:rsid w:val="00A4431F"/>
    <w:rsid w:val="00A57414"/>
    <w:rsid w:val="00A754E4"/>
    <w:rsid w:val="00A86C5B"/>
    <w:rsid w:val="00AC0F60"/>
    <w:rsid w:val="00B015D3"/>
    <w:rsid w:val="00B304E9"/>
    <w:rsid w:val="00B6337B"/>
    <w:rsid w:val="00B750E1"/>
    <w:rsid w:val="00B90EA3"/>
    <w:rsid w:val="00BB29F0"/>
    <w:rsid w:val="00BB4EDC"/>
    <w:rsid w:val="00BC2A83"/>
    <w:rsid w:val="00BD7C76"/>
    <w:rsid w:val="00BF6AA2"/>
    <w:rsid w:val="00CC2A7F"/>
    <w:rsid w:val="00D17F1B"/>
    <w:rsid w:val="00D56FE6"/>
    <w:rsid w:val="00D911B2"/>
    <w:rsid w:val="00D91515"/>
    <w:rsid w:val="00DD62E4"/>
    <w:rsid w:val="00E155ED"/>
    <w:rsid w:val="00ED026A"/>
    <w:rsid w:val="00F53177"/>
    <w:rsid w:val="00F6339B"/>
    <w:rsid w:val="00F87995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86C5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6C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5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86C5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6C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5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Дарья А. Конопкина</cp:lastModifiedBy>
  <cp:revision>45</cp:revision>
  <cp:lastPrinted>2017-04-27T10:23:00Z</cp:lastPrinted>
  <dcterms:created xsi:type="dcterms:W3CDTF">2017-04-27T10:21:00Z</dcterms:created>
  <dcterms:modified xsi:type="dcterms:W3CDTF">2019-03-21T13:33:00Z</dcterms:modified>
</cp:coreProperties>
</file>