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A" w:rsidRDefault="00C43BAA" w:rsidP="00C43B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C43BAA">
        <w:rPr>
          <w:rStyle w:val="a4"/>
          <w:color w:val="000000"/>
          <w:sz w:val="28"/>
          <w:szCs w:val="28"/>
          <w:shd w:val="clear" w:color="auto" w:fill="FFFFFF"/>
        </w:rPr>
        <w:t>Министерство науки и высшего образования Российской Федерации</w:t>
      </w:r>
    </w:p>
    <w:p w:rsidR="00656F37" w:rsidRDefault="00C43BAA" w:rsidP="00C43B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C43BAA">
        <w:rPr>
          <w:rStyle w:val="a4"/>
          <w:color w:val="000000"/>
          <w:sz w:val="28"/>
          <w:szCs w:val="28"/>
          <w:shd w:val="clear" w:color="auto" w:fill="FFFFFF"/>
        </w:rPr>
        <w:t xml:space="preserve"> приглашает принять участие </w:t>
      </w:r>
    </w:p>
    <w:p w:rsidR="00656F37" w:rsidRPr="00656F37" w:rsidRDefault="00C43BAA" w:rsidP="00C43B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/>
          <w:sz w:val="32"/>
          <w:szCs w:val="28"/>
          <w:u w:val="single"/>
          <w:shd w:val="clear" w:color="auto" w:fill="FFFFFF"/>
        </w:rPr>
      </w:pPr>
      <w:r w:rsidRPr="00656F37">
        <w:rPr>
          <w:rStyle w:val="a4"/>
          <w:i/>
          <w:color w:val="000000"/>
          <w:sz w:val="32"/>
          <w:szCs w:val="28"/>
          <w:u w:val="single"/>
          <w:shd w:val="clear" w:color="auto" w:fill="FFFFFF"/>
        </w:rPr>
        <w:t xml:space="preserve">в конкурсе на лучшую научную работу (научный доклад) </w:t>
      </w:r>
    </w:p>
    <w:p w:rsidR="00C43BAA" w:rsidRDefault="00C43BAA" w:rsidP="00C43B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C43BAA">
        <w:rPr>
          <w:rStyle w:val="a4"/>
          <w:color w:val="000000"/>
          <w:sz w:val="28"/>
          <w:szCs w:val="28"/>
          <w:shd w:val="clear" w:color="auto" w:fill="FFFFFF"/>
        </w:rPr>
        <w:t>в рамках Международной научно-практической конференции </w:t>
      </w:r>
    </w:p>
    <w:p w:rsidR="00656F37" w:rsidRDefault="00C43BAA" w:rsidP="00656F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C43BAA">
        <w:rPr>
          <w:rStyle w:val="a4"/>
          <w:color w:val="000000"/>
          <w:sz w:val="28"/>
          <w:szCs w:val="28"/>
          <w:shd w:val="clear" w:color="auto" w:fill="FFFFFF"/>
        </w:rPr>
        <w:t xml:space="preserve">«Реализация государственной политики в области </w:t>
      </w:r>
    </w:p>
    <w:p w:rsidR="00C43BAA" w:rsidRPr="00656F37" w:rsidRDefault="00C43BAA" w:rsidP="00656F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43BAA">
        <w:rPr>
          <w:rStyle w:val="a4"/>
          <w:color w:val="000000"/>
          <w:sz w:val="28"/>
          <w:szCs w:val="28"/>
          <w:shd w:val="clear" w:color="auto" w:fill="FFFFFF"/>
        </w:rPr>
        <w:t xml:space="preserve">противодействия коррупции в организациях, подведомственных </w:t>
      </w:r>
      <w:proofErr w:type="spellStart"/>
      <w:r w:rsidRPr="00C43BAA">
        <w:rPr>
          <w:rStyle w:val="a4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C43BAA">
        <w:rPr>
          <w:rStyle w:val="a4"/>
          <w:color w:val="000000"/>
          <w:sz w:val="28"/>
          <w:szCs w:val="28"/>
          <w:shd w:val="clear" w:color="auto" w:fill="FFFFFF"/>
        </w:rPr>
        <w:t xml:space="preserve"> России и высшего образования Российской Федерации».</w:t>
      </w:r>
    </w:p>
    <w:p w:rsidR="00C43BAA" w:rsidRDefault="00C43BAA" w:rsidP="00C43B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BAA">
        <w:rPr>
          <w:color w:val="000000"/>
          <w:sz w:val="28"/>
          <w:szCs w:val="28"/>
        </w:rPr>
        <w:t> </w:t>
      </w:r>
    </w:p>
    <w:p w:rsidR="00656F37" w:rsidRPr="00C43BAA" w:rsidRDefault="00656F37" w:rsidP="00C43B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3BAA" w:rsidRDefault="00C43BAA" w:rsidP="00C43B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3BAA">
        <w:rPr>
          <w:b/>
          <w:color w:val="000000"/>
          <w:sz w:val="28"/>
          <w:szCs w:val="28"/>
          <w:shd w:val="clear" w:color="auto" w:fill="FFFFFF"/>
        </w:rPr>
        <w:t>Конкурс научных работ проводится в следующих номинациях:</w:t>
      </w:r>
    </w:p>
    <w:p w:rsidR="00656F37" w:rsidRPr="00C43BAA" w:rsidRDefault="00656F37" w:rsidP="00C43B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C43BAA" w:rsidRPr="00656F37" w:rsidRDefault="00C43BAA" w:rsidP="00656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3BAA">
        <w:rPr>
          <w:color w:val="000000"/>
          <w:sz w:val="28"/>
          <w:szCs w:val="28"/>
          <w:shd w:val="clear" w:color="auto" w:fill="FFFFFF"/>
        </w:rPr>
        <w:t>«Право против коррупции: проблемы совершенствования законодательства о противодействии коррупции в сфере высшего образования и науки»;</w:t>
      </w:r>
    </w:p>
    <w:p w:rsidR="00656F37" w:rsidRPr="00C43BAA" w:rsidRDefault="00656F37" w:rsidP="00656F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3BAA" w:rsidRPr="00656F37" w:rsidRDefault="00C43BAA" w:rsidP="00656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3BAA">
        <w:rPr>
          <w:color w:val="000000"/>
          <w:sz w:val="28"/>
          <w:szCs w:val="28"/>
          <w:shd w:val="clear" w:color="auto" w:fill="FFFFFF"/>
        </w:rPr>
        <w:t>«Свобода творчества и конфликт интересов: организационно-правовые и методические аспекты профилактики коррупционных проявлений в научных организациях в вузах»;</w:t>
      </w:r>
    </w:p>
    <w:p w:rsidR="00656F37" w:rsidRPr="00656F37" w:rsidRDefault="00656F37" w:rsidP="00656F37">
      <w:pPr>
        <w:pStyle w:val="a6"/>
        <w:rPr>
          <w:color w:val="000000"/>
          <w:sz w:val="10"/>
          <w:szCs w:val="28"/>
        </w:rPr>
      </w:pPr>
    </w:p>
    <w:p w:rsidR="00C43BAA" w:rsidRPr="00656F37" w:rsidRDefault="00C43BAA" w:rsidP="00656F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3BAA">
        <w:rPr>
          <w:color w:val="000000"/>
          <w:sz w:val="28"/>
          <w:szCs w:val="28"/>
          <w:shd w:val="clear" w:color="auto" w:fill="FFFFFF"/>
        </w:rPr>
        <w:t>«Коррупция в мире: анализ лучших отечественных и зарубежных практик противодействия коррупции и формирования нетерпимого отношения к коррупционным проявлениям в сфере образования и науки».</w:t>
      </w:r>
    </w:p>
    <w:p w:rsidR="00656F37" w:rsidRPr="00C43BAA" w:rsidRDefault="00656F37" w:rsidP="00656F37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C43BAA" w:rsidRPr="00C43BAA" w:rsidRDefault="00C43BAA" w:rsidP="00C43BAA">
      <w:pPr>
        <w:pStyle w:val="a3"/>
        <w:shd w:val="clear" w:color="auto" w:fill="FFFFFF"/>
        <w:tabs>
          <w:tab w:val="left" w:pos="426"/>
          <w:tab w:val="left" w:pos="6375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43BAA">
        <w:rPr>
          <w:color w:val="000000"/>
          <w:sz w:val="28"/>
          <w:szCs w:val="28"/>
        </w:rPr>
        <w:t> </w:t>
      </w:r>
      <w:r w:rsidRPr="00C43BAA">
        <w:rPr>
          <w:color w:val="000000"/>
          <w:sz w:val="28"/>
          <w:szCs w:val="28"/>
        </w:rPr>
        <w:tab/>
      </w:r>
    </w:p>
    <w:p w:rsidR="00C43BAA" w:rsidRDefault="00C43BAA" w:rsidP="00C43BA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C43BAA">
        <w:rPr>
          <w:color w:val="000000"/>
          <w:sz w:val="28"/>
          <w:szCs w:val="28"/>
          <w:shd w:val="clear" w:color="auto" w:fill="FFFFFF"/>
        </w:rPr>
        <w:t xml:space="preserve">Объем </w:t>
      </w:r>
      <w:r>
        <w:rPr>
          <w:color w:val="000000"/>
          <w:sz w:val="28"/>
          <w:szCs w:val="28"/>
          <w:shd w:val="clear" w:color="auto" w:fill="FFFFFF"/>
        </w:rPr>
        <w:t xml:space="preserve">научной </w:t>
      </w:r>
      <w:r w:rsidRPr="00C43BAA">
        <w:rPr>
          <w:color w:val="000000"/>
          <w:sz w:val="28"/>
          <w:szCs w:val="28"/>
          <w:shd w:val="clear" w:color="auto" w:fill="FFFFFF"/>
        </w:rPr>
        <w:t>работы</w:t>
      </w:r>
      <w:r>
        <w:rPr>
          <w:color w:val="000000"/>
          <w:sz w:val="28"/>
          <w:szCs w:val="28"/>
          <w:shd w:val="clear" w:color="auto" w:fill="FFFFFF"/>
        </w:rPr>
        <w:t xml:space="preserve"> (доклада) – </w:t>
      </w:r>
      <w:r w:rsidRPr="00656F37">
        <w:rPr>
          <w:b/>
          <w:color w:val="000000"/>
          <w:sz w:val="28"/>
          <w:szCs w:val="28"/>
          <w:shd w:val="clear" w:color="auto" w:fill="FFFFFF"/>
        </w:rPr>
        <w:t>до  1 печатного листа (40 тыс. символов)</w:t>
      </w:r>
      <w:r w:rsidRPr="00656F37">
        <w:rPr>
          <w:b/>
          <w:color w:val="000000"/>
          <w:sz w:val="28"/>
          <w:szCs w:val="28"/>
        </w:rPr>
        <w:t>. </w:t>
      </w:r>
      <w:r w:rsidRPr="00C43BAA">
        <w:rPr>
          <w:color w:val="000000"/>
          <w:sz w:val="28"/>
          <w:szCs w:val="28"/>
          <w:shd w:val="clear" w:color="auto" w:fill="FFFFFF"/>
        </w:rPr>
        <w:t>Оформление согласно требованиям РИНЦ.</w:t>
      </w:r>
    </w:p>
    <w:p w:rsidR="00C43BAA" w:rsidRDefault="00C43BAA" w:rsidP="00C43BA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C43BAA" w:rsidRDefault="00C43BAA" w:rsidP="00C43BA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Научные работы (доклады) представляются на конкурс </w:t>
      </w:r>
      <w:r w:rsidRPr="00656F37">
        <w:rPr>
          <w:b/>
          <w:color w:val="000000"/>
          <w:sz w:val="28"/>
          <w:szCs w:val="28"/>
          <w:shd w:val="clear" w:color="auto" w:fill="FFFFFF"/>
        </w:rPr>
        <w:t>по итогам предварительного рассмотрения в подразделениях (на кафедрах)</w:t>
      </w:r>
      <w:r>
        <w:rPr>
          <w:color w:val="000000"/>
          <w:sz w:val="28"/>
          <w:szCs w:val="28"/>
          <w:shd w:val="clear" w:color="auto" w:fill="FFFFFF"/>
        </w:rPr>
        <w:t xml:space="preserve"> направляющей организации, с указанием рецензента из числа ведущих по тематике работы специалистов организации. </w:t>
      </w:r>
    </w:p>
    <w:p w:rsidR="00C43BAA" w:rsidRDefault="00C43BAA" w:rsidP="00C43BA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C43BAA" w:rsidRPr="00C43BAA" w:rsidRDefault="00C43BAA" w:rsidP="00C43BA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Отобранные по результатам конкурса работы будут опубликованы в сборнике материалов конференции. </w:t>
      </w:r>
    </w:p>
    <w:p w:rsidR="00656F37" w:rsidRDefault="00C43BAA" w:rsidP="00656F3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43BAA">
        <w:rPr>
          <w:color w:val="000000"/>
          <w:sz w:val="28"/>
          <w:szCs w:val="28"/>
        </w:rPr>
        <w:t> </w:t>
      </w:r>
    </w:p>
    <w:p w:rsidR="00656F37" w:rsidRDefault="00656F37" w:rsidP="00656F3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656F37" w:rsidRPr="00C43BAA" w:rsidRDefault="00656F37" w:rsidP="00656F3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656F37" w:rsidRPr="00656F37" w:rsidRDefault="00C43BAA" w:rsidP="00656F3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center"/>
        <w:rPr>
          <w:b/>
          <w:sz w:val="32"/>
          <w:szCs w:val="28"/>
          <w:shd w:val="clear" w:color="auto" w:fill="FFFFFF"/>
        </w:rPr>
      </w:pPr>
      <w:r w:rsidRPr="00656F37">
        <w:rPr>
          <w:b/>
          <w:sz w:val="32"/>
          <w:szCs w:val="28"/>
          <w:shd w:val="clear" w:color="auto" w:fill="FFFFFF"/>
        </w:rPr>
        <w:t>Подать работу необходимо по адресу:</w:t>
      </w:r>
    </w:p>
    <w:p w:rsidR="00656F37" w:rsidRPr="00656F37" w:rsidRDefault="00C43BAA" w:rsidP="00656F3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center"/>
        <w:rPr>
          <w:b/>
          <w:sz w:val="32"/>
          <w:szCs w:val="28"/>
          <w:shd w:val="clear" w:color="auto" w:fill="FFFFFF"/>
        </w:rPr>
      </w:pPr>
      <w:hyperlink r:id="rId6" w:history="1">
        <w:r w:rsidRPr="00656F37">
          <w:rPr>
            <w:rStyle w:val="a5"/>
            <w:b/>
            <w:color w:val="auto"/>
            <w:sz w:val="32"/>
            <w:szCs w:val="28"/>
            <w:u w:val="none"/>
            <w:shd w:val="clear" w:color="auto" w:fill="FFFFFF"/>
          </w:rPr>
          <w:t>anti-corruption_2019@igpran.ru</w:t>
        </w:r>
      </w:hyperlink>
    </w:p>
    <w:p w:rsidR="00656F37" w:rsidRPr="00656F37" w:rsidRDefault="00C43BAA" w:rsidP="00656F3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center"/>
        <w:rPr>
          <w:b/>
          <w:sz w:val="32"/>
          <w:szCs w:val="28"/>
          <w:shd w:val="clear" w:color="auto" w:fill="FFFFFF"/>
        </w:rPr>
      </w:pPr>
      <w:r w:rsidRPr="00656F37">
        <w:rPr>
          <w:b/>
          <w:sz w:val="32"/>
          <w:szCs w:val="28"/>
          <w:shd w:val="clear" w:color="auto" w:fill="FFFFFF"/>
        </w:rPr>
        <w:t xml:space="preserve">с пометкой в теме письма: «Конкурс работ» </w:t>
      </w:r>
    </w:p>
    <w:p w:rsidR="00C43BAA" w:rsidRPr="00656F37" w:rsidRDefault="00C43BAA" w:rsidP="00656F3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center"/>
        <w:rPr>
          <w:b/>
          <w:sz w:val="32"/>
          <w:szCs w:val="28"/>
          <w:u w:val="single"/>
        </w:rPr>
      </w:pPr>
      <w:r w:rsidRPr="00656F37">
        <w:rPr>
          <w:b/>
          <w:sz w:val="32"/>
          <w:szCs w:val="28"/>
          <w:u w:val="single"/>
          <w:shd w:val="clear" w:color="auto" w:fill="FFFFFF"/>
        </w:rPr>
        <w:t>в срок до 9 ноября 2019 года.</w:t>
      </w:r>
    </w:p>
    <w:p w:rsidR="004E7196" w:rsidRPr="00C43BAA" w:rsidRDefault="004E7196">
      <w:pPr>
        <w:rPr>
          <w:rFonts w:ascii="Times New Roman" w:hAnsi="Times New Roman" w:cs="Times New Roman"/>
          <w:sz w:val="28"/>
          <w:szCs w:val="28"/>
        </w:rPr>
      </w:pPr>
    </w:p>
    <w:sectPr w:rsidR="004E7196" w:rsidRPr="00C43BAA" w:rsidSect="00656F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5DE"/>
    <w:multiLevelType w:val="hybridMultilevel"/>
    <w:tmpl w:val="DA407AD4"/>
    <w:lvl w:ilvl="0" w:tplc="9C46B4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21"/>
    <w:rsid w:val="004E7196"/>
    <w:rsid w:val="00656F37"/>
    <w:rsid w:val="00AC7521"/>
    <w:rsid w:val="00C4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BAA"/>
    <w:rPr>
      <w:b/>
      <w:bCs/>
    </w:rPr>
  </w:style>
  <w:style w:type="character" w:styleId="a5">
    <w:name w:val="Hyperlink"/>
    <w:basedOn w:val="a0"/>
    <w:uiPriority w:val="99"/>
    <w:semiHidden/>
    <w:unhideWhenUsed/>
    <w:rsid w:val="00C43B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6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BAA"/>
    <w:rPr>
      <w:b/>
      <w:bCs/>
    </w:rPr>
  </w:style>
  <w:style w:type="character" w:styleId="a5">
    <w:name w:val="Hyperlink"/>
    <w:basedOn w:val="a0"/>
    <w:uiPriority w:val="99"/>
    <w:semiHidden/>
    <w:unhideWhenUsed/>
    <w:rsid w:val="00C43B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-corruption_2019@igpr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2</cp:revision>
  <cp:lastPrinted>2019-10-21T08:07:00Z</cp:lastPrinted>
  <dcterms:created xsi:type="dcterms:W3CDTF">2019-10-21T07:55:00Z</dcterms:created>
  <dcterms:modified xsi:type="dcterms:W3CDTF">2019-10-21T08:19:00Z</dcterms:modified>
</cp:coreProperties>
</file>