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2F" w:rsidRDefault="00E6382F" w:rsidP="00E6382F"/>
    <w:p w:rsidR="00E6382F" w:rsidRPr="00085B55" w:rsidRDefault="00E6382F" w:rsidP="00E6382F">
      <w:pPr>
        <w:spacing w:after="0" w:line="240" w:lineRule="auto"/>
        <w:jc w:val="center"/>
        <w:rPr>
          <w:rFonts w:eastAsia="DengXian" w:cs="Times New Roman"/>
          <w:b/>
          <w:bCs/>
          <w:sz w:val="24"/>
          <w:szCs w:val="24"/>
          <w:u w:color="000000"/>
        </w:rPr>
      </w:pPr>
      <w:r w:rsidRPr="00085B55">
        <w:rPr>
          <w:rFonts w:eastAsia="DengXian" w:cs="Times New Roman"/>
          <w:b/>
          <w:bCs/>
          <w:sz w:val="24"/>
          <w:szCs w:val="24"/>
          <w:u w:color="000000"/>
        </w:rPr>
        <w:t>СОГЛАСИЕ</w:t>
      </w:r>
    </w:p>
    <w:p w:rsidR="00E6382F" w:rsidRPr="00085B55" w:rsidRDefault="00E6382F" w:rsidP="00E6382F">
      <w:pPr>
        <w:spacing w:after="0" w:line="240" w:lineRule="auto"/>
        <w:jc w:val="center"/>
        <w:rPr>
          <w:rFonts w:eastAsia="DengXian" w:cs="Times New Roman"/>
          <w:b/>
          <w:bCs/>
          <w:sz w:val="24"/>
          <w:szCs w:val="24"/>
          <w:u w:color="000000"/>
        </w:rPr>
      </w:pPr>
      <w:r w:rsidRPr="00085B55">
        <w:rPr>
          <w:rFonts w:eastAsia="DengXian" w:cs="Times New Roman"/>
          <w:b/>
          <w:bCs/>
          <w:sz w:val="24"/>
          <w:szCs w:val="24"/>
          <w:u w:color="000000"/>
        </w:rPr>
        <w:t>на обработку персональных данных (Согласие)</w:t>
      </w:r>
    </w:p>
    <w:p w:rsidR="00E6382F" w:rsidRPr="00085B55" w:rsidRDefault="00E6382F" w:rsidP="00E6382F">
      <w:pPr>
        <w:spacing w:after="0" w:line="240" w:lineRule="auto"/>
        <w:jc w:val="center"/>
        <w:rPr>
          <w:rFonts w:eastAsia="DengXian" w:cs="Times New Roman"/>
          <w:sz w:val="24"/>
          <w:szCs w:val="24"/>
          <w:u w:color="000000"/>
          <w:vertAlign w:val="superscript"/>
        </w:rPr>
      </w:pPr>
      <w:r w:rsidRPr="00085B55">
        <w:rPr>
          <w:rFonts w:eastAsia="DengXian" w:cs="Times New Roman"/>
          <w:sz w:val="24"/>
          <w:szCs w:val="24"/>
          <w:u w:color="000000"/>
        </w:rPr>
        <w:t>Я, _______________________________________________________________________,</w:t>
      </w:r>
      <w:r w:rsidRPr="00085B55">
        <w:rPr>
          <w:rFonts w:eastAsia="DengXian" w:cs="Times New Roman"/>
          <w:sz w:val="24"/>
          <w:szCs w:val="24"/>
          <w:u w:color="000000"/>
        </w:rPr>
        <w:br/>
      </w:r>
      <w:r w:rsidRPr="00085B55">
        <w:rPr>
          <w:rFonts w:eastAsia="DengXian" w:cs="Times New Roman"/>
          <w:sz w:val="24"/>
          <w:szCs w:val="24"/>
          <w:u w:color="000000"/>
          <w:vertAlign w:val="superscript"/>
        </w:rPr>
        <w:t>(ФИО субъекта персональных данных)</w:t>
      </w:r>
    </w:p>
    <w:p w:rsidR="00E6382F" w:rsidRPr="00085B55" w:rsidRDefault="00E6382F" w:rsidP="00E6382F">
      <w:pPr>
        <w:spacing w:after="0" w:line="240" w:lineRule="auto"/>
        <w:jc w:val="both"/>
        <w:rPr>
          <w:rFonts w:eastAsia="DengXian" w:cs="Times New Roman"/>
          <w:sz w:val="24"/>
          <w:szCs w:val="24"/>
          <w:u w:color="000000"/>
        </w:rPr>
      </w:pPr>
      <w:r w:rsidRPr="00085B55">
        <w:rPr>
          <w:rFonts w:eastAsia="DengXian" w:cs="Times New Roman"/>
          <w:sz w:val="24"/>
          <w:szCs w:val="24"/>
          <w:u w:color="000000"/>
        </w:rPr>
        <w:t xml:space="preserve"> в соответствии с Федеральным законом от 27.07.2006 № 152-ФЗ «О персональных данных» даю согласие АО «АЛЬФА-БАНК», юридический адрес: 107078, г. Москва, ул. Каланчевская, д. 27 (далее - Банк) на обработку моих персональных данных на следующих условиях:</w:t>
      </w:r>
    </w:p>
    <w:p w:rsidR="00E6382F" w:rsidRPr="00085B55" w:rsidRDefault="00E6382F" w:rsidP="00E6382F">
      <w:pPr>
        <w:spacing w:after="0" w:line="240" w:lineRule="auto"/>
        <w:jc w:val="both"/>
        <w:rPr>
          <w:rFonts w:eastAsia="DengXian" w:cs="Times New Roman"/>
          <w:sz w:val="24"/>
          <w:szCs w:val="24"/>
          <w:u w:color="000000"/>
        </w:rPr>
      </w:pPr>
      <w:r w:rsidRPr="00085B55">
        <w:rPr>
          <w:rFonts w:eastAsia="DengXian" w:cs="Times New Roman"/>
          <w:sz w:val="24"/>
          <w:szCs w:val="24"/>
          <w:u w:color="000000"/>
        </w:rPr>
        <w:t>1.  Цель обработки персональных данных - организация Банком коммуникации в целях</w:t>
      </w:r>
    </w:p>
    <w:p w:rsidR="00E6382F" w:rsidRPr="00085B55" w:rsidRDefault="00E6382F" w:rsidP="00E6382F">
      <w:pPr>
        <w:spacing w:after="0" w:line="240" w:lineRule="auto"/>
        <w:jc w:val="both"/>
        <w:rPr>
          <w:rFonts w:eastAsia="DengXian" w:cs="Times New Roman"/>
          <w:sz w:val="24"/>
          <w:szCs w:val="24"/>
          <w:u w:color="000000"/>
        </w:rPr>
      </w:pPr>
      <w:r w:rsidRPr="00085B55">
        <w:rPr>
          <w:rFonts w:eastAsia="DengXian" w:cs="Times New Roman"/>
          <w:sz w:val="24"/>
          <w:szCs w:val="24"/>
          <w:u w:color="000000"/>
        </w:rPr>
        <w:t>реализации грантовой программы «Альфа-Будущее Гранты преподавателям», включая заключение договора о предоставлении Гранта физическому лицу</w:t>
      </w:r>
      <w:r w:rsidRPr="00085B55">
        <w:rPr>
          <w:rFonts w:eastAsia="DengXian" w:cs="Times New Roman"/>
          <w:sz w:val="24"/>
          <w:szCs w:val="24"/>
          <w:u w:color="000000"/>
        </w:rPr>
        <w:tab/>
      </w:r>
      <w:r w:rsidRPr="00085B55">
        <w:rPr>
          <w:rFonts w:eastAsia="DengXian" w:cs="Times New Roman"/>
          <w:sz w:val="24"/>
          <w:szCs w:val="24"/>
          <w:u w:color="000000"/>
        </w:rPr>
        <w:br/>
        <w:t>2.  Перечень персональных данных: Ф.И.О., электронная почта, мобильный телефон, место работы.</w:t>
      </w:r>
      <w:r w:rsidRPr="00085B55">
        <w:rPr>
          <w:rFonts w:eastAsia="DengXian" w:cs="Times New Roman"/>
          <w:sz w:val="24"/>
          <w:szCs w:val="24"/>
          <w:u w:color="000000"/>
        </w:rPr>
        <w:tab/>
      </w:r>
      <w:r w:rsidRPr="00085B55">
        <w:rPr>
          <w:rFonts w:eastAsia="DengXian" w:cs="Times New Roman"/>
          <w:sz w:val="24"/>
          <w:szCs w:val="24"/>
          <w:u w:color="000000"/>
        </w:rPr>
        <w:tab/>
      </w:r>
    </w:p>
    <w:p w:rsidR="00E6382F" w:rsidRPr="00085B55" w:rsidRDefault="00E6382F" w:rsidP="00E6382F">
      <w:pPr>
        <w:spacing w:after="0" w:line="240" w:lineRule="auto"/>
        <w:jc w:val="both"/>
        <w:rPr>
          <w:rFonts w:eastAsia="DengXian" w:cs="Times New Roman"/>
          <w:sz w:val="24"/>
          <w:szCs w:val="24"/>
          <w:u w:color="000000"/>
        </w:rPr>
      </w:pPr>
      <w:r w:rsidRPr="00085B55">
        <w:rPr>
          <w:rFonts w:eastAsia="DengXian" w:cs="Times New Roman"/>
          <w:sz w:val="24"/>
          <w:szCs w:val="24"/>
          <w:u w:color="000000"/>
        </w:rPr>
        <w:t>3. Обработка персональных данных может осуществляться с использованием средств автоматизации и без использования таковых, а также путем смешанной обработки, включая совершение следующих действий: сбор, запись, систематизация, накопление, хранение, уточнение (обновление, изменение), извлечение, использование, блокирование, удаление, уничтожение</w:t>
      </w:r>
    </w:p>
    <w:p w:rsidR="00E6382F" w:rsidRPr="00085B55" w:rsidRDefault="00E6382F" w:rsidP="00E6382F">
      <w:pPr>
        <w:spacing w:after="0" w:line="240" w:lineRule="auto"/>
        <w:jc w:val="both"/>
        <w:rPr>
          <w:rFonts w:eastAsia="DengXian" w:cs="Times New Roman"/>
          <w:sz w:val="24"/>
          <w:szCs w:val="24"/>
          <w:u w:color="000000"/>
        </w:rPr>
      </w:pPr>
      <w:r w:rsidRPr="00085B55">
        <w:rPr>
          <w:rFonts w:eastAsia="DengXian" w:cs="Times New Roman"/>
          <w:sz w:val="24"/>
          <w:szCs w:val="24"/>
          <w:u w:color="000000"/>
        </w:rPr>
        <w:t>4.  Настоящее Согласие действует до завершения программы «Альфа-Будущее Гранты преподавателям».</w:t>
      </w:r>
    </w:p>
    <w:p w:rsidR="00E6382F" w:rsidRPr="00085B55" w:rsidRDefault="00E6382F" w:rsidP="00E6382F">
      <w:pPr>
        <w:spacing w:after="0" w:line="240" w:lineRule="auto"/>
        <w:jc w:val="both"/>
        <w:rPr>
          <w:rFonts w:eastAsia="DengXian" w:cs="Times New Roman"/>
          <w:sz w:val="24"/>
          <w:szCs w:val="24"/>
          <w:u w:color="000000"/>
        </w:rPr>
      </w:pPr>
      <w:r w:rsidRPr="00085B55">
        <w:rPr>
          <w:rFonts w:eastAsia="DengXian" w:cs="Times New Roman"/>
          <w:sz w:val="24"/>
          <w:szCs w:val="24"/>
          <w:u w:color="000000"/>
        </w:rPr>
        <w:t>5.</w:t>
      </w:r>
      <w:r w:rsidRPr="00085B55">
        <w:rPr>
          <w:rFonts w:eastAsia="DengXian" w:cs="Times New Roman"/>
          <w:sz w:val="24"/>
          <w:szCs w:val="24"/>
          <w:u w:color="000000"/>
        </w:rPr>
        <w:tab/>
        <w:t>Согласие может быть отозвано в любое время путём представления (направления) мною составленного в свободной письменной форме, позволяющей идентифицировать обращающееся лицо, заявления об отзыве согласия на обработку персональных данных:</w:t>
      </w:r>
    </w:p>
    <w:p w:rsidR="00E6382F" w:rsidRPr="00085B55" w:rsidRDefault="00E6382F" w:rsidP="00E6382F">
      <w:pPr>
        <w:spacing w:after="0" w:line="240" w:lineRule="auto"/>
        <w:jc w:val="both"/>
        <w:rPr>
          <w:rFonts w:eastAsia="DengXian" w:cs="Times New Roman"/>
          <w:sz w:val="24"/>
          <w:szCs w:val="24"/>
          <w:u w:color="000000"/>
        </w:rPr>
      </w:pPr>
      <w:r w:rsidRPr="00085B55">
        <w:rPr>
          <w:rFonts w:eastAsia="DengXian" w:cs="Times New Roman"/>
          <w:sz w:val="24"/>
          <w:szCs w:val="24"/>
          <w:u w:color="000000"/>
        </w:rPr>
        <w:t>1.</w:t>
      </w:r>
      <w:r w:rsidRPr="00085B55">
        <w:rPr>
          <w:rFonts w:eastAsia="DengXian" w:cs="Times New Roman"/>
          <w:sz w:val="24"/>
          <w:szCs w:val="24"/>
          <w:u w:color="000000"/>
        </w:rPr>
        <w:tab/>
        <w:t>в любое отделение Банка.</w:t>
      </w:r>
    </w:p>
    <w:p w:rsidR="00E6382F" w:rsidRPr="00085B55" w:rsidRDefault="00E6382F" w:rsidP="00E6382F">
      <w:pPr>
        <w:spacing w:after="0" w:line="240" w:lineRule="auto"/>
        <w:jc w:val="both"/>
        <w:rPr>
          <w:rFonts w:eastAsia="DengXian" w:cs="Times New Roman"/>
          <w:sz w:val="24"/>
          <w:szCs w:val="24"/>
          <w:u w:color="000000"/>
        </w:rPr>
      </w:pPr>
      <w:r w:rsidRPr="00085B55">
        <w:rPr>
          <w:rFonts w:eastAsia="DengXian" w:cs="Times New Roman"/>
          <w:sz w:val="24"/>
          <w:szCs w:val="24"/>
          <w:u w:color="000000"/>
        </w:rPr>
        <w:t>2.</w:t>
      </w:r>
      <w:r w:rsidRPr="00085B55">
        <w:rPr>
          <w:rFonts w:eastAsia="DengXian" w:cs="Times New Roman"/>
          <w:sz w:val="24"/>
          <w:szCs w:val="24"/>
          <w:u w:color="000000"/>
        </w:rPr>
        <w:tab/>
        <w:t>На электронный почтовый адрес Банка: mail@alfabank.ru.</w:t>
      </w:r>
    </w:p>
    <w:p w:rsidR="00E6382F" w:rsidRPr="00085B55" w:rsidRDefault="00E6382F" w:rsidP="00E6382F">
      <w:pPr>
        <w:spacing w:after="0" w:line="240" w:lineRule="auto"/>
        <w:jc w:val="both"/>
        <w:rPr>
          <w:rFonts w:eastAsia="DengXian" w:cs="Times New Roman"/>
          <w:sz w:val="24"/>
          <w:szCs w:val="24"/>
          <w:u w:color="000000"/>
        </w:rPr>
      </w:pPr>
      <w:r w:rsidRPr="00085B55">
        <w:rPr>
          <w:rFonts w:eastAsia="DengXian" w:cs="Times New Roman"/>
          <w:sz w:val="24"/>
          <w:szCs w:val="24"/>
          <w:u w:color="000000"/>
        </w:rPr>
        <w:t>3.</w:t>
      </w:r>
      <w:r w:rsidRPr="00085B55">
        <w:rPr>
          <w:rFonts w:eastAsia="DengXian" w:cs="Times New Roman"/>
          <w:sz w:val="24"/>
          <w:szCs w:val="24"/>
          <w:u w:color="000000"/>
        </w:rPr>
        <w:tab/>
        <w:t>На почтовый адрес Банка: 107078, г. Москва, ул. Каланчёвская, 27.</w:t>
      </w:r>
    </w:p>
    <w:p w:rsidR="00E6382F" w:rsidRPr="00085B55" w:rsidRDefault="00E6382F" w:rsidP="00E6382F">
      <w:pPr>
        <w:spacing w:after="0" w:line="240" w:lineRule="auto"/>
        <w:rPr>
          <w:rFonts w:eastAsia="DengXian" w:cs="Times New Roman"/>
          <w:sz w:val="24"/>
          <w:szCs w:val="24"/>
          <w:u w:color="000000"/>
        </w:rPr>
      </w:pPr>
    </w:p>
    <w:p w:rsidR="00E6382F" w:rsidRPr="00085B55" w:rsidRDefault="00E6382F" w:rsidP="00E6382F">
      <w:pPr>
        <w:spacing w:after="0" w:line="240" w:lineRule="auto"/>
        <w:rPr>
          <w:rFonts w:eastAsia="DengXian" w:cs="Times New Roman"/>
          <w:sz w:val="24"/>
          <w:szCs w:val="24"/>
          <w:u w:color="000000"/>
        </w:rPr>
      </w:pPr>
    </w:p>
    <w:p w:rsidR="00E6382F" w:rsidRPr="00085B55" w:rsidRDefault="00E6382F" w:rsidP="00E6382F">
      <w:pPr>
        <w:spacing w:after="0" w:line="240" w:lineRule="auto"/>
        <w:ind w:firstLine="142"/>
        <w:rPr>
          <w:rFonts w:eastAsia="DengXian" w:cs="Times New Roman"/>
          <w:sz w:val="24"/>
          <w:szCs w:val="24"/>
          <w:u w:color="000000"/>
        </w:rPr>
      </w:pPr>
      <w:r w:rsidRPr="00085B55">
        <w:rPr>
          <w:rFonts w:eastAsia="DengXian" w:cs="Times New Roman"/>
          <w:sz w:val="24"/>
          <w:szCs w:val="24"/>
          <w:u w:color="000000"/>
        </w:rPr>
        <w:t>«_____» ___________202__</w:t>
      </w:r>
      <w:r w:rsidRPr="00085B55">
        <w:rPr>
          <w:rFonts w:eastAsia="DengXian" w:cs="Times New Roman"/>
          <w:sz w:val="24"/>
          <w:szCs w:val="24"/>
          <w:u w:color="000000"/>
        </w:rPr>
        <w:tab/>
        <w:t xml:space="preserve">г.            ____________________ /___________/ </w:t>
      </w:r>
    </w:p>
    <w:p w:rsidR="00E6382F" w:rsidRPr="00085B55" w:rsidRDefault="00E6382F" w:rsidP="00E6382F">
      <w:pPr>
        <w:spacing w:after="0" w:line="240" w:lineRule="auto"/>
        <w:ind w:firstLine="142"/>
        <w:rPr>
          <w:rFonts w:eastAsia="DengXian" w:cs="Times New Roman"/>
          <w:sz w:val="24"/>
          <w:szCs w:val="24"/>
          <w:u w:color="000000"/>
          <w:vertAlign w:val="superscript"/>
        </w:rPr>
      </w:pPr>
      <w:r w:rsidRPr="00085B55">
        <w:rPr>
          <w:rFonts w:eastAsia="DengXian" w:cs="Times New Roman"/>
          <w:sz w:val="24"/>
          <w:szCs w:val="24"/>
          <w:u w:color="000000"/>
        </w:rPr>
        <w:t xml:space="preserve">    </w:t>
      </w:r>
      <w:r w:rsidRPr="00085B55">
        <w:rPr>
          <w:rFonts w:eastAsia="DengXian" w:cs="Times New Roman"/>
          <w:sz w:val="24"/>
          <w:szCs w:val="24"/>
          <w:u w:color="000000"/>
          <w:vertAlign w:val="superscript"/>
        </w:rPr>
        <w:t>число</w:t>
      </w:r>
      <w:r w:rsidRPr="00085B55">
        <w:rPr>
          <w:rFonts w:eastAsia="DengXian" w:cs="Times New Roman"/>
          <w:sz w:val="24"/>
          <w:szCs w:val="24"/>
          <w:u w:color="000000"/>
          <w:vertAlign w:val="superscript"/>
        </w:rPr>
        <w:tab/>
        <w:t>месяц</w:t>
      </w:r>
      <w:r w:rsidRPr="00085B55">
        <w:rPr>
          <w:rFonts w:eastAsia="DengXian" w:cs="Times New Roman"/>
          <w:sz w:val="24"/>
          <w:szCs w:val="24"/>
          <w:u w:color="000000"/>
          <w:vertAlign w:val="superscript"/>
        </w:rPr>
        <w:tab/>
        <w:t>год</w:t>
      </w:r>
      <w:r w:rsidRPr="00085B55">
        <w:rPr>
          <w:rFonts w:eastAsia="DengXian" w:cs="Times New Roman"/>
          <w:sz w:val="24"/>
          <w:szCs w:val="24"/>
          <w:u w:color="000000"/>
          <w:vertAlign w:val="superscript"/>
        </w:rPr>
        <w:tab/>
        <w:t xml:space="preserve">                                                                             подпись</w:t>
      </w:r>
      <w:r w:rsidRPr="00085B55">
        <w:rPr>
          <w:rFonts w:eastAsia="DengXian" w:cs="Times New Roman"/>
          <w:sz w:val="24"/>
          <w:szCs w:val="24"/>
          <w:u w:color="000000"/>
          <w:vertAlign w:val="superscript"/>
        </w:rPr>
        <w:tab/>
        <w:t>фамилия, инициалы</w:t>
      </w:r>
    </w:p>
    <w:p w:rsidR="00013504" w:rsidRDefault="00013504">
      <w:bookmarkStart w:id="0" w:name="_GoBack"/>
      <w:bookmarkEnd w:id="0"/>
    </w:p>
    <w:sectPr w:rsidR="0001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2F"/>
    <w:rsid w:val="00013504"/>
    <w:rsid w:val="004D0A84"/>
    <w:rsid w:val="00E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58325-4226-4754-9807-BAD989D3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Радченко</dc:creator>
  <cp:keywords/>
  <dc:description/>
  <cp:lastModifiedBy>Елена Ю. Радченко</cp:lastModifiedBy>
  <cp:revision>1</cp:revision>
  <dcterms:created xsi:type="dcterms:W3CDTF">2025-08-26T14:37:00Z</dcterms:created>
  <dcterms:modified xsi:type="dcterms:W3CDTF">2025-08-26T14:38:00Z</dcterms:modified>
</cp:coreProperties>
</file>