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C" w:rsidRPr="003E4C31" w:rsidRDefault="0040677C" w:rsidP="0040677C">
      <w:pPr>
        <w:pStyle w:val="a3"/>
        <w:rPr>
          <w:sz w:val="28"/>
          <w:szCs w:val="28"/>
        </w:rPr>
      </w:pPr>
      <w:r w:rsidRPr="004E174C">
        <w:rPr>
          <w:sz w:val="28"/>
          <w:szCs w:val="28"/>
        </w:rPr>
        <w:t>Министерство образования и науки российской федерации</w:t>
      </w:r>
    </w:p>
    <w:p w:rsidR="0040677C" w:rsidRPr="00A32CBE" w:rsidRDefault="0040677C" w:rsidP="0040677C">
      <w:pPr>
        <w:pStyle w:val="a3"/>
        <w:rPr>
          <w:sz w:val="28"/>
          <w:szCs w:val="28"/>
        </w:rPr>
      </w:pPr>
      <w:r w:rsidRPr="00A32CBE">
        <w:rPr>
          <w:sz w:val="28"/>
          <w:szCs w:val="28"/>
        </w:rPr>
        <w:t>ростовский государстве</w:t>
      </w:r>
      <w:r>
        <w:rPr>
          <w:sz w:val="28"/>
          <w:szCs w:val="28"/>
        </w:rPr>
        <w:t>нный экономический университет (</w:t>
      </w:r>
      <w:r w:rsidRPr="00A32CBE">
        <w:rPr>
          <w:sz w:val="28"/>
          <w:szCs w:val="28"/>
        </w:rPr>
        <w:t>ринх</w:t>
      </w:r>
      <w:r>
        <w:rPr>
          <w:sz w:val="28"/>
          <w:szCs w:val="28"/>
        </w:rPr>
        <w:t>)</w:t>
      </w:r>
    </w:p>
    <w:p w:rsidR="0040677C" w:rsidRPr="00A32CBE" w:rsidRDefault="0040677C" w:rsidP="0040677C">
      <w:pPr>
        <w:pStyle w:val="a3"/>
        <w:rPr>
          <w:sz w:val="28"/>
          <w:szCs w:val="28"/>
        </w:rPr>
      </w:pPr>
      <w:r w:rsidRPr="00A32CBE">
        <w:rPr>
          <w:sz w:val="28"/>
          <w:szCs w:val="28"/>
        </w:rPr>
        <w:t>юридический факультет</w:t>
      </w: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40677C" w:rsidRPr="00A32CBE" w:rsidRDefault="0040677C" w:rsidP="0040677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</w:t>
      </w:r>
      <w:r w:rsidRPr="00A32CBE">
        <w:rPr>
          <w:b/>
          <w:sz w:val="28"/>
          <w:szCs w:val="28"/>
        </w:rPr>
        <w:t xml:space="preserve">овета </w:t>
      </w:r>
    </w:p>
    <w:p w:rsidR="0040677C" w:rsidRPr="00A32CBE" w:rsidRDefault="0040677C" w:rsidP="0040677C">
      <w:pPr>
        <w:spacing w:line="360" w:lineRule="auto"/>
        <w:jc w:val="right"/>
        <w:rPr>
          <w:b/>
          <w:sz w:val="28"/>
          <w:szCs w:val="28"/>
        </w:rPr>
      </w:pPr>
      <w:r w:rsidRPr="00A32CBE">
        <w:rPr>
          <w:b/>
          <w:sz w:val="28"/>
          <w:szCs w:val="28"/>
        </w:rPr>
        <w:t xml:space="preserve">юридического факультета </w:t>
      </w:r>
    </w:p>
    <w:p w:rsidR="0040677C" w:rsidRPr="00A32CBE" w:rsidRDefault="0040677C" w:rsidP="0040677C">
      <w:pPr>
        <w:spacing w:line="360" w:lineRule="auto"/>
        <w:jc w:val="right"/>
        <w:rPr>
          <w:b/>
          <w:sz w:val="28"/>
          <w:szCs w:val="28"/>
        </w:rPr>
      </w:pPr>
      <w:r w:rsidRPr="00A32CBE">
        <w:rPr>
          <w:b/>
          <w:sz w:val="28"/>
          <w:szCs w:val="28"/>
        </w:rPr>
        <w:t>РГЭУ («РИНХ»)</w:t>
      </w:r>
    </w:p>
    <w:p w:rsidR="0040677C" w:rsidRDefault="0040677C" w:rsidP="0040677C">
      <w:pPr>
        <w:spacing w:line="360" w:lineRule="auto"/>
        <w:jc w:val="right"/>
        <w:rPr>
          <w:b/>
          <w:sz w:val="28"/>
          <w:szCs w:val="28"/>
        </w:rPr>
      </w:pPr>
      <w:r w:rsidRPr="00A32CBE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____</w:t>
      </w:r>
      <w:r w:rsidRPr="00A32CBE">
        <w:rPr>
          <w:b/>
          <w:sz w:val="28"/>
          <w:szCs w:val="28"/>
        </w:rPr>
        <w:t xml:space="preserve">  от</w:t>
      </w:r>
      <w:r>
        <w:rPr>
          <w:b/>
          <w:sz w:val="28"/>
          <w:szCs w:val="28"/>
        </w:rPr>
        <w:t>____________2013г.</w:t>
      </w:r>
      <w:r w:rsidRPr="00A32CBE">
        <w:rPr>
          <w:b/>
          <w:sz w:val="28"/>
          <w:szCs w:val="28"/>
        </w:rPr>
        <w:t xml:space="preserve"> </w:t>
      </w:r>
    </w:p>
    <w:p w:rsidR="0040677C" w:rsidRPr="00A32CBE" w:rsidRDefault="0040677C" w:rsidP="0040677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40677C" w:rsidRDefault="0040677C" w:rsidP="0040677C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40677C" w:rsidRDefault="0040677C" w:rsidP="0040677C">
      <w:pPr>
        <w:pStyle w:val="a3"/>
        <w:rPr>
          <w:b/>
          <w:sz w:val="28"/>
          <w:szCs w:val="28"/>
        </w:rPr>
      </w:pPr>
      <w:r w:rsidRPr="00A32CBE">
        <w:rPr>
          <w:b/>
          <w:sz w:val="28"/>
          <w:szCs w:val="28"/>
        </w:rPr>
        <w:t xml:space="preserve">по выполнению письменных работ </w:t>
      </w:r>
    </w:p>
    <w:p w:rsidR="0040677C" w:rsidRPr="00A32CBE" w:rsidRDefault="0040677C" w:rsidP="0040677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юридическом факультете «ргэу (</w:t>
      </w:r>
      <w:r w:rsidRPr="00A32CBE">
        <w:rPr>
          <w:b/>
          <w:sz w:val="28"/>
          <w:szCs w:val="28"/>
        </w:rPr>
        <w:t>ринх</w:t>
      </w:r>
      <w:r>
        <w:rPr>
          <w:b/>
          <w:sz w:val="28"/>
          <w:szCs w:val="28"/>
        </w:rPr>
        <w:t>)</w:t>
      </w:r>
      <w:r w:rsidRPr="00A32CBE">
        <w:rPr>
          <w:b/>
          <w:sz w:val="28"/>
          <w:szCs w:val="28"/>
        </w:rPr>
        <w:t>»</w:t>
      </w: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pStyle w:val="a3"/>
        <w:jc w:val="left"/>
        <w:rPr>
          <w:sz w:val="28"/>
          <w:szCs w:val="28"/>
        </w:rPr>
      </w:pP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pStyle w:val="a3"/>
        <w:rPr>
          <w:sz w:val="28"/>
          <w:szCs w:val="28"/>
        </w:rPr>
      </w:pPr>
    </w:p>
    <w:p w:rsidR="0040677C" w:rsidRPr="00A32CBE" w:rsidRDefault="0040677C" w:rsidP="0040677C">
      <w:pPr>
        <w:pStyle w:val="a3"/>
        <w:rPr>
          <w:sz w:val="28"/>
          <w:szCs w:val="28"/>
        </w:rPr>
      </w:pPr>
      <w:r w:rsidRPr="00A32CBE">
        <w:rPr>
          <w:sz w:val="28"/>
          <w:szCs w:val="28"/>
        </w:rPr>
        <w:t>рОСТОВ-НА-дОНУ</w:t>
      </w:r>
    </w:p>
    <w:p w:rsidR="0040677C" w:rsidRPr="00A32CBE" w:rsidRDefault="0040677C" w:rsidP="0040677C">
      <w:pPr>
        <w:pStyle w:val="a3"/>
        <w:rPr>
          <w:sz w:val="28"/>
          <w:szCs w:val="28"/>
        </w:rPr>
      </w:pPr>
      <w:r w:rsidRPr="00A32CBE">
        <w:rPr>
          <w:sz w:val="28"/>
          <w:szCs w:val="28"/>
        </w:rPr>
        <w:t>20</w:t>
      </w:r>
      <w:r>
        <w:rPr>
          <w:sz w:val="28"/>
          <w:szCs w:val="28"/>
        </w:rPr>
        <w:t>13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  <w:r w:rsidRPr="000B6411">
        <w:rPr>
          <w:szCs w:val="24"/>
        </w:rPr>
        <w:t xml:space="preserve">Настоящие методические рекомендации разработаны </w:t>
      </w:r>
      <w:r>
        <w:rPr>
          <w:szCs w:val="24"/>
        </w:rPr>
        <w:t>на основе  Федерального закона «О высшем и послевузовском профессиональном образовании» от 22.08.1996г. №125-ФЗ, Закона РФ  «Об образовании» от 10.07.1992г. №3266-1, Постановлением Правительства РФ «Об утверждении типового положения об образовательном учреждении высшего профессионального образования (высшем учебном заведении») от 14.02.2008г. №71, Приказа Министерства образования РФ «Об утверждении положения о  порядке проведения  практики студентов образовательных учреждений высшего профессионального образования» от 25.03.2003г. №1154, Положения о порядке проведения практики студентов РГЭУ (РИНХ) от 13.09.2011г.</w:t>
      </w:r>
    </w:p>
    <w:p w:rsidR="0040677C" w:rsidRDefault="0040677C" w:rsidP="0040677C">
      <w:pPr>
        <w:pStyle w:val="a5"/>
        <w:tabs>
          <w:tab w:val="left" w:pos="1134"/>
        </w:tabs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tabs>
          <w:tab w:val="left" w:pos="1134"/>
        </w:tabs>
        <w:spacing w:line="360" w:lineRule="auto"/>
        <w:ind w:firstLine="0"/>
        <w:jc w:val="center"/>
        <w:rPr>
          <w:b/>
          <w:szCs w:val="24"/>
        </w:rPr>
      </w:pP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ind w:firstLine="0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>. О</w:t>
      </w:r>
      <w:r w:rsidRPr="000B6411">
        <w:rPr>
          <w:b/>
          <w:szCs w:val="24"/>
        </w:rPr>
        <w:t xml:space="preserve">БЩИЕ ТРЕБОВАНИЯ, 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ind w:firstLine="0"/>
        <w:jc w:val="center"/>
        <w:rPr>
          <w:b/>
          <w:szCs w:val="24"/>
        </w:rPr>
      </w:pPr>
      <w:r w:rsidRPr="000B6411">
        <w:rPr>
          <w:b/>
          <w:szCs w:val="24"/>
        </w:rPr>
        <w:t>ПРЕДЪЯВЛЯЕМЫЕ К ОФОРМЛЕНИЮ ПИСЬМЕННЫХ РАБОТ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ind w:firstLine="851"/>
        <w:rPr>
          <w:szCs w:val="24"/>
        </w:rPr>
      </w:pP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1. 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 вопросов.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В тексте работы при ссылках на нормативный акт должна использоваться  последняя редакция документа.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2. В процессе подготовки работы студент должен: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а) всесторонне изучить определенную юридическую проблему, ее теоретические и практические аспекты;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б) проанализировать научную литературу и нормативно-правовой материал по теме;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0B6411">
        <w:rPr>
          <w:sz w:val="24"/>
          <w:szCs w:val="24"/>
        </w:rPr>
        <w:t>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г</w:t>
      </w:r>
      <w:r w:rsidRPr="000B6411">
        <w:rPr>
          <w:sz w:val="24"/>
          <w:szCs w:val="24"/>
        </w:rPr>
        <w:t>) по возможности сформулировать свои предложения по совершению юридической практики и законодательства.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3. Содержание работы должно соответствовать ее теме и плану.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4. 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 поставленного вопроса. Не следует необоснованно увеличивать их объем, останавливаясь на второстепенных, прямо не относящихся к теме исследования, 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5. 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</w:t>
      </w:r>
      <w:r>
        <w:rPr>
          <w:szCs w:val="24"/>
        </w:rPr>
        <w:t>ющие источники (см. Приложение</w:t>
      </w:r>
      <w:r w:rsidRPr="000B6411">
        <w:rPr>
          <w:szCs w:val="24"/>
        </w:rPr>
        <w:t xml:space="preserve"> 1).</w:t>
      </w:r>
    </w:p>
    <w:p w:rsidR="0040677C" w:rsidRPr="000B6411" w:rsidRDefault="0040677C" w:rsidP="0040677C">
      <w:pPr>
        <w:pStyle w:val="21"/>
        <w:spacing w:line="360" w:lineRule="auto"/>
        <w:rPr>
          <w:sz w:val="24"/>
          <w:szCs w:val="24"/>
        </w:rPr>
      </w:pPr>
      <w:r w:rsidRPr="000B6411">
        <w:rPr>
          <w:sz w:val="24"/>
          <w:szCs w:val="24"/>
        </w:rPr>
        <w:t>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6. Если автор считает целесообразным в ходе ответа на поставленный вопрос использовать табличную или схематическую форму изложения материала, то должен руководствоваться правилами оформления т</w:t>
      </w:r>
      <w:r>
        <w:rPr>
          <w:szCs w:val="24"/>
        </w:rPr>
        <w:t>аблиц и схем (см. Приложение 2</w:t>
      </w:r>
      <w:r w:rsidRPr="000B6411">
        <w:rPr>
          <w:szCs w:val="24"/>
        </w:rPr>
        <w:t>).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Следует обратить внимание, что при использовании в работе статистического материала необходимо давать  текстовое объяснение.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7. В конце работы автор может привести перечень условных обозначений, символов и специальных терминов только в том случае, если их общее число более 20  и каждое из них повторяется в тексте не менее трех раз.</w:t>
      </w:r>
    </w:p>
    <w:p w:rsidR="0040677C" w:rsidRPr="000E237A" w:rsidRDefault="0040677C" w:rsidP="0040677C">
      <w:pPr>
        <w:pStyle w:val="Normal"/>
        <w:spacing w:line="360" w:lineRule="auto"/>
        <w:ind w:firstLine="540"/>
        <w:rPr>
          <w:sz w:val="24"/>
          <w:szCs w:val="24"/>
          <w:highlight w:val="yellow"/>
        </w:rPr>
      </w:pPr>
      <w:r w:rsidRPr="000B6411">
        <w:rPr>
          <w:sz w:val="24"/>
          <w:szCs w:val="24"/>
        </w:rPr>
        <w:t xml:space="preserve">8. </w:t>
      </w:r>
      <w:r w:rsidRPr="000E237A">
        <w:rPr>
          <w:sz w:val="24"/>
          <w:szCs w:val="24"/>
          <w:highlight w:val="yellow"/>
        </w:rPr>
        <w:t>Текст работы набирается на компьютере в текстовом редакторе «</w:t>
      </w:r>
      <w:r w:rsidRPr="000E237A">
        <w:rPr>
          <w:sz w:val="24"/>
          <w:szCs w:val="24"/>
          <w:highlight w:val="yellow"/>
          <w:lang w:val="en-US"/>
        </w:rPr>
        <w:t>Microsoft</w:t>
      </w:r>
      <w:r w:rsidRPr="000E237A">
        <w:rPr>
          <w:sz w:val="24"/>
          <w:szCs w:val="24"/>
          <w:highlight w:val="yellow"/>
        </w:rPr>
        <w:t xml:space="preserve"> </w:t>
      </w:r>
      <w:r w:rsidRPr="000E237A">
        <w:rPr>
          <w:sz w:val="24"/>
          <w:szCs w:val="24"/>
          <w:highlight w:val="yellow"/>
          <w:lang w:val="en-US"/>
        </w:rPr>
        <w:t>Word</w:t>
      </w:r>
      <w:r w:rsidRPr="000E237A">
        <w:rPr>
          <w:sz w:val="24"/>
          <w:szCs w:val="24"/>
          <w:highlight w:val="yellow"/>
        </w:rPr>
        <w:t>»: стиль шрифта «</w:t>
      </w:r>
      <w:r w:rsidRPr="000E237A">
        <w:rPr>
          <w:sz w:val="24"/>
          <w:szCs w:val="24"/>
          <w:highlight w:val="yellow"/>
          <w:lang w:val="en-US"/>
        </w:rPr>
        <w:t>Times</w:t>
      </w:r>
      <w:r w:rsidRPr="000E237A">
        <w:rPr>
          <w:sz w:val="24"/>
          <w:szCs w:val="24"/>
          <w:highlight w:val="yellow"/>
        </w:rPr>
        <w:t xml:space="preserve"> </w:t>
      </w:r>
      <w:r w:rsidRPr="000E237A">
        <w:rPr>
          <w:sz w:val="24"/>
          <w:szCs w:val="24"/>
          <w:highlight w:val="yellow"/>
          <w:lang w:val="en-US"/>
        </w:rPr>
        <w:t>New</w:t>
      </w:r>
      <w:r w:rsidRPr="000E237A">
        <w:rPr>
          <w:sz w:val="24"/>
          <w:szCs w:val="24"/>
          <w:highlight w:val="yellow"/>
        </w:rPr>
        <w:t xml:space="preserve"> </w:t>
      </w:r>
      <w:r w:rsidRPr="000E237A">
        <w:rPr>
          <w:sz w:val="24"/>
          <w:szCs w:val="24"/>
          <w:highlight w:val="yellow"/>
          <w:lang w:val="en-US"/>
        </w:rPr>
        <w:t>Roman</w:t>
      </w:r>
      <w:r w:rsidRPr="000E237A">
        <w:rPr>
          <w:sz w:val="24"/>
          <w:szCs w:val="24"/>
          <w:highlight w:val="yellow"/>
        </w:rPr>
        <w:t xml:space="preserve">», размер: «14», через 1,5 интервала, 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 должна быть оформлена с четким  соблюдением размера полей: слева - </w:t>
      </w:r>
      <w:smartTag w:uri="urn:schemas-microsoft-com:office:smarttags" w:element="metricconverter">
        <w:smartTagPr>
          <w:attr w:name="ProductID" w:val="30 мм"/>
        </w:smartTagPr>
        <w:r w:rsidRPr="000E237A">
          <w:rPr>
            <w:sz w:val="24"/>
            <w:szCs w:val="24"/>
            <w:highlight w:val="yellow"/>
          </w:rPr>
          <w:t>30 мм</w:t>
        </w:r>
      </w:smartTag>
      <w:r w:rsidRPr="000E237A">
        <w:rPr>
          <w:sz w:val="24"/>
          <w:szCs w:val="24"/>
          <w:highlight w:val="yellow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0E237A">
          <w:rPr>
            <w:sz w:val="24"/>
            <w:szCs w:val="24"/>
            <w:highlight w:val="yellow"/>
          </w:rPr>
          <w:t>20 мм</w:t>
        </w:r>
      </w:smartTag>
      <w:r w:rsidRPr="000E237A">
        <w:rPr>
          <w:sz w:val="24"/>
          <w:szCs w:val="24"/>
          <w:highlight w:val="yellow"/>
        </w:rPr>
        <w:t xml:space="preserve">, справа - </w:t>
      </w:r>
      <w:r w:rsidRPr="00027540">
        <w:rPr>
          <w:sz w:val="24"/>
          <w:szCs w:val="24"/>
          <w:highlight w:val="yellow"/>
        </w:rPr>
        <w:t>10</w:t>
      </w:r>
      <w:r w:rsidRPr="000E237A">
        <w:rPr>
          <w:sz w:val="24"/>
          <w:szCs w:val="24"/>
          <w:highlight w:val="yellow"/>
        </w:rPr>
        <w:t xml:space="preserve"> мм, снизу - </w:t>
      </w:r>
      <w:r w:rsidRPr="00027540">
        <w:rPr>
          <w:sz w:val="24"/>
          <w:szCs w:val="24"/>
          <w:highlight w:val="yellow"/>
        </w:rPr>
        <w:t>2</w:t>
      </w:r>
      <w:r w:rsidRPr="000E237A">
        <w:rPr>
          <w:sz w:val="24"/>
          <w:szCs w:val="24"/>
          <w:highlight w:val="yellow"/>
        </w:rPr>
        <w:t xml:space="preserve">0 мм. 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E237A">
        <w:rPr>
          <w:sz w:val="24"/>
          <w:szCs w:val="24"/>
          <w:highlight w:val="yellow"/>
        </w:rPr>
        <w:t xml:space="preserve">Заголовки параграфов, пунктов печатаются шрифтом с выделением «жирный», с </w:t>
      </w:r>
      <w:r w:rsidRPr="000E237A">
        <w:rPr>
          <w:sz w:val="24"/>
          <w:szCs w:val="24"/>
          <w:highlight w:val="yellow"/>
        </w:rPr>
        <w:lastRenderedPageBreak/>
        <w:t>выравниванием «по ширине» и с отступом абзаца указанного размера по первой строке. Точка в конце заголовка не ставится. Заголовки «введение», «заключение»,  «список использованных источников» печатаются с выравниванием «по центру».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 xml:space="preserve">9. </w:t>
      </w:r>
      <w:r>
        <w:rPr>
          <w:szCs w:val="24"/>
        </w:rPr>
        <w:t>Домашние задания и отчеты по практике,</w:t>
      </w:r>
      <w:r w:rsidRPr="000B6411">
        <w:rPr>
          <w:szCs w:val="24"/>
        </w:rPr>
        <w:t xml:space="preserve"> написанные от руки, либо оформленные в тетради, на проверку не принимаются.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 xml:space="preserve">10. </w:t>
      </w:r>
      <w:r w:rsidRPr="000E237A">
        <w:rPr>
          <w:szCs w:val="24"/>
          <w:highlight w:val="yellow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  <w:r w:rsidRPr="000B6411">
        <w:rPr>
          <w:szCs w:val="24"/>
        </w:rPr>
        <w:t xml:space="preserve"> 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11. 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</w:p>
    <w:p w:rsidR="0040677C" w:rsidRPr="000B6411" w:rsidRDefault="0040677C" w:rsidP="0040677C">
      <w:pPr>
        <w:pStyle w:val="a5"/>
        <w:spacing w:line="360" w:lineRule="auto"/>
        <w:ind w:firstLine="0"/>
        <w:jc w:val="center"/>
        <w:rPr>
          <w:b/>
          <w:szCs w:val="24"/>
        </w:rPr>
      </w:pPr>
      <w:r w:rsidRPr="0040677C">
        <w:rPr>
          <w:b/>
          <w:szCs w:val="24"/>
        </w:rPr>
        <w:br w:type="page"/>
      </w:r>
      <w:r>
        <w:rPr>
          <w:b/>
          <w:szCs w:val="24"/>
          <w:lang w:val="en-US"/>
        </w:rPr>
        <w:lastRenderedPageBreak/>
        <w:t>II</w:t>
      </w:r>
      <w:r>
        <w:rPr>
          <w:b/>
          <w:szCs w:val="24"/>
        </w:rPr>
        <w:t>.</w:t>
      </w:r>
      <w:r w:rsidRPr="00885976">
        <w:rPr>
          <w:b/>
          <w:szCs w:val="24"/>
        </w:rPr>
        <w:t xml:space="preserve"> </w:t>
      </w:r>
      <w:r w:rsidRPr="000B6411">
        <w:rPr>
          <w:b/>
          <w:szCs w:val="24"/>
        </w:rPr>
        <w:t>ОФОРМЛЕНИЕ ДОМАШНЕГО ЗАДАНИЯ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  <w:r w:rsidRPr="000B6411">
        <w:rPr>
          <w:szCs w:val="24"/>
        </w:rPr>
        <w:t xml:space="preserve">Выполнение домашнего задания </w:t>
      </w:r>
      <w:r>
        <w:rPr>
          <w:szCs w:val="24"/>
        </w:rPr>
        <w:t>–</w:t>
      </w:r>
      <w:r w:rsidRPr="000B6411">
        <w:rPr>
          <w:szCs w:val="24"/>
        </w:rPr>
        <w:t xml:space="preserve"> один из видов самостоятельной творческой работы студента. При выполнении домашнего задания студент приобретает навыки работы с научной литературой, нормативными актами и материалами юридической практики, развивает научное мышление и способность к анализу явлений правовой действительности.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  <w:r w:rsidRPr="000B6411">
        <w:rPr>
          <w:szCs w:val="24"/>
        </w:rPr>
        <w:t>Выполняя домашнее задание, студент должен самостоятельно обобщить и сделать выводы по рассматриваемым  вопросам, определить круг проблем, существующих в исследуемой сфере, и пути их решения.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  <w:r w:rsidRPr="000B6411">
        <w:rPr>
          <w:szCs w:val="24"/>
        </w:rPr>
        <w:t xml:space="preserve">Решение задач требует наличия прочной теоретической базы, умения ориентироваться в современном законодательстве Российской Федерации, способности находить и верно использовать правовые акты, необходимые для оценки и анализа рассматриваемой ситуации. </w:t>
      </w:r>
    </w:p>
    <w:p w:rsidR="0040677C" w:rsidRPr="000B6411" w:rsidRDefault="0040677C" w:rsidP="0040677C">
      <w:pPr>
        <w:pStyle w:val="3"/>
        <w:rPr>
          <w:caps/>
          <w:sz w:val="24"/>
          <w:szCs w:val="24"/>
        </w:rPr>
      </w:pPr>
      <w:r w:rsidRPr="000B6411">
        <w:rPr>
          <w:sz w:val="24"/>
          <w:szCs w:val="24"/>
        </w:rPr>
        <w:t xml:space="preserve"> 1. Порядок выбора варианта домашнего задания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  <w:r w:rsidRPr="000B6411">
        <w:rPr>
          <w:szCs w:val="24"/>
        </w:rPr>
        <w:t xml:space="preserve">1.1. Предлагаемые кафедрами комплексы домашних заданий имеют не менее десяти вариантов. Номер варианта домашнего задания соответствует последней цифре номера зачетной книжки студента. </w:t>
      </w:r>
    </w:p>
    <w:p w:rsidR="0040677C" w:rsidRPr="000B6411" w:rsidRDefault="0040677C" w:rsidP="0040677C">
      <w:pPr>
        <w:pStyle w:val="a5"/>
        <w:spacing w:line="360" w:lineRule="auto"/>
        <w:rPr>
          <w:i/>
          <w:szCs w:val="24"/>
        </w:rPr>
      </w:pPr>
      <w:r w:rsidRPr="000B6411">
        <w:rPr>
          <w:i/>
          <w:szCs w:val="24"/>
        </w:rPr>
        <w:t>Например,</w:t>
      </w:r>
      <w:r>
        <w:rPr>
          <w:i/>
          <w:szCs w:val="24"/>
        </w:rPr>
        <w:t xml:space="preserve"> если номер зачетной книжки - 10</w:t>
      </w:r>
      <w:r w:rsidRPr="000B6411">
        <w:rPr>
          <w:i/>
          <w:szCs w:val="24"/>
        </w:rPr>
        <w:t>227, то вариантом домашнего задания является  №7.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  <w:r w:rsidRPr="000B6411">
        <w:rPr>
          <w:i/>
          <w:szCs w:val="24"/>
        </w:rPr>
        <w:t xml:space="preserve"> </w:t>
      </w:r>
      <w:r w:rsidRPr="000B6411">
        <w:rPr>
          <w:szCs w:val="24"/>
        </w:rPr>
        <w:t>Если  номер зачетной книжки оканчивается на цифру 0, то студент готовит домашнее задание по варианту  №10.</w:t>
      </w:r>
    </w:p>
    <w:p w:rsidR="0040677C" w:rsidRDefault="0040677C" w:rsidP="0040677C">
      <w:pPr>
        <w:pStyle w:val="a5"/>
        <w:spacing w:line="360" w:lineRule="auto"/>
        <w:rPr>
          <w:szCs w:val="24"/>
        </w:rPr>
      </w:pPr>
      <w:r w:rsidRPr="000B6411">
        <w:rPr>
          <w:szCs w:val="24"/>
        </w:rPr>
        <w:t>1.2. Домашнее задание, которое выполнено по неверно выбранному варианту, с измененной формулировкой вопроса</w:t>
      </w:r>
      <w:r>
        <w:rPr>
          <w:szCs w:val="24"/>
        </w:rPr>
        <w:t xml:space="preserve"> (вопросов)</w:t>
      </w:r>
      <w:r w:rsidRPr="000B6411">
        <w:rPr>
          <w:szCs w:val="24"/>
        </w:rPr>
        <w:t>, не полностью, а также неса</w:t>
      </w:r>
      <w:r>
        <w:rPr>
          <w:szCs w:val="24"/>
        </w:rPr>
        <w:t>мостоятельно, отправля</w:t>
      </w:r>
      <w:r w:rsidRPr="000B6411">
        <w:rPr>
          <w:szCs w:val="24"/>
        </w:rPr>
        <w:t>ется препод</w:t>
      </w:r>
      <w:r>
        <w:rPr>
          <w:szCs w:val="24"/>
        </w:rPr>
        <w:t>авателем на доработку и устранение замечаний</w:t>
      </w:r>
      <w:r w:rsidRPr="000B6411">
        <w:rPr>
          <w:szCs w:val="24"/>
        </w:rPr>
        <w:t>.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</w:p>
    <w:p w:rsidR="0040677C" w:rsidRPr="000B6411" w:rsidRDefault="0040677C" w:rsidP="0040677C">
      <w:pPr>
        <w:pStyle w:val="a5"/>
        <w:numPr>
          <w:ilvl w:val="0"/>
          <w:numId w:val="5"/>
        </w:numPr>
        <w:spacing w:line="360" w:lineRule="auto"/>
        <w:jc w:val="center"/>
        <w:rPr>
          <w:b/>
          <w:szCs w:val="24"/>
        </w:rPr>
      </w:pPr>
      <w:r w:rsidRPr="000B6411">
        <w:rPr>
          <w:b/>
          <w:szCs w:val="24"/>
        </w:rPr>
        <w:t>Подготовка  к выполнению домашнего задания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2.1.</w:t>
      </w:r>
      <w:r w:rsidRPr="000B6411">
        <w:rPr>
          <w:szCs w:val="24"/>
        </w:rPr>
        <w:t xml:space="preserve"> После выбора варианта домашнего задания и ознакомления с теоретическими вопросами и практическими заданиями (если они предусмотрены) студенту, прежде всего, рекомендуется остановиться на разработке теоретических вопросов работы. 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2.</w:t>
      </w:r>
      <w:r w:rsidRPr="000B6411">
        <w:rPr>
          <w:szCs w:val="24"/>
        </w:rPr>
        <w:t>2. Многие понятия и институты, исследуемые студентом в ходе подготовки работы, раскрывают свою сущность только на основе связей с иными категориями и явлениями правовой действительности, поэтому при поиске ответов на теоретические вопросы не следует ограничиваться изучением литературы строго в рамках поставленного вопроса.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2.</w:t>
      </w:r>
      <w:r w:rsidRPr="000B6411">
        <w:rPr>
          <w:szCs w:val="24"/>
        </w:rPr>
        <w:t>3. При подготовке к решению задач особое внимание должно быть уделено изучению нормативно-правовых актов. Для правильного и глубокого  их понимания рекомендуется воспользоваться комментариями к ним. Дальнейшая работа должна быть связана  с анализом изученных нормативных актов и поиском решения  данной проблемы.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lastRenderedPageBreak/>
        <w:t>2.</w:t>
      </w:r>
      <w:r w:rsidRPr="000B6411">
        <w:rPr>
          <w:szCs w:val="24"/>
        </w:rPr>
        <w:t>4. После изучения и анализа всех необходимых источников, когда сформирована основа ответа на поставленный вопрос,  найден верный вариант решения задачи, рекомендуется  составить план ответа по каждому пункту домашнего задания.</w:t>
      </w:r>
    </w:p>
    <w:p w:rsidR="0040677C" w:rsidRPr="000B6411" w:rsidRDefault="0040677C" w:rsidP="0040677C">
      <w:pPr>
        <w:pStyle w:val="a5"/>
        <w:numPr>
          <w:ilvl w:val="0"/>
          <w:numId w:val="5"/>
        </w:numPr>
        <w:spacing w:line="360" w:lineRule="auto"/>
        <w:jc w:val="center"/>
        <w:rPr>
          <w:b/>
          <w:szCs w:val="24"/>
        </w:rPr>
      </w:pPr>
      <w:r w:rsidRPr="000B6411">
        <w:rPr>
          <w:b/>
          <w:szCs w:val="24"/>
        </w:rPr>
        <w:t>Выполнение домашнего задания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3.</w:t>
      </w:r>
      <w:r w:rsidRPr="000B6411">
        <w:rPr>
          <w:szCs w:val="24"/>
        </w:rPr>
        <w:t xml:space="preserve">1. Ответ на каждый вопрос домашнего задания состоит из введения, основной части и заключения. Все части ответа на вопрос должны быть логично связными, без резких переходов из одной в другую. 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3.</w:t>
      </w:r>
      <w:r w:rsidRPr="000B6411">
        <w:rPr>
          <w:szCs w:val="24"/>
        </w:rPr>
        <w:t xml:space="preserve">2. Ориентировочный объем домашнего задания должен составлять не менее 12-15 листов текста, набранного на компьютере. 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3.</w:t>
      </w:r>
      <w:r w:rsidRPr="000B6411">
        <w:rPr>
          <w:szCs w:val="24"/>
        </w:rPr>
        <w:t xml:space="preserve">3. Введение к каждому вопросу домашнего задания имеет ориентировочный объем 1 лист и должно содержать цели и задачи исследования, а также обоснование актуальности темы. Введение отдельным пунктом не выделяется. 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Pr="000B6411">
        <w:rPr>
          <w:szCs w:val="24"/>
        </w:rPr>
        <w:t xml:space="preserve">.4. Объем основной части ответа зависит от существа вопроса и </w:t>
      </w:r>
      <w:r>
        <w:rPr>
          <w:szCs w:val="24"/>
        </w:rPr>
        <w:t xml:space="preserve"> ориентировочно составляет 5</w:t>
      </w:r>
      <w:r w:rsidRPr="000B6411">
        <w:rPr>
          <w:szCs w:val="24"/>
        </w:rPr>
        <w:t xml:space="preserve"> листов (не менее). Основная часть ответа включает основные теоретические аспекты исследуемой темы. 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Pr="000B6411">
        <w:rPr>
          <w:szCs w:val="24"/>
        </w:rPr>
        <w:t xml:space="preserve">.5. Завершается ответ на вопрос домашнего задания кратким (не более одной страницы) заключением. Заключение содержит четко сформулированные выводы, а также существующие проблемы исследуемой сферы и возможные пути их решения. Заключение отдельным пунктом не выделяется. 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Pr="000B6411">
        <w:rPr>
          <w:szCs w:val="24"/>
        </w:rPr>
        <w:t>.6. Ответ на практическое задание (задачу) имеет ориентировочный объем 1-2 листа (может быть увеличен при необходимости). Он представляет собой полный, теоретически обоснованный ответ с указанием на соответствующие часть, пункт, раздел нормативно-правового акта, на основании  которого формируются четко сформулированные выводы, не влекущие разночтений.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4.</w:t>
      </w:r>
      <w:r w:rsidRPr="000B6411">
        <w:rPr>
          <w:b/>
          <w:szCs w:val="24"/>
        </w:rPr>
        <w:t xml:space="preserve"> Требования, предъявляемые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jc w:val="center"/>
        <w:rPr>
          <w:b/>
          <w:szCs w:val="24"/>
        </w:rPr>
      </w:pPr>
      <w:r w:rsidRPr="000B6411">
        <w:rPr>
          <w:b/>
          <w:szCs w:val="24"/>
        </w:rPr>
        <w:t>к оформлению домашнего задания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4.</w:t>
      </w:r>
      <w:r w:rsidRPr="000B6411">
        <w:rPr>
          <w:szCs w:val="24"/>
        </w:rPr>
        <w:t xml:space="preserve">1. Содержание работы состоит из титульного листа, плана домашнего задания, непосредственно </w:t>
      </w:r>
      <w:r>
        <w:rPr>
          <w:szCs w:val="24"/>
        </w:rPr>
        <w:t>ответов на вопросы, списка использованных</w:t>
      </w:r>
      <w:r w:rsidRPr="000B6411">
        <w:rPr>
          <w:szCs w:val="24"/>
        </w:rPr>
        <w:t xml:space="preserve"> </w:t>
      </w:r>
      <w:r>
        <w:rPr>
          <w:szCs w:val="24"/>
        </w:rPr>
        <w:t xml:space="preserve">источников </w:t>
      </w:r>
      <w:r w:rsidRPr="000B6411">
        <w:rPr>
          <w:szCs w:val="24"/>
        </w:rPr>
        <w:t xml:space="preserve">после ответа на каждый вопрос, а также </w:t>
      </w:r>
      <w:r>
        <w:rPr>
          <w:szCs w:val="24"/>
        </w:rPr>
        <w:t xml:space="preserve">условия </w:t>
      </w:r>
      <w:r w:rsidRPr="000B6411">
        <w:rPr>
          <w:szCs w:val="24"/>
        </w:rPr>
        <w:t xml:space="preserve">практического задания (задач), и непосредственно самого решения практического задания (задач). 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Pr="000B6411">
        <w:rPr>
          <w:szCs w:val="24"/>
        </w:rPr>
        <w:t>.2. Домашнее задание содержит титульный лист. Правила оформления титульного листа указаны</w:t>
      </w:r>
      <w:r>
        <w:rPr>
          <w:szCs w:val="24"/>
        </w:rPr>
        <w:t xml:space="preserve"> в Приложении 3</w:t>
      </w:r>
      <w:r w:rsidRPr="000B6411">
        <w:rPr>
          <w:szCs w:val="24"/>
        </w:rPr>
        <w:t>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Pr="000B6411">
        <w:rPr>
          <w:szCs w:val="24"/>
        </w:rPr>
        <w:t xml:space="preserve">.3. На втором листе домашнего задания помещается его план. Порядок оформления Плана </w:t>
      </w:r>
      <w:r>
        <w:rPr>
          <w:szCs w:val="24"/>
        </w:rPr>
        <w:t>указан в Приложении 4</w:t>
      </w:r>
      <w:r w:rsidRPr="000B6411">
        <w:rPr>
          <w:szCs w:val="24"/>
        </w:rPr>
        <w:t>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lastRenderedPageBreak/>
        <w:t>4</w:t>
      </w:r>
      <w:r w:rsidRPr="000B6411">
        <w:rPr>
          <w:szCs w:val="24"/>
        </w:rPr>
        <w:t>.4. Ответ на каждый вопрос и решение задачи начинаются с отдельной страницы с указанием номера и наименования. Перед решением практического задания (задачи) переписывается условие.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 w:rsidRPr="000B6411">
        <w:rPr>
          <w:szCs w:val="24"/>
        </w:rPr>
        <w:t>По окончании ответа на каждый вопрос, а также решения практического задания, обязательно помещ</w:t>
      </w:r>
      <w:r>
        <w:rPr>
          <w:szCs w:val="24"/>
        </w:rPr>
        <w:t>ается раздел «С</w:t>
      </w:r>
      <w:r w:rsidRPr="000B6411">
        <w:rPr>
          <w:szCs w:val="24"/>
        </w:rPr>
        <w:t>писок</w:t>
      </w:r>
      <w:r>
        <w:rPr>
          <w:szCs w:val="24"/>
        </w:rPr>
        <w:t xml:space="preserve"> использованных источников</w:t>
      </w:r>
      <w:r w:rsidRPr="000B6411">
        <w:rPr>
          <w:szCs w:val="24"/>
        </w:rPr>
        <w:t>». Не разрешается помещать список</w:t>
      </w:r>
      <w:r>
        <w:rPr>
          <w:szCs w:val="24"/>
        </w:rPr>
        <w:t xml:space="preserve"> использованных источников</w:t>
      </w:r>
      <w:r w:rsidRPr="000B6411">
        <w:rPr>
          <w:szCs w:val="24"/>
        </w:rPr>
        <w:t xml:space="preserve"> в конце комплекса домашнего задания. Требования, предъявляемые к оформлению </w:t>
      </w:r>
      <w:r>
        <w:rPr>
          <w:szCs w:val="24"/>
        </w:rPr>
        <w:t>списка</w:t>
      </w:r>
      <w:r w:rsidRPr="00F76165">
        <w:rPr>
          <w:szCs w:val="24"/>
        </w:rPr>
        <w:t xml:space="preserve"> </w:t>
      </w:r>
      <w:r>
        <w:rPr>
          <w:szCs w:val="24"/>
        </w:rPr>
        <w:t>использованных источников,  указаны в Приложении 5</w:t>
      </w:r>
      <w:r w:rsidRPr="000B6411">
        <w:rPr>
          <w:szCs w:val="24"/>
        </w:rPr>
        <w:t>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Pr="000B6411">
        <w:rPr>
          <w:szCs w:val="24"/>
        </w:rPr>
        <w:t>.5. На последней странице домашнего задания, непосредственно под текстом работы, указывается дата окончания работы и ставится личная подпись студента.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Pr="000B6411">
        <w:rPr>
          <w:szCs w:val="24"/>
        </w:rPr>
        <w:t>.6. Домашнее задание оформляется в папке-скоросшивателе с прозрачной верхней обложкой.</w:t>
      </w:r>
    </w:p>
    <w:p w:rsidR="0040677C" w:rsidRPr="000B6411" w:rsidRDefault="0040677C" w:rsidP="0040677C">
      <w:pPr>
        <w:pStyle w:val="a5"/>
        <w:tabs>
          <w:tab w:val="left" w:pos="360"/>
          <w:tab w:val="left" w:pos="1134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Pr="000B6411">
        <w:rPr>
          <w:b/>
          <w:szCs w:val="24"/>
        </w:rPr>
        <w:t>Порядок и сроки предоставления</w:t>
      </w:r>
    </w:p>
    <w:p w:rsidR="0040677C" w:rsidRPr="000B6411" w:rsidRDefault="0040677C" w:rsidP="0040677C">
      <w:pPr>
        <w:pStyle w:val="a5"/>
        <w:tabs>
          <w:tab w:val="left" w:pos="360"/>
          <w:tab w:val="left" w:pos="1134"/>
        </w:tabs>
        <w:spacing w:line="360" w:lineRule="auto"/>
        <w:jc w:val="center"/>
        <w:rPr>
          <w:b/>
          <w:caps/>
          <w:szCs w:val="24"/>
        </w:rPr>
      </w:pPr>
      <w:r w:rsidRPr="000B6411">
        <w:rPr>
          <w:b/>
          <w:szCs w:val="24"/>
        </w:rPr>
        <w:t>домашнего задания на кафедру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5.</w:t>
      </w:r>
      <w:r w:rsidRPr="000B6411">
        <w:rPr>
          <w:szCs w:val="24"/>
        </w:rPr>
        <w:t>1. Домашнее задание представляется</w:t>
      </w:r>
      <w:r>
        <w:rPr>
          <w:szCs w:val="24"/>
        </w:rPr>
        <w:t xml:space="preserve"> на соответствующую кафедру до начала зачетно-экзаменационной сессии</w:t>
      </w:r>
      <w:r w:rsidRPr="000B6411">
        <w:rPr>
          <w:szCs w:val="24"/>
        </w:rPr>
        <w:t>.</w:t>
      </w:r>
      <w:r>
        <w:rPr>
          <w:szCs w:val="24"/>
        </w:rPr>
        <w:t xml:space="preserve"> После проверки, на которую отводится 10 дней, при наличии замечаний они подлежат устранению, и домашнее задание сдается на проверку повторно.</w:t>
      </w:r>
      <w:r w:rsidRPr="00A068FA">
        <w:rPr>
          <w:szCs w:val="24"/>
        </w:rPr>
        <w:t xml:space="preserve"> </w:t>
      </w:r>
      <w:r>
        <w:rPr>
          <w:szCs w:val="24"/>
        </w:rPr>
        <w:t>Первый и последующий</w:t>
      </w:r>
      <w:r w:rsidRPr="000B6411">
        <w:rPr>
          <w:szCs w:val="24"/>
        </w:rPr>
        <w:t xml:space="preserve"> варианты работы подшиваются в одну пап</w:t>
      </w:r>
      <w:r>
        <w:rPr>
          <w:szCs w:val="24"/>
        </w:rPr>
        <w:t>ку в последовательности: сверху –</w:t>
      </w:r>
      <w:r w:rsidRPr="000B6411">
        <w:rPr>
          <w:szCs w:val="24"/>
        </w:rPr>
        <w:t xml:space="preserve"> новый</w:t>
      </w:r>
      <w:r>
        <w:rPr>
          <w:szCs w:val="24"/>
        </w:rPr>
        <w:t xml:space="preserve"> вариант, затем – первоначальный</w:t>
      </w:r>
      <w:r w:rsidRPr="000B6411">
        <w:rPr>
          <w:szCs w:val="24"/>
        </w:rPr>
        <w:t>.</w:t>
      </w:r>
    </w:p>
    <w:p w:rsidR="0040677C" w:rsidRPr="000B6411" w:rsidRDefault="0040677C" w:rsidP="0040677C">
      <w:pPr>
        <w:pStyle w:val="a5"/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 xml:space="preserve">5.2. При незачете </w:t>
      </w:r>
      <w:r w:rsidRPr="000B6411">
        <w:rPr>
          <w:szCs w:val="24"/>
        </w:rPr>
        <w:t xml:space="preserve"> домашнего задания студент к экзамену или зачету не допускается.  </w:t>
      </w:r>
    </w:p>
    <w:p w:rsidR="0040677C" w:rsidRPr="000B6411" w:rsidRDefault="0040677C" w:rsidP="0040677C">
      <w:pPr>
        <w:pStyle w:val="a7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0677C" w:rsidRPr="000B6411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  <w:lang w:val="en-US"/>
        </w:rPr>
        <w:t>III</w:t>
      </w:r>
      <w:r>
        <w:rPr>
          <w:b/>
          <w:caps/>
          <w:szCs w:val="24"/>
        </w:rPr>
        <w:t xml:space="preserve">. </w:t>
      </w:r>
      <w:r w:rsidRPr="000B6411">
        <w:rPr>
          <w:b/>
          <w:caps/>
          <w:szCs w:val="24"/>
        </w:rPr>
        <w:t>оформлениЕ</w:t>
      </w: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  <w:r w:rsidRPr="000B6411">
        <w:rPr>
          <w:b/>
          <w:caps/>
          <w:szCs w:val="24"/>
        </w:rPr>
        <w:t>отчета по производственной практике</w:t>
      </w:r>
    </w:p>
    <w:p w:rsidR="0040677C" w:rsidRPr="000B6411" w:rsidRDefault="0040677C" w:rsidP="0040677C">
      <w:pPr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0B6411">
        <w:rPr>
          <w:b/>
          <w:sz w:val="24"/>
          <w:szCs w:val="24"/>
        </w:rPr>
        <w:t xml:space="preserve"> Требования, предъявляемые к отчету </w:t>
      </w:r>
      <w:r>
        <w:rPr>
          <w:b/>
          <w:sz w:val="24"/>
          <w:szCs w:val="24"/>
        </w:rPr>
        <w:t xml:space="preserve">                                                                          </w:t>
      </w:r>
    </w:p>
    <w:p w:rsidR="0040677C" w:rsidRPr="000B6411" w:rsidRDefault="0040677C" w:rsidP="0040677C">
      <w:pPr>
        <w:tabs>
          <w:tab w:val="left" w:pos="1134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Отчет о прохождении производственной практики </w:t>
      </w:r>
      <w:r w:rsidRPr="000B6411">
        <w:rPr>
          <w:sz w:val="24"/>
          <w:szCs w:val="24"/>
        </w:rPr>
        <w:t>имеет следующую структуру:</w:t>
      </w:r>
    </w:p>
    <w:p w:rsidR="0040677C" w:rsidRPr="00895661" w:rsidRDefault="0040677C" w:rsidP="0040677C">
      <w:pPr>
        <w:pStyle w:val="21"/>
        <w:tabs>
          <w:tab w:val="left" w:pos="1134"/>
        </w:tabs>
        <w:spacing w:line="360" w:lineRule="auto"/>
        <w:rPr>
          <w:sz w:val="24"/>
          <w:szCs w:val="24"/>
        </w:rPr>
      </w:pPr>
      <w:r w:rsidRPr="000B6411">
        <w:rPr>
          <w:sz w:val="24"/>
          <w:szCs w:val="24"/>
        </w:rPr>
        <w:t>а)</w:t>
      </w:r>
      <w:r>
        <w:rPr>
          <w:sz w:val="24"/>
          <w:szCs w:val="24"/>
        </w:rPr>
        <w:t xml:space="preserve"> титульный лист</w:t>
      </w:r>
      <w:r w:rsidRPr="00895661">
        <w:rPr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 w:rsidRPr="00895661">
        <w:rPr>
          <w:sz w:val="24"/>
          <w:szCs w:val="24"/>
        </w:rPr>
        <w:t>бразец оформления</w:t>
      </w:r>
      <w:r>
        <w:rPr>
          <w:sz w:val="24"/>
          <w:szCs w:val="24"/>
        </w:rPr>
        <w:t xml:space="preserve"> см.</w:t>
      </w:r>
      <w:r w:rsidRPr="00895661">
        <w:rPr>
          <w:sz w:val="24"/>
          <w:szCs w:val="24"/>
        </w:rPr>
        <w:t xml:space="preserve"> в Приложении </w:t>
      </w:r>
      <w:r>
        <w:rPr>
          <w:sz w:val="24"/>
          <w:szCs w:val="24"/>
        </w:rPr>
        <w:t>6);</w:t>
      </w:r>
    </w:p>
    <w:p w:rsidR="0040677C" w:rsidRDefault="0040677C" w:rsidP="0040677C">
      <w:pPr>
        <w:tabs>
          <w:tab w:val="left" w:pos="1134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содержание;</w:t>
      </w:r>
    </w:p>
    <w:p w:rsidR="0040677C" w:rsidRPr="000B6411" w:rsidRDefault="0040677C" w:rsidP="0040677C">
      <w:pPr>
        <w:tabs>
          <w:tab w:val="left" w:pos="1134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основная часть</w:t>
      </w:r>
      <w:r w:rsidRPr="000B6411">
        <w:rPr>
          <w:sz w:val="24"/>
          <w:szCs w:val="24"/>
        </w:rPr>
        <w:t>;</w:t>
      </w:r>
    </w:p>
    <w:p w:rsidR="0040677C" w:rsidRPr="000B6411" w:rsidRDefault="0040677C" w:rsidP="0040677C">
      <w:pPr>
        <w:tabs>
          <w:tab w:val="left" w:pos="1134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B6411"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использованных источников</w:t>
      </w:r>
      <w:r w:rsidRPr="000B6411">
        <w:rPr>
          <w:sz w:val="24"/>
          <w:szCs w:val="24"/>
        </w:rPr>
        <w:t>.</w:t>
      </w:r>
    </w:p>
    <w:p w:rsidR="0040677C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895661">
        <w:rPr>
          <w:sz w:val="24"/>
          <w:szCs w:val="24"/>
        </w:rPr>
        <w:t>В</w:t>
      </w:r>
      <w:r>
        <w:rPr>
          <w:sz w:val="24"/>
          <w:szCs w:val="24"/>
        </w:rPr>
        <w:t xml:space="preserve"> конце отчета могут быть помещены приложения </w:t>
      </w:r>
      <w:r w:rsidRPr="000B6411">
        <w:rPr>
          <w:sz w:val="24"/>
          <w:szCs w:val="24"/>
        </w:rPr>
        <w:t>(порядок оформ</w:t>
      </w:r>
      <w:r>
        <w:rPr>
          <w:sz w:val="24"/>
          <w:szCs w:val="24"/>
        </w:rPr>
        <w:t>ления см. в Приложении 2</w:t>
      </w:r>
      <w:r w:rsidRPr="000B6411">
        <w:rPr>
          <w:sz w:val="24"/>
          <w:szCs w:val="24"/>
        </w:rPr>
        <w:t>).</w:t>
      </w:r>
    </w:p>
    <w:p w:rsidR="0040677C" w:rsidRPr="001730F3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1730F3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1730F3">
        <w:rPr>
          <w:sz w:val="24"/>
          <w:szCs w:val="24"/>
        </w:rPr>
        <w:t>.</w:t>
      </w:r>
      <w:r>
        <w:rPr>
          <w:sz w:val="24"/>
          <w:szCs w:val="24"/>
        </w:rPr>
        <w:t xml:space="preserve"> Содержание отчета, п</w:t>
      </w:r>
      <w:r w:rsidRPr="001730F3">
        <w:rPr>
          <w:sz w:val="24"/>
          <w:szCs w:val="24"/>
        </w:rPr>
        <w:t>орядок представления отчетов на кафедру и порядок их защиты регламентируется Программой производственной практики.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1.3.</w:t>
      </w:r>
      <w:r w:rsidRPr="000B6411">
        <w:rPr>
          <w:sz w:val="24"/>
          <w:szCs w:val="24"/>
        </w:rPr>
        <w:t xml:space="preserve"> Защищенные о</w:t>
      </w:r>
      <w:r>
        <w:rPr>
          <w:sz w:val="24"/>
          <w:szCs w:val="24"/>
        </w:rPr>
        <w:t>тчеты студентам не возвращаются.</w:t>
      </w:r>
    </w:p>
    <w:p w:rsidR="0040677C" w:rsidRPr="000B6411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Pr="000B6411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</w:p>
    <w:p w:rsidR="0040677C" w:rsidRPr="00885976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  <w:lang w:val="en-US"/>
        </w:rPr>
        <w:t>IV</w:t>
      </w:r>
      <w:r>
        <w:rPr>
          <w:b/>
          <w:caps/>
          <w:szCs w:val="24"/>
        </w:rPr>
        <w:t xml:space="preserve">. </w:t>
      </w:r>
      <w:r w:rsidRPr="000B6411">
        <w:rPr>
          <w:b/>
          <w:caps/>
          <w:szCs w:val="24"/>
        </w:rPr>
        <w:t xml:space="preserve">оформлениЕ </w:t>
      </w:r>
    </w:p>
    <w:p w:rsidR="0040677C" w:rsidRPr="000B6411" w:rsidRDefault="0040677C" w:rsidP="0040677C">
      <w:pPr>
        <w:pStyle w:val="a5"/>
        <w:spacing w:line="360" w:lineRule="auto"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дневника и </w:t>
      </w:r>
      <w:r w:rsidRPr="000B6411">
        <w:rPr>
          <w:b/>
          <w:caps/>
          <w:szCs w:val="24"/>
        </w:rPr>
        <w:t>отчета по преддипломной практике</w:t>
      </w:r>
    </w:p>
    <w:p w:rsidR="0040677C" w:rsidRPr="00885976" w:rsidRDefault="0040677C" w:rsidP="0040677C">
      <w:pPr>
        <w:pStyle w:val="Normal"/>
        <w:numPr>
          <w:ilvl w:val="0"/>
          <w:numId w:val="4"/>
        </w:numPr>
        <w:spacing w:line="360" w:lineRule="auto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Общие положения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1.1. Преддипломная практика студентов является важнейшей частью подготовки высококвалифицированных специалистов и проводится</w:t>
      </w:r>
      <w:r w:rsidRPr="000B6411">
        <w:rPr>
          <w:b/>
          <w:sz w:val="24"/>
          <w:szCs w:val="24"/>
        </w:rPr>
        <w:t xml:space="preserve"> </w:t>
      </w:r>
      <w:r w:rsidRPr="000B6411">
        <w:rPr>
          <w:sz w:val="24"/>
          <w:szCs w:val="24"/>
        </w:rPr>
        <w:t>на</w:t>
      </w:r>
      <w:r w:rsidRPr="000B6411">
        <w:rPr>
          <w:b/>
          <w:sz w:val="24"/>
          <w:szCs w:val="24"/>
        </w:rPr>
        <w:t xml:space="preserve"> </w:t>
      </w:r>
      <w:r w:rsidRPr="000B6411">
        <w:rPr>
          <w:sz w:val="24"/>
          <w:szCs w:val="24"/>
        </w:rPr>
        <w:t>предприятиях, в учреждениях, государственных органах.</w:t>
      </w:r>
    </w:p>
    <w:p w:rsidR="0040677C" w:rsidRPr="000B6411" w:rsidRDefault="0040677C" w:rsidP="0040677C">
      <w:pPr>
        <w:pStyle w:val="Normal"/>
        <w:numPr>
          <w:ilvl w:val="1"/>
          <w:numId w:val="3"/>
        </w:numPr>
        <w:tabs>
          <w:tab w:val="clear" w:pos="1150"/>
          <w:tab w:val="num" w:pos="0"/>
        </w:tabs>
        <w:spacing w:line="360" w:lineRule="auto"/>
        <w:ind w:left="0" w:firstLine="540"/>
        <w:rPr>
          <w:sz w:val="24"/>
          <w:szCs w:val="24"/>
        </w:rPr>
      </w:pPr>
      <w:r w:rsidRPr="000B6411">
        <w:rPr>
          <w:sz w:val="24"/>
          <w:szCs w:val="24"/>
        </w:rPr>
        <w:t xml:space="preserve"> В период преддипломной практики студенты собирают фактический материал о производственной деятельности предприятия, учреждения, организации и используют его при разработке </w:t>
      </w:r>
      <w:r>
        <w:rPr>
          <w:sz w:val="24"/>
          <w:szCs w:val="24"/>
        </w:rPr>
        <w:t>дипломной работы (проекта)</w:t>
      </w:r>
      <w:r w:rsidRPr="000B6411">
        <w:rPr>
          <w:sz w:val="24"/>
          <w:szCs w:val="24"/>
        </w:rPr>
        <w:t>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1.3</w:t>
      </w:r>
      <w:r w:rsidRPr="000B6411">
        <w:rPr>
          <w:sz w:val="24"/>
          <w:szCs w:val="24"/>
        </w:rPr>
        <w:t>. Преддипломная практика студентов имеет своей задачей закрепление знаний, полученных студентами в процессе обучения в университете, на основе глубокого изучения работы предприят</w:t>
      </w:r>
      <w:r>
        <w:rPr>
          <w:sz w:val="24"/>
          <w:szCs w:val="24"/>
        </w:rPr>
        <w:t>ия, учреждения и организации, в</w:t>
      </w:r>
      <w:r w:rsidRPr="000B6411">
        <w:rPr>
          <w:sz w:val="24"/>
          <w:szCs w:val="24"/>
        </w:rPr>
        <w:t xml:space="preserve"> которых студенты проходят практику.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1.4</w:t>
      </w:r>
      <w:r w:rsidRPr="000B6411">
        <w:rPr>
          <w:sz w:val="24"/>
          <w:szCs w:val="24"/>
        </w:rPr>
        <w:t>. Содержание практики определяется программой практики. Программа должна предусматривать: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-содержание и сроки выполнения индивидуальных заданий студентов;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- порядок подготовки и сроки защиты</w:t>
      </w:r>
      <w:r>
        <w:rPr>
          <w:sz w:val="24"/>
          <w:szCs w:val="24"/>
        </w:rPr>
        <w:t xml:space="preserve"> студентами отчетов по практике.</w:t>
      </w:r>
    </w:p>
    <w:p w:rsidR="0040677C" w:rsidRDefault="0040677C" w:rsidP="0040677C">
      <w:pPr>
        <w:pStyle w:val="a3"/>
        <w:rPr>
          <w:b/>
          <w:caps w:val="0"/>
          <w:sz w:val="24"/>
          <w:szCs w:val="24"/>
        </w:rPr>
      </w:pPr>
    </w:p>
    <w:p w:rsidR="0040677C" w:rsidRPr="000B6411" w:rsidRDefault="0040677C" w:rsidP="0040677C">
      <w:pPr>
        <w:pStyle w:val="a3"/>
        <w:rPr>
          <w:b/>
          <w:caps w:val="0"/>
          <w:sz w:val="24"/>
          <w:szCs w:val="24"/>
        </w:rPr>
      </w:pPr>
      <w:r w:rsidRPr="000B6411">
        <w:rPr>
          <w:b/>
          <w:caps w:val="0"/>
          <w:sz w:val="24"/>
          <w:szCs w:val="24"/>
        </w:rPr>
        <w:t>2. Руководство и контроль практики от кафедры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2.1. Заведующий кафедрой назначает руководителей преддипломной практики из числа профессоров, доцентов и преподавателей, которые одновременно являются руководителями</w:t>
      </w:r>
      <w:r>
        <w:rPr>
          <w:sz w:val="24"/>
          <w:szCs w:val="24"/>
        </w:rPr>
        <w:t xml:space="preserve"> дипломных работ (проектов)</w:t>
      </w:r>
      <w:r w:rsidRPr="000B6411">
        <w:rPr>
          <w:sz w:val="24"/>
          <w:szCs w:val="24"/>
        </w:rPr>
        <w:t>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2.2. Заведующий кафедрой осуществляет контроль</w:t>
      </w:r>
      <w:r w:rsidRPr="000B6411">
        <w:rPr>
          <w:b/>
          <w:sz w:val="24"/>
          <w:szCs w:val="24"/>
        </w:rPr>
        <w:t xml:space="preserve"> </w:t>
      </w:r>
      <w:r w:rsidRPr="000B6411">
        <w:rPr>
          <w:sz w:val="24"/>
          <w:szCs w:val="24"/>
        </w:rPr>
        <w:t>за</w:t>
      </w:r>
      <w:r w:rsidRPr="000B6411">
        <w:rPr>
          <w:b/>
          <w:sz w:val="24"/>
          <w:szCs w:val="24"/>
        </w:rPr>
        <w:t xml:space="preserve"> </w:t>
      </w:r>
      <w:r w:rsidRPr="000B6411">
        <w:rPr>
          <w:sz w:val="24"/>
          <w:szCs w:val="24"/>
        </w:rPr>
        <w:t>организацией   и   проведением   преддипломной   практики студентов непосредственно на предприятиях, в учреждениях и в организациях</w:t>
      </w:r>
      <w:r>
        <w:rPr>
          <w:sz w:val="24"/>
          <w:szCs w:val="24"/>
        </w:rPr>
        <w:t>,</w:t>
      </w:r>
      <w:r w:rsidRPr="000B6411">
        <w:rPr>
          <w:b/>
          <w:sz w:val="24"/>
          <w:szCs w:val="24"/>
        </w:rPr>
        <w:t xml:space="preserve"> </w:t>
      </w:r>
      <w:r w:rsidRPr="000B6411">
        <w:rPr>
          <w:sz w:val="24"/>
          <w:szCs w:val="24"/>
        </w:rPr>
        <w:t>за соблюдением ее сроков и содержанием.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2.3. Вся работа по организации преддипломной практики проводится заведующим кафедрой и руководителем практики от кафедры в тесном контакте с соответствующим руководителем практики от предприятия, учреждения и организации.</w:t>
      </w:r>
    </w:p>
    <w:p w:rsidR="0040677C" w:rsidRPr="000B6411" w:rsidRDefault="0040677C" w:rsidP="0040677C">
      <w:pPr>
        <w:pStyle w:val="a3"/>
        <w:ind w:firstLine="540"/>
        <w:jc w:val="both"/>
        <w:rPr>
          <w:caps w:val="0"/>
          <w:sz w:val="24"/>
          <w:szCs w:val="24"/>
        </w:rPr>
      </w:pPr>
      <w:r w:rsidRPr="000B6411">
        <w:rPr>
          <w:caps w:val="0"/>
          <w:sz w:val="24"/>
          <w:szCs w:val="24"/>
        </w:rPr>
        <w:t>2.4. Руководитель практики составляет календарно-тематический план прохождения практики студентов, в котором студенту определяются  вопросы, которые необходимо рассмотреть, объем и характер работы по каждому участку работы.</w:t>
      </w:r>
    </w:p>
    <w:p w:rsidR="0040677C" w:rsidRPr="000B6411" w:rsidRDefault="0040677C" w:rsidP="0040677C">
      <w:pPr>
        <w:pStyle w:val="a3"/>
        <w:ind w:firstLine="540"/>
        <w:jc w:val="both"/>
        <w:rPr>
          <w:caps w:val="0"/>
          <w:sz w:val="24"/>
          <w:szCs w:val="24"/>
        </w:rPr>
      </w:pPr>
      <w:r w:rsidRPr="000B6411">
        <w:rPr>
          <w:caps w:val="0"/>
          <w:sz w:val="24"/>
          <w:szCs w:val="24"/>
        </w:rPr>
        <w:lastRenderedPageBreak/>
        <w:t xml:space="preserve">2.5. В период преддипломной практики руководитель консультирует студентов по вопросам, возникающим в ходе практики, а также по вопросам заполнения дневников, подбора и обработки материалов к отчету, </w:t>
      </w:r>
      <w:r>
        <w:rPr>
          <w:caps w:val="0"/>
          <w:sz w:val="24"/>
          <w:szCs w:val="24"/>
        </w:rPr>
        <w:t>дипломной работе</w:t>
      </w:r>
      <w:r w:rsidRPr="000B6411">
        <w:rPr>
          <w:caps w:val="0"/>
          <w:sz w:val="24"/>
          <w:szCs w:val="24"/>
        </w:rPr>
        <w:t>, составления отчетов о результатах практики.</w:t>
      </w:r>
    </w:p>
    <w:p w:rsidR="0040677C" w:rsidRPr="000B6411" w:rsidRDefault="0040677C" w:rsidP="0040677C">
      <w:pPr>
        <w:pStyle w:val="a3"/>
        <w:ind w:firstLine="540"/>
        <w:jc w:val="both"/>
        <w:rPr>
          <w:caps w:val="0"/>
          <w:sz w:val="24"/>
          <w:szCs w:val="24"/>
        </w:rPr>
      </w:pPr>
      <w:r w:rsidRPr="000B6411">
        <w:rPr>
          <w:caps w:val="0"/>
          <w:sz w:val="24"/>
          <w:szCs w:val="24"/>
        </w:rPr>
        <w:t xml:space="preserve">2.6. На каждом этапе преддипломной практики руководитель проверяет качество работы, выполненной студентами.  </w:t>
      </w:r>
    </w:p>
    <w:p w:rsidR="0040677C" w:rsidRPr="000B6411" w:rsidRDefault="0040677C" w:rsidP="0040677C">
      <w:pPr>
        <w:pStyle w:val="a3"/>
        <w:ind w:firstLine="540"/>
        <w:jc w:val="both"/>
        <w:rPr>
          <w:caps w:val="0"/>
          <w:sz w:val="24"/>
          <w:szCs w:val="24"/>
        </w:rPr>
      </w:pPr>
      <w:r w:rsidRPr="000B6411">
        <w:rPr>
          <w:caps w:val="0"/>
          <w:sz w:val="24"/>
          <w:szCs w:val="24"/>
        </w:rPr>
        <w:t>2.</w:t>
      </w:r>
      <w:r>
        <w:rPr>
          <w:caps w:val="0"/>
          <w:sz w:val="24"/>
          <w:szCs w:val="24"/>
        </w:rPr>
        <w:t>7</w:t>
      </w:r>
      <w:r w:rsidRPr="000B6411">
        <w:rPr>
          <w:caps w:val="0"/>
          <w:sz w:val="24"/>
          <w:szCs w:val="24"/>
        </w:rPr>
        <w:t xml:space="preserve">. Руководитель практики обеспечивает проверку отчета о практике и делает в дневнике заключение о допуске отчета к защите. </w:t>
      </w:r>
    </w:p>
    <w:p w:rsidR="0040677C" w:rsidRDefault="0040677C" w:rsidP="0040677C">
      <w:pPr>
        <w:pStyle w:val="a3"/>
        <w:ind w:firstLine="540"/>
        <w:rPr>
          <w:b/>
          <w:caps w:val="0"/>
          <w:sz w:val="24"/>
          <w:szCs w:val="24"/>
        </w:rPr>
      </w:pPr>
    </w:p>
    <w:p w:rsidR="0040677C" w:rsidRPr="000B6411" w:rsidRDefault="0040677C" w:rsidP="0040677C">
      <w:pPr>
        <w:pStyle w:val="a3"/>
        <w:ind w:firstLine="540"/>
        <w:rPr>
          <w:b/>
          <w:caps w:val="0"/>
          <w:sz w:val="24"/>
          <w:szCs w:val="24"/>
        </w:rPr>
      </w:pPr>
      <w:r w:rsidRPr="000B6411">
        <w:rPr>
          <w:b/>
          <w:caps w:val="0"/>
          <w:sz w:val="24"/>
          <w:szCs w:val="24"/>
        </w:rPr>
        <w:t>3. Требования, предъявляемые к студентам – практикантам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 xml:space="preserve">3.1. Студент за 2 месяца до начала практики обязан сдать на кафедру заявление, в котором он должен указать полное название организации, учреждения, предприятия, в котором будет пройдена преддипломная практика. Если студент самостоятельно устраивается на практику, это указывается в заявлении - «устраиваюсь  самостоятельно».   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 xml:space="preserve">3.2. Студент обязан явиться на место практики в срок, установленный календарно-тематическим планом. 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3.3. В период прохождения практики студент должен выполнять правила внутреннего трудового распорядка, действующего в учреждении (на предприятии), и  требования трудового законодательства.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3.4. Студент-практикант должен выполнять работу по утвержденному календарному плану в соответствии с требованиями программы практики и указаниями руководителя практики от предприятия (учреждения).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3.5. Студент-практикант обязан вести ежедневные записи в дневнике с указанием  вида и срока проделанной работы и представлять его руководителю практики от предприятия (учреждения) для подписи.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3.6. По окончании практики студент обязан представить на кафедру следующие документы: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-  дневник преддипломной практики;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- характеристику от предприятия (учреждения) о выполнении программы практики, заверенную печатью и подписями руководителей учреждения (предприятия) практики;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lastRenderedPageBreak/>
        <w:t>- отчет о пред</w:t>
      </w:r>
      <w:r>
        <w:rPr>
          <w:sz w:val="24"/>
          <w:szCs w:val="24"/>
        </w:rPr>
        <w:t>дипломной практике, ориентировочный объем - 15</w:t>
      </w:r>
      <w:r w:rsidRPr="000B6411">
        <w:rPr>
          <w:sz w:val="24"/>
          <w:szCs w:val="24"/>
        </w:rPr>
        <w:t xml:space="preserve"> страниц текста</w:t>
      </w:r>
      <w:r>
        <w:rPr>
          <w:sz w:val="24"/>
          <w:szCs w:val="24"/>
        </w:rPr>
        <w:t>,</w:t>
      </w:r>
      <w:r w:rsidRPr="000B6411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требований, указанных в данных Методических рекомендациях</w:t>
      </w:r>
      <w:r w:rsidRPr="000B6411">
        <w:rPr>
          <w:sz w:val="24"/>
          <w:szCs w:val="24"/>
        </w:rPr>
        <w:t xml:space="preserve">. 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</w:p>
    <w:p w:rsidR="0040677C" w:rsidRPr="000B6411" w:rsidRDefault="0040677C" w:rsidP="0040677C">
      <w:pPr>
        <w:pStyle w:val="4"/>
        <w:keepNext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4. Порядок заполнения д</w:t>
      </w:r>
      <w:r w:rsidRPr="000B6411">
        <w:rPr>
          <w:sz w:val="24"/>
          <w:szCs w:val="24"/>
        </w:rPr>
        <w:t>невника преддипломной практики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 xml:space="preserve">4.1. Первый раздел Дневника заполняется студентом-практикантом самостоятельно. Данный раздел содержит информацию о студенте (фамилия, имя, отчество, специальность, специализация), о базе преддипломной практики (полное наименование организации), сроке прохождения практики «с ___ по _____», руководителе практики от кафедры (указывается ученая степень, должность, фамилия и инициалы), руководителе практики от организации (должность, фамилия, имя, отчество). 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 xml:space="preserve">4.2. Второй раздел заполняется руководителем практики от организации. Должны быть проставлены даты начала и окончания практики. Данные записи должны быть заверены подписью руководителя практики от организации и печатью организации. Также должна быть запись о том, на какую должность назначается практикант на срок прохождения практики. Студент может быть назначен на должность юрисконсульта или стажера-юриста. 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 xml:space="preserve">4.3. Третий раздел содержит календарный план - график работы студента-практиканта, который заверяется подписью и печатью руководителя организации, предоставившей базу практики.  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 xml:space="preserve">4.4. В четвертом разделе дневника студент более подробно описывает свою деятельность на данном предприятии и ее результаты, а именно, какие вопросы удалось выяснить. Примерный перечень вопросов, которые студент-практикант должен выяснить, зависит от базы производственной практики и предлагается в Методических рекомендациях по прохождению преддипломной практики. Студент может самостоятельно, или  предварительно обсудив с руководителем практики от кафедры, выбрать и рассмотреть интересующие его вопросы. Выбор рассматриваемых вопросов зависит от темы дипломного исследования. 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4.5. В разделе «Материалы, собранные студентом в ходе прохождения преддипломной практики» студент должен перечислить документы, представляемые в приложении к отчету</w:t>
      </w:r>
      <w:r>
        <w:rPr>
          <w:sz w:val="24"/>
          <w:szCs w:val="24"/>
        </w:rPr>
        <w:t xml:space="preserve"> по преддипломной практике</w:t>
      </w:r>
      <w:r w:rsidRPr="000B6411">
        <w:rPr>
          <w:sz w:val="24"/>
          <w:szCs w:val="24"/>
        </w:rPr>
        <w:t>.</w:t>
      </w:r>
    </w:p>
    <w:p w:rsidR="0040677C" w:rsidRPr="000B6411" w:rsidRDefault="0040677C" w:rsidP="0040677C">
      <w:pPr>
        <w:pStyle w:val="FR2"/>
        <w:spacing w:before="0" w:line="360" w:lineRule="auto"/>
        <w:ind w:firstLine="540"/>
        <w:rPr>
          <w:rFonts w:ascii="Times New Roman" w:hAnsi="Times New Roman"/>
          <w:b w:val="0"/>
          <w:i w:val="0"/>
          <w:szCs w:val="24"/>
        </w:rPr>
      </w:pPr>
      <w:r w:rsidRPr="000B6411">
        <w:rPr>
          <w:rFonts w:ascii="Times New Roman" w:hAnsi="Times New Roman"/>
          <w:b w:val="0"/>
          <w:i w:val="0"/>
          <w:szCs w:val="24"/>
        </w:rPr>
        <w:t>4.6.</w:t>
      </w:r>
      <w:r w:rsidRPr="000B6411">
        <w:rPr>
          <w:rFonts w:ascii="Times New Roman" w:hAnsi="Times New Roman"/>
          <w:szCs w:val="24"/>
        </w:rPr>
        <w:t xml:space="preserve"> </w:t>
      </w:r>
      <w:r w:rsidRPr="000B6411">
        <w:rPr>
          <w:rFonts w:ascii="Times New Roman" w:hAnsi="Times New Roman"/>
          <w:b w:val="0"/>
          <w:i w:val="0"/>
          <w:szCs w:val="24"/>
        </w:rPr>
        <w:t xml:space="preserve">После окончания преддипломной практики руководитель от предприятия </w:t>
      </w:r>
      <w:r w:rsidRPr="000B6411">
        <w:rPr>
          <w:rFonts w:ascii="Times New Roman" w:hAnsi="Times New Roman"/>
          <w:b w:val="0"/>
          <w:i w:val="0"/>
          <w:szCs w:val="24"/>
        </w:rPr>
        <w:lastRenderedPageBreak/>
        <w:t xml:space="preserve">(учреждения) проверяет отчеты о практике студентов и подписывает их, а также дает развернутую, объективную характеристику о работе студента в период практики. В этой характеристике необходимо оценить практику студента по 5-ти балльной системе. </w:t>
      </w:r>
    </w:p>
    <w:p w:rsidR="0040677C" w:rsidRPr="000B6411" w:rsidRDefault="0040677C" w:rsidP="0040677C">
      <w:pPr>
        <w:pStyle w:val="FR2"/>
        <w:spacing w:before="0" w:line="360" w:lineRule="auto"/>
        <w:ind w:firstLine="540"/>
        <w:rPr>
          <w:rFonts w:ascii="Times New Roman" w:hAnsi="Times New Roman"/>
          <w:b w:val="0"/>
          <w:i w:val="0"/>
          <w:szCs w:val="24"/>
        </w:rPr>
      </w:pPr>
      <w:r w:rsidRPr="000B6411">
        <w:rPr>
          <w:rFonts w:ascii="Times New Roman" w:hAnsi="Times New Roman"/>
          <w:b w:val="0"/>
          <w:i w:val="0"/>
          <w:szCs w:val="24"/>
        </w:rPr>
        <w:t xml:space="preserve">4.7. После сдачи отчета и дневника на кафедру руководитель практики от кафедры знакомится с ним и пишет отзыв о проделанной студентом работе, предварительно оценивает ее. </w:t>
      </w:r>
    </w:p>
    <w:p w:rsidR="0040677C" w:rsidRPr="000B6411" w:rsidRDefault="0040677C" w:rsidP="0040677C">
      <w:pPr>
        <w:pStyle w:val="FR2"/>
        <w:spacing w:before="0" w:line="360" w:lineRule="auto"/>
        <w:ind w:firstLine="540"/>
        <w:rPr>
          <w:rFonts w:ascii="Times New Roman" w:hAnsi="Times New Roman"/>
          <w:b w:val="0"/>
          <w:i w:val="0"/>
          <w:szCs w:val="24"/>
        </w:rPr>
      </w:pPr>
      <w:r w:rsidRPr="000B6411">
        <w:rPr>
          <w:rFonts w:ascii="Times New Roman" w:hAnsi="Times New Roman"/>
          <w:b w:val="0"/>
          <w:i w:val="0"/>
          <w:szCs w:val="24"/>
        </w:rPr>
        <w:t>4.8.  После защиты практики студентом дневник и отчет утверждаются заведующим кафедрой.</w:t>
      </w:r>
    </w:p>
    <w:p w:rsidR="0040677C" w:rsidRDefault="0040677C" w:rsidP="0040677C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40677C" w:rsidRPr="000B6411" w:rsidRDefault="0040677C" w:rsidP="0040677C">
      <w:pPr>
        <w:spacing w:line="360" w:lineRule="auto"/>
        <w:ind w:firstLine="54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5. Требования, предъявляемые к отчету о прохождении преддипломной практики</w:t>
      </w:r>
    </w:p>
    <w:p w:rsidR="0040677C" w:rsidRPr="000B6411" w:rsidRDefault="0040677C" w:rsidP="0040677C">
      <w:pPr>
        <w:tabs>
          <w:tab w:val="left" w:pos="1134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Отчет о прохождении преддипломной практики </w:t>
      </w:r>
      <w:r w:rsidRPr="000B6411">
        <w:rPr>
          <w:sz w:val="24"/>
          <w:szCs w:val="24"/>
        </w:rPr>
        <w:t>имеет следующую структуру:</w:t>
      </w:r>
    </w:p>
    <w:p w:rsidR="0040677C" w:rsidRPr="00895661" w:rsidRDefault="0040677C" w:rsidP="0040677C">
      <w:pPr>
        <w:pStyle w:val="21"/>
        <w:tabs>
          <w:tab w:val="left" w:pos="1134"/>
        </w:tabs>
        <w:spacing w:line="360" w:lineRule="auto"/>
        <w:rPr>
          <w:sz w:val="24"/>
          <w:szCs w:val="24"/>
        </w:rPr>
      </w:pPr>
      <w:r w:rsidRPr="000B6411">
        <w:rPr>
          <w:sz w:val="24"/>
          <w:szCs w:val="24"/>
        </w:rPr>
        <w:t>а)</w:t>
      </w:r>
      <w:r>
        <w:rPr>
          <w:sz w:val="24"/>
          <w:szCs w:val="24"/>
        </w:rPr>
        <w:t xml:space="preserve"> титульный лист</w:t>
      </w:r>
      <w:r w:rsidRPr="00895661">
        <w:rPr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 w:rsidRPr="00895661">
        <w:rPr>
          <w:sz w:val="24"/>
          <w:szCs w:val="24"/>
        </w:rPr>
        <w:t>бразец оформления</w:t>
      </w:r>
      <w:r>
        <w:rPr>
          <w:sz w:val="24"/>
          <w:szCs w:val="24"/>
        </w:rPr>
        <w:t xml:space="preserve"> см.</w:t>
      </w:r>
      <w:r w:rsidRPr="00895661">
        <w:rPr>
          <w:sz w:val="24"/>
          <w:szCs w:val="24"/>
        </w:rPr>
        <w:t xml:space="preserve"> в Приложении</w:t>
      </w:r>
      <w:r>
        <w:rPr>
          <w:sz w:val="24"/>
          <w:szCs w:val="24"/>
        </w:rPr>
        <w:t xml:space="preserve"> 7);</w:t>
      </w:r>
    </w:p>
    <w:p w:rsidR="0040677C" w:rsidRDefault="0040677C" w:rsidP="0040677C">
      <w:pPr>
        <w:tabs>
          <w:tab w:val="left" w:pos="1134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содержание;</w:t>
      </w:r>
    </w:p>
    <w:p w:rsidR="0040677C" w:rsidRPr="000B6411" w:rsidRDefault="0040677C" w:rsidP="0040677C">
      <w:pPr>
        <w:tabs>
          <w:tab w:val="left" w:pos="1134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основная часть</w:t>
      </w:r>
      <w:r w:rsidRPr="000B6411">
        <w:rPr>
          <w:sz w:val="24"/>
          <w:szCs w:val="24"/>
        </w:rPr>
        <w:t>;</w:t>
      </w:r>
    </w:p>
    <w:p w:rsidR="0040677C" w:rsidRPr="000B6411" w:rsidRDefault="0040677C" w:rsidP="0040677C">
      <w:pPr>
        <w:tabs>
          <w:tab w:val="left" w:pos="1134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B6411"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использованных источников</w:t>
      </w:r>
      <w:r w:rsidRPr="000B6411">
        <w:rPr>
          <w:sz w:val="24"/>
          <w:szCs w:val="24"/>
        </w:rPr>
        <w:t>.</w:t>
      </w:r>
    </w:p>
    <w:p w:rsidR="0040677C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895661">
        <w:rPr>
          <w:sz w:val="24"/>
          <w:szCs w:val="24"/>
        </w:rPr>
        <w:t>В</w:t>
      </w:r>
      <w:r>
        <w:rPr>
          <w:sz w:val="24"/>
          <w:szCs w:val="24"/>
        </w:rPr>
        <w:t xml:space="preserve"> конце отчета могут быть помещены приложения </w:t>
      </w:r>
      <w:r w:rsidRPr="000B6411">
        <w:rPr>
          <w:sz w:val="24"/>
          <w:szCs w:val="24"/>
        </w:rPr>
        <w:t>(порядок оформ</w:t>
      </w:r>
      <w:r>
        <w:rPr>
          <w:sz w:val="24"/>
          <w:szCs w:val="24"/>
        </w:rPr>
        <w:t>ления см. в Приложении 2</w:t>
      </w:r>
      <w:r w:rsidRPr="000B6411">
        <w:rPr>
          <w:sz w:val="24"/>
          <w:szCs w:val="24"/>
        </w:rPr>
        <w:t>).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0B6411">
        <w:rPr>
          <w:sz w:val="24"/>
          <w:szCs w:val="24"/>
        </w:rPr>
        <w:t xml:space="preserve">. Отчет о прохождении  преддипломной практики должен содержать следующую информацию: 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- полное наименование и местонахождение предприятия (учреждения), где проходила практика;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- период времени, в течение которого проходила практика;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- подробное освещение каждого вопроса программы  практики;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- вопросы теоретического характера, возникшие при прохождении производственной практики;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- перечень вопросов, возникших в ходе практики, которые, по мнению практиканта, нуждаются в специальном  исследовании и важны в практическом отношении, с предложениями по их решению.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  <w:r w:rsidRPr="000B6411">
        <w:rPr>
          <w:szCs w:val="24"/>
        </w:rPr>
        <w:lastRenderedPageBreak/>
        <w:t>5.</w:t>
      </w:r>
      <w:r>
        <w:rPr>
          <w:szCs w:val="24"/>
        </w:rPr>
        <w:t>3</w:t>
      </w:r>
      <w:r w:rsidRPr="000B6411">
        <w:rPr>
          <w:szCs w:val="24"/>
        </w:rPr>
        <w:t xml:space="preserve">. В приложении к отчету могут содержаться: образцы документов, которые студент в ходе практики самостоятельно составлял или в оформлении которых принимал участие; судебные решения по наиболее интересным спорам, стороной в которых выступало предприятие (учреждение), предоставившее базу практики; иные документы и материалы. Документы Приложения должны иметь связь с текстом отчета, что обеспечивается посредством ссылок в тексте на соответствующий номер приложения. Нормативно-правовые акты к отчету не прилагаются.   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  <w:r>
        <w:rPr>
          <w:szCs w:val="24"/>
        </w:rPr>
        <w:t>5.4</w:t>
      </w:r>
      <w:r w:rsidRPr="000B6411">
        <w:rPr>
          <w:szCs w:val="24"/>
        </w:rPr>
        <w:t xml:space="preserve">. Отчет о прохождении практики должен быть представлен руководителю, и после проверки защищен в присутствии комиссии. Сроки предоставления  отчета  и защиты отчета определяются учебным планом.     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5.5</w:t>
      </w:r>
      <w:r w:rsidRPr="000B6411">
        <w:rPr>
          <w:sz w:val="24"/>
          <w:szCs w:val="24"/>
        </w:rPr>
        <w:t xml:space="preserve">. Защита отчета происходит в форме экзамена. Экзаменаторы знакомятся с материалами, собранными студентом-практикантом в ходе практики, с характеристикой руководителя от организации, отзывом руководителя от кафедры, задают возникающие вопросы. День и время защиты определяет заведующий кафедрой. 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5.6</w:t>
      </w:r>
      <w:r w:rsidRPr="000B6411">
        <w:rPr>
          <w:sz w:val="24"/>
          <w:szCs w:val="24"/>
        </w:rPr>
        <w:t>. Руководитель практики принимает участие в работе комиссии</w:t>
      </w:r>
      <w:r w:rsidRPr="000B6411">
        <w:rPr>
          <w:b/>
          <w:sz w:val="24"/>
          <w:szCs w:val="24"/>
        </w:rPr>
        <w:t xml:space="preserve"> </w:t>
      </w:r>
      <w:r w:rsidRPr="000B6411">
        <w:rPr>
          <w:sz w:val="24"/>
          <w:szCs w:val="24"/>
        </w:rPr>
        <w:t>по</w:t>
      </w:r>
      <w:r w:rsidRPr="000B6411">
        <w:rPr>
          <w:b/>
          <w:sz w:val="24"/>
          <w:szCs w:val="24"/>
        </w:rPr>
        <w:t xml:space="preserve"> </w:t>
      </w:r>
      <w:r w:rsidRPr="000B6411">
        <w:rPr>
          <w:sz w:val="24"/>
          <w:szCs w:val="24"/>
        </w:rPr>
        <w:t>приему зачетов по практике.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5.7</w:t>
      </w:r>
      <w:r w:rsidRPr="000B6411">
        <w:rPr>
          <w:sz w:val="24"/>
          <w:szCs w:val="24"/>
        </w:rPr>
        <w:t>. Защищенные о</w:t>
      </w:r>
      <w:r>
        <w:rPr>
          <w:sz w:val="24"/>
          <w:szCs w:val="24"/>
        </w:rPr>
        <w:t>тчеты студентам не возвращаются</w:t>
      </w:r>
      <w:r w:rsidRPr="000B6411">
        <w:rPr>
          <w:sz w:val="24"/>
          <w:szCs w:val="24"/>
        </w:rPr>
        <w:t xml:space="preserve">.  </w:t>
      </w:r>
    </w:p>
    <w:p w:rsidR="0040677C" w:rsidRPr="00A32CBE" w:rsidRDefault="0040677C" w:rsidP="0040677C">
      <w:pPr>
        <w:pStyle w:val="21"/>
        <w:spacing w:line="360" w:lineRule="auto"/>
        <w:jc w:val="right"/>
        <w:rPr>
          <w:b/>
          <w:szCs w:val="28"/>
        </w:rPr>
      </w:pPr>
    </w:p>
    <w:p w:rsidR="0040677C" w:rsidRPr="00A32CBE" w:rsidRDefault="0040677C" w:rsidP="0040677C">
      <w:pPr>
        <w:pStyle w:val="21"/>
        <w:spacing w:line="360" w:lineRule="auto"/>
        <w:jc w:val="right"/>
        <w:rPr>
          <w:b/>
          <w:szCs w:val="28"/>
        </w:rPr>
      </w:pPr>
    </w:p>
    <w:p w:rsidR="0040677C" w:rsidRPr="00A32CBE" w:rsidRDefault="0040677C" w:rsidP="0040677C">
      <w:pPr>
        <w:pStyle w:val="21"/>
        <w:spacing w:line="360" w:lineRule="auto"/>
        <w:jc w:val="right"/>
        <w:rPr>
          <w:b/>
          <w:szCs w:val="28"/>
        </w:rPr>
      </w:pPr>
    </w:p>
    <w:p w:rsidR="0040677C" w:rsidRDefault="0040677C" w:rsidP="0040677C">
      <w:pPr>
        <w:pStyle w:val="21"/>
        <w:spacing w:line="360" w:lineRule="auto"/>
        <w:jc w:val="right"/>
        <w:rPr>
          <w:b/>
          <w:sz w:val="24"/>
          <w:szCs w:val="24"/>
        </w:rPr>
      </w:pPr>
    </w:p>
    <w:p w:rsidR="0040677C" w:rsidRPr="000B6411" w:rsidRDefault="0040677C" w:rsidP="0040677C">
      <w:pPr>
        <w:pStyle w:val="21"/>
        <w:spacing w:line="360" w:lineRule="auto"/>
        <w:jc w:val="right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 xml:space="preserve">Приложение 1 </w:t>
      </w:r>
    </w:p>
    <w:p w:rsidR="0040677C" w:rsidRPr="000B6411" w:rsidRDefault="0040677C" w:rsidP="0040677C">
      <w:pPr>
        <w:pStyle w:val="FR2"/>
        <w:spacing w:before="0" w:line="360" w:lineRule="auto"/>
        <w:ind w:firstLine="720"/>
        <w:jc w:val="center"/>
        <w:rPr>
          <w:rFonts w:ascii="Times New Roman" w:hAnsi="Times New Roman"/>
          <w:i w:val="0"/>
          <w:szCs w:val="24"/>
        </w:rPr>
      </w:pPr>
      <w:r w:rsidRPr="000B6411">
        <w:rPr>
          <w:rFonts w:ascii="Times New Roman" w:hAnsi="Times New Roman"/>
          <w:i w:val="0"/>
          <w:szCs w:val="24"/>
        </w:rPr>
        <w:t xml:space="preserve">ОФОРМЛЕНИЕ СНОСОК, ССЫЛОК НА ЛИТЕРАТУРНЫЕ ИСТОЧНИКИ </w:t>
      </w:r>
      <w:r>
        <w:rPr>
          <w:rFonts w:ascii="Times New Roman" w:hAnsi="Times New Roman"/>
          <w:i w:val="0"/>
          <w:szCs w:val="24"/>
        </w:rPr>
        <w:t xml:space="preserve">     </w:t>
      </w:r>
      <w:r w:rsidRPr="000B6411">
        <w:rPr>
          <w:rFonts w:ascii="Times New Roman" w:hAnsi="Times New Roman"/>
          <w:i w:val="0"/>
          <w:szCs w:val="24"/>
        </w:rPr>
        <w:t>И НОРМАТИВНЫЕ АКТЫ</w:t>
      </w:r>
    </w:p>
    <w:p w:rsidR="0040677C" w:rsidRPr="000B6411" w:rsidRDefault="0040677C" w:rsidP="0040677C">
      <w:pPr>
        <w:pStyle w:val="FR2"/>
        <w:spacing w:before="0" w:line="360" w:lineRule="auto"/>
        <w:ind w:firstLine="720"/>
        <w:jc w:val="center"/>
        <w:rPr>
          <w:rFonts w:ascii="Times New Roman" w:hAnsi="Times New Roman"/>
          <w:b w:val="0"/>
          <w:szCs w:val="24"/>
        </w:rPr>
      </w:pPr>
      <w:r w:rsidRPr="000B6411">
        <w:rPr>
          <w:rFonts w:ascii="Times New Roman" w:hAnsi="Times New Roman"/>
          <w:b w:val="0"/>
          <w:szCs w:val="24"/>
        </w:rPr>
        <w:t>Ссылки, сноски  на литературу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1. В тексте письменных работ при упоминании какого-либо автора надо указать его инициалы и фамилию, а затем в обязательном порядке оформить сноску на данный источник по общим правилам.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Пример: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… по мнению Н.И. Химичевой, предметом финансового права являются отношения, возникающие в процессе финансовой деятельности государства и муниципальных образований</w:t>
      </w:r>
      <w:r w:rsidRPr="000B6411">
        <w:rPr>
          <w:sz w:val="24"/>
          <w:szCs w:val="24"/>
          <w:vertAlign w:val="superscript"/>
        </w:rPr>
        <w:t>1</w:t>
      </w:r>
      <w:r w:rsidRPr="000B6411">
        <w:rPr>
          <w:sz w:val="24"/>
          <w:szCs w:val="24"/>
        </w:rPr>
        <w:t xml:space="preserve">. 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_________________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  <w:vertAlign w:val="superscript"/>
        </w:rPr>
        <w:t xml:space="preserve">1 </w:t>
      </w:r>
      <w:r w:rsidRPr="000B6411">
        <w:rPr>
          <w:sz w:val="24"/>
          <w:szCs w:val="24"/>
        </w:rPr>
        <w:t>Химичева Н.И. Финансовое право: Учебник. – М.: Юристъ, 2005. – С. 14.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 xml:space="preserve">2. При оформлении сноски, наоборот, сначала указывается фамилия, затем инициалы </w:t>
      </w:r>
      <w:r w:rsidRPr="000B6411">
        <w:rPr>
          <w:sz w:val="24"/>
          <w:szCs w:val="24"/>
        </w:rPr>
        <w:lastRenderedPageBreak/>
        <w:t xml:space="preserve">автора (т. е. </w:t>
      </w:r>
      <w:r w:rsidRPr="000B6411">
        <w:rPr>
          <w:i/>
          <w:sz w:val="24"/>
          <w:szCs w:val="24"/>
        </w:rPr>
        <w:t>Петров В. И., Иванов В.</w:t>
      </w:r>
      <w:r w:rsidRPr="000B6411">
        <w:rPr>
          <w:sz w:val="24"/>
          <w:szCs w:val="24"/>
        </w:rPr>
        <w:t xml:space="preserve"> </w:t>
      </w:r>
      <w:r w:rsidRPr="000B6411">
        <w:rPr>
          <w:i/>
          <w:sz w:val="24"/>
          <w:szCs w:val="24"/>
        </w:rPr>
        <w:t>Н.,</w:t>
      </w:r>
      <w:r w:rsidRPr="000B6411">
        <w:rPr>
          <w:sz w:val="24"/>
          <w:szCs w:val="24"/>
        </w:rPr>
        <w:t xml:space="preserve"> </w:t>
      </w:r>
      <w:r w:rsidRPr="000B6411">
        <w:rPr>
          <w:i/>
          <w:sz w:val="24"/>
          <w:szCs w:val="24"/>
        </w:rPr>
        <w:t>Сергеев В. В.</w:t>
      </w:r>
      <w:r w:rsidRPr="000B6411">
        <w:rPr>
          <w:sz w:val="24"/>
          <w:szCs w:val="24"/>
        </w:rPr>
        <w:t xml:space="preserve"> и т.д.).</w:t>
      </w:r>
    </w:p>
    <w:p w:rsidR="0040677C" w:rsidRPr="000B6411" w:rsidRDefault="0040677C" w:rsidP="0040677C">
      <w:pPr>
        <w:pStyle w:val="21"/>
        <w:spacing w:line="360" w:lineRule="auto"/>
        <w:rPr>
          <w:sz w:val="24"/>
          <w:szCs w:val="24"/>
        </w:rPr>
      </w:pPr>
      <w:r w:rsidRPr="000B6411">
        <w:rPr>
          <w:sz w:val="24"/>
          <w:szCs w:val="24"/>
        </w:rPr>
        <w:t xml:space="preserve">3. </w:t>
      </w:r>
      <w:r w:rsidRPr="0043155A">
        <w:rPr>
          <w:sz w:val="24"/>
          <w:szCs w:val="24"/>
          <w:highlight w:val="yellow"/>
        </w:rPr>
        <w:t>Сноски печатаются на тех страницах, к которым относятся, и отделяются от основного текста чертой. 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 В текстовом редакторе «</w:t>
      </w:r>
      <w:r w:rsidRPr="0043155A">
        <w:rPr>
          <w:sz w:val="24"/>
          <w:szCs w:val="24"/>
          <w:highlight w:val="yellow"/>
          <w:lang w:val="en-US"/>
        </w:rPr>
        <w:t>Microsoft</w:t>
      </w:r>
      <w:r w:rsidRPr="0043155A">
        <w:rPr>
          <w:sz w:val="24"/>
          <w:szCs w:val="24"/>
          <w:highlight w:val="yellow"/>
        </w:rPr>
        <w:t xml:space="preserve"> </w:t>
      </w:r>
      <w:r w:rsidRPr="0043155A">
        <w:rPr>
          <w:sz w:val="24"/>
          <w:szCs w:val="24"/>
          <w:highlight w:val="yellow"/>
          <w:lang w:val="en-US"/>
        </w:rPr>
        <w:t>Word</w:t>
      </w:r>
      <w:r w:rsidRPr="0043155A">
        <w:rPr>
          <w:sz w:val="24"/>
          <w:szCs w:val="24"/>
          <w:highlight w:val="yellow"/>
        </w:rPr>
        <w:t>» сноска оформляется следующим образом: стиль шрифта «</w:t>
      </w:r>
      <w:r w:rsidRPr="0043155A">
        <w:rPr>
          <w:sz w:val="24"/>
          <w:szCs w:val="24"/>
          <w:highlight w:val="yellow"/>
          <w:lang w:val="en-US"/>
        </w:rPr>
        <w:t>Times</w:t>
      </w:r>
      <w:r w:rsidRPr="0043155A">
        <w:rPr>
          <w:sz w:val="24"/>
          <w:szCs w:val="24"/>
          <w:highlight w:val="yellow"/>
        </w:rPr>
        <w:t xml:space="preserve"> </w:t>
      </w:r>
      <w:r w:rsidRPr="0043155A">
        <w:rPr>
          <w:sz w:val="24"/>
          <w:szCs w:val="24"/>
          <w:highlight w:val="yellow"/>
          <w:lang w:val="en-US"/>
        </w:rPr>
        <w:t>New</w:t>
      </w:r>
      <w:r w:rsidRPr="0043155A">
        <w:rPr>
          <w:sz w:val="24"/>
          <w:szCs w:val="24"/>
          <w:highlight w:val="yellow"/>
        </w:rPr>
        <w:t xml:space="preserve"> </w:t>
      </w:r>
      <w:r w:rsidRPr="0043155A">
        <w:rPr>
          <w:sz w:val="24"/>
          <w:szCs w:val="24"/>
          <w:highlight w:val="yellow"/>
          <w:lang w:val="en-US"/>
        </w:rPr>
        <w:t>Roman</w:t>
      </w:r>
      <w:r w:rsidRPr="0043155A">
        <w:rPr>
          <w:sz w:val="24"/>
          <w:szCs w:val="24"/>
          <w:highlight w:val="yellow"/>
        </w:rPr>
        <w:t xml:space="preserve">», размер: «10», междустрочный интервал: 1. Отступ абзаца по первой строке – </w:t>
      </w:r>
      <w:smartTag w:uri="urn:schemas-microsoft-com:office:smarttags" w:element="metricconverter">
        <w:smartTagPr>
          <w:attr w:name="ProductID" w:val="1 см"/>
        </w:smartTagPr>
        <w:r w:rsidRPr="0043155A">
          <w:rPr>
            <w:sz w:val="24"/>
            <w:szCs w:val="24"/>
            <w:highlight w:val="yellow"/>
          </w:rPr>
          <w:t>1 см</w:t>
        </w:r>
      </w:smartTag>
      <w:r w:rsidRPr="0043155A">
        <w:rPr>
          <w:sz w:val="24"/>
          <w:szCs w:val="24"/>
          <w:highlight w:val="yellow"/>
        </w:rPr>
        <w:t>, выравнивание – «по ширине».</w:t>
      </w:r>
    </w:p>
    <w:p w:rsidR="0040677C" w:rsidRPr="000B6411" w:rsidRDefault="0040677C" w:rsidP="0040677C">
      <w:pPr>
        <w:pStyle w:val="21"/>
        <w:spacing w:line="360" w:lineRule="auto"/>
        <w:rPr>
          <w:sz w:val="24"/>
          <w:szCs w:val="24"/>
        </w:rPr>
      </w:pPr>
      <w:r w:rsidRPr="000B6411">
        <w:rPr>
          <w:sz w:val="24"/>
          <w:szCs w:val="24"/>
        </w:rPr>
        <w:t xml:space="preserve">4. Цитаты должны приводиться в точном соответствии с источником цитирования. Каждая цитата должна быть заключена в кавычки. Если изменена форма (но не содержание) цитируемого фрагмента, кавычки не ставятся, а сноска оформляется по общим правилам.  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  <w:r w:rsidRPr="000B6411">
        <w:rPr>
          <w:szCs w:val="24"/>
        </w:rPr>
        <w:t xml:space="preserve">5. При использовании научной работы (книги, статьи) в первый раз в сноске даются все выходные данные о ней (фамилия и инициалы автора, название, место издания, издательство, год, страница). 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  <w:r w:rsidRPr="000B6411">
        <w:rPr>
          <w:szCs w:val="24"/>
        </w:rPr>
        <w:t>Пример: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По мнению Л. Н. Павловой, «обращение ценных бумаг – это процесс заключения гражданско-правовых сделок, которые означают переход прав собственности от одного владельца ценной бумаги к другому с соответствующей фиксацией прав»</w:t>
      </w:r>
      <w:r w:rsidRPr="000B6411">
        <w:rPr>
          <w:rFonts w:ascii="Times New Roman" w:hAnsi="Times New Roman"/>
          <w:i w:val="0"/>
          <w:sz w:val="24"/>
          <w:szCs w:val="24"/>
          <w:vertAlign w:val="superscript"/>
        </w:rPr>
        <w:t>1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 . 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______________________</w:t>
      </w:r>
    </w:p>
    <w:p w:rsidR="0040677C" w:rsidRPr="000B6411" w:rsidRDefault="0040677C" w:rsidP="0040677C">
      <w:pPr>
        <w:pStyle w:val="FR2"/>
        <w:spacing w:before="0" w:line="360" w:lineRule="auto"/>
        <w:ind w:firstLine="540"/>
        <w:rPr>
          <w:rFonts w:ascii="Times New Roman" w:hAnsi="Times New Roman"/>
          <w:b w:val="0"/>
          <w:i w:val="0"/>
          <w:szCs w:val="24"/>
        </w:rPr>
      </w:pPr>
      <w:r w:rsidRPr="000B6411">
        <w:rPr>
          <w:rFonts w:ascii="Times New Roman" w:hAnsi="Times New Roman"/>
          <w:b w:val="0"/>
          <w:i w:val="0"/>
          <w:szCs w:val="24"/>
          <w:vertAlign w:val="superscript"/>
        </w:rPr>
        <w:t>1</w:t>
      </w:r>
      <w:r w:rsidRPr="000B6411">
        <w:rPr>
          <w:rFonts w:ascii="Times New Roman" w:hAnsi="Times New Roman"/>
          <w:b w:val="0"/>
          <w:i w:val="0"/>
          <w:szCs w:val="24"/>
        </w:rPr>
        <w:t xml:space="preserve"> Павлова Л.Н. Корпоративные ценные бумаги. - М.: Юристъ, 1998. – С. 60.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  <w:vertAlign w:val="superscript"/>
        </w:rPr>
        <w:t>1</w:t>
      </w:r>
      <w:r w:rsidRPr="000B6411">
        <w:rPr>
          <w:sz w:val="24"/>
          <w:szCs w:val="24"/>
        </w:rPr>
        <w:t>Баглай М.В. Конституционное право Российской Федерации: Учебник для вузов. - М.: Изд-во НОРМА, 2004. - С.150.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  <w:vertAlign w:val="superscript"/>
        </w:rPr>
        <w:t>1</w:t>
      </w:r>
      <w:r w:rsidRPr="000B6411">
        <w:rPr>
          <w:sz w:val="24"/>
          <w:szCs w:val="24"/>
        </w:rPr>
        <w:t>Флетчер Дж.,</w:t>
      </w:r>
      <w:r w:rsidRPr="000B6411">
        <w:rPr>
          <w:sz w:val="24"/>
          <w:szCs w:val="24"/>
          <w:vertAlign w:val="superscript"/>
        </w:rPr>
        <w:t xml:space="preserve"> </w:t>
      </w:r>
      <w:r w:rsidRPr="000B6411">
        <w:rPr>
          <w:sz w:val="24"/>
          <w:szCs w:val="24"/>
        </w:rPr>
        <w:t>Наумов А.В. Основные концепции современного уголовного права. – М.: Юристъ, 1998.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 xml:space="preserve">При последующем упоминании того же произведения в сноске достаточно написать: 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  <w:vertAlign w:val="superscript"/>
        </w:rPr>
        <w:t xml:space="preserve">1 </w:t>
      </w:r>
      <w:r w:rsidRPr="000B6411">
        <w:rPr>
          <w:sz w:val="24"/>
          <w:szCs w:val="24"/>
        </w:rPr>
        <w:t>Павлова Л.Н. Указ.  соч. - С. __.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При этом следует иметь в виду, что если в тексте используются несколько произведений одного и того же автора, или если цитата из книги четырех и более авторов (где авторы в начале библиографического описания не указаны, а имеется, как правило, редактор), сноски в каждом случае цитирования оформляются полностью.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 xml:space="preserve">6. При цитировании фрагмента текста из статьи в сноске указываются фамилия и инициалы автора, название статьи, журнал (газета) в котором опубликована статья, год издания журнала, его номер, страница (на которой находится соответствующий текст). 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Пример: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  <w:vertAlign w:val="superscript"/>
        </w:rPr>
        <w:t xml:space="preserve">1 </w:t>
      </w:r>
      <w:r w:rsidRPr="000B6411">
        <w:rPr>
          <w:sz w:val="24"/>
          <w:szCs w:val="24"/>
        </w:rPr>
        <w:t xml:space="preserve">Крылов В.К. О денежном дефиците в Российской экономике //Российский </w:t>
      </w:r>
      <w:r w:rsidRPr="000B6411">
        <w:rPr>
          <w:sz w:val="24"/>
          <w:szCs w:val="24"/>
        </w:rPr>
        <w:lastRenderedPageBreak/>
        <w:t>экономический журнал. 1998.  №2. – С. 15.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 xml:space="preserve">7. При использовании коллективных работ приводятся название работы, фамилия и инициалы ее ответственного редактора. 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Пример: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  <w:vertAlign w:val="superscript"/>
        </w:rPr>
        <w:t xml:space="preserve">1 </w:t>
      </w:r>
      <w:r w:rsidRPr="000B6411">
        <w:rPr>
          <w:sz w:val="24"/>
          <w:szCs w:val="24"/>
        </w:rPr>
        <w:t>У истоков финансового права  /Под ред. А.Н. Козырина. - М.: Статут, 1998. - С. ___.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  <w:vertAlign w:val="superscript"/>
        </w:rPr>
        <w:t xml:space="preserve">1 </w:t>
      </w:r>
      <w:r w:rsidRPr="000B6411">
        <w:rPr>
          <w:sz w:val="24"/>
          <w:szCs w:val="24"/>
        </w:rPr>
        <w:t xml:space="preserve">Практический комментарий к Уголовному кодексу Российской Федерации /Под общей ред. Х.Д. Аликперова, Э.Ф. Побегайло. – М.: Изд-во Норма, 2001. –С.___. 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8. При оформлении ссылок и сносок на литературу следует обратить внимание на некоторые из общепринятых сокращений: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i/>
          <w:sz w:val="24"/>
          <w:szCs w:val="24"/>
        </w:rPr>
        <w:t>С.</w:t>
      </w:r>
      <w:r w:rsidRPr="000B6411">
        <w:rPr>
          <w:sz w:val="24"/>
          <w:szCs w:val="24"/>
        </w:rPr>
        <w:t xml:space="preserve">  -  страница (не «стр».).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i/>
          <w:sz w:val="24"/>
          <w:szCs w:val="24"/>
        </w:rPr>
        <w:t>Юрид. лит.   -</w:t>
      </w:r>
      <w:r w:rsidRPr="000B6411">
        <w:rPr>
          <w:sz w:val="24"/>
          <w:szCs w:val="24"/>
        </w:rPr>
        <w:t xml:space="preserve"> издательство «Юридическая литература»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i/>
          <w:sz w:val="24"/>
          <w:szCs w:val="24"/>
        </w:rPr>
        <w:t>Вестн. МГУ   -</w:t>
      </w:r>
      <w:r w:rsidRPr="000B6411">
        <w:rPr>
          <w:sz w:val="24"/>
          <w:szCs w:val="24"/>
        </w:rPr>
        <w:t xml:space="preserve"> журнал «Вестник Московского университета»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i/>
          <w:sz w:val="24"/>
          <w:szCs w:val="24"/>
        </w:rPr>
        <w:t>Юрид. вестни</w:t>
      </w:r>
      <w:r w:rsidRPr="000B6411">
        <w:rPr>
          <w:sz w:val="24"/>
          <w:szCs w:val="24"/>
        </w:rPr>
        <w:t>к – журнал «Юридический вестник»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i/>
          <w:sz w:val="24"/>
          <w:szCs w:val="24"/>
        </w:rPr>
        <w:t>Гос.</w:t>
      </w:r>
      <w:r w:rsidRPr="000B6411">
        <w:rPr>
          <w:sz w:val="24"/>
          <w:szCs w:val="24"/>
        </w:rPr>
        <w:t xml:space="preserve"> </w:t>
      </w:r>
      <w:r w:rsidRPr="000B6411">
        <w:rPr>
          <w:i/>
          <w:sz w:val="24"/>
          <w:szCs w:val="24"/>
        </w:rPr>
        <w:t>и право   -</w:t>
      </w:r>
      <w:r w:rsidRPr="000B6411">
        <w:rPr>
          <w:sz w:val="24"/>
          <w:szCs w:val="24"/>
        </w:rPr>
        <w:t xml:space="preserve"> журнал «Государство и право. 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i/>
          <w:sz w:val="24"/>
          <w:szCs w:val="24"/>
        </w:rPr>
        <w:t>Хоз. и право   -</w:t>
      </w:r>
      <w:r w:rsidRPr="000B6411">
        <w:rPr>
          <w:sz w:val="24"/>
          <w:szCs w:val="24"/>
        </w:rPr>
        <w:t xml:space="preserve"> журнал «Хозяйство и право.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i/>
          <w:sz w:val="24"/>
          <w:szCs w:val="24"/>
        </w:rPr>
        <w:t xml:space="preserve"> М.,</w:t>
      </w:r>
      <w:r w:rsidRPr="000B6411">
        <w:rPr>
          <w:sz w:val="24"/>
          <w:szCs w:val="24"/>
        </w:rPr>
        <w:t xml:space="preserve"> </w:t>
      </w:r>
      <w:r w:rsidRPr="000B6411">
        <w:rPr>
          <w:i/>
          <w:sz w:val="24"/>
          <w:szCs w:val="24"/>
        </w:rPr>
        <w:t>СПб       -</w:t>
      </w:r>
      <w:r w:rsidRPr="000B6411">
        <w:rPr>
          <w:sz w:val="24"/>
          <w:szCs w:val="24"/>
        </w:rPr>
        <w:t xml:space="preserve"> сокращения от «Москва», «Санкт-Петербург».</w:t>
      </w:r>
    </w:p>
    <w:p w:rsidR="0040677C" w:rsidRPr="000B6411" w:rsidRDefault="0040677C" w:rsidP="0040677C">
      <w:pPr>
        <w:pStyle w:val="FR2"/>
        <w:spacing w:before="0" w:line="360" w:lineRule="auto"/>
        <w:ind w:firstLine="0"/>
        <w:jc w:val="center"/>
        <w:rPr>
          <w:rFonts w:ascii="Times New Roman" w:hAnsi="Times New Roman"/>
          <w:b w:val="0"/>
          <w:szCs w:val="24"/>
        </w:rPr>
      </w:pPr>
      <w:r w:rsidRPr="000B6411">
        <w:rPr>
          <w:rFonts w:ascii="Times New Roman" w:hAnsi="Times New Roman"/>
          <w:b w:val="0"/>
          <w:szCs w:val="24"/>
        </w:rPr>
        <w:t>Ссылки, сноски на правовые акты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1. При первом упоминании в тексте правового акта (кроме Конституции РФ) в тексте следует указать его полное наименование, дату принятия и номер документа, затем в обязательном порядке сделать сноску по общим правилам, указанным в п.2. Сноска на указанный  правовой акт делается один раз (при его первом  упоминании).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 xml:space="preserve">2. При оформлении сноски на нормативный акт также в обязательном порядке указывается его полное наименование, дата принятия, номер документа и официальный источник опубликования. 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Пример 1:</w:t>
      </w:r>
    </w:p>
    <w:p w:rsidR="0040677C" w:rsidRPr="000B6411" w:rsidRDefault="0040677C" w:rsidP="0040677C">
      <w:pPr>
        <w:pStyle w:val="Normal"/>
        <w:pBdr>
          <w:bottom w:val="single" w:sz="12" w:space="18" w:color="auto"/>
        </w:pBdr>
        <w:spacing w:before="220" w:line="360" w:lineRule="auto"/>
        <w:ind w:firstLine="540"/>
        <w:rPr>
          <w:sz w:val="24"/>
          <w:szCs w:val="24"/>
          <w:vertAlign w:val="superscript"/>
        </w:rPr>
      </w:pPr>
      <w:r w:rsidRPr="000B6411">
        <w:rPr>
          <w:sz w:val="24"/>
          <w:szCs w:val="24"/>
        </w:rPr>
        <w:t>Федеральный закон «О введении в действие Кодекса Российской Федерации об административных правонарушениях» ввел в действие Кодекс Российской Федерации об административных правонарушениях с 1 июля 2002 года.</w:t>
      </w:r>
      <w:r w:rsidRPr="000B6411">
        <w:rPr>
          <w:sz w:val="24"/>
          <w:szCs w:val="24"/>
          <w:vertAlign w:val="superscript"/>
        </w:rPr>
        <w:t>1</w:t>
      </w:r>
    </w:p>
    <w:p w:rsidR="0040677C" w:rsidRPr="00751FBA" w:rsidRDefault="0040677C" w:rsidP="0040677C">
      <w:pPr>
        <w:pStyle w:val="FR1"/>
        <w:spacing w:line="360" w:lineRule="auto"/>
        <w:ind w:firstLine="539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  <w:vertAlign w:val="superscript"/>
        </w:rPr>
        <w:t>1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См. ст. 1 Федерального закона «О введении в действие Кодекса Российской Федерации об административных правонарушениях» от 30 декабря 2001г. №196-ФЗ </w:t>
      </w:r>
      <w:r w:rsidRPr="00751FBA">
        <w:rPr>
          <w:rFonts w:ascii="Times New Roman" w:hAnsi="Times New Roman"/>
          <w:i w:val="0"/>
          <w:sz w:val="24"/>
          <w:szCs w:val="24"/>
        </w:rPr>
        <w:t>(в актуальной редакции)   //Собрание законодательства РФ. 2002. №1, ч. 1. Ст. 2.</w:t>
      </w:r>
    </w:p>
    <w:p w:rsidR="0040677C" w:rsidRPr="000B6411" w:rsidRDefault="0040677C" w:rsidP="0040677C">
      <w:pPr>
        <w:pStyle w:val="FR2"/>
        <w:spacing w:before="0" w:line="360" w:lineRule="auto"/>
        <w:ind w:firstLine="540"/>
        <w:rPr>
          <w:rFonts w:ascii="Times New Roman" w:hAnsi="Times New Roman"/>
          <w:b w:val="0"/>
          <w:i w:val="0"/>
          <w:szCs w:val="24"/>
        </w:rPr>
      </w:pPr>
      <w:r w:rsidRPr="000B6411">
        <w:rPr>
          <w:rFonts w:ascii="Times New Roman" w:hAnsi="Times New Roman"/>
          <w:b w:val="0"/>
          <w:i w:val="0"/>
          <w:szCs w:val="24"/>
        </w:rPr>
        <w:t>Пример 2: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В соответствии со ст. 2 Федерального закона «О введении в действие Кодекса Российской Федерации об административных правонарушениях»</w:t>
      </w:r>
      <w:r w:rsidRPr="000B6411">
        <w:rPr>
          <w:rFonts w:ascii="Times New Roman" w:hAnsi="Times New Roman"/>
          <w:i w:val="0"/>
          <w:sz w:val="24"/>
          <w:szCs w:val="24"/>
          <w:vertAlign w:val="superscript"/>
        </w:rPr>
        <w:t>1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  признаны утратившими </w:t>
      </w:r>
      <w:r w:rsidRPr="000B6411">
        <w:rPr>
          <w:rFonts w:ascii="Times New Roman" w:hAnsi="Times New Roman"/>
          <w:i w:val="0"/>
          <w:sz w:val="24"/>
          <w:szCs w:val="24"/>
        </w:rPr>
        <w:lastRenderedPageBreak/>
        <w:t>силу некоторые нормативные акты.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0B6411">
        <w:rPr>
          <w:rFonts w:ascii="Times New Roman" w:hAnsi="Times New Roman"/>
          <w:sz w:val="24"/>
          <w:szCs w:val="24"/>
        </w:rPr>
        <w:t>_______________</w:t>
      </w:r>
    </w:p>
    <w:p w:rsidR="0040677C" w:rsidRPr="00751FBA" w:rsidRDefault="0040677C" w:rsidP="0040677C">
      <w:pPr>
        <w:pStyle w:val="FR1"/>
        <w:spacing w:line="360" w:lineRule="auto"/>
        <w:ind w:firstLine="539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  <w:vertAlign w:val="superscript"/>
        </w:rPr>
        <w:t>1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 Федеральный закон «О введении в действие Кодекса Российской Федерации об административных правонарушениях» от 30 декабря 2001г. №196-ФЗ </w:t>
      </w:r>
      <w:r w:rsidRPr="00751FBA">
        <w:rPr>
          <w:rFonts w:ascii="Times New Roman" w:hAnsi="Times New Roman"/>
          <w:i w:val="0"/>
          <w:sz w:val="24"/>
          <w:szCs w:val="24"/>
        </w:rPr>
        <w:t>(в актуальной редакции) )  //Собрание законодательства РФ. 2002. №1, ч. 1. Ст. 2.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 xml:space="preserve">При дальнейшем упоминании того же акта можно использовать его краткое название, например: </w:t>
      </w:r>
      <w:r w:rsidRPr="000B6411">
        <w:rPr>
          <w:rFonts w:ascii="Times New Roman" w:hAnsi="Times New Roman"/>
          <w:sz w:val="24"/>
          <w:szCs w:val="24"/>
        </w:rPr>
        <w:t xml:space="preserve">в соответствии со ст. 2 Федерального закона «О введении в действие Кодекса Российской Федерации об административных правонарушениях». </w:t>
      </w:r>
      <w:r w:rsidRPr="000B6411">
        <w:rPr>
          <w:rFonts w:ascii="Times New Roman" w:hAnsi="Times New Roman"/>
          <w:i w:val="0"/>
          <w:sz w:val="24"/>
          <w:szCs w:val="24"/>
        </w:rPr>
        <w:t>Однако обязательно следует назвать статьи или пункты акта, имеющие отношение к вопросу.</w:t>
      </w:r>
    </w:p>
    <w:p w:rsidR="0040677C" w:rsidRPr="000B6411" w:rsidRDefault="0040677C" w:rsidP="0040677C">
      <w:pPr>
        <w:pStyle w:val="21"/>
        <w:spacing w:line="360" w:lineRule="auto"/>
        <w:jc w:val="right"/>
        <w:rPr>
          <w:b/>
          <w:sz w:val="24"/>
          <w:szCs w:val="24"/>
        </w:rPr>
      </w:pPr>
    </w:p>
    <w:p w:rsidR="0040677C" w:rsidRPr="000B6411" w:rsidRDefault="0040677C" w:rsidP="0040677C">
      <w:pPr>
        <w:pStyle w:val="21"/>
        <w:spacing w:line="360" w:lineRule="auto"/>
        <w:jc w:val="right"/>
        <w:rPr>
          <w:b/>
          <w:sz w:val="24"/>
          <w:szCs w:val="24"/>
        </w:rPr>
      </w:pPr>
    </w:p>
    <w:p w:rsidR="0040677C" w:rsidRPr="000B6411" w:rsidRDefault="0040677C" w:rsidP="0040677C">
      <w:pPr>
        <w:pStyle w:val="21"/>
        <w:spacing w:line="360" w:lineRule="auto"/>
        <w:jc w:val="right"/>
        <w:rPr>
          <w:b/>
          <w:sz w:val="24"/>
          <w:szCs w:val="24"/>
        </w:rPr>
      </w:pPr>
    </w:p>
    <w:p w:rsidR="0040677C" w:rsidRPr="000B6411" w:rsidRDefault="0040677C" w:rsidP="0040677C">
      <w:pPr>
        <w:pStyle w:val="21"/>
        <w:spacing w:line="360" w:lineRule="auto"/>
        <w:jc w:val="right"/>
        <w:rPr>
          <w:b/>
          <w:sz w:val="24"/>
          <w:szCs w:val="24"/>
        </w:rPr>
      </w:pPr>
    </w:p>
    <w:p w:rsidR="0040677C" w:rsidRPr="000B6411" w:rsidRDefault="0040677C" w:rsidP="0040677C">
      <w:pPr>
        <w:pStyle w:val="21"/>
        <w:spacing w:line="360" w:lineRule="auto"/>
        <w:jc w:val="right"/>
        <w:rPr>
          <w:b/>
          <w:sz w:val="24"/>
          <w:szCs w:val="24"/>
        </w:rPr>
      </w:pPr>
    </w:p>
    <w:p w:rsidR="0040677C" w:rsidRPr="000B6411" w:rsidRDefault="0040677C" w:rsidP="0040677C">
      <w:pPr>
        <w:pStyle w:val="21"/>
        <w:spacing w:line="360" w:lineRule="auto"/>
        <w:jc w:val="right"/>
        <w:rPr>
          <w:b/>
          <w:sz w:val="24"/>
          <w:szCs w:val="24"/>
        </w:rPr>
      </w:pPr>
    </w:p>
    <w:p w:rsidR="0040677C" w:rsidRPr="000B6411" w:rsidRDefault="0040677C" w:rsidP="0040677C">
      <w:pPr>
        <w:pStyle w:val="21"/>
        <w:spacing w:line="360" w:lineRule="auto"/>
        <w:jc w:val="right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br w:type="page"/>
      </w:r>
      <w:r w:rsidRPr="000B6411">
        <w:rPr>
          <w:b/>
          <w:sz w:val="24"/>
          <w:szCs w:val="24"/>
        </w:rPr>
        <w:lastRenderedPageBreak/>
        <w:t>Приложение 2</w:t>
      </w:r>
    </w:p>
    <w:p w:rsidR="0040677C" w:rsidRPr="000B6411" w:rsidRDefault="0040677C" w:rsidP="0040677C">
      <w:pPr>
        <w:pStyle w:val="FR1"/>
        <w:spacing w:line="360" w:lineRule="auto"/>
        <w:ind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0B6411">
        <w:rPr>
          <w:rFonts w:ascii="Times New Roman" w:hAnsi="Times New Roman"/>
          <w:b/>
          <w:i w:val="0"/>
          <w:sz w:val="24"/>
          <w:szCs w:val="24"/>
        </w:rPr>
        <w:t>ОФОРМЛЕНИЕ ТАБЛИЦ И СХЕМ</w:t>
      </w:r>
    </w:p>
    <w:p w:rsidR="0040677C" w:rsidRPr="000B6411" w:rsidRDefault="0040677C" w:rsidP="0040677C">
      <w:pPr>
        <w:pStyle w:val="a3"/>
        <w:ind w:firstLine="540"/>
        <w:jc w:val="both"/>
        <w:rPr>
          <w:sz w:val="24"/>
          <w:szCs w:val="24"/>
        </w:rPr>
      </w:pPr>
      <w:r w:rsidRPr="000B6411">
        <w:rPr>
          <w:caps w:val="0"/>
          <w:sz w:val="24"/>
          <w:szCs w:val="24"/>
        </w:rPr>
        <w:t xml:space="preserve">Таблица - это своеобразная форма оформления материала. Благодаря лаконичности и выразительности табличной формы читателю облегчается восприятие и сопоставление данных. Таблица размещается после первого  упоминания о ней  в тексте таким образом, чтобы ее можно было читать без поворота документа или с поворотом по часовой стрелке. </w:t>
      </w:r>
    </w:p>
    <w:p w:rsidR="0040677C" w:rsidRPr="000B6411" w:rsidRDefault="0040677C" w:rsidP="0040677C">
      <w:pPr>
        <w:pStyle w:val="a3"/>
        <w:ind w:firstLine="540"/>
        <w:jc w:val="both"/>
        <w:rPr>
          <w:sz w:val="24"/>
          <w:szCs w:val="24"/>
        </w:rPr>
      </w:pPr>
      <w:r w:rsidRPr="000B6411">
        <w:rPr>
          <w:caps w:val="0"/>
          <w:sz w:val="24"/>
          <w:szCs w:val="24"/>
        </w:rPr>
        <w:t>Таблицы в зависимости от характера материала делятся на: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i/>
          <w:sz w:val="24"/>
          <w:szCs w:val="24"/>
        </w:rPr>
        <w:t>1) цифровые и текстовые;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i/>
          <w:sz w:val="24"/>
          <w:szCs w:val="24"/>
        </w:rPr>
        <w:t>2) таблицы-проформы</w:t>
      </w:r>
      <w:r w:rsidRPr="000B6411">
        <w:rPr>
          <w:sz w:val="24"/>
          <w:szCs w:val="24"/>
        </w:rPr>
        <w:t>, у которых полностью дана только заголовочная часть, а графы обозначены короткими вертикальными ячейками, служат в качестве образца формы учета или отчетности.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По содержанию таблицы делятся следующим образом: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i/>
          <w:sz w:val="24"/>
          <w:szCs w:val="24"/>
        </w:rPr>
        <w:t>1) таблицы статики явлений</w:t>
      </w:r>
      <w:r w:rsidRPr="000B6411">
        <w:rPr>
          <w:sz w:val="24"/>
          <w:szCs w:val="24"/>
        </w:rPr>
        <w:t>. В таких таблицах фиксируется какой-либо момент (например, структура государственных доходов на текущий год);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i/>
          <w:sz w:val="24"/>
          <w:szCs w:val="24"/>
        </w:rPr>
        <w:t>2) таблицы динамики явлений</w:t>
      </w:r>
      <w:r w:rsidRPr="000B6411">
        <w:rPr>
          <w:sz w:val="24"/>
          <w:szCs w:val="24"/>
        </w:rPr>
        <w:t xml:space="preserve"> учитывают явление в движении (например, динамика роста государственных доходов за ряд лет);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i/>
          <w:sz w:val="24"/>
          <w:szCs w:val="24"/>
        </w:rPr>
        <w:t>3) вспомогательные таблицы</w:t>
      </w:r>
      <w:r w:rsidRPr="000B6411">
        <w:rPr>
          <w:sz w:val="24"/>
          <w:szCs w:val="24"/>
        </w:rPr>
        <w:t>. В таких таблицах расшифровываются какие-либо сведения;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i/>
          <w:sz w:val="24"/>
          <w:szCs w:val="24"/>
        </w:rPr>
        <w:t>4) результирующие, итоговые таблицы</w:t>
      </w:r>
      <w:r w:rsidRPr="000B6411">
        <w:rPr>
          <w:sz w:val="24"/>
          <w:szCs w:val="24"/>
        </w:rPr>
        <w:t>.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Принятые определенные наименования основных элементов таблицы приведены ниже.</w:t>
      </w:r>
    </w:p>
    <w:p w:rsidR="0040677C" w:rsidRPr="000B6411" w:rsidRDefault="0040677C" w:rsidP="0040677C">
      <w:pPr>
        <w:spacing w:line="360" w:lineRule="auto"/>
        <w:ind w:firstLine="851"/>
        <w:jc w:val="right"/>
        <w:rPr>
          <w:sz w:val="24"/>
          <w:szCs w:val="24"/>
        </w:rPr>
      </w:pPr>
    </w:p>
    <w:p w:rsidR="0040677C" w:rsidRPr="000B6411" w:rsidRDefault="0040677C" w:rsidP="0040677C">
      <w:pPr>
        <w:spacing w:line="360" w:lineRule="auto"/>
        <w:ind w:firstLine="851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Таблица 7.1. </w:t>
      </w:r>
      <w:r w:rsidRPr="000B6411">
        <w:rPr>
          <w:b/>
          <w:sz w:val="24"/>
          <w:szCs w:val="24"/>
        </w:rPr>
        <w:t>(а)</w:t>
      </w:r>
    </w:p>
    <w:p w:rsidR="0040677C" w:rsidRPr="000B6411" w:rsidRDefault="0040677C" w:rsidP="0040677C">
      <w:pPr>
        <w:pStyle w:val="3"/>
        <w:keepNext w:val="0"/>
        <w:rPr>
          <w:b w:val="0"/>
          <w:sz w:val="24"/>
          <w:szCs w:val="24"/>
        </w:rPr>
      </w:pPr>
      <w:r w:rsidRPr="000B6411">
        <w:rPr>
          <w:sz w:val="24"/>
          <w:szCs w:val="24"/>
        </w:rPr>
        <w:t xml:space="preserve">Динамика роста государственных доходов за определенный период времени </w:t>
      </w:r>
      <w:r w:rsidRPr="000B6411">
        <w:rPr>
          <w:b w:val="0"/>
          <w:sz w:val="24"/>
          <w:szCs w:val="24"/>
        </w:rPr>
        <w:t>(б)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2835"/>
        <w:gridCol w:w="2835"/>
        <w:gridCol w:w="567"/>
      </w:tblGrid>
      <w:tr w:rsidR="0040677C" w:rsidRPr="000B6411" w:rsidTr="005B6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40677C" w:rsidRPr="000B6411" w:rsidRDefault="0040677C" w:rsidP="005B6C92">
            <w:pPr>
              <w:pStyle w:val="1"/>
              <w:keepNext w:val="0"/>
              <w:spacing w:line="360" w:lineRule="auto"/>
              <w:rPr>
                <w:sz w:val="24"/>
                <w:szCs w:val="24"/>
              </w:rPr>
            </w:pPr>
            <w:r w:rsidRPr="000B6411">
              <w:rPr>
                <w:sz w:val="24"/>
                <w:szCs w:val="24"/>
              </w:rPr>
              <w:t>Год</w:t>
            </w:r>
          </w:p>
        </w:tc>
        <w:tc>
          <w:tcPr>
            <w:tcW w:w="3119" w:type="dxa"/>
          </w:tcPr>
          <w:p w:rsidR="0040677C" w:rsidRPr="000B6411" w:rsidRDefault="0040677C" w:rsidP="005B6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411">
              <w:rPr>
                <w:sz w:val="24"/>
                <w:szCs w:val="24"/>
              </w:rPr>
              <w:t>Состав государственных доходов</w:t>
            </w:r>
          </w:p>
        </w:tc>
        <w:tc>
          <w:tcPr>
            <w:tcW w:w="2835" w:type="dxa"/>
          </w:tcPr>
          <w:p w:rsidR="0040677C" w:rsidRPr="000B6411" w:rsidRDefault="0040677C" w:rsidP="005B6C92">
            <w:pPr>
              <w:pStyle w:val="2"/>
              <w:keepNext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B6411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2835" w:type="dxa"/>
            <w:tcBorders>
              <w:right w:val="nil"/>
            </w:tcBorders>
          </w:tcPr>
          <w:p w:rsidR="0040677C" w:rsidRPr="000B6411" w:rsidRDefault="0040677C" w:rsidP="005B6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411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40677C" w:rsidRPr="000B6411" w:rsidRDefault="0040677C" w:rsidP="005B6C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6411">
              <w:rPr>
                <w:b/>
                <w:sz w:val="24"/>
                <w:szCs w:val="24"/>
              </w:rPr>
              <w:t>(в)</w:t>
            </w:r>
          </w:p>
        </w:tc>
      </w:tr>
      <w:tr w:rsidR="0040677C" w:rsidRPr="000B6411" w:rsidTr="005B6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40677C" w:rsidRPr="000B6411" w:rsidRDefault="0040677C" w:rsidP="005B6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41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677C" w:rsidRPr="000B6411" w:rsidRDefault="0040677C" w:rsidP="005B6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41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0677C" w:rsidRPr="000B6411" w:rsidRDefault="0040677C" w:rsidP="005B6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41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right w:val="nil"/>
            </w:tcBorders>
          </w:tcPr>
          <w:p w:rsidR="0040677C" w:rsidRPr="000B6411" w:rsidRDefault="0040677C" w:rsidP="005B6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41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40677C" w:rsidRPr="000B6411" w:rsidRDefault="0040677C" w:rsidP="005B6C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6411">
              <w:rPr>
                <w:b/>
                <w:sz w:val="24"/>
                <w:szCs w:val="24"/>
              </w:rPr>
              <w:t>(г)</w:t>
            </w:r>
          </w:p>
        </w:tc>
      </w:tr>
    </w:tbl>
    <w:p w:rsidR="0040677C" w:rsidRPr="000B6411" w:rsidRDefault="0040677C" w:rsidP="0040677C">
      <w:pPr>
        <w:spacing w:line="360" w:lineRule="auto"/>
        <w:ind w:firstLine="851"/>
        <w:jc w:val="both"/>
        <w:rPr>
          <w:sz w:val="24"/>
          <w:szCs w:val="24"/>
        </w:rPr>
      </w:pPr>
      <w:r w:rsidRPr="000B6411">
        <w:rPr>
          <w:b/>
          <w:sz w:val="24"/>
          <w:szCs w:val="24"/>
        </w:rPr>
        <w:t>(а)</w:t>
      </w:r>
      <w:r w:rsidRPr="000B6411">
        <w:rPr>
          <w:sz w:val="24"/>
          <w:szCs w:val="24"/>
        </w:rPr>
        <w:t xml:space="preserve"> – нумерационный заголовок;</w:t>
      </w:r>
    </w:p>
    <w:p w:rsidR="0040677C" w:rsidRPr="000B6411" w:rsidRDefault="0040677C" w:rsidP="0040677C">
      <w:pPr>
        <w:spacing w:line="360" w:lineRule="auto"/>
        <w:ind w:firstLine="851"/>
        <w:jc w:val="both"/>
        <w:rPr>
          <w:sz w:val="24"/>
          <w:szCs w:val="24"/>
        </w:rPr>
      </w:pPr>
      <w:r w:rsidRPr="000B6411">
        <w:rPr>
          <w:b/>
          <w:sz w:val="24"/>
          <w:szCs w:val="24"/>
        </w:rPr>
        <w:lastRenderedPageBreak/>
        <w:t>(б)</w:t>
      </w:r>
      <w:r w:rsidRPr="000B6411">
        <w:rPr>
          <w:sz w:val="24"/>
          <w:szCs w:val="24"/>
        </w:rPr>
        <w:t xml:space="preserve"> – тематический заголовок;</w:t>
      </w:r>
    </w:p>
    <w:p w:rsidR="0040677C" w:rsidRPr="000B6411" w:rsidRDefault="0040677C" w:rsidP="0040677C">
      <w:pPr>
        <w:spacing w:line="360" w:lineRule="auto"/>
        <w:ind w:firstLine="851"/>
        <w:jc w:val="both"/>
        <w:rPr>
          <w:sz w:val="24"/>
          <w:szCs w:val="24"/>
        </w:rPr>
      </w:pPr>
      <w:r w:rsidRPr="000B6411">
        <w:rPr>
          <w:b/>
          <w:sz w:val="24"/>
          <w:szCs w:val="24"/>
        </w:rPr>
        <w:t>(в)</w:t>
      </w:r>
      <w:r w:rsidRPr="000B6411">
        <w:rPr>
          <w:sz w:val="24"/>
          <w:szCs w:val="24"/>
        </w:rPr>
        <w:t xml:space="preserve"> – заголовочная часть;</w:t>
      </w:r>
    </w:p>
    <w:p w:rsidR="0040677C" w:rsidRPr="000B6411" w:rsidRDefault="0040677C" w:rsidP="0040677C">
      <w:pPr>
        <w:spacing w:line="360" w:lineRule="auto"/>
        <w:ind w:firstLine="851"/>
        <w:jc w:val="both"/>
        <w:rPr>
          <w:sz w:val="24"/>
          <w:szCs w:val="24"/>
        </w:rPr>
      </w:pPr>
      <w:r w:rsidRPr="000B6411">
        <w:rPr>
          <w:b/>
          <w:sz w:val="24"/>
          <w:szCs w:val="24"/>
        </w:rPr>
        <w:t>(г)</w:t>
      </w:r>
      <w:r w:rsidRPr="000B6411">
        <w:rPr>
          <w:sz w:val="24"/>
          <w:szCs w:val="24"/>
        </w:rPr>
        <w:t xml:space="preserve"> – нумерация подзаголовка.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i/>
          <w:sz w:val="24"/>
          <w:szCs w:val="24"/>
        </w:rPr>
        <w:t>Нумерационный заголовок (а)</w:t>
      </w:r>
      <w:r w:rsidRPr="000B6411">
        <w:rPr>
          <w:sz w:val="24"/>
          <w:szCs w:val="24"/>
        </w:rPr>
        <w:t xml:space="preserve"> проставляется в правом верхнем углу и является  сквозным для данного раздела. Номер таблицы состоит из номера  раздела и порядкового номера таблицы в пределах данного раздела, разделенных точкой. Например, первая таблица первого раздела имеет номер 1.1. Аналогичную нумерацию имеют формулы, иллюстрации. Таблицы, вынесенные в приложение, имеют самостоятельную нумерацию в той последовательности, в какой на них делается ссылка в</w:t>
      </w:r>
      <w:r>
        <w:rPr>
          <w:sz w:val="24"/>
          <w:szCs w:val="24"/>
        </w:rPr>
        <w:t xml:space="preserve"> дипломной работе (проекте)</w:t>
      </w:r>
      <w:r w:rsidRPr="000B6411">
        <w:rPr>
          <w:sz w:val="24"/>
          <w:szCs w:val="24"/>
        </w:rPr>
        <w:t>. Графу «№ п/п» в таблицу не включают, а если необходимо нумеровать строки, показатели и другие данные, порядковые номера ставят в первой графе перед наименованием. Диагональное деление головки таблицы не допускается.</w:t>
      </w:r>
    </w:p>
    <w:p w:rsidR="0040677C" w:rsidRPr="000B6411" w:rsidRDefault="0040677C" w:rsidP="0040677C">
      <w:pPr>
        <w:pStyle w:val="a5"/>
        <w:spacing w:line="360" w:lineRule="auto"/>
        <w:rPr>
          <w:szCs w:val="24"/>
        </w:rPr>
      </w:pPr>
      <w:r w:rsidRPr="000B6411">
        <w:rPr>
          <w:szCs w:val="24"/>
        </w:rPr>
        <w:t>В случае если на какие-либо элементы таблицы будут даны ссылки в тексте, то вертикальные графы нумеруются. Это особенно удобно, когда таблица не умещается на одной странице, заголовки граф в этом случае остаются  только над первой частью, а в последующих частях таблицы помещаются только номера граф. При этом в правом верхнем углу пишут слово «Продолжение», например «Продолжение табл.2.4.»</w:t>
      </w:r>
    </w:p>
    <w:p w:rsidR="0040677C" w:rsidRPr="000B6411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На все таблицы в тексте должны быть ссылки, при этом слово «таблица» пишут сокращенно, например: «…в табл. 2.4…», кроме тех случаев, когда таблица в документе одна и не имеет номера. В этом случае пишется слово «Таблица» полностью.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sz w:val="24"/>
          <w:szCs w:val="24"/>
        </w:rPr>
        <w:t>Тематический заголовок (б)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 пишется с прописной буквы и размещается ниже  нумерационного заголовка над таблицей. Каждый тематический заголовок должен отвечать на три вопроса: «что?», «где?», «когда?». Слова «Итого», «Всего», «Сумма» в конце таблицы пишутся с большой буквы. Графа «Примечание» допустима в тех случаях, когда она включает примечание к большинству горизонтальных строк. Примечание к небольшому числу отдельных строк следует помещать в виде сносок непосредственно под таблицей. Знаки сносок в таблице должны  быть  отличными от знаков сносок текста. Рекомендуется применять в качестве знака сноски звездочку. Примечание, относящееся ко всей таблице, рекомендуется помещать не в виде самостоятельной графы, а под таблицей вместе со словами «Примечание».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sz w:val="24"/>
          <w:szCs w:val="24"/>
        </w:rPr>
        <w:t>Заголовочная часть (в)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 таблицы  содержит конкретные наименования данных, заносимых в таблицу. Под каждой графой заголовочной части проставляется порядковый </w:t>
      </w:r>
      <w:r w:rsidRPr="000B6411">
        <w:rPr>
          <w:rFonts w:ascii="Times New Roman" w:hAnsi="Times New Roman"/>
          <w:i w:val="0"/>
          <w:sz w:val="24"/>
          <w:szCs w:val="24"/>
        </w:rPr>
        <w:lastRenderedPageBreak/>
        <w:t>номер</w:t>
      </w:r>
      <w:r w:rsidRPr="000B6411">
        <w:rPr>
          <w:rFonts w:ascii="Times New Roman" w:hAnsi="Times New Roman"/>
          <w:b/>
          <w:sz w:val="24"/>
          <w:szCs w:val="24"/>
        </w:rPr>
        <w:t xml:space="preserve"> </w:t>
      </w:r>
      <w:r w:rsidRPr="000B6411">
        <w:rPr>
          <w:rFonts w:ascii="Times New Roman" w:hAnsi="Times New Roman"/>
          <w:sz w:val="24"/>
          <w:szCs w:val="24"/>
        </w:rPr>
        <w:t>(нумерация подзаголовка (г).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В случае переноса таблицы нумерация подзаголовка переносится на следующую  страницу, а сам заголовок не переносится.</w:t>
      </w:r>
    </w:p>
    <w:p w:rsidR="0040677C" w:rsidRDefault="0040677C" w:rsidP="0040677C">
      <w:pPr>
        <w:pStyle w:val="a5"/>
        <w:spacing w:line="360" w:lineRule="auto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jc w:val="center"/>
        <w:rPr>
          <w:b/>
          <w:szCs w:val="24"/>
        </w:rPr>
      </w:pPr>
    </w:p>
    <w:p w:rsidR="0040677C" w:rsidRPr="005E785D" w:rsidRDefault="0040677C" w:rsidP="0040677C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  <w:r w:rsidRPr="004E174C">
        <w:rPr>
          <w:caps/>
          <w:sz w:val="24"/>
          <w:szCs w:val="24"/>
        </w:rPr>
        <w:t>Министерство образования и науки российской федерации</w:t>
      </w: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РОСТОВСКИЙ ГОСУДАРСТВЕННЫЙ ЭКОНОМИЧЕСКИЙ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УНИВЕРСИТЕТ (РИНХ)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Юридический факультет 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Pr="00CF30B5" w:rsidRDefault="0040677C" w:rsidP="0040677C">
      <w:pPr>
        <w:spacing w:line="360" w:lineRule="auto"/>
        <w:jc w:val="center"/>
        <w:rPr>
          <w:b/>
          <w:sz w:val="24"/>
          <w:szCs w:val="24"/>
        </w:rPr>
      </w:pPr>
      <w:r w:rsidRPr="00CF30B5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уголовного и уголовно-исполнительного права, криминологии</w:t>
      </w:r>
    </w:p>
    <w:p w:rsidR="0040677C" w:rsidRDefault="0040677C" w:rsidP="0040677C">
      <w:pPr>
        <w:spacing w:line="360" w:lineRule="auto"/>
        <w:jc w:val="center"/>
        <w:rPr>
          <w:b/>
          <w:sz w:val="24"/>
          <w:szCs w:val="24"/>
        </w:rPr>
      </w:pPr>
    </w:p>
    <w:p w:rsidR="0040677C" w:rsidRDefault="0040677C" w:rsidP="0040677C">
      <w:pPr>
        <w:spacing w:line="360" w:lineRule="auto"/>
        <w:jc w:val="center"/>
        <w:rPr>
          <w:b/>
          <w:sz w:val="24"/>
          <w:szCs w:val="24"/>
        </w:rPr>
      </w:pPr>
    </w:p>
    <w:p w:rsidR="0040677C" w:rsidRPr="000B6411" w:rsidRDefault="0040677C" w:rsidP="0040677C">
      <w:pPr>
        <w:spacing w:line="360" w:lineRule="auto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Домашнее задание по курсу</w:t>
      </w:r>
    </w:p>
    <w:p w:rsidR="0040677C" w:rsidRDefault="0040677C" w:rsidP="0040677C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Криминология</w:t>
      </w:r>
    </w:p>
    <w:p w:rsidR="0040677C" w:rsidRPr="005D0D0C" w:rsidRDefault="0040677C" w:rsidP="004067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№7</w:t>
      </w:r>
    </w:p>
    <w:p w:rsidR="0040677C" w:rsidRPr="000B6411" w:rsidRDefault="0040677C" w:rsidP="0040677C">
      <w:pPr>
        <w:spacing w:line="360" w:lineRule="auto"/>
        <w:jc w:val="center"/>
        <w:rPr>
          <w:b/>
          <w:sz w:val="24"/>
          <w:szCs w:val="24"/>
        </w:rPr>
      </w:pPr>
    </w:p>
    <w:p w:rsidR="0040677C" w:rsidRPr="000B6411" w:rsidRDefault="0040677C" w:rsidP="0040677C">
      <w:pPr>
        <w:spacing w:line="360" w:lineRule="auto"/>
        <w:jc w:val="both"/>
        <w:rPr>
          <w:sz w:val="24"/>
          <w:szCs w:val="24"/>
        </w:rPr>
      </w:pPr>
    </w:p>
    <w:p w:rsidR="0040677C" w:rsidRPr="000B6411" w:rsidRDefault="0040677C" w:rsidP="0040677C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</w:p>
    <w:p w:rsidR="0040677C" w:rsidRPr="000B6411" w:rsidRDefault="0040677C" w:rsidP="0040677C">
      <w:pPr>
        <w:spacing w:line="360" w:lineRule="auto"/>
        <w:jc w:val="right"/>
        <w:rPr>
          <w:sz w:val="24"/>
          <w:szCs w:val="24"/>
        </w:rPr>
      </w:pPr>
    </w:p>
    <w:p w:rsidR="0040677C" w:rsidRPr="000B6411" w:rsidRDefault="0040677C" w:rsidP="0040677C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>студент</w:t>
      </w:r>
      <w:r>
        <w:rPr>
          <w:sz w:val="24"/>
          <w:szCs w:val="24"/>
        </w:rPr>
        <w:t>а</w:t>
      </w:r>
      <w:r w:rsidRPr="000B641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0B6411">
        <w:rPr>
          <w:sz w:val="24"/>
          <w:szCs w:val="24"/>
        </w:rPr>
        <w:t xml:space="preserve"> курса</w:t>
      </w:r>
    </w:p>
    <w:p w:rsidR="0040677C" w:rsidRPr="000B6411" w:rsidRDefault="0040677C" w:rsidP="0040677C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lastRenderedPageBreak/>
        <w:t xml:space="preserve">                                                                                    заочной формы обучения  </w:t>
      </w:r>
    </w:p>
    <w:p w:rsidR="0040677C" w:rsidRPr="003C7C95" w:rsidRDefault="0040677C" w:rsidP="0040677C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гр. </w:t>
      </w:r>
      <w:r>
        <w:rPr>
          <w:sz w:val="24"/>
          <w:szCs w:val="24"/>
        </w:rPr>
        <w:t>652</w:t>
      </w:r>
      <w:r w:rsidRPr="000B6411">
        <w:rPr>
          <w:sz w:val="24"/>
          <w:szCs w:val="24"/>
        </w:rPr>
        <w:t>-</w:t>
      </w:r>
      <w:r>
        <w:rPr>
          <w:sz w:val="24"/>
          <w:szCs w:val="24"/>
        </w:rPr>
        <w:t>ЮР</w:t>
      </w:r>
      <w:r>
        <w:rPr>
          <w:sz w:val="24"/>
          <w:szCs w:val="24"/>
          <w:lang w:val="en-US"/>
        </w:rPr>
        <w:t>Z</w:t>
      </w:r>
    </w:p>
    <w:p w:rsidR="0040677C" w:rsidRPr="00034EF6" w:rsidRDefault="0040677C" w:rsidP="0040677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Ерофеева Н.В.</w:t>
      </w:r>
    </w:p>
    <w:p w:rsidR="0040677C" w:rsidRPr="000B6411" w:rsidRDefault="0040677C" w:rsidP="0040677C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 </w:t>
      </w:r>
    </w:p>
    <w:p w:rsidR="0040677C" w:rsidRPr="000B6411" w:rsidRDefault="0040677C" w:rsidP="0040677C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                                                                                    Научный руководитель:</w:t>
      </w:r>
    </w:p>
    <w:p w:rsidR="0040677C" w:rsidRPr="000B6411" w:rsidRDefault="0040677C" w:rsidP="0040677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К.ю.н., доцент</w:t>
      </w:r>
    </w:p>
    <w:p w:rsidR="0040677C" w:rsidRPr="000B6411" w:rsidRDefault="0040677C" w:rsidP="0040677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Серегина  Е.В.</w:t>
      </w:r>
    </w:p>
    <w:p w:rsidR="0040677C" w:rsidRPr="000B6411" w:rsidRDefault="0040677C" w:rsidP="0040677C">
      <w:pPr>
        <w:spacing w:line="360" w:lineRule="auto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 xml:space="preserve">                                                                                  Оценка</w:t>
      </w:r>
    </w:p>
    <w:p w:rsidR="0040677C" w:rsidRDefault="0040677C" w:rsidP="0040677C">
      <w:pPr>
        <w:spacing w:line="360" w:lineRule="auto"/>
        <w:jc w:val="center"/>
        <w:rPr>
          <w:sz w:val="24"/>
          <w:szCs w:val="24"/>
        </w:rPr>
      </w:pPr>
    </w:p>
    <w:p w:rsidR="0040677C" w:rsidRDefault="0040677C" w:rsidP="0040677C">
      <w:pPr>
        <w:spacing w:line="360" w:lineRule="auto"/>
        <w:jc w:val="center"/>
        <w:rPr>
          <w:sz w:val="24"/>
          <w:szCs w:val="24"/>
        </w:rPr>
      </w:pPr>
    </w:p>
    <w:p w:rsidR="0040677C" w:rsidRDefault="0040677C" w:rsidP="0040677C">
      <w:pPr>
        <w:spacing w:line="360" w:lineRule="auto"/>
        <w:jc w:val="center"/>
        <w:rPr>
          <w:sz w:val="24"/>
          <w:szCs w:val="24"/>
        </w:rPr>
      </w:pPr>
    </w:p>
    <w:p w:rsidR="0040677C" w:rsidRDefault="0040677C" w:rsidP="0040677C">
      <w:pPr>
        <w:spacing w:line="360" w:lineRule="auto"/>
        <w:jc w:val="center"/>
        <w:rPr>
          <w:sz w:val="24"/>
          <w:szCs w:val="24"/>
        </w:rPr>
      </w:pPr>
    </w:p>
    <w:p w:rsidR="0040677C" w:rsidRDefault="0040677C" w:rsidP="0040677C">
      <w:pPr>
        <w:spacing w:line="360" w:lineRule="auto"/>
        <w:jc w:val="center"/>
        <w:rPr>
          <w:sz w:val="24"/>
          <w:szCs w:val="24"/>
        </w:rPr>
      </w:pPr>
    </w:p>
    <w:p w:rsidR="0040677C" w:rsidRDefault="0040677C" w:rsidP="0040677C">
      <w:pPr>
        <w:spacing w:line="360" w:lineRule="auto"/>
        <w:jc w:val="center"/>
        <w:rPr>
          <w:sz w:val="24"/>
          <w:szCs w:val="24"/>
        </w:rPr>
      </w:pPr>
    </w:p>
    <w:p w:rsidR="0040677C" w:rsidRPr="000B6411" w:rsidRDefault="0040677C" w:rsidP="0040677C">
      <w:pPr>
        <w:spacing w:line="360" w:lineRule="auto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>Ростов-на-Дону</w:t>
      </w:r>
    </w:p>
    <w:p w:rsidR="0040677C" w:rsidRPr="000B6411" w:rsidRDefault="0040677C" w:rsidP="0040677C">
      <w:pPr>
        <w:spacing w:line="360" w:lineRule="auto"/>
        <w:jc w:val="center"/>
        <w:rPr>
          <w:b/>
          <w:sz w:val="24"/>
          <w:szCs w:val="24"/>
        </w:rPr>
      </w:pPr>
      <w:r w:rsidRPr="000B6411">
        <w:rPr>
          <w:sz w:val="24"/>
          <w:szCs w:val="24"/>
        </w:rPr>
        <w:t>20</w:t>
      </w:r>
      <w:r>
        <w:rPr>
          <w:sz w:val="24"/>
          <w:szCs w:val="24"/>
        </w:rPr>
        <w:t>18</w:t>
      </w:r>
    </w:p>
    <w:p w:rsidR="0040677C" w:rsidRDefault="0040677C" w:rsidP="0040677C">
      <w:pPr>
        <w:pStyle w:val="a5"/>
        <w:spacing w:line="360" w:lineRule="auto"/>
        <w:jc w:val="right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Приложение 4</w:t>
      </w:r>
    </w:p>
    <w:p w:rsidR="0040677C" w:rsidRPr="000B6411" w:rsidRDefault="0040677C" w:rsidP="0040677C">
      <w:pPr>
        <w:pStyle w:val="FR1"/>
        <w:spacing w:line="360" w:lineRule="auto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ОБРАЗЕЦ ПЛАНА ДОМАШНЕГО ЗАДАНИЯ</w:t>
      </w:r>
    </w:p>
    <w:p w:rsidR="0040677C" w:rsidRPr="000B6411" w:rsidRDefault="0040677C" w:rsidP="0040677C">
      <w:pPr>
        <w:pStyle w:val="FR1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40677C" w:rsidRPr="000B6411" w:rsidRDefault="0040677C" w:rsidP="0040677C">
      <w:pPr>
        <w:pStyle w:val="FR1"/>
        <w:spacing w:line="360" w:lineRule="auto"/>
        <w:ind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0B6411">
        <w:rPr>
          <w:rFonts w:ascii="Times New Roman" w:hAnsi="Times New Roman"/>
          <w:b/>
          <w:i w:val="0"/>
          <w:sz w:val="24"/>
          <w:szCs w:val="24"/>
        </w:rPr>
        <w:t>План</w:t>
      </w:r>
    </w:p>
    <w:p w:rsidR="0040677C" w:rsidRPr="000B6411" w:rsidRDefault="0040677C" w:rsidP="0040677C">
      <w:pPr>
        <w:pStyle w:val="FR1"/>
        <w:numPr>
          <w:ilvl w:val="0"/>
          <w:numId w:val="2"/>
        </w:num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Наименование…………………………………………….……………….3</w:t>
      </w:r>
    </w:p>
    <w:p w:rsidR="0040677C" w:rsidRPr="000B6411" w:rsidRDefault="0040677C" w:rsidP="0040677C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</w:t>
      </w:r>
      <w:r w:rsidRPr="000B6411">
        <w:rPr>
          <w:rFonts w:ascii="Times New Roman" w:hAnsi="Times New Roman"/>
          <w:i w:val="0"/>
          <w:sz w:val="24"/>
          <w:szCs w:val="24"/>
        </w:rPr>
        <w:t>писок</w:t>
      </w:r>
      <w:r>
        <w:rPr>
          <w:rFonts w:ascii="Times New Roman" w:hAnsi="Times New Roman"/>
          <w:i w:val="0"/>
          <w:sz w:val="24"/>
          <w:szCs w:val="24"/>
        </w:rPr>
        <w:t xml:space="preserve"> использованных источников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 ………………………………………………….</w:t>
      </w:r>
    </w:p>
    <w:p w:rsidR="0040677C" w:rsidRPr="000B6411" w:rsidRDefault="0040677C" w:rsidP="0040677C">
      <w:pPr>
        <w:pStyle w:val="FR1"/>
        <w:numPr>
          <w:ilvl w:val="0"/>
          <w:numId w:val="2"/>
        </w:num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Наименование………………………….………………………………….</w:t>
      </w:r>
    </w:p>
    <w:p w:rsidR="0040677C" w:rsidRPr="000B6411" w:rsidRDefault="0040677C" w:rsidP="0040677C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</w:t>
      </w:r>
      <w:r w:rsidRPr="000B6411">
        <w:rPr>
          <w:rFonts w:ascii="Times New Roman" w:hAnsi="Times New Roman"/>
          <w:i w:val="0"/>
          <w:sz w:val="24"/>
          <w:szCs w:val="24"/>
        </w:rPr>
        <w:t>писок</w:t>
      </w:r>
      <w:r>
        <w:rPr>
          <w:rFonts w:ascii="Times New Roman" w:hAnsi="Times New Roman"/>
          <w:i w:val="0"/>
          <w:sz w:val="24"/>
          <w:szCs w:val="24"/>
        </w:rPr>
        <w:t xml:space="preserve"> использованных источников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 ………………………………………………….</w:t>
      </w:r>
    </w:p>
    <w:p w:rsidR="0040677C" w:rsidRPr="000B6411" w:rsidRDefault="0040677C" w:rsidP="0040677C">
      <w:pPr>
        <w:pStyle w:val="FR1"/>
        <w:numPr>
          <w:ilvl w:val="0"/>
          <w:numId w:val="2"/>
        </w:num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Задача………………………………………………………………………</w:t>
      </w:r>
    </w:p>
    <w:p w:rsidR="0040677C" w:rsidRPr="000B6411" w:rsidRDefault="0040677C" w:rsidP="0040677C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</w:t>
      </w:r>
      <w:r w:rsidRPr="000B6411">
        <w:rPr>
          <w:rFonts w:ascii="Times New Roman" w:hAnsi="Times New Roman"/>
          <w:i w:val="0"/>
          <w:sz w:val="24"/>
          <w:szCs w:val="24"/>
        </w:rPr>
        <w:t>писок</w:t>
      </w:r>
      <w:r>
        <w:rPr>
          <w:rFonts w:ascii="Times New Roman" w:hAnsi="Times New Roman"/>
          <w:i w:val="0"/>
          <w:sz w:val="24"/>
          <w:szCs w:val="24"/>
        </w:rPr>
        <w:t xml:space="preserve"> использованных источников</w:t>
      </w:r>
      <w:r w:rsidRPr="000B6411">
        <w:rPr>
          <w:rFonts w:ascii="Times New Roman" w:hAnsi="Times New Roman"/>
          <w:i w:val="0"/>
          <w:sz w:val="24"/>
          <w:szCs w:val="24"/>
        </w:rPr>
        <w:t>………………………………………………….</w:t>
      </w:r>
    </w:p>
    <w:p w:rsidR="0040677C" w:rsidRPr="000B6411" w:rsidRDefault="0040677C" w:rsidP="0040677C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</w:p>
    <w:p w:rsidR="0040677C" w:rsidRPr="000B6411" w:rsidRDefault="0040677C" w:rsidP="0040677C">
      <w:pPr>
        <w:pStyle w:val="FR1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40677C" w:rsidRPr="000B6411" w:rsidRDefault="0040677C" w:rsidP="0040677C">
      <w:pPr>
        <w:pStyle w:val="FR1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40677C" w:rsidRPr="000B6411" w:rsidRDefault="0040677C" w:rsidP="0040677C">
      <w:pPr>
        <w:pStyle w:val="FR1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40677C" w:rsidRPr="000B6411" w:rsidRDefault="0040677C" w:rsidP="0040677C">
      <w:pPr>
        <w:pStyle w:val="FR1"/>
        <w:spacing w:line="360" w:lineRule="auto"/>
        <w:ind w:firstLine="720"/>
        <w:jc w:val="right"/>
        <w:rPr>
          <w:rFonts w:ascii="Times New Roman" w:hAnsi="Times New Roman"/>
          <w:b/>
          <w:i w:val="0"/>
          <w:sz w:val="24"/>
          <w:szCs w:val="24"/>
        </w:rPr>
      </w:pPr>
    </w:p>
    <w:p w:rsidR="0040677C" w:rsidRPr="000B6411" w:rsidRDefault="0040677C" w:rsidP="0040677C">
      <w:pPr>
        <w:pStyle w:val="a5"/>
        <w:spacing w:line="360" w:lineRule="auto"/>
        <w:jc w:val="right"/>
      </w:pPr>
      <w:r w:rsidRPr="000B6411">
        <w:rPr>
          <w:i/>
        </w:rPr>
        <w:br w:type="page"/>
      </w:r>
      <w:r>
        <w:lastRenderedPageBreak/>
        <w:t>Приложение 5</w:t>
      </w:r>
    </w:p>
    <w:p w:rsidR="0040677C" w:rsidRDefault="0040677C" w:rsidP="0040677C">
      <w:pPr>
        <w:pStyle w:val="a5"/>
        <w:spacing w:line="360" w:lineRule="auto"/>
        <w:jc w:val="center"/>
        <w:rPr>
          <w:b/>
          <w:szCs w:val="24"/>
        </w:rPr>
      </w:pPr>
    </w:p>
    <w:p w:rsidR="0040677C" w:rsidRDefault="0040677C" w:rsidP="0040677C">
      <w:pPr>
        <w:pStyle w:val="a5"/>
        <w:spacing w:line="360" w:lineRule="auto"/>
        <w:jc w:val="center"/>
        <w:rPr>
          <w:b/>
          <w:szCs w:val="24"/>
        </w:rPr>
      </w:pPr>
      <w:r w:rsidRPr="000B6411">
        <w:rPr>
          <w:b/>
          <w:szCs w:val="24"/>
        </w:rPr>
        <w:t xml:space="preserve">ТРЕБОВАНИЯ, ПРЕДЪЯВЛЯЕМЫЕ К ОФОРМЛЕНИЮ </w:t>
      </w:r>
    </w:p>
    <w:p w:rsidR="0040677C" w:rsidRPr="000B6411" w:rsidRDefault="0040677C" w:rsidP="0040677C">
      <w:pPr>
        <w:pStyle w:val="a5"/>
        <w:spacing w:line="360" w:lineRule="auto"/>
        <w:jc w:val="center"/>
        <w:rPr>
          <w:b/>
          <w:szCs w:val="24"/>
        </w:rPr>
      </w:pPr>
      <w:r w:rsidRPr="000B6411">
        <w:rPr>
          <w:b/>
          <w:szCs w:val="24"/>
        </w:rPr>
        <w:t>СПИСКА</w:t>
      </w:r>
      <w:r>
        <w:rPr>
          <w:b/>
          <w:szCs w:val="24"/>
        </w:rPr>
        <w:t xml:space="preserve"> ИСПОЛЬЗОВАННЫХ ИСТОЧНИКОВ</w:t>
      </w:r>
    </w:p>
    <w:p w:rsidR="0040677C" w:rsidRPr="000B6411" w:rsidRDefault="0040677C" w:rsidP="0040677C">
      <w:pPr>
        <w:pStyle w:val="a5"/>
        <w:spacing w:line="360" w:lineRule="auto"/>
        <w:jc w:val="center"/>
        <w:rPr>
          <w:szCs w:val="24"/>
        </w:rPr>
      </w:pPr>
    </w:p>
    <w:p w:rsidR="0040677C" w:rsidRPr="0043155A" w:rsidRDefault="0040677C" w:rsidP="0040677C">
      <w:pPr>
        <w:pStyle w:val="a5"/>
        <w:spacing w:line="360" w:lineRule="auto"/>
        <w:rPr>
          <w:szCs w:val="24"/>
          <w:highlight w:val="yellow"/>
        </w:rPr>
      </w:pPr>
      <w:r>
        <w:rPr>
          <w:szCs w:val="24"/>
          <w:highlight w:val="yellow"/>
        </w:rPr>
        <w:t xml:space="preserve">   </w:t>
      </w:r>
      <w:r w:rsidRPr="0043155A">
        <w:rPr>
          <w:szCs w:val="24"/>
          <w:highlight w:val="yellow"/>
        </w:rPr>
        <w:t>Список использованных источников должен состоять из следующих разделов:</w:t>
      </w:r>
    </w:p>
    <w:p w:rsidR="0040677C" w:rsidRPr="0043155A" w:rsidRDefault="0040677C" w:rsidP="0040677C">
      <w:pPr>
        <w:pStyle w:val="a5"/>
        <w:numPr>
          <w:ilvl w:val="0"/>
          <w:numId w:val="1"/>
        </w:numPr>
        <w:tabs>
          <w:tab w:val="clear" w:pos="1260"/>
        </w:tabs>
        <w:spacing w:line="360" w:lineRule="auto"/>
        <w:rPr>
          <w:szCs w:val="24"/>
          <w:highlight w:val="yellow"/>
        </w:rPr>
      </w:pPr>
      <w:r w:rsidRPr="0043155A">
        <w:rPr>
          <w:szCs w:val="24"/>
          <w:highlight w:val="yellow"/>
        </w:rPr>
        <w:t>правовые акты;</w:t>
      </w:r>
    </w:p>
    <w:p w:rsidR="0040677C" w:rsidRPr="0043155A" w:rsidRDefault="0040677C" w:rsidP="0040677C">
      <w:pPr>
        <w:pStyle w:val="a5"/>
        <w:numPr>
          <w:ilvl w:val="0"/>
          <w:numId w:val="1"/>
        </w:numPr>
        <w:tabs>
          <w:tab w:val="clear" w:pos="1260"/>
        </w:tabs>
        <w:spacing w:line="360" w:lineRule="auto"/>
        <w:ind w:left="0" w:firstLine="540"/>
        <w:rPr>
          <w:szCs w:val="24"/>
          <w:highlight w:val="yellow"/>
        </w:rPr>
      </w:pPr>
      <w:r w:rsidRPr="0043155A">
        <w:rPr>
          <w:szCs w:val="24"/>
          <w:highlight w:val="yellow"/>
        </w:rPr>
        <w:t>научная литература – книги, монографии, статьи и др., расположенные в алфавитном порядке;</w:t>
      </w:r>
    </w:p>
    <w:p w:rsidR="0040677C" w:rsidRPr="0043155A" w:rsidRDefault="0040677C" w:rsidP="0040677C">
      <w:pPr>
        <w:pStyle w:val="a5"/>
        <w:numPr>
          <w:ilvl w:val="0"/>
          <w:numId w:val="1"/>
        </w:numPr>
        <w:tabs>
          <w:tab w:val="clear" w:pos="1260"/>
        </w:tabs>
        <w:spacing w:line="360" w:lineRule="auto"/>
        <w:rPr>
          <w:szCs w:val="24"/>
          <w:highlight w:val="yellow"/>
        </w:rPr>
      </w:pPr>
      <w:r w:rsidRPr="0043155A">
        <w:rPr>
          <w:szCs w:val="24"/>
          <w:highlight w:val="yellow"/>
        </w:rPr>
        <w:t>материалы юридической практики.</w:t>
      </w:r>
    </w:p>
    <w:p w:rsidR="0040677C" w:rsidRPr="000B6411" w:rsidRDefault="0040677C" w:rsidP="0040677C">
      <w:pPr>
        <w:pStyle w:val="a5"/>
        <w:tabs>
          <w:tab w:val="left" w:pos="360"/>
        </w:tabs>
        <w:spacing w:line="360" w:lineRule="auto"/>
        <w:rPr>
          <w:szCs w:val="24"/>
        </w:rPr>
      </w:pPr>
      <w:r w:rsidRPr="0043155A">
        <w:rPr>
          <w:szCs w:val="24"/>
          <w:highlight w:val="yellow"/>
        </w:rPr>
        <w:t>Каждый раздел списка имеет соответствующее наименование и самостоятельную нумерацию.</w:t>
      </w:r>
    </w:p>
    <w:p w:rsidR="0040677C" w:rsidRPr="000B6411" w:rsidRDefault="0040677C" w:rsidP="0040677C">
      <w:pPr>
        <w:pStyle w:val="21"/>
        <w:spacing w:line="360" w:lineRule="auto"/>
        <w:ind w:firstLine="0"/>
        <w:jc w:val="center"/>
        <w:rPr>
          <w:i/>
          <w:sz w:val="24"/>
          <w:szCs w:val="24"/>
        </w:rPr>
      </w:pPr>
      <w:r w:rsidRPr="000B6411">
        <w:rPr>
          <w:i/>
          <w:sz w:val="24"/>
          <w:szCs w:val="24"/>
        </w:rPr>
        <w:t>Оформление списка использованных правовых актов</w:t>
      </w:r>
    </w:p>
    <w:p w:rsidR="0040677C" w:rsidRPr="000B6411" w:rsidRDefault="0040677C" w:rsidP="0040677C">
      <w:pPr>
        <w:pStyle w:val="21"/>
        <w:spacing w:line="360" w:lineRule="auto"/>
        <w:ind w:firstLine="539"/>
        <w:rPr>
          <w:sz w:val="24"/>
          <w:szCs w:val="24"/>
        </w:rPr>
      </w:pPr>
      <w:r w:rsidRPr="000B6411">
        <w:rPr>
          <w:sz w:val="24"/>
          <w:szCs w:val="24"/>
        </w:rPr>
        <w:t>1. В разделе правовых актов должно быть указано полное название правового акта, дата его принятия и номер (кроме Конституции РФ), официальный источник опубликования. Если документ утратил силу, то он оформляется по всем правилам, в скобках указывается: утратил силу.</w:t>
      </w:r>
    </w:p>
    <w:p w:rsidR="0040677C" w:rsidRPr="000B6411" w:rsidRDefault="0040677C" w:rsidP="0040677C">
      <w:pPr>
        <w:spacing w:line="360" w:lineRule="auto"/>
        <w:ind w:firstLine="539"/>
        <w:jc w:val="both"/>
        <w:rPr>
          <w:noProof/>
          <w:sz w:val="24"/>
          <w:szCs w:val="24"/>
        </w:rPr>
      </w:pPr>
      <w:r w:rsidRPr="000B6411">
        <w:rPr>
          <w:noProof/>
          <w:sz w:val="24"/>
          <w:szCs w:val="24"/>
        </w:rPr>
        <w:t>2. Правовые акты Российской Федерации располагаются в следующей   последовательности:</w:t>
      </w:r>
    </w:p>
    <w:p w:rsidR="0040677C" w:rsidRPr="000B6411" w:rsidRDefault="0040677C" w:rsidP="0040677C">
      <w:pPr>
        <w:numPr>
          <w:ilvl w:val="0"/>
          <w:numId w:val="1"/>
        </w:numPr>
        <w:tabs>
          <w:tab w:val="clear" w:pos="1260"/>
          <w:tab w:val="num" w:pos="851"/>
        </w:tabs>
        <w:spacing w:after="0" w:line="360" w:lineRule="auto"/>
        <w:ind w:left="0" w:firstLine="540"/>
        <w:jc w:val="both"/>
        <w:rPr>
          <w:noProof/>
          <w:sz w:val="24"/>
          <w:szCs w:val="24"/>
        </w:rPr>
      </w:pPr>
      <w:r w:rsidRPr="000B6411">
        <w:rPr>
          <w:noProof/>
          <w:sz w:val="24"/>
          <w:szCs w:val="24"/>
        </w:rPr>
        <w:t>Конституция Российской Федерации;</w:t>
      </w:r>
    </w:p>
    <w:p w:rsidR="0040677C" w:rsidRPr="00CF30B5" w:rsidRDefault="0040677C" w:rsidP="0040677C">
      <w:pPr>
        <w:numPr>
          <w:ilvl w:val="0"/>
          <w:numId w:val="1"/>
        </w:numPr>
        <w:tabs>
          <w:tab w:val="clear" w:pos="1260"/>
          <w:tab w:val="num" w:pos="851"/>
        </w:tabs>
        <w:spacing w:after="0" w:line="360" w:lineRule="auto"/>
        <w:ind w:left="0" w:firstLine="540"/>
        <w:jc w:val="both"/>
        <w:rPr>
          <w:noProof/>
          <w:sz w:val="24"/>
          <w:szCs w:val="24"/>
        </w:rPr>
      </w:pPr>
      <w:r w:rsidRPr="000B6411">
        <w:rPr>
          <w:noProof/>
          <w:sz w:val="24"/>
          <w:szCs w:val="24"/>
        </w:rPr>
        <w:t xml:space="preserve">законы Российской Федерации (федеральные конституционные законы, а затем – </w:t>
      </w:r>
      <w:r w:rsidRPr="00CF30B5">
        <w:rPr>
          <w:noProof/>
          <w:sz w:val="24"/>
          <w:szCs w:val="24"/>
        </w:rPr>
        <w:t>федеральные законы или законы Российской Федерации). Их официальными источниками опубликования являются Собрание законодательства РФ и Российская газета;</w:t>
      </w:r>
    </w:p>
    <w:p w:rsidR="0040677C" w:rsidRPr="00CF30B5" w:rsidRDefault="0040677C" w:rsidP="0040677C">
      <w:pPr>
        <w:numPr>
          <w:ilvl w:val="0"/>
          <w:numId w:val="1"/>
        </w:numPr>
        <w:tabs>
          <w:tab w:val="clear" w:pos="1260"/>
          <w:tab w:val="num" w:pos="851"/>
        </w:tabs>
        <w:spacing w:after="0" w:line="360" w:lineRule="auto"/>
        <w:ind w:left="0" w:firstLine="540"/>
        <w:jc w:val="both"/>
        <w:rPr>
          <w:noProof/>
          <w:sz w:val="24"/>
          <w:szCs w:val="24"/>
        </w:rPr>
      </w:pPr>
      <w:r w:rsidRPr="00CF30B5">
        <w:rPr>
          <w:noProof/>
          <w:sz w:val="24"/>
          <w:szCs w:val="24"/>
        </w:rPr>
        <w:t>указы Президента Российской Федерации. Их официальными источниками опубликования являются Собрание законодательства РФ и Российская газета;</w:t>
      </w:r>
    </w:p>
    <w:p w:rsidR="0040677C" w:rsidRPr="00CF30B5" w:rsidRDefault="0040677C" w:rsidP="0040677C">
      <w:pPr>
        <w:numPr>
          <w:ilvl w:val="0"/>
          <w:numId w:val="1"/>
        </w:numPr>
        <w:tabs>
          <w:tab w:val="clear" w:pos="1260"/>
          <w:tab w:val="num" w:pos="851"/>
        </w:tabs>
        <w:spacing w:after="0" w:line="360" w:lineRule="auto"/>
        <w:ind w:left="0" w:firstLine="540"/>
        <w:jc w:val="both"/>
        <w:rPr>
          <w:noProof/>
          <w:sz w:val="24"/>
          <w:szCs w:val="24"/>
        </w:rPr>
      </w:pPr>
      <w:r w:rsidRPr="00CF30B5">
        <w:rPr>
          <w:noProof/>
          <w:sz w:val="24"/>
          <w:szCs w:val="24"/>
        </w:rPr>
        <w:t>постановления Правительства Российской Федерации. Их официальными источниками опубликования являются Собрание законодательства РФ и Российская газета;</w:t>
      </w:r>
    </w:p>
    <w:p w:rsidR="0040677C" w:rsidRPr="00CF30B5" w:rsidRDefault="0040677C" w:rsidP="0040677C">
      <w:pPr>
        <w:numPr>
          <w:ilvl w:val="0"/>
          <w:numId w:val="1"/>
        </w:numPr>
        <w:tabs>
          <w:tab w:val="clear" w:pos="1260"/>
          <w:tab w:val="num" w:pos="851"/>
        </w:tabs>
        <w:spacing w:after="0" w:line="360" w:lineRule="auto"/>
        <w:ind w:left="0" w:firstLine="540"/>
        <w:jc w:val="both"/>
        <w:rPr>
          <w:noProof/>
          <w:sz w:val="24"/>
          <w:szCs w:val="24"/>
        </w:rPr>
      </w:pPr>
      <w:r w:rsidRPr="00CF30B5">
        <w:rPr>
          <w:noProof/>
          <w:sz w:val="24"/>
          <w:szCs w:val="24"/>
        </w:rPr>
        <w:t>нормативные акты федеральных органов исполнительной власти (их официальными источниками опубликования являются Бюллетень нормативных актов федеральных органов исполнительной власти и Российская газета) и иных государственных органов (Центрального банка РФ (официальный источник опубликования -  Вестник Банка России) и др.);</w:t>
      </w:r>
    </w:p>
    <w:p w:rsidR="0040677C" w:rsidRPr="000B6411" w:rsidRDefault="0040677C" w:rsidP="0040677C">
      <w:pPr>
        <w:numPr>
          <w:ilvl w:val="0"/>
          <w:numId w:val="1"/>
        </w:numPr>
        <w:tabs>
          <w:tab w:val="clear" w:pos="1260"/>
          <w:tab w:val="num" w:pos="851"/>
        </w:tabs>
        <w:spacing w:after="0" w:line="360" w:lineRule="auto"/>
        <w:ind w:left="0" w:firstLine="540"/>
        <w:jc w:val="both"/>
        <w:rPr>
          <w:noProof/>
          <w:sz w:val="24"/>
          <w:szCs w:val="24"/>
        </w:rPr>
      </w:pPr>
      <w:r w:rsidRPr="000B6411">
        <w:rPr>
          <w:noProof/>
          <w:sz w:val="24"/>
          <w:szCs w:val="24"/>
        </w:rPr>
        <w:t>ненормативные акты федерального уровня (распоряжения Президента РФ, распоряжения Правительства РФ, ненормативные акты федеральных органов исполнительной власти и иных государственных органов).</w:t>
      </w:r>
    </w:p>
    <w:p w:rsidR="0040677C" w:rsidRPr="00CF30B5" w:rsidRDefault="0040677C" w:rsidP="0040677C">
      <w:pPr>
        <w:pStyle w:val="21"/>
        <w:spacing w:line="360" w:lineRule="auto"/>
        <w:rPr>
          <w:noProof/>
          <w:sz w:val="24"/>
          <w:szCs w:val="24"/>
        </w:rPr>
      </w:pPr>
      <w:r w:rsidRPr="00CF30B5">
        <w:rPr>
          <w:noProof/>
          <w:sz w:val="24"/>
          <w:szCs w:val="24"/>
        </w:rPr>
        <w:lastRenderedPageBreak/>
        <w:t>3.  При оформлении списка правовых актов используются следующие общепринятые сокращения наименований официальных источников     опубликования: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536"/>
      </w:tblGrid>
      <w:tr w:rsidR="0040677C" w:rsidRPr="00CF30B5" w:rsidTr="005B6C92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40677C" w:rsidRPr="00CF30B5" w:rsidRDefault="0040677C" w:rsidP="005B6C92">
            <w:pPr>
              <w:spacing w:line="360" w:lineRule="auto"/>
              <w:jc w:val="center"/>
              <w:rPr>
                <w:i/>
                <w:noProof/>
                <w:sz w:val="24"/>
                <w:szCs w:val="24"/>
              </w:rPr>
            </w:pPr>
            <w:r w:rsidRPr="00CF30B5">
              <w:rPr>
                <w:i/>
                <w:noProof/>
                <w:sz w:val="24"/>
                <w:szCs w:val="24"/>
              </w:rPr>
              <w:t>Полное наименование</w:t>
            </w:r>
          </w:p>
        </w:tc>
        <w:tc>
          <w:tcPr>
            <w:tcW w:w="4536" w:type="dxa"/>
          </w:tcPr>
          <w:p w:rsidR="0040677C" w:rsidRPr="00CF30B5" w:rsidRDefault="0040677C" w:rsidP="005B6C92">
            <w:pPr>
              <w:spacing w:line="360" w:lineRule="auto"/>
              <w:jc w:val="center"/>
              <w:rPr>
                <w:i/>
                <w:noProof/>
                <w:sz w:val="24"/>
                <w:szCs w:val="24"/>
              </w:rPr>
            </w:pPr>
            <w:r w:rsidRPr="00CF30B5">
              <w:rPr>
                <w:i/>
                <w:noProof/>
                <w:sz w:val="24"/>
                <w:szCs w:val="24"/>
              </w:rPr>
              <w:t>Сокращенное наименование</w:t>
            </w:r>
          </w:p>
        </w:tc>
      </w:tr>
      <w:tr w:rsidR="0040677C" w:rsidRPr="00CF30B5" w:rsidTr="005B6C92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40677C" w:rsidRPr="00CF30B5" w:rsidRDefault="0040677C" w:rsidP="005B6C92">
            <w:pPr>
              <w:spacing w:line="360" w:lineRule="auto"/>
              <w:rPr>
                <w:noProof/>
                <w:sz w:val="24"/>
                <w:szCs w:val="24"/>
              </w:rPr>
            </w:pPr>
            <w:r w:rsidRPr="00CF30B5">
              <w:rPr>
                <w:noProof/>
                <w:sz w:val="24"/>
                <w:szCs w:val="24"/>
              </w:rPr>
              <w:t>Собрание законодательства Российской Федерации</w:t>
            </w:r>
          </w:p>
        </w:tc>
        <w:tc>
          <w:tcPr>
            <w:tcW w:w="4536" w:type="dxa"/>
          </w:tcPr>
          <w:p w:rsidR="0040677C" w:rsidRPr="00CF30B5" w:rsidRDefault="0040677C" w:rsidP="005B6C92">
            <w:pPr>
              <w:spacing w:line="360" w:lineRule="auto"/>
              <w:rPr>
                <w:noProof/>
                <w:sz w:val="24"/>
                <w:szCs w:val="24"/>
              </w:rPr>
            </w:pPr>
            <w:r w:rsidRPr="00CF30B5">
              <w:rPr>
                <w:noProof/>
                <w:sz w:val="24"/>
                <w:szCs w:val="24"/>
              </w:rPr>
              <w:t xml:space="preserve">Собрание законодательства РФ </w:t>
            </w:r>
          </w:p>
        </w:tc>
      </w:tr>
      <w:tr w:rsidR="0040677C" w:rsidRPr="00CF30B5" w:rsidTr="005B6C92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40677C" w:rsidRPr="00CF30B5" w:rsidRDefault="0040677C" w:rsidP="005B6C92">
            <w:pPr>
              <w:spacing w:line="360" w:lineRule="auto"/>
              <w:rPr>
                <w:noProof/>
                <w:sz w:val="24"/>
                <w:szCs w:val="24"/>
              </w:rPr>
            </w:pPr>
            <w:r w:rsidRPr="00CF30B5">
              <w:rPr>
                <w:noProof/>
                <w:sz w:val="24"/>
                <w:szCs w:val="24"/>
              </w:rPr>
              <w:t>Ведомости Съезда народных депутатов  и Верховного Совета Российской Федерации</w:t>
            </w:r>
          </w:p>
        </w:tc>
        <w:tc>
          <w:tcPr>
            <w:tcW w:w="4536" w:type="dxa"/>
          </w:tcPr>
          <w:p w:rsidR="0040677C" w:rsidRPr="00CF30B5" w:rsidRDefault="0040677C" w:rsidP="005B6C92">
            <w:pPr>
              <w:spacing w:line="360" w:lineRule="auto"/>
              <w:rPr>
                <w:noProof/>
                <w:sz w:val="24"/>
                <w:szCs w:val="24"/>
              </w:rPr>
            </w:pPr>
            <w:r w:rsidRPr="00CF30B5">
              <w:rPr>
                <w:noProof/>
                <w:sz w:val="24"/>
                <w:szCs w:val="24"/>
              </w:rPr>
              <w:t>Ведомости Съезда народных депутатов и Верховного Совета РФ</w:t>
            </w:r>
          </w:p>
        </w:tc>
      </w:tr>
      <w:tr w:rsidR="0040677C" w:rsidRPr="00CF30B5" w:rsidTr="005B6C92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40677C" w:rsidRPr="00CF30B5" w:rsidRDefault="0040677C" w:rsidP="005B6C92">
            <w:pPr>
              <w:spacing w:line="360" w:lineRule="auto"/>
              <w:rPr>
                <w:noProof/>
                <w:sz w:val="24"/>
                <w:szCs w:val="24"/>
              </w:rPr>
            </w:pPr>
            <w:r w:rsidRPr="00CF30B5">
              <w:rPr>
                <w:noProof/>
                <w:sz w:val="24"/>
                <w:szCs w:val="24"/>
              </w:rPr>
              <w:t>Собрание актов Президента и Правительства Российской Федерации</w:t>
            </w:r>
          </w:p>
        </w:tc>
        <w:tc>
          <w:tcPr>
            <w:tcW w:w="4536" w:type="dxa"/>
          </w:tcPr>
          <w:p w:rsidR="0040677C" w:rsidRPr="00CF30B5" w:rsidRDefault="0040677C" w:rsidP="005B6C92">
            <w:pPr>
              <w:spacing w:line="360" w:lineRule="auto"/>
              <w:rPr>
                <w:noProof/>
                <w:sz w:val="24"/>
                <w:szCs w:val="24"/>
              </w:rPr>
            </w:pPr>
            <w:r w:rsidRPr="00CF30B5">
              <w:rPr>
                <w:noProof/>
                <w:sz w:val="24"/>
                <w:szCs w:val="24"/>
              </w:rPr>
              <w:t>Собрание актов Президента и Правительства РФ</w:t>
            </w:r>
          </w:p>
        </w:tc>
      </w:tr>
    </w:tbl>
    <w:p w:rsidR="0040677C" w:rsidRPr="000B6411" w:rsidRDefault="0040677C" w:rsidP="0040677C">
      <w:pPr>
        <w:pStyle w:val="Normal"/>
        <w:spacing w:line="360" w:lineRule="auto"/>
        <w:ind w:firstLine="720"/>
        <w:rPr>
          <w:sz w:val="24"/>
          <w:szCs w:val="24"/>
        </w:rPr>
      </w:pPr>
    </w:p>
    <w:p w:rsidR="0040677C" w:rsidRPr="000B6411" w:rsidRDefault="0040677C" w:rsidP="0040677C">
      <w:pPr>
        <w:pStyle w:val="21"/>
        <w:spacing w:line="360" w:lineRule="auto"/>
        <w:ind w:firstLine="539"/>
        <w:rPr>
          <w:sz w:val="24"/>
          <w:szCs w:val="24"/>
        </w:rPr>
      </w:pPr>
      <w:r w:rsidRPr="000B6411">
        <w:rPr>
          <w:sz w:val="24"/>
          <w:szCs w:val="24"/>
        </w:rPr>
        <w:t>Пример:</w:t>
      </w:r>
    </w:p>
    <w:p w:rsidR="0040677C" w:rsidRPr="000B6411" w:rsidRDefault="0040677C" w:rsidP="0040677C">
      <w:pPr>
        <w:pStyle w:val="21"/>
        <w:spacing w:line="360" w:lineRule="auto"/>
        <w:ind w:firstLine="539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Правовые акты</w:t>
      </w:r>
    </w:p>
    <w:p w:rsidR="0040677C" w:rsidRPr="004E174C" w:rsidRDefault="0040677C" w:rsidP="0040677C">
      <w:pPr>
        <w:spacing w:line="360" w:lineRule="auto"/>
        <w:ind w:left="-96" w:firstLine="539"/>
        <w:jc w:val="both"/>
        <w:rPr>
          <w:sz w:val="24"/>
          <w:szCs w:val="24"/>
        </w:rPr>
      </w:pPr>
      <w:r w:rsidRPr="000B6411">
        <w:rPr>
          <w:sz w:val="24"/>
          <w:szCs w:val="24"/>
        </w:rPr>
        <w:t xml:space="preserve">1. </w:t>
      </w:r>
      <w:r w:rsidRPr="004E174C">
        <w:rPr>
          <w:sz w:val="24"/>
          <w:szCs w:val="24"/>
        </w:rPr>
        <w:t>Конституция Российской Федерации 1993г. (в последней ред. Законов РФ о поправках к Конституции РФ от 30.12.2008г. № 6-ФКЗ, № 7-ФКЗ) // Российская газета. 1993. 25 декабря; 2009. 21 января.</w:t>
      </w:r>
    </w:p>
    <w:p w:rsidR="0040677C" w:rsidRPr="004E174C" w:rsidRDefault="0040677C" w:rsidP="0040677C">
      <w:pPr>
        <w:pStyle w:val="4"/>
        <w:ind w:right="-99" w:firstLine="540"/>
        <w:rPr>
          <w:b w:val="0"/>
          <w:sz w:val="24"/>
          <w:szCs w:val="24"/>
        </w:rPr>
      </w:pPr>
      <w:r w:rsidRPr="004E174C">
        <w:rPr>
          <w:b w:val="0"/>
          <w:sz w:val="24"/>
          <w:szCs w:val="24"/>
        </w:rPr>
        <w:t>2. Федеральный конституционный закон «О Правительстве Российской Феде</w:t>
      </w:r>
      <w:r w:rsidRPr="004E174C">
        <w:rPr>
          <w:b w:val="0"/>
          <w:sz w:val="24"/>
          <w:szCs w:val="24"/>
        </w:rPr>
        <w:softHyphen/>
        <w:t>рации» от</w:t>
      </w:r>
      <w:r w:rsidRPr="004E174C">
        <w:rPr>
          <w:b w:val="0"/>
          <w:noProof/>
          <w:sz w:val="24"/>
          <w:szCs w:val="24"/>
        </w:rPr>
        <w:t xml:space="preserve"> 17</w:t>
      </w:r>
      <w:r w:rsidRPr="004E174C">
        <w:rPr>
          <w:b w:val="0"/>
          <w:sz w:val="24"/>
          <w:szCs w:val="24"/>
        </w:rPr>
        <w:t xml:space="preserve"> декабря</w:t>
      </w:r>
      <w:r w:rsidRPr="004E174C">
        <w:rPr>
          <w:b w:val="0"/>
          <w:noProof/>
          <w:sz w:val="24"/>
          <w:szCs w:val="24"/>
        </w:rPr>
        <w:t xml:space="preserve"> 1997</w:t>
      </w:r>
      <w:r w:rsidRPr="004E174C">
        <w:rPr>
          <w:b w:val="0"/>
          <w:sz w:val="24"/>
          <w:szCs w:val="24"/>
        </w:rPr>
        <w:t>г.</w:t>
      </w:r>
      <w:r w:rsidRPr="004E174C">
        <w:rPr>
          <w:b w:val="0"/>
          <w:noProof/>
          <w:sz w:val="24"/>
          <w:szCs w:val="24"/>
        </w:rPr>
        <w:t xml:space="preserve"> №</w:t>
      </w:r>
      <w:r w:rsidRPr="004E174C">
        <w:rPr>
          <w:b w:val="0"/>
          <w:sz w:val="24"/>
          <w:szCs w:val="24"/>
        </w:rPr>
        <w:t>2-ФКЗ (в</w:t>
      </w:r>
      <w:r>
        <w:rPr>
          <w:b w:val="0"/>
          <w:sz w:val="24"/>
          <w:szCs w:val="24"/>
        </w:rPr>
        <w:t xml:space="preserve"> актуальной редакции</w:t>
      </w:r>
      <w:r w:rsidRPr="004E174C">
        <w:rPr>
          <w:b w:val="0"/>
          <w:sz w:val="24"/>
          <w:szCs w:val="24"/>
        </w:rPr>
        <w:t>) //Собрание законодательств</w:t>
      </w:r>
      <w:r>
        <w:rPr>
          <w:b w:val="0"/>
          <w:sz w:val="24"/>
          <w:szCs w:val="24"/>
        </w:rPr>
        <w:t>а РФ. 1997. №51. Ст. 5712.</w:t>
      </w:r>
    </w:p>
    <w:p w:rsidR="0040677C" w:rsidRPr="00751FBA" w:rsidRDefault="0040677C" w:rsidP="0040677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4E174C">
        <w:rPr>
          <w:sz w:val="24"/>
          <w:szCs w:val="24"/>
        </w:rPr>
        <w:t xml:space="preserve">3. Налоговый кодекс </w:t>
      </w:r>
      <w:r w:rsidRPr="004E174C">
        <w:rPr>
          <w:color w:val="000000"/>
          <w:sz w:val="24"/>
          <w:szCs w:val="24"/>
        </w:rPr>
        <w:t xml:space="preserve">Российской Федерации </w:t>
      </w:r>
      <w:r w:rsidRPr="004E174C">
        <w:rPr>
          <w:sz w:val="24"/>
          <w:szCs w:val="24"/>
        </w:rPr>
        <w:t xml:space="preserve">(часть 1) </w:t>
      </w:r>
      <w:r w:rsidRPr="004E174C">
        <w:rPr>
          <w:color w:val="000000"/>
          <w:sz w:val="24"/>
          <w:szCs w:val="24"/>
        </w:rPr>
        <w:t>от 31 июля 1998г. №146</w:t>
      </w:r>
      <w:r w:rsidRPr="00751FBA">
        <w:rPr>
          <w:color w:val="000000"/>
          <w:sz w:val="24"/>
          <w:szCs w:val="24"/>
        </w:rPr>
        <w:t xml:space="preserve">-ФЗ </w:t>
      </w:r>
      <w:r w:rsidRPr="00751FBA">
        <w:rPr>
          <w:sz w:val="24"/>
          <w:szCs w:val="24"/>
        </w:rPr>
        <w:t xml:space="preserve">(в актуальной редакции) </w:t>
      </w:r>
      <w:r w:rsidRPr="00751FBA">
        <w:rPr>
          <w:color w:val="000000"/>
          <w:sz w:val="24"/>
          <w:szCs w:val="24"/>
        </w:rPr>
        <w:t>//Собрание законодательства РФ. 1998. №31. Ст. 3824.</w:t>
      </w:r>
    </w:p>
    <w:p w:rsidR="0040677C" w:rsidRPr="004E174C" w:rsidRDefault="0040677C" w:rsidP="0040677C">
      <w:pPr>
        <w:spacing w:line="360" w:lineRule="auto"/>
        <w:ind w:firstLine="540"/>
        <w:jc w:val="both"/>
        <w:rPr>
          <w:sz w:val="24"/>
          <w:szCs w:val="24"/>
        </w:rPr>
      </w:pPr>
      <w:r w:rsidRPr="004E174C">
        <w:rPr>
          <w:sz w:val="24"/>
          <w:szCs w:val="24"/>
        </w:rPr>
        <w:t>4. Федеральный закон «О Счетной палате Российской Федерации» от</w:t>
      </w:r>
      <w:r w:rsidRPr="004E174C">
        <w:rPr>
          <w:noProof/>
          <w:sz w:val="24"/>
          <w:szCs w:val="24"/>
        </w:rPr>
        <w:t xml:space="preserve"> 11</w:t>
      </w:r>
      <w:r w:rsidRPr="004E174C">
        <w:rPr>
          <w:sz w:val="24"/>
          <w:szCs w:val="24"/>
        </w:rPr>
        <w:t xml:space="preserve"> января</w:t>
      </w:r>
      <w:r w:rsidRPr="004E174C">
        <w:rPr>
          <w:noProof/>
          <w:sz w:val="24"/>
          <w:szCs w:val="24"/>
        </w:rPr>
        <w:t xml:space="preserve"> 1995</w:t>
      </w:r>
      <w:r w:rsidRPr="004E174C">
        <w:rPr>
          <w:sz w:val="24"/>
          <w:szCs w:val="24"/>
        </w:rPr>
        <w:t xml:space="preserve">г. </w:t>
      </w:r>
      <w:r w:rsidRPr="00751FBA">
        <w:rPr>
          <w:sz w:val="24"/>
          <w:szCs w:val="24"/>
        </w:rPr>
        <w:t>№4-ФЗ (в актуальной редакции)  //Собрание законодательства РФ. 1995. №3. Ст. 167</w:t>
      </w:r>
      <w:r>
        <w:rPr>
          <w:sz w:val="24"/>
          <w:szCs w:val="24"/>
        </w:rPr>
        <w:t>.</w:t>
      </w:r>
    </w:p>
    <w:p w:rsidR="0040677C" w:rsidRPr="00751FBA" w:rsidRDefault="0040677C" w:rsidP="0040677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751FBA">
        <w:rPr>
          <w:sz w:val="24"/>
          <w:szCs w:val="24"/>
        </w:rPr>
        <w:t>5. Постановление Правительства РФ «О Министерстве финансов Российской Федерации» от 30 июня 2004г. № 329 (в актуальной редакции) //Собрание законодательства РФ. 2004. №31. Ст. 3258.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 xml:space="preserve">4. При необходимости рассматриваемый раздел </w:t>
      </w:r>
      <w:r>
        <w:rPr>
          <w:sz w:val="24"/>
          <w:szCs w:val="24"/>
        </w:rPr>
        <w:t>С</w:t>
      </w:r>
      <w:r w:rsidRPr="000B6411">
        <w:rPr>
          <w:sz w:val="24"/>
          <w:szCs w:val="24"/>
        </w:rPr>
        <w:t>писка</w:t>
      </w:r>
      <w:r>
        <w:rPr>
          <w:sz w:val="24"/>
          <w:szCs w:val="24"/>
        </w:rPr>
        <w:t xml:space="preserve"> использованных источников </w:t>
      </w:r>
      <w:r w:rsidRPr="000B6411">
        <w:rPr>
          <w:sz w:val="24"/>
          <w:szCs w:val="24"/>
        </w:rPr>
        <w:t xml:space="preserve"> может дополняться следующими подразделами: 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- Правовые акты субъектов Российской Федерации;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- Правовые акты зарубежных государств;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- Международные правовые акты.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lastRenderedPageBreak/>
        <w:t>При их составлении следует соблюдать все общие правила, указанные ранее (иерархичность, источники официального опубликования и т.д.)</w:t>
      </w:r>
    </w:p>
    <w:p w:rsidR="0040677C" w:rsidRPr="000B6411" w:rsidRDefault="0040677C" w:rsidP="0040677C">
      <w:pPr>
        <w:pStyle w:val="21"/>
        <w:spacing w:line="360" w:lineRule="auto"/>
        <w:rPr>
          <w:noProof/>
          <w:sz w:val="24"/>
          <w:szCs w:val="24"/>
        </w:rPr>
      </w:pPr>
      <w:r w:rsidRPr="000B6411">
        <w:rPr>
          <w:noProof/>
          <w:sz w:val="24"/>
          <w:szCs w:val="24"/>
        </w:rPr>
        <w:t xml:space="preserve">5. Если правовой акт не был опубликован в официальном источнике опубликования, то он оформляется следующим образом: Название, дата, номер //Неофиц. ист.: </w:t>
      </w:r>
      <w:r w:rsidRPr="004E174C">
        <w:rPr>
          <w:noProof/>
          <w:sz w:val="24"/>
          <w:szCs w:val="24"/>
        </w:rPr>
        <w:t>Справочно-правовая система «Косультант Плюс». Указание</w:t>
      </w:r>
      <w:r w:rsidRPr="000B6411">
        <w:rPr>
          <w:noProof/>
          <w:sz w:val="24"/>
          <w:szCs w:val="24"/>
        </w:rPr>
        <w:t xml:space="preserve"> на неофициальный источник опубликования возможно только в исключительном случае (если документ не был опубликован в официальном источнике). В данном случае возможны ссылки на правовые базы Гарант и КонсультантПлюс.</w:t>
      </w:r>
    </w:p>
    <w:p w:rsidR="0040677C" w:rsidRPr="000B6411" w:rsidRDefault="0040677C" w:rsidP="0040677C">
      <w:pPr>
        <w:pStyle w:val="a5"/>
        <w:tabs>
          <w:tab w:val="left" w:pos="360"/>
        </w:tabs>
        <w:spacing w:line="360" w:lineRule="auto"/>
        <w:ind w:firstLine="0"/>
        <w:jc w:val="center"/>
        <w:rPr>
          <w:i/>
          <w:szCs w:val="24"/>
        </w:rPr>
      </w:pPr>
      <w:r w:rsidRPr="000B6411">
        <w:rPr>
          <w:i/>
          <w:szCs w:val="24"/>
        </w:rPr>
        <w:t>Оформление списка использованной научной литературы</w:t>
      </w:r>
    </w:p>
    <w:p w:rsidR="0040677C" w:rsidRPr="000B6411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0B6411">
        <w:rPr>
          <w:szCs w:val="24"/>
        </w:rPr>
        <w:t>1. В  разделе «Научная литература» в алфавитном порядке указываются все источники, изученные и проанализированные студентом при подготовке письменной работы.</w:t>
      </w:r>
    </w:p>
    <w:p w:rsidR="0040677C" w:rsidRPr="00CF30B5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CF30B5">
        <w:rPr>
          <w:szCs w:val="24"/>
        </w:rPr>
        <w:t>2. При оформлении списка научной литературы следует обратить внимание на точное указание выходных данных использованных источников.</w:t>
      </w:r>
    </w:p>
    <w:p w:rsidR="0040677C" w:rsidRPr="00CF30B5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43155A">
        <w:rPr>
          <w:szCs w:val="24"/>
          <w:highlight w:val="yellow"/>
        </w:rPr>
        <w:t>3. Для учебников и учебных пособий - фамилия, инициалы автора (авторов), полное название книги, место издания, издательство, год издания, общее количество страниц.</w:t>
      </w:r>
    </w:p>
    <w:p w:rsidR="0040677C" w:rsidRPr="00CF30B5" w:rsidRDefault="0040677C" w:rsidP="0040677C">
      <w:pPr>
        <w:pStyle w:val="a5"/>
        <w:tabs>
          <w:tab w:val="left" w:pos="360"/>
        </w:tabs>
        <w:spacing w:line="360" w:lineRule="auto"/>
        <w:rPr>
          <w:caps/>
          <w:szCs w:val="24"/>
        </w:rPr>
      </w:pPr>
      <w:r w:rsidRPr="00CF30B5">
        <w:rPr>
          <w:szCs w:val="24"/>
        </w:rPr>
        <w:t>Пример:</w:t>
      </w:r>
    </w:p>
    <w:p w:rsidR="0040677C" w:rsidRPr="00CF30B5" w:rsidRDefault="0040677C" w:rsidP="0040677C">
      <w:pPr>
        <w:pStyle w:val="a5"/>
        <w:tabs>
          <w:tab w:val="left" w:pos="142"/>
        </w:tabs>
        <w:spacing w:line="360" w:lineRule="auto"/>
        <w:rPr>
          <w:szCs w:val="24"/>
        </w:rPr>
      </w:pPr>
      <w:r w:rsidRPr="00CF30B5">
        <w:rPr>
          <w:szCs w:val="24"/>
        </w:rPr>
        <w:t>Атаманчук Г.В. Теория государственного управления. - М.: Статут, 1997. - 290с.</w:t>
      </w:r>
    </w:p>
    <w:p w:rsidR="0040677C" w:rsidRPr="00CF30B5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CF30B5">
        <w:rPr>
          <w:szCs w:val="24"/>
        </w:rPr>
        <w:t>В том случае, если учебник или учебное пособие подготовлены коллективом авторов под общей редакцией, то в списке литературы его следует указать следующим образом: полное наименование, под чьей редакцией подготовлено учебное пособие, место издания, издательство, год издания и общее количество страниц.</w:t>
      </w:r>
    </w:p>
    <w:p w:rsidR="0040677C" w:rsidRPr="00CF30B5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CF30B5">
        <w:rPr>
          <w:szCs w:val="24"/>
        </w:rPr>
        <w:t xml:space="preserve">Пример: </w:t>
      </w:r>
    </w:p>
    <w:p w:rsidR="0040677C" w:rsidRPr="00CF30B5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CF30B5">
        <w:rPr>
          <w:szCs w:val="24"/>
        </w:rPr>
        <w:t xml:space="preserve">Финансовое  право: Учебник /Под ред. Н.И. Химичевой. – М.: Норма, 2008. </w:t>
      </w:r>
    </w:p>
    <w:p w:rsidR="0040677C" w:rsidRPr="00CF30B5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CF30B5">
        <w:rPr>
          <w:szCs w:val="24"/>
        </w:rPr>
        <w:t>4. Для статей  - фамилия и инициалы автора (авторов); полное наименование статьи; название сборника, книги, газеты, журнала, где опубликована статья; место и год издания (для сборника), год и номер издания (для журнала), дата и год издания (для газеты).</w:t>
      </w:r>
    </w:p>
    <w:p w:rsidR="0040677C" w:rsidRPr="00CF30B5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CF30B5">
        <w:rPr>
          <w:szCs w:val="24"/>
        </w:rPr>
        <w:t>Пример:</w:t>
      </w:r>
    </w:p>
    <w:p w:rsidR="0040677C" w:rsidRPr="000B6411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0B6411">
        <w:rPr>
          <w:szCs w:val="24"/>
        </w:rPr>
        <w:t>Некрасов С.И. Федеральные округа – новое звено в вертикали российской власти //Журнал российского права.  2001.  №11.  - С. 18 - 24.</w:t>
      </w:r>
    </w:p>
    <w:p w:rsidR="0040677C" w:rsidRPr="000B6411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0B6411">
        <w:rPr>
          <w:szCs w:val="24"/>
        </w:rPr>
        <w:t>Парфентьев А.Л. О понятии правового предписания //Проблемы совершенствования советского законодательства. Вып. 9.  – М., 1977. - С. 20 – 25.</w:t>
      </w:r>
    </w:p>
    <w:p w:rsidR="0040677C" w:rsidRPr="000B6411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>
        <w:rPr>
          <w:szCs w:val="24"/>
        </w:rPr>
        <w:t>5</w:t>
      </w:r>
      <w:r w:rsidRPr="000B6411">
        <w:rPr>
          <w:szCs w:val="24"/>
        </w:rPr>
        <w:t xml:space="preserve">. При необходимости рассматриваемый раздел </w:t>
      </w:r>
      <w:r>
        <w:rPr>
          <w:szCs w:val="24"/>
        </w:rPr>
        <w:t>С</w:t>
      </w:r>
      <w:r w:rsidRPr="000B6411">
        <w:rPr>
          <w:szCs w:val="24"/>
        </w:rPr>
        <w:t>писка</w:t>
      </w:r>
      <w:r>
        <w:rPr>
          <w:szCs w:val="24"/>
        </w:rPr>
        <w:t xml:space="preserve"> использованных источников</w:t>
      </w:r>
      <w:r w:rsidRPr="000B6411">
        <w:rPr>
          <w:szCs w:val="24"/>
        </w:rPr>
        <w:t xml:space="preserve"> может дополняться следующими подразделами: </w:t>
      </w:r>
    </w:p>
    <w:p w:rsidR="0040677C" w:rsidRPr="000B6411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0B6411">
        <w:rPr>
          <w:szCs w:val="24"/>
        </w:rPr>
        <w:t>- Научная литература на иностранном языке;</w:t>
      </w:r>
    </w:p>
    <w:p w:rsidR="0040677C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0B6411">
        <w:rPr>
          <w:szCs w:val="24"/>
        </w:rPr>
        <w:t>- Материалы сети «Интернет».</w:t>
      </w:r>
    </w:p>
    <w:p w:rsidR="0040677C" w:rsidRPr="004E174C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4E174C">
        <w:rPr>
          <w:szCs w:val="24"/>
        </w:rPr>
        <w:lastRenderedPageBreak/>
        <w:t>Пример:</w:t>
      </w:r>
    </w:p>
    <w:p w:rsidR="0040677C" w:rsidRPr="00487358" w:rsidRDefault="0040677C" w:rsidP="0040677C">
      <w:pPr>
        <w:pStyle w:val="a5"/>
        <w:tabs>
          <w:tab w:val="left" w:pos="360"/>
        </w:tabs>
        <w:spacing w:line="360" w:lineRule="auto"/>
        <w:ind w:firstLine="567"/>
        <w:rPr>
          <w:szCs w:val="24"/>
        </w:rPr>
      </w:pPr>
      <w:r w:rsidRPr="004E174C">
        <w:rPr>
          <w:szCs w:val="24"/>
        </w:rPr>
        <w:t>Официальный сайт Министерства финансов Российской Федерации http://www.minfin.ru/</w:t>
      </w:r>
    </w:p>
    <w:p w:rsidR="0040677C" w:rsidRPr="000B6411" w:rsidRDefault="0040677C" w:rsidP="0040677C">
      <w:pPr>
        <w:pStyle w:val="1"/>
        <w:spacing w:line="360" w:lineRule="auto"/>
        <w:rPr>
          <w:i/>
          <w:sz w:val="24"/>
          <w:szCs w:val="24"/>
        </w:rPr>
      </w:pPr>
      <w:r w:rsidRPr="000B6411">
        <w:rPr>
          <w:i/>
          <w:sz w:val="24"/>
          <w:szCs w:val="24"/>
        </w:rPr>
        <w:t xml:space="preserve">Оформление списка </w:t>
      </w:r>
      <w:r w:rsidRPr="000B6411">
        <w:rPr>
          <w:i/>
          <w:noProof w:val="0"/>
          <w:sz w:val="24"/>
          <w:szCs w:val="24"/>
        </w:rPr>
        <w:t>материалов</w:t>
      </w:r>
      <w:r w:rsidRPr="000B6411">
        <w:rPr>
          <w:i/>
          <w:sz w:val="24"/>
          <w:szCs w:val="24"/>
        </w:rPr>
        <w:t xml:space="preserve"> юридической практики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 xml:space="preserve">1. Если в письменной работе студентом были использованы материалы практики (судебной, нотариальной и др.), то в составляемом списке в первую очередь указываются опубликованные дела, а за ними - неопубликованные. 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Например: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1. Определение Конституционного Суда РФ «О проверке конституционности постановления Правительства РФ от 28.10.1992 №632 «Об утверждении порядка определения платы и ее предельных размеров за загрязнение окружающей природной среды, размещение отходов, другие виды    вредного воздействия» и статьи 7 Федерального закона «О введении в действие части первой Налогового кодекса РФ» от 10 декабря 2002г. №284-О //Вестник Конституционного Суда РФ.  2003.   №2.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2. Дело по иску Иванова И.В. - учредителя общества с ограниченной ответственностью «МКМ» о проверке конституционности пунктов 2 и 3 части первой статьи 11 Закона РФ от 24.06.1993 «О федеральных органах налоговой полиции» // Бюллетень Верховного Суда РФ.  2000.  №5.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3. Дело № 2/194 ... из архива Ворошиловского районного  суда г. Ростова-на-Дону.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4. Дело №  3/056 ... из архива Арбитражного суда Ростовской области.</w:t>
      </w:r>
    </w:p>
    <w:p w:rsidR="0040677C" w:rsidRPr="000B6411" w:rsidRDefault="0040677C" w:rsidP="0040677C">
      <w:pPr>
        <w:pStyle w:val="Normal"/>
        <w:spacing w:line="360" w:lineRule="auto"/>
        <w:ind w:firstLine="540"/>
        <w:rPr>
          <w:sz w:val="24"/>
          <w:szCs w:val="24"/>
        </w:rPr>
      </w:pPr>
      <w:r w:rsidRPr="000B6411">
        <w:rPr>
          <w:sz w:val="24"/>
          <w:szCs w:val="24"/>
        </w:rPr>
        <w:t>2. Если при написании работы использовались также и материалы периодической печати, в которых комментировались вопросы судебной практики (газетная информация), то их следует указать после списка использованной юридической практики (название статьи, газета, дата). Например:</w:t>
      </w:r>
    </w:p>
    <w:p w:rsidR="0040677C" w:rsidRPr="000B6411" w:rsidRDefault="0040677C" w:rsidP="0040677C">
      <w:pPr>
        <w:pStyle w:val="FR1"/>
        <w:spacing w:line="36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Иванов И.И. О судебной практике...// Известия.  2001.  3 января.</w:t>
      </w:r>
    </w:p>
    <w:p w:rsidR="0040677C" w:rsidRPr="000B6411" w:rsidRDefault="0040677C" w:rsidP="0040677C">
      <w:pPr>
        <w:pStyle w:val="2"/>
        <w:keepNext w:val="0"/>
        <w:spacing w:line="360" w:lineRule="auto"/>
        <w:ind w:firstLine="0"/>
        <w:jc w:val="right"/>
        <w:rPr>
          <w:b/>
          <w:sz w:val="24"/>
          <w:szCs w:val="24"/>
        </w:rPr>
      </w:pPr>
      <w:r w:rsidRPr="000B6411">
        <w:rPr>
          <w:b/>
          <w:noProof w:val="0"/>
          <w:sz w:val="24"/>
          <w:szCs w:val="24"/>
        </w:rPr>
        <w:br w:type="page"/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4E174C">
        <w:rPr>
          <w:cap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РОСТОВСКИЙ ГОСУДАРСТВЕННЫЙ ЭКОНОМИЧЕСКИЙ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УНИВЕРСИТЕТ (РИНХ)</w:t>
      </w: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Юридический факультет 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Pr="00CF30B5" w:rsidRDefault="0040677C" w:rsidP="0040677C">
      <w:pPr>
        <w:spacing w:line="360" w:lineRule="auto"/>
        <w:jc w:val="center"/>
        <w:rPr>
          <w:b/>
          <w:sz w:val="24"/>
          <w:szCs w:val="24"/>
        </w:rPr>
      </w:pPr>
      <w:r w:rsidRPr="00CF30B5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уголовного и уголовно-исполнительного права, криминологии</w:t>
      </w: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  <w:r w:rsidRPr="000B6411">
        <w:rPr>
          <w:b/>
          <w:caps/>
          <w:sz w:val="24"/>
          <w:szCs w:val="24"/>
        </w:rPr>
        <w:t xml:space="preserve">Отчет 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  <w:r w:rsidRPr="000B6411">
        <w:rPr>
          <w:b/>
          <w:caps/>
          <w:sz w:val="24"/>
          <w:szCs w:val="24"/>
        </w:rPr>
        <w:t>о прохождении производственной практики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период с 3 июля  2017 г. по 23 июля 2017</w:t>
      </w:r>
      <w:r w:rsidRPr="000B6411">
        <w:rPr>
          <w:sz w:val="24"/>
          <w:szCs w:val="24"/>
        </w:rPr>
        <w:t>г.</w:t>
      </w:r>
    </w:p>
    <w:p w:rsidR="0040677C" w:rsidRPr="00C71D16" w:rsidRDefault="0040677C" w:rsidP="0040677C">
      <w:pPr>
        <w:pStyle w:val="Normal"/>
        <w:spacing w:line="360" w:lineRule="auto"/>
        <w:ind w:firstLine="0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ОД ОП ОМВД России по Весёловскоу району Ростовской области </w:t>
      </w:r>
    </w:p>
    <w:p w:rsidR="0040677C" w:rsidRDefault="0040677C" w:rsidP="0040677C">
      <w:pPr>
        <w:pStyle w:val="Normal"/>
        <w:spacing w:line="360" w:lineRule="auto"/>
        <w:ind w:firstLine="0"/>
        <w:jc w:val="left"/>
        <w:rPr>
          <w:sz w:val="24"/>
          <w:szCs w:val="24"/>
        </w:rPr>
      </w:pPr>
    </w:p>
    <w:p w:rsidR="0040677C" w:rsidRDefault="0040677C" w:rsidP="0040677C">
      <w:pPr>
        <w:pStyle w:val="Normal"/>
        <w:spacing w:line="360" w:lineRule="auto"/>
        <w:ind w:firstLine="0"/>
        <w:jc w:val="left"/>
        <w:rPr>
          <w:sz w:val="24"/>
          <w:szCs w:val="24"/>
        </w:rPr>
      </w:pPr>
    </w:p>
    <w:p w:rsidR="0040677C" w:rsidRDefault="0040677C" w:rsidP="00406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Выполнила</w:t>
      </w:r>
    </w:p>
    <w:p w:rsidR="0040677C" w:rsidRPr="00AD0C03" w:rsidRDefault="0040677C" w:rsidP="0040677C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студентка гр. 632-ЮР</w:t>
      </w:r>
      <w:r>
        <w:rPr>
          <w:sz w:val="24"/>
          <w:szCs w:val="24"/>
          <w:lang w:val="en-US"/>
        </w:rPr>
        <w:t>ZS</w:t>
      </w:r>
    </w:p>
    <w:p w:rsidR="0040677C" w:rsidRPr="00C71D16" w:rsidRDefault="0040677C" w:rsidP="00406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(Направление 40.03.01 «Юриспруденция»)                                                             </w:t>
      </w:r>
      <w:r>
        <w:rPr>
          <w:sz w:val="24"/>
          <w:szCs w:val="28"/>
        </w:rPr>
        <w:t>Бардачева Н.В.</w:t>
      </w:r>
    </w:p>
    <w:p w:rsidR="0040677C" w:rsidRDefault="0040677C" w:rsidP="0040677C">
      <w:pPr>
        <w:tabs>
          <w:tab w:val="left" w:pos="58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77C" w:rsidRDefault="0040677C" w:rsidP="00406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Руководитель практики от организации</w:t>
      </w:r>
    </w:p>
    <w:p w:rsidR="0040677C" w:rsidRDefault="0040677C" w:rsidP="00406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ст. дознаватель майор полиции                                                                               Бальникова И.В.</w:t>
      </w:r>
    </w:p>
    <w:p w:rsidR="0040677C" w:rsidRDefault="0040677C" w:rsidP="0040677C">
      <w:pPr>
        <w:tabs>
          <w:tab w:val="left" w:pos="58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77C" w:rsidRPr="000B6411" w:rsidRDefault="0040677C" w:rsidP="00406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Руководитель практики от кафедры</w:t>
      </w:r>
    </w:p>
    <w:p w:rsidR="0040677C" w:rsidRPr="000B6411" w:rsidRDefault="0040677C" w:rsidP="0040677C">
      <w:pPr>
        <w:tabs>
          <w:tab w:val="left" w:pos="77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д.ю.н., профессор </w:t>
      </w:r>
      <w:r>
        <w:rPr>
          <w:sz w:val="24"/>
          <w:szCs w:val="24"/>
        </w:rPr>
        <w:tab/>
        <w:t xml:space="preserve">        Улезько С.И.</w:t>
      </w:r>
    </w:p>
    <w:p w:rsidR="0040677C" w:rsidRDefault="0040677C" w:rsidP="0040677C">
      <w:pPr>
        <w:pStyle w:val="Normal"/>
        <w:tabs>
          <w:tab w:val="left" w:pos="6000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77C" w:rsidRDefault="0040677C" w:rsidP="0040677C">
      <w:pPr>
        <w:pStyle w:val="Normal"/>
        <w:spacing w:line="360" w:lineRule="auto"/>
        <w:ind w:firstLine="0"/>
        <w:rPr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rPr>
          <w:sz w:val="24"/>
          <w:szCs w:val="24"/>
        </w:rPr>
      </w:pPr>
      <w:r w:rsidRPr="000B6411">
        <w:rPr>
          <w:sz w:val="24"/>
          <w:szCs w:val="24"/>
        </w:rPr>
        <w:t>Дата защиты______                                                                  Оценка__________</w:t>
      </w: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>Ростов-на-Дону</w:t>
      </w:r>
    </w:p>
    <w:p w:rsidR="0040677C" w:rsidRPr="00AD0C03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  <w:lang w:val="en-US"/>
        </w:rPr>
      </w:pPr>
      <w:r w:rsidRPr="000B6411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7</w:t>
      </w:r>
    </w:p>
    <w:p w:rsidR="0040677C" w:rsidRPr="000B6411" w:rsidRDefault="0040677C" w:rsidP="0040677C">
      <w:pPr>
        <w:pStyle w:val="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Приложение 7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4E174C">
        <w:rPr>
          <w:caps/>
          <w:sz w:val="24"/>
          <w:szCs w:val="24"/>
        </w:rPr>
        <w:t>Министерство образования и науки российской федерации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РОСТОВСКИЙ ГОСУДАРСТВЕННЫЙ ЭКОНОМИЧЕСКИЙ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 xml:space="preserve">  УНИВЕРСИТЕТ (РИНХ)</w:t>
      </w: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Юридический факультет 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Pr="00CF30B5" w:rsidRDefault="0040677C" w:rsidP="0040677C">
      <w:pPr>
        <w:spacing w:line="360" w:lineRule="auto"/>
        <w:jc w:val="center"/>
        <w:rPr>
          <w:b/>
          <w:sz w:val="24"/>
          <w:szCs w:val="24"/>
        </w:rPr>
      </w:pPr>
      <w:r w:rsidRPr="00CF30B5">
        <w:rPr>
          <w:b/>
          <w:sz w:val="24"/>
          <w:szCs w:val="24"/>
        </w:rPr>
        <w:t>Кафедра гражданского права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0677C" w:rsidRDefault="0040677C" w:rsidP="0040677C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  <w:r w:rsidRPr="000B6411">
        <w:rPr>
          <w:b/>
          <w:caps/>
          <w:sz w:val="24"/>
          <w:szCs w:val="24"/>
        </w:rPr>
        <w:t>Отчет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  <w:r w:rsidRPr="000B6411">
        <w:rPr>
          <w:b/>
          <w:caps/>
          <w:sz w:val="24"/>
          <w:szCs w:val="24"/>
        </w:rPr>
        <w:t xml:space="preserve"> о прохождении преддипломной практики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>в период с ______ 20 __г. по _____ 20 ___г.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>в …(указать место прохождения практики)</w:t>
      </w:r>
    </w:p>
    <w:p w:rsidR="0040677C" w:rsidRDefault="0040677C" w:rsidP="0040677C">
      <w:pPr>
        <w:pStyle w:val="Normal"/>
        <w:spacing w:line="360" w:lineRule="auto"/>
        <w:ind w:firstLine="0"/>
        <w:jc w:val="left"/>
        <w:rPr>
          <w:sz w:val="24"/>
          <w:szCs w:val="24"/>
        </w:rPr>
      </w:pPr>
    </w:p>
    <w:p w:rsidR="0040677C" w:rsidRDefault="0040677C" w:rsidP="00406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Выполнил(а)</w:t>
      </w:r>
    </w:p>
    <w:p w:rsidR="0040677C" w:rsidRDefault="0040677C" w:rsidP="00406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студент(ка) гр. ____</w:t>
      </w:r>
    </w:p>
    <w:p w:rsidR="0040677C" w:rsidRDefault="0040677C" w:rsidP="00406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Специальность 030501 «Юриспруденция»</w:t>
      </w:r>
    </w:p>
    <w:p w:rsidR="0040677C" w:rsidRPr="000B6411" w:rsidRDefault="0040677C" w:rsidP="00406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(Направление 030900 «Юриспруденция»)                 (подпись)                 инициалы, фамилия </w:t>
      </w:r>
    </w:p>
    <w:p w:rsidR="0040677C" w:rsidRDefault="0040677C" w:rsidP="0040677C">
      <w:pPr>
        <w:spacing w:line="360" w:lineRule="auto"/>
        <w:rPr>
          <w:sz w:val="24"/>
          <w:szCs w:val="24"/>
        </w:rPr>
      </w:pPr>
    </w:p>
    <w:p w:rsidR="0040677C" w:rsidRPr="000B6411" w:rsidRDefault="0040677C" w:rsidP="00406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Руководитель практики от кафедры</w:t>
      </w:r>
    </w:p>
    <w:p w:rsidR="0040677C" w:rsidRPr="000B6411" w:rsidRDefault="0040677C" w:rsidP="00406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ученая степень, должность                                          (подпись)                    </w:t>
      </w:r>
      <w:r w:rsidRPr="00C30F62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инициалы, фамилия</w:t>
      </w:r>
    </w:p>
    <w:p w:rsidR="0040677C" w:rsidRDefault="0040677C" w:rsidP="0040677C">
      <w:pPr>
        <w:pStyle w:val="Normal"/>
        <w:spacing w:line="360" w:lineRule="auto"/>
        <w:ind w:firstLine="0"/>
        <w:jc w:val="left"/>
        <w:rPr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rPr>
          <w:sz w:val="24"/>
          <w:szCs w:val="24"/>
        </w:rPr>
      </w:pPr>
      <w:r w:rsidRPr="000B6411">
        <w:rPr>
          <w:sz w:val="24"/>
          <w:szCs w:val="24"/>
        </w:rPr>
        <w:t>Руководитель практики от организации</w:t>
      </w:r>
    </w:p>
    <w:p w:rsidR="0040677C" w:rsidRPr="000B6411" w:rsidRDefault="0040677C" w:rsidP="0040677C">
      <w:pPr>
        <w:pStyle w:val="Normal"/>
        <w:spacing w:line="360" w:lineRule="auto"/>
        <w:ind w:firstLine="0"/>
        <w:rPr>
          <w:sz w:val="24"/>
          <w:szCs w:val="24"/>
        </w:rPr>
      </w:pPr>
      <w:r w:rsidRPr="000B6411">
        <w:rPr>
          <w:sz w:val="24"/>
          <w:szCs w:val="24"/>
        </w:rPr>
        <w:lastRenderedPageBreak/>
        <w:t xml:space="preserve">должность                 </w:t>
      </w:r>
      <w:r>
        <w:rPr>
          <w:sz w:val="24"/>
          <w:szCs w:val="24"/>
        </w:rPr>
        <w:t xml:space="preserve">                              </w:t>
      </w:r>
      <w:r w:rsidRPr="000B64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(подпись)                       </w:t>
      </w:r>
      <w:r w:rsidRPr="000B6411">
        <w:rPr>
          <w:sz w:val="24"/>
          <w:szCs w:val="24"/>
        </w:rPr>
        <w:t>инициалы</w:t>
      </w:r>
      <w:r>
        <w:rPr>
          <w:sz w:val="24"/>
          <w:szCs w:val="24"/>
        </w:rPr>
        <w:t xml:space="preserve">, фамилия </w:t>
      </w:r>
    </w:p>
    <w:p w:rsidR="0040677C" w:rsidRDefault="0040677C" w:rsidP="0040677C">
      <w:pPr>
        <w:pStyle w:val="Normal"/>
        <w:spacing w:line="360" w:lineRule="auto"/>
        <w:ind w:firstLine="0"/>
        <w:rPr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rPr>
          <w:sz w:val="24"/>
          <w:szCs w:val="24"/>
        </w:rPr>
      </w:pPr>
      <w:r w:rsidRPr="000B6411">
        <w:rPr>
          <w:sz w:val="24"/>
          <w:szCs w:val="24"/>
        </w:rPr>
        <w:t>Дата защиты______                                                                  Оценка__________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>Ростов-на-Дону</w:t>
      </w:r>
    </w:p>
    <w:p w:rsidR="0040677C" w:rsidRPr="000B6411" w:rsidRDefault="0040677C" w:rsidP="0040677C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>20</w:t>
      </w:r>
      <w:r>
        <w:rPr>
          <w:sz w:val="24"/>
          <w:szCs w:val="24"/>
        </w:rPr>
        <w:t>_</w:t>
      </w:r>
      <w:r w:rsidRPr="000B6411">
        <w:rPr>
          <w:sz w:val="24"/>
          <w:szCs w:val="24"/>
        </w:rPr>
        <w:t>__</w:t>
      </w:r>
    </w:p>
    <w:p w:rsidR="0015171F" w:rsidRDefault="0015171F"/>
    <w:sectPr w:rsidR="0015171F" w:rsidSect="006B1BF7">
      <w:headerReference w:type="even" r:id="rId5"/>
      <w:headerReference w:type="default" r:id="rId6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E0" w:rsidRDefault="0015171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B178E0" w:rsidRDefault="0015171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E0" w:rsidRDefault="0015171F">
    <w:pPr>
      <w:pStyle w:val="a9"/>
      <w:framePr w:wrap="around" w:vAnchor="text" w:hAnchor="margin" w:xAlign="right" w:y="1"/>
      <w:rPr>
        <w:rStyle w:val="ab"/>
      </w:rPr>
    </w:pPr>
  </w:p>
  <w:p w:rsidR="00B178E0" w:rsidRDefault="0015171F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2021"/>
    <w:multiLevelType w:val="multilevel"/>
    <w:tmpl w:val="0D109EFA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FF733D7"/>
    <w:multiLevelType w:val="hybridMultilevel"/>
    <w:tmpl w:val="48E275C8"/>
    <w:lvl w:ilvl="0" w:tplc="A1B4EC2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666585"/>
    <w:multiLevelType w:val="multilevel"/>
    <w:tmpl w:val="E28C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6"/>
        </w:tabs>
        <w:ind w:left="856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2"/>
        </w:tabs>
        <w:ind w:left="57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"/>
        </w:tabs>
        <w:ind w:left="288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"/>
        </w:tabs>
        <w:ind w:left="4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3">
    <w:nsid w:val="64462636"/>
    <w:multiLevelType w:val="multilevel"/>
    <w:tmpl w:val="445E39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0"/>
        </w:tabs>
        <w:ind w:left="11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4">
    <w:nsid w:val="7BF13316"/>
    <w:multiLevelType w:val="singleLevel"/>
    <w:tmpl w:val="FF0E4D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677C"/>
    <w:rsid w:val="0015171F"/>
    <w:rsid w:val="0040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7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40677C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40677C"/>
    <w:pPr>
      <w:keepNext/>
      <w:spacing w:after="0" w:line="36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0677C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0677C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7C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20">
    <w:name w:val="Заголовок 2 Знак"/>
    <w:basedOn w:val="a0"/>
    <w:link w:val="2"/>
    <w:rsid w:val="0040677C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0">
    <w:name w:val="Заголовок 3 Знак"/>
    <w:basedOn w:val="a0"/>
    <w:link w:val="3"/>
    <w:rsid w:val="004067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067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40677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"/>
    <w:basedOn w:val="a"/>
    <w:link w:val="a4"/>
    <w:rsid w:val="0040677C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a4">
    <w:name w:val="Основной текст Знак"/>
    <w:basedOn w:val="a0"/>
    <w:link w:val="a3"/>
    <w:rsid w:val="0040677C"/>
    <w:rPr>
      <w:rFonts w:ascii="Times New Roman" w:eastAsia="Times New Roman" w:hAnsi="Times New Roman" w:cs="Times New Roman"/>
      <w:caps/>
      <w:sz w:val="26"/>
      <w:szCs w:val="20"/>
    </w:rPr>
  </w:style>
  <w:style w:type="paragraph" w:styleId="a5">
    <w:name w:val="Body Text Indent"/>
    <w:basedOn w:val="a"/>
    <w:link w:val="a6"/>
    <w:rsid w:val="004067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0677C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4067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0677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rsid w:val="004067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0677C"/>
    <w:rPr>
      <w:rFonts w:ascii="Courier New" w:eastAsia="Times New Roman" w:hAnsi="Courier New" w:cs="Times New Roman"/>
      <w:sz w:val="20"/>
      <w:szCs w:val="20"/>
    </w:rPr>
  </w:style>
  <w:style w:type="paragraph" w:customStyle="1" w:styleId="FR2">
    <w:name w:val="FR2"/>
    <w:rsid w:val="0040677C"/>
    <w:pPr>
      <w:widowControl w:val="0"/>
      <w:spacing w:before="620" w:after="0" w:line="240" w:lineRule="auto"/>
      <w:ind w:firstLine="820"/>
      <w:jc w:val="both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customStyle="1" w:styleId="Normal">
    <w:name w:val="Normal"/>
    <w:rsid w:val="0040677C"/>
    <w:pPr>
      <w:widowControl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a9">
    <w:name w:val="header"/>
    <w:basedOn w:val="a"/>
    <w:link w:val="aa"/>
    <w:rsid w:val="004067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40677C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40677C"/>
    <w:pPr>
      <w:widowControl w:val="0"/>
      <w:spacing w:after="0" w:line="300" w:lineRule="auto"/>
      <w:ind w:firstLine="620"/>
      <w:jc w:val="both"/>
    </w:pPr>
    <w:rPr>
      <w:rFonts w:ascii="Arial" w:eastAsia="Times New Roman" w:hAnsi="Arial" w:cs="Times New Roman"/>
      <w:i/>
      <w:snapToGrid w:val="0"/>
      <w:sz w:val="28"/>
      <w:szCs w:val="20"/>
    </w:rPr>
  </w:style>
  <w:style w:type="character" w:styleId="ab">
    <w:name w:val="page number"/>
    <w:basedOn w:val="a0"/>
    <w:rsid w:val="0040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6010</Words>
  <Characters>34263</Characters>
  <Application>Microsoft Office Word</Application>
  <DocSecurity>0</DocSecurity>
  <Lines>285</Lines>
  <Paragraphs>80</Paragraphs>
  <ScaleCrop>false</ScaleCrop>
  <Company>Microsoft</Company>
  <LinksUpToDate>false</LinksUpToDate>
  <CharactersWithSpaces>40193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</dc:creator>
  <cp:keywords/>
  <dc:description/>
  <cp:lastModifiedBy>klochkova</cp:lastModifiedBy>
  <cp:revision>2</cp:revision>
  <dcterms:created xsi:type="dcterms:W3CDTF">2019-11-18T09:28:00Z</dcterms:created>
  <dcterms:modified xsi:type="dcterms:W3CDTF">2019-11-18T09:28:00Z</dcterms:modified>
</cp:coreProperties>
</file>