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Pr="001B3F31" w:rsidRDefault="00822E5B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Поповой Л.</w:t>
      </w:r>
      <w:proofErr w:type="gramStart"/>
      <w:r>
        <w:rPr>
          <w:b/>
          <w:sz w:val="28"/>
          <w:szCs w:val="24"/>
        </w:rPr>
        <w:t>К</w:t>
      </w:r>
      <w:proofErr w:type="gramEnd"/>
    </w:p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867"/>
        <w:gridCol w:w="1102"/>
        <w:gridCol w:w="3544"/>
        <w:gridCol w:w="1197"/>
        <w:gridCol w:w="1276"/>
      </w:tblGrid>
      <w:tr w:rsidR="008707F9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8707F9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69364F" w:rsidRDefault="0069364F" w:rsidP="008707F9">
            <w:pPr>
              <w:shd w:val="clear" w:color="auto" w:fill="FFFFFF"/>
              <w:ind w:left="349"/>
              <w:rPr>
                <w:color w:val="000000"/>
              </w:rPr>
            </w:pPr>
            <w:hyperlink r:id="rId4" w:history="1">
              <w:r w:rsidR="008707F9" w:rsidRPr="0069364F">
                <w:rPr>
                  <w:rStyle w:val="a5"/>
                  <w:color w:val="000000"/>
                  <w:spacing w:val="-7"/>
                  <w:sz w:val="21"/>
                  <w:szCs w:val="21"/>
                  <w:u w:val="none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1B3F31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>Форма (р</w:t>
            </w:r>
            <w:r w:rsidR="008707F9">
              <w:rPr>
                <w:color w:val="000000"/>
                <w:spacing w:val="-1"/>
              </w:rPr>
              <w:t xml:space="preserve">укопись или </w:t>
            </w:r>
            <w:proofErr w:type="gramStart"/>
            <w:r w:rsidR="008707F9"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8707F9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1B3F31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r w:rsidR="001B3F31">
              <w:rPr>
                <w:color w:val="000000"/>
                <w:spacing w:val="-2"/>
              </w:rPr>
              <w:t>п.</w:t>
            </w:r>
            <w:proofErr w:type="gramStart"/>
            <w:r w:rsidR="001B3F31">
              <w:rPr>
                <w:color w:val="000000"/>
                <w:spacing w:val="-2"/>
              </w:rPr>
              <w:t>л</w:t>
            </w:r>
            <w:proofErr w:type="gramEnd"/>
            <w:r w:rsidR="001B3F31"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8707F9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 w:rsidR="008707F9"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 w:rsidR="008707F9"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647D1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</w:tr>
      <w:tr w:rsidR="001B3F31" w:rsidTr="001B3F3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1B3F31" w:rsidTr="00EA7F2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</w:tr>
      <w:tr w:rsidR="00EA7F24" w:rsidTr="00FA6BA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Pr="00EA7F24" w:rsidRDefault="00EA7F24" w:rsidP="001B3F31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822E5B" w:rsidTr="00822E5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5B" w:rsidRPr="00491678" w:rsidRDefault="00822E5B" w:rsidP="00846E10">
            <w:r>
              <w:t xml:space="preserve">Информатика. Информационные технологии.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jc w:val="center"/>
            </w:pPr>
            <w:r>
              <w:t xml:space="preserve">Практикум. – Ч.1. – Ростов </w:t>
            </w:r>
            <w:proofErr w:type="spellStart"/>
            <w:r>
              <w:t>н</w:t>
            </w:r>
            <w:proofErr w:type="spellEnd"/>
            <w:r>
              <w:t xml:space="preserve">/д: Мини </w:t>
            </w:r>
            <w:proofErr w:type="spellStart"/>
            <w:r>
              <w:t>Тайп</w:t>
            </w:r>
            <w:proofErr w:type="spellEnd"/>
            <w:r>
              <w:t>, 2012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ind w:left="230"/>
              <w:jc w:val="center"/>
            </w:pPr>
            <w:r>
              <w:t>7.5 п.</w:t>
            </w:r>
            <w:proofErr w:type="gramStart"/>
            <w:r>
              <w:t>л</w:t>
            </w:r>
            <w:proofErr w:type="gramEnd"/>
            <w:r>
              <w:t>./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jc w:val="center"/>
            </w:pPr>
            <w:proofErr w:type="spellStart"/>
            <w:r>
              <w:t>Патрушина</w:t>
            </w:r>
            <w:proofErr w:type="spellEnd"/>
            <w:r>
              <w:t xml:space="preserve"> С.М.</w:t>
            </w:r>
          </w:p>
        </w:tc>
      </w:tr>
      <w:tr w:rsidR="00822E5B" w:rsidTr="004D6EF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5B" w:rsidRDefault="004D6EFF" w:rsidP="001B3F31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5B" w:rsidRDefault="004D6EFF" w:rsidP="00846E10">
            <w:r w:rsidRPr="0047204C">
              <w:t>Информатика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4D6EFF" w:rsidP="001B3F31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04C" w:rsidRDefault="004D6EFF" w:rsidP="0047204C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47204C" w:rsidRPr="0047204C">
              <w:rPr>
                <w:lang w:val="ru-RU"/>
              </w:rPr>
              <w:t xml:space="preserve">абораторный практикум. – Ростов-на-Дону: Издательско-полиграфический комплекс РГЭУ (РИНХ), 2014. – 98 </w:t>
            </w:r>
            <w:proofErr w:type="gramStart"/>
            <w:r w:rsidR="0047204C" w:rsidRPr="0047204C">
              <w:rPr>
                <w:lang w:val="ru-RU"/>
              </w:rPr>
              <w:t>с</w:t>
            </w:r>
            <w:proofErr w:type="gramEnd"/>
            <w:r w:rsidR="0047204C" w:rsidRPr="0047204C">
              <w:rPr>
                <w:lang w:val="ru-RU"/>
              </w:rPr>
              <w:t>.</w:t>
            </w:r>
          </w:p>
          <w:p w:rsidR="004D6EFF" w:rsidRPr="004D6EFF" w:rsidRDefault="004D6EFF" w:rsidP="004D6EFF">
            <w:pPr>
              <w:jc w:val="both"/>
            </w:pPr>
            <w:r w:rsidRPr="004D6EFF">
              <w:t>УДК 004(075)</w:t>
            </w:r>
          </w:p>
          <w:p w:rsidR="00822E5B" w:rsidRDefault="00822E5B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4D6EFF" w:rsidP="001B3F31">
            <w:pPr>
              <w:shd w:val="clear" w:color="auto" w:fill="FFFFFF"/>
              <w:ind w:left="230"/>
              <w:jc w:val="center"/>
            </w:pPr>
            <w:r>
              <w:t>6,1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E5B" w:rsidRDefault="00822E5B" w:rsidP="001B3F31">
            <w:pPr>
              <w:shd w:val="clear" w:color="auto" w:fill="FFFFFF"/>
              <w:jc w:val="center"/>
            </w:pPr>
          </w:p>
        </w:tc>
      </w:tr>
      <w:tr w:rsidR="004D6EFF" w:rsidTr="002E7EA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EFF" w:rsidRDefault="002E7EAF" w:rsidP="001B3F31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EFF" w:rsidRPr="0047204C" w:rsidRDefault="004D6EFF" w:rsidP="00846E10">
            <w:r>
              <w:t>Информационные технологии в экономике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EFF" w:rsidRDefault="00753974" w:rsidP="001B3F31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EFF" w:rsidRPr="004D6EFF" w:rsidRDefault="004D6EFF" w:rsidP="004D6EFF">
            <w:pPr>
              <w:pStyle w:val="2"/>
              <w:jc w:val="left"/>
            </w:pPr>
            <w:r w:rsidRPr="004D6EFF">
              <w:t>учебно</w:t>
            </w:r>
            <w:r w:rsidRPr="004D6EFF">
              <w:rPr>
                <w:lang w:val="ru-RU"/>
              </w:rPr>
              <w:t>-методическое</w:t>
            </w:r>
            <w:r w:rsidRPr="004D6EFF">
              <w:t xml:space="preserve"> пособие. – Ростов-на-Дону: Издательско-полиграфический комплекс РГЭУ (РИНХ), 201</w:t>
            </w:r>
            <w:r>
              <w:rPr>
                <w:lang w:val="ru-RU"/>
              </w:rPr>
              <w:t>6</w:t>
            </w:r>
            <w:r w:rsidRPr="004D6EFF">
              <w:t>. –91с.</w:t>
            </w:r>
          </w:p>
          <w:p w:rsidR="004D6EFF" w:rsidRPr="004D6EFF" w:rsidRDefault="004D6EFF" w:rsidP="0047204C">
            <w:pPr>
              <w:pStyle w:val="2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EFF" w:rsidRDefault="004D6EFF" w:rsidP="001B3F31">
            <w:pPr>
              <w:shd w:val="clear" w:color="auto" w:fill="FFFFFF"/>
              <w:ind w:left="230"/>
              <w:jc w:val="center"/>
            </w:pPr>
            <w:r>
              <w:t>6 п</w:t>
            </w:r>
            <w:proofErr w:type="gramStart"/>
            <w:r>
              <w:t>.л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EFF" w:rsidRDefault="004D6EFF" w:rsidP="001B3F31">
            <w:pPr>
              <w:shd w:val="clear" w:color="auto" w:fill="FFFFFF"/>
              <w:jc w:val="center"/>
            </w:pPr>
          </w:p>
        </w:tc>
      </w:tr>
    </w:tbl>
    <w:p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753974" w:rsidRDefault="00753974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867"/>
        <w:gridCol w:w="1102"/>
        <w:gridCol w:w="3544"/>
        <w:gridCol w:w="1197"/>
        <w:gridCol w:w="1276"/>
      </w:tblGrid>
      <w:tr w:rsidR="00BF05FA" w:rsidRPr="00EA7F24" w:rsidTr="00846E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846E10">
            <w:pPr>
              <w:shd w:val="clear" w:color="auto" w:fill="FFFFFF"/>
              <w:jc w:val="center"/>
              <w:rPr>
                <w:b/>
                <w:caps/>
              </w:rPr>
            </w:pPr>
            <w:r w:rsidRPr="00BF05FA">
              <w:rPr>
                <w:b/>
                <w:caps/>
              </w:rPr>
              <w:t>статьи</w:t>
            </w:r>
          </w:p>
        </w:tc>
      </w:tr>
      <w:tr w:rsidR="00BF05FA" w:rsidTr="00846E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5FA" w:rsidRDefault="00BF05FA" w:rsidP="00846E10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5FA" w:rsidRPr="00BF05FA" w:rsidRDefault="00BF05FA" w:rsidP="00846E10">
            <w:r w:rsidRPr="00BF05FA">
              <w:t>Система управления качеством образовательного процесса в вузе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846E10">
            <w:pPr>
              <w:shd w:val="clear" w:color="auto" w:fill="FFFFFF"/>
              <w:jc w:val="center"/>
            </w:pPr>
            <w:proofErr w:type="spellStart"/>
            <w:r w:rsidRPr="00BF05FA"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pPr>
              <w:shd w:val="clear" w:color="auto" w:fill="FFFFFF"/>
            </w:pPr>
            <w:r w:rsidRPr="00753974">
              <w:t>Проблемы создания и использования защищенных информационных систем и технологий: Материалы IV и V Межрегиональных научно-практических конференций/ Рост</w:t>
            </w:r>
            <w:proofErr w:type="gramStart"/>
            <w:r w:rsidRPr="00753974">
              <w:t>.</w:t>
            </w:r>
            <w:proofErr w:type="gramEnd"/>
            <w:r w:rsidRPr="00753974">
              <w:t xml:space="preserve"> </w:t>
            </w:r>
            <w:proofErr w:type="spellStart"/>
            <w:proofErr w:type="gramStart"/>
            <w:r w:rsidRPr="00753974">
              <w:t>г</w:t>
            </w:r>
            <w:proofErr w:type="gramEnd"/>
            <w:r w:rsidRPr="00753974">
              <w:t>осуд</w:t>
            </w:r>
            <w:proofErr w:type="spellEnd"/>
            <w:r w:rsidRPr="00753974">
              <w:t xml:space="preserve">. эконом. </w:t>
            </w:r>
            <w:proofErr w:type="gramStart"/>
            <w:r w:rsidRPr="00753974">
              <w:t>У—т</w:t>
            </w:r>
            <w:proofErr w:type="gramEnd"/>
            <w:r w:rsidRPr="00753974">
              <w:t xml:space="preserve"> (РИНХ). Ростов-на-Дону, 2012. –с.165-168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pPr>
              <w:shd w:val="clear" w:color="auto" w:fill="FFFFFF"/>
              <w:ind w:left="230"/>
              <w:jc w:val="center"/>
            </w:pPr>
            <w:r>
              <w:t>0,3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846E10">
            <w:pPr>
              <w:shd w:val="clear" w:color="auto" w:fill="FFFFFF"/>
              <w:jc w:val="center"/>
            </w:pPr>
          </w:p>
        </w:tc>
      </w:tr>
      <w:tr w:rsidR="00BF05FA" w:rsidTr="00846E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5FA" w:rsidRDefault="00BF05FA" w:rsidP="00BF05FA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5FA" w:rsidRPr="00BF05FA" w:rsidRDefault="00BF05FA" w:rsidP="00BF05FA">
            <w:r w:rsidRPr="00BF05FA">
              <w:t>Пр</w:t>
            </w:r>
            <w:r w:rsidRPr="00BF05FA">
              <w:t>о</w:t>
            </w:r>
            <w:r w:rsidRPr="00BF05FA">
              <w:t xml:space="preserve">екты развития эколого-экономических систем в </w:t>
            </w:r>
            <w:proofErr w:type="spellStart"/>
            <w:r w:rsidRPr="00BF05FA">
              <w:t>р</w:t>
            </w:r>
            <w:r w:rsidRPr="00BF05FA">
              <w:t>е</w:t>
            </w:r>
            <w:r w:rsidRPr="00BF05FA">
              <w:t>гионаальном</w:t>
            </w:r>
            <w:proofErr w:type="spellEnd"/>
            <w:r w:rsidRPr="00BF05FA">
              <w:t xml:space="preserve"> масштабе.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pPr>
              <w:shd w:val="clear" w:color="auto" w:fill="FFFFFF"/>
              <w:jc w:val="center"/>
            </w:pPr>
            <w:proofErr w:type="spellStart"/>
            <w:r w:rsidRPr="00BF05FA"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r w:rsidRPr="00BF05FA">
              <w:t>Материалы международной научно-практической конфере</w:t>
            </w:r>
            <w:r w:rsidRPr="00BF05FA">
              <w:t>н</w:t>
            </w:r>
            <w:r w:rsidRPr="00BF05FA">
              <w:t>ции "Поиск модели эффективного развития: эк</w:t>
            </w:r>
            <w:r w:rsidRPr="00BF05FA">
              <w:t>о</w:t>
            </w:r>
            <w:r w:rsidRPr="00BF05FA">
              <w:t>номико-правовые аспекты реализации стратегии модернизации Ро</w:t>
            </w:r>
            <w:r w:rsidRPr="00BF05FA">
              <w:t>с</w:t>
            </w:r>
            <w:r w:rsidRPr="00BF05FA">
              <w:t xml:space="preserve">сии" о. Кипр. </w:t>
            </w:r>
          </w:p>
          <w:p w:rsidR="00BF05FA" w:rsidRPr="00BF05FA" w:rsidRDefault="00BF05FA" w:rsidP="00BF05FA">
            <w:pPr>
              <w:shd w:val="clear" w:color="auto" w:fill="FFFFFF"/>
            </w:pPr>
            <w:r w:rsidRPr="00BF05FA">
              <w:t>Получено свидетельство об апробации результатов научных исследований. Ноябрь 2013г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pPr>
              <w:shd w:val="clear" w:color="auto" w:fill="FFFFFF"/>
              <w:ind w:left="230"/>
              <w:jc w:val="center"/>
            </w:pPr>
            <w:r w:rsidRPr="00BF05FA">
              <w:t>0,1 п.</w:t>
            </w:r>
            <w:proofErr w:type="gramStart"/>
            <w:r w:rsidRPr="00BF05FA">
              <w:t>л</w:t>
            </w:r>
            <w:proofErr w:type="gramEnd"/>
            <w:r w:rsidRPr="00BF05FA">
              <w:t>./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FA" w:rsidRPr="00BF05FA" w:rsidRDefault="00BF05FA" w:rsidP="00BF05FA">
            <w:pPr>
              <w:shd w:val="clear" w:color="auto" w:fill="FFFFFF"/>
              <w:jc w:val="center"/>
            </w:pPr>
            <w:r w:rsidRPr="00BF05FA">
              <w:t>Федорова Я.В.</w:t>
            </w:r>
          </w:p>
        </w:tc>
      </w:tr>
      <w:tr w:rsidR="00FB778C" w:rsidTr="00846E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8C" w:rsidRDefault="00FB778C" w:rsidP="00BF05FA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8C" w:rsidRPr="00FB778C" w:rsidRDefault="00FB778C" w:rsidP="00BF05FA">
            <w:r w:rsidRPr="00FB778C">
              <w:t xml:space="preserve">Межрегиональный товарообмен в условиях </w:t>
            </w:r>
            <w:proofErr w:type="spellStart"/>
            <w:r w:rsidRPr="00FB778C">
              <w:t>импортозамещения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BF05FA" w:rsidRDefault="00FB778C" w:rsidP="00BF05FA">
            <w:pPr>
              <w:shd w:val="clear" w:color="auto" w:fill="FFFFFF"/>
              <w:jc w:val="center"/>
            </w:pPr>
            <w:proofErr w:type="spellStart"/>
            <w:r w:rsidRPr="00BF05FA"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FB778C" w:rsidRDefault="00FB778C" w:rsidP="00FB778C">
            <w:pPr>
              <w:pStyle w:val="21"/>
              <w:ind w:left="0" w:firstLine="0"/>
            </w:pPr>
            <w:r w:rsidRPr="00FB778C">
              <w:t>Международная научно-практическая конференция «Экономическое развитие России: системные ограничения и глобальные риски» -</w:t>
            </w:r>
            <w:r w:rsidR="005B4404">
              <w:t>29-31 января 2015 г</w:t>
            </w:r>
          </w:p>
          <w:p w:rsidR="00FB778C" w:rsidRPr="00FB778C" w:rsidRDefault="00FB778C" w:rsidP="00FB778C">
            <w:pPr>
              <w:pStyle w:val="21"/>
              <w:ind w:left="0" w:firstLine="41"/>
            </w:pPr>
            <w:r w:rsidRPr="00FB778C">
              <w:t>Получен сертификат об участии в международной научно-практической конференции</w:t>
            </w:r>
          </w:p>
          <w:p w:rsidR="00FB778C" w:rsidRPr="00BF05FA" w:rsidRDefault="00FB778C" w:rsidP="00BF05FA"/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BF05FA" w:rsidRDefault="00FB778C" w:rsidP="00BF05FA">
            <w:pPr>
              <w:shd w:val="clear" w:color="auto" w:fill="FFFFFF"/>
              <w:ind w:left="230"/>
              <w:jc w:val="center"/>
            </w:pPr>
            <w:r>
              <w:t>0,12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BF05FA" w:rsidRDefault="00FB778C" w:rsidP="00BF05FA">
            <w:pPr>
              <w:shd w:val="clear" w:color="auto" w:fill="FFFFFF"/>
              <w:jc w:val="center"/>
            </w:pPr>
            <w:r w:rsidRPr="00BF05FA">
              <w:t>Федорова Я.В.</w:t>
            </w:r>
          </w:p>
        </w:tc>
      </w:tr>
      <w:tr w:rsidR="00FB778C" w:rsidTr="00846E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8C" w:rsidRDefault="00FB778C" w:rsidP="00BF05FA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8C" w:rsidRPr="00FB778C" w:rsidRDefault="00FB778C" w:rsidP="00BF05FA">
            <w:r w:rsidRPr="00FB778C">
              <w:rPr>
                <w:rFonts w:eastAsia="Calibri"/>
                <w:bCs/>
              </w:rPr>
              <w:t>Обеспечение информационной безопасности инфраструктуры корпоративного сектора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BF05FA" w:rsidRDefault="00FB778C" w:rsidP="00BF05FA">
            <w:pPr>
              <w:shd w:val="clear" w:color="auto" w:fill="FFFFFF"/>
              <w:jc w:val="center"/>
            </w:pPr>
            <w:proofErr w:type="spellStart"/>
            <w:r w:rsidRPr="00BF05FA"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FB778C" w:rsidRDefault="00FB778C" w:rsidP="00FB778C">
            <w:pPr>
              <w:keepNext/>
              <w:keepLines/>
              <w:outlineLvl w:val="0"/>
            </w:pPr>
            <w:r w:rsidRPr="00FB778C">
              <w:rPr>
                <w:rFonts w:eastAsia="Calibri"/>
                <w:bCs/>
              </w:rPr>
              <w:t xml:space="preserve">Проблемы информационной безопасности: материалы </w:t>
            </w:r>
            <w:r w:rsidRPr="00FB778C">
              <w:rPr>
                <w:rFonts w:eastAsia="Calibri"/>
                <w:bCs/>
                <w:lang w:val="en-US"/>
              </w:rPr>
              <w:t>V</w:t>
            </w:r>
            <w:r w:rsidRPr="00FB778C">
              <w:rPr>
                <w:rFonts w:eastAsia="Calibri"/>
                <w:bCs/>
              </w:rPr>
              <w:t xml:space="preserve"> Всероссийской конференции 19-20 мая 2016г. – Ростов </w:t>
            </w:r>
            <w:proofErr w:type="spellStart"/>
            <w:r w:rsidRPr="00FB778C">
              <w:rPr>
                <w:rFonts w:eastAsia="Calibri"/>
                <w:bCs/>
              </w:rPr>
              <w:t>н</w:t>
            </w:r>
            <w:proofErr w:type="spellEnd"/>
            <w:r w:rsidRPr="00FB778C">
              <w:rPr>
                <w:rFonts w:eastAsia="Calibri"/>
                <w:bCs/>
              </w:rPr>
              <w:t>/Д. Издательско-полиграфический комплекс РГЭУ (РИНХ), 2016.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Default="006934DC" w:rsidP="00BF05FA">
            <w:pPr>
              <w:shd w:val="clear" w:color="auto" w:fill="FFFFFF"/>
              <w:ind w:left="230"/>
              <w:jc w:val="center"/>
            </w:pPr>
            <w:r>
              <w:t>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78C" w:rsidRPr="00BF05FA" w:rsidRDefault="00FB778C" w:rsidP="00BF05FA">
            <w:pPr>
              <w:shd w:val="clear" w:color="auto" w:fill="FFFFFF"/>
              <w:jc w:val="center"/>
            </w:pPr>
            <w:r w:rsidRPr="00BF05FA">
              <w:t>Федорова Я.В.</w:t>
            </w:r>
          </w:p>
        </w:tc>
      </w:tr>
    </w:tbl>
    <w:p w:rsidR="00753974" w:rsidRDefault="00753974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753974" w:rsidSect="00195866">
      <w:type w:val="continuous"/>
      <w:pgSz w:w="11909" w:h="16834"/>
      <w:pgMar w:top="284" w:right="569" w:bottom="720" w:left="10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F9"/>
    <w:rsid w:val="000113E5"/>
    <w:rsid w:val="00195866"/>
    <w:rsid w:val="001A0C77"/>
    <w:rsid w:val="001B3F31"/>
    <w:rsid w:val="002E7EAF"/>
    <w:rsid w:val="0047204C"/>
    <w:rsid w:val="004D6EFF"/>
    <w:rsid w:val="00511130"/>
    <w:rsid w:val="005B4404"/>
    <w:rsid w:val="00616F81"/>
    <w:rsid w:val="00647D1C"/>
    <w:rsid w:val="006934DC"/>
    <w:rsid w:val="0069364F"/>
    <w:rsid w:val="00753974"/>
    <w:rsid w:val="00822E5B"/>
    <w:rsid w:val="008707F9"/>
    <w:rsid w:val="00A97FCD"/>
    <w:rsid w:val="00B35CB4"/>
    <w:rsid w:val="00BF05FA"/>
    <w:rsid w:val="00EA7F24"/>
    <w:rsid w:val="00FA6BAF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paragraph" w:styleId="2">
    <w:name w:val="Body Text 2"/>
    <w:basedOn w:val="a"/>
    <w:link w:val="20"/>
    <w:rsid w:val="0047204C"/>
    <w:pPr>
      <w:widowControl/>
      <w:autoSpaceDE/>
      <w:autoSpaceDN/>
      <w:adjustRightInd/>
      <w:jc w:val="both"/>
    </w:pPr>
    <w:rPr>
      <w:lang/>
    </w:rPr>
  </w:style>
  <w:style w:type="character" w:customStyle="1" w:styleId="20">
    <w:name w:val="Основной текст 2 Знак"/>
    <w:basedOn w:val="a0"/>
    <w:link w:val="2"/>
    <w:rsid w:val="0047204C"/>
    <w:rPr>
      <w:lang/>
    </w:rPr>
  </w:style>
  <w:style w:type="paragraph" w:styleId="a6">
    <w:name w:val="List Paragraph"/>
    <w:basedOn w:val="a"/>
    <w:uiPriority w:val="34"/>
    <w:qFormat/>
    <w:rsid w:val="007539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List 2"/>
    <w:basedOn w:val="a"/>
    <w:rsid w:val="00FB778C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pisok-nauchnih-tru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2182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===</dc:creator>
  <cp:keywords/>
  <cp:lastModifiedBy>lk</cp:lastModifiedBy>
  <cp:revision>3</cp:revision>
  <cp:lastPrinted>2008-06-30T09:28:00Z</cp:lastPrinted>
  <dcterms:created xsi:type="dcterms:W3CDTF">2017-03-07T08:57:00Z</dcterms:created>
  <dcterms:modified xsi:type="dcterms:W3CDTF">2017-03-07T08:57:00Z</dcterms:modified>
</cp:coreProperties>
</file>