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AA" w:rsidRPr="00D94AAA" w:rsidRDefault="00D94AAA" w:rsidP="00D94AAA">
      <w:pPr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Сведения о наиболее значимых мероприятиях, проводимых на кафедре в 2018-2019 гг. (международные и всероссийские конференции, форумы, симпозиумы и т.п.)</w:t>
      </w:r>
    </w:p>
    <w:p w:rsidR="00AD5272" w:rsidRPr="00AD5272" w:rsidRDefault="00AD5272" w:rsidP="004B7D96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52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Преподаватели кафедры приняли участие в следующих конференциях, семинарах, круглых столах, профессиональных конкурсах:</w:t>
      </w:r>
    </w:p>
    <w:p w:rsidR="004B7D96" w:rsidRPr="00AD5272" w:rsidRDefault="004B7D96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Международная научно-практическая конференция «Единство и идентичность науки: проблемы и пути решения». Стерлитамак, АМИ. 2018;</w:t>
      </w:r>
    </w:p>
    <w:p w:rsidR="004B7D96" w:rsidRPr="00AD5272" w:rsidRDefault="004B7D96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Международная науч</w:t>
      </w:r>
      <w:bookmarkStart w:id="0" w:name="_GoBack"/>
      <w:bookmarkEnd w:id="0"/>
      <w:r w:rsidRPr="00AD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но-практическая конференция «Современные проблемы и тенденции развития экономики и управления». Казань, 2018 г.</w:t>
      </w:r>
    </w:p>
    <w:p w:rsidR="004B7D96" w:rsidRPr="00AD5272" w:rsidRDefault="004B7D96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 Международная научно-практическая конференция «Современные вызовы и реалии экономического развития России». г. Ставрополь, 2018 г.;</w:t>
      </w:r>
    </w:p>
    <w:p w:rsidR="004B7D96" w:rsidRPr="00AD5272" w:rsidRDefault="004B7D96" w:rsidP="004B7D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72">
        <w:rPr>
          <w:rFonts w:ascii="Times New Roman" w:eastAsia="Calibri" w:hAnsi="Times New Roman" w:cs="Times New Roman"/>
          <w:sz w:val="28"/>
          <w:szCs w:val="28"/>
        </w:rPr>
        <w:t>II-</w:t>
      </w:r>
      <w:proofErr w:type="spellStart"/>
      <w:r w:rsidRPr="00AD5272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AD5272">
        <w:rPr>
          <w:rFonts w:ascii="Times New Roman" w:eastAsia="Calibri" w:hAnsi="Times New Roman" w:cs="Times New Roman"/>
          <w:sz w:val="28"/>
          <w:szCs w:val="28"/>
        </w:rPr>
        <w:t xml:space="preserve"> Международная научно-практическая конференция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 «Фундаментальные и прикладные социально-гуманитарные исследования»</w:t>
      </w:r>
      <w:r w:rsidRPr="00AD5272">
        <w:rPr>
          <w:rFonts w:ascii="Times New Roman" w:eastAsia="Calibri" w:hAnsi="Times New Roman" w:cs="Times New Roman"/>
          <w:sz w:val="28"/>
          <w:szCs w:val="28"/>
        </w:rPr>
        <w:t xml:space="preserve">. г. Челябинск, 5 сентября 2018 г.; </w:t>
      </w:r>
    </w:p>
    <w:p w:rsidR="004B7D96" w:rsidRPr="00AD5272" w:rsidRDefault="004B7D96" w:rsidP="004B7D96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научно-практическая конференция</w:t>
      </w:r>
      <w:r w:rsidRPr="00AD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«Инновационные механизмы решения проблем научного развития». г. Пермь, 10 октября 2018 г.;</w:t>
      </w:r>
    </w:p>
    <w:p w:rsidR="00667087" w:rsidRPr="00667087" w:rsidRDefault="00667087" w:rsidP="004B7D96">
      <w:pPr>
        <w:numPr>
          <w:ilvl w:val="0"/>
          <w:numId w:val="1"/>
        </w:numPr>
        <w:shd w:val="clear" w:color="auto" w:fill="F6F7F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7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VII Международн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667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667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667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«Финансовая архитектоника и перспективы развития глобальной финансовой системы». г. Симферополь, 10-12 октября 2018 г.;</w:t>
      </w:r>
    </w:p>
    <w:p w:rsidR="004B7D96" w:rsidRPr="004B7D96" w:rsidRDefault="004B7D96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27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Фестиваль науки Юга России</w:t>
      </w:r>
      <w:r w:rsidRPr="00AD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Ростов-на-Дону, стадион «Ростов-Арена»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67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D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20-21 октября 2018 года</w:t>
      </w:r>
      <w:r w:rsidRPr="004B7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Совещание руководителей рабочих структур органов СНГ по обеспечению сотрудничества в сфере правопорядка и безопасности. Ростов-на-Дону, РГЭУ (РИНХ), 25 октября 2018 г.;</w:t>
      </w:r>
    </w:p>
    <w:p w:rsidR="004B7D96" w:rsidRPr="00AD5272" w:rsidRDefault="004B7D96" w:rsidP="004B7D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72">
        <w:rPr>
          <w:rFonts w:ascii="Times New Roman" w:eastAsia="Calibri" w:hAnsi="Times New Roman" w:cs="Times New Roman"/>
          <w:sz w:val="28"/>
          <w:szCs w:val="28"/>
        </w:rPr>
        <w:t>Международная научно-практическая конференция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AD5272">
        <w:rPr>
          <w:rFonts w:ascii="Times New Roman" w:eastAsia="Calibri" w:hAnsi="Times New Roman" w:cs="Times New Roman"/>
          <w:sz w:val="28"/>
          <w:szCs w:val="28"/>
        </w:rPr>
        <w:t>Наука в современном обществе: закономерности и тенденции развития». Магнитогорск, 10 ноября 2018 г.;</w:t>
      </w:r>
    </w:p>
    <w:p w:rsidR="004B7D96" w:rsidRPr="00AD5272" w:rsidRDefault="004B7D96" w:rsidP="004B7D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72">
        <w:rPr>
          <w:rFonts w:ascii="Times New Roman" w:eastAsia="Calibri" w:hAnsi="Times New Roman" w:cs="Times New Roman"/>
          <w:sz w:val="28"/>
          <w:szCs w:val="28"/>
        </w:rPr>
        <w:t>II-</w:t>
      </w:r>
      <w:proofErr w:type="spellStart"/>
      <w:r w:rsidRPr="00AD5272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AD5272">
        <w:rPr>
          <w:rFonts w:ascii="Times New Roman" w:eastAsia="Calibri" w:hAnsi="Times New Roman" w:cs="Times New Roman"/>
          <w:sz w:val="28"/>
          <w:szCs w:val="28"/>
        </w:rPr>
        <w:t xml:space="preserve"> Международная научно-практическая конференция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AD5272">
        <w:rPr>
          <w:rFonts w:ascii="Times New Roman" w:eastAsia="Calibri" w:hAnsi="Times New Roman" w:cs="Times New Roman"/>
          <w:sz w:val="28"/>
          <w:szCs w:val="28"/>
        </w:rPr>
        <w:t>Экономика и управление народным хозяйством: генезис, современное состояние и перспективы развития». г. Воронеж, 15 ноября 2018 г.;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27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Pr="00AD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Открытый Российский Статистический конгресс. РГЭУ (РИНХ)</w:t>
      </w:r>
      <w:r w:rsidR="00667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D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4-6 декабря 2018 г;</w:t>
      </w:r>
    </w:p>
    <w:p w:rsidR="004B7D96" w:rsidRPr="00AD5272" w:rsidRDefault="004B7D96" w:rsidP="004B7D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u w:color="FF0000"/>
          <w:bdr w:val="nil"/>
          <w:lang w:eastAsia="ru-RU"/>
        </w:rPr>
      </w:pPr>
      <w:r w:rsidRPr="00AD5272">
        <w:rPr>
          <w:rFonts w:ascii="Times New Roman" w:eastAsia="Calibri" w:hAnsi="Times New Roman" w:cs="Times New Roman"/>
          <w:sz w:val="28"/>
          <w:szCs w:val="28"/>
        </w:rPr>
        <w:t>Международная научно-практическая конференция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AD5272">
        <w:rPr>
          <w:rFonts w:ascii="Times New Roman" w:eastAsia="Calibri" w:hAnsi="Times New Roman" w:cs="Times New Roman"/>
          <w:sz w:val="28"/>
          <w:szCs w:val="28"/>
        </w:rPr>
        <w:t>Роль инноваций в трансформации современной науки».</w:t>
      </w:r>
      <w:r w:rsidRPr="00AD527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г. Самара, 10 декабря 2018 г</w:t>
      </w:r>
      <w:r w:rsidRPr="00AD5272">
        <w:rPr>
          <w:rFonts w:ascii="Times New Roman" w:eastAsia="Arial Unicode MS" w:hAnsi="Times New Roman" w:cs="Times New Roman"/>
          <w:sz w:val="28"/>
          <w:szCs w:val="28"/>
          <w:u w:color="FF0000"/>
          <w:bdr w:val="nil"/>
          <w:lang w:eastAsia="ru-RU"/>
        </w:rPr>
        <w:t>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t>IV Международн</w:t>
      </w:r>
      <w:r w:rsidR="004B7D9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студентов, магистрантов, аспирантов «</w:t>
      </w:r>
      <w:proofErr w:type="spellStart"/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t>knowledge</w:t>
      </w:r>
      <w:proofErr w:type="spellEnd"/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2019» (в рамках требований ФГОС). г. Москва, 16 февраля 2019 г.</w:t>
      </w:r>
      <w:r w:rsidRPr="00AD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4B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научно-практическая конференция молодых ученых и студентов «Развитие российской экономики и ее безопасность в условиях современных вызовов и угроз» / РГЭУ (РИНХ), 11 апреля 2019 г.;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4B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4B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4B7D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«Традиционная и инновационная наука: история, современное состояние, перспективы». г. Пермь, 21 марта 2019 г.;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Международной научно-практической конференции «Прорывные научные исследования как двигатель науки». г. Тюмень, 26 апреля 2019 г.;  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Международная научно-практическая конференция «Совершенствование методологии познания в целях развития науки». г. </w:t>
      </w:r>
      <w:r w:rsidRPr="00AD5272">
        <w:rPr>
          <w:rFonts w:ascii="Times New Roman" w:eastAsia="Calibri" w:hAnsi="Times New Roman" w:cs="Times New Roman"/>
          <w:sz w:val="28"/>
          <w:szCs w:val="28"/>
        </w:rPr>
        <w:t>Волгоград,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 17 апреля 2019 г.;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7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D5272">
        <w:rPr>
          <w:rFonts w:ascii="Times New Roman" w:eastAsia="Calibri" w:hAnsi="Times New Roman" w:cs="Times New Roman"/>
          <w:sz w:val="28"/>
          <w:szCs w:val="28"/>
        </w:rPr>
        <w:t xml:space="preserve"> Юбилейная Всероссийская студенческая конференция по экономической безопасности, секция «Актуальные направления противодействия отмыванию денег и финансированию терроризма». г. Москва – Московская обл. – Ярославль – Ростов-на-Дону, 20-22 февраля 2019 г.;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D5272">
        <w:rPr>
          <w:rFonts w:ascii="Times New Roman" w:eastAsia="TimesNewRoman" w:hAnsi="Times New Roman" w:cs="Times New Roman"/>
          <w:sz w:val="28"/>
          <w:szCs w:val="28"/>
        </w:rPr>
        <w:t xml:space="preserve">Международная научно-практическая конференция </w:t>
      </w:r>
      <w:r w:rsidRPr="00AD5272">
        <w:rPr>
          <w:rFonts w:ascii="Times New Roman" w:eastAsia="TimesNewRoman" w:hAnsi="Times New Roman" w:cs="Times New Roman"/>
          <w:bCs/>
          <w:sz w:val="28"/>
          <w:szCs w:val="28"/>
        </w:rPr>
        <w:t xml:space="preserve">«Проблемы и перспективы современной науки». </w:t>
      </w:r>
      <w:r w:rsidRPr="00AD5272">
        <w:rPr>
          <w:rFonts w:ascii="Times New Roman" w:eastAsia="TimesNewRoman" w:hAnsi="Times New Roman" w:cs="Times New Roman"/>
          <w:sz w:val="28"/>
          <w:szCs w:val="28"/>
        </w:rPr>
        <w:t>г. Кишинев, Молдавия, 15 апреля 2019 г.;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D5272">
        <w:rPr>
          <w:rFonts w:ascii="Times New Roman" w:eastAsia="Calibri" w:hAnsi="Times New Roman" w:cs="Times New Roman"/>
          <w:bCs/>
          <w:sz w:val="28"/>
          <w:szCs w:val="28"/>
        </w:rPr>
        <w:t>Международная научно-практическая конференция «Человеческий капитал как фактор инновационного развития общества».</w:t>
      </w:r>
      <w:r w:rsidRPr="00AD5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5272">
        <w:rPr>
          <w:rFonts w:ascii="Times New Roman" w:eastAsia="TimesNewRoman" w:hAnsi="Times New Roman" w:cs="Times New Roman"/>
          <w:sz w:val="28"/>
          <w:szCs w:val="28"/>
        </w:rPr>
        <w:t xml:space="preserve">г. </w:t>
      </w:r>
      <w:r w:rsidRPr="00AD5272">
        <w:rPr>
          <w:rFonts w:ascii="Times New Roman" w:eastAsia="Calibri" w:hAnsi="Times New Roman" w:cs="Times New Roman"/>
          <w:sz w:val="28"/>
          <w:szCs w:val="28"/>
        </w:rPr>
        <w:t xml:space="preserve">Магнитогорск, 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>11 апреля 2019 г.;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72">
        <w:rPr>
          <w:rFonts w:ascii="Times New Roman" w:eastAsia="Calibri" w:hAnsi="Times New Roman" w:cs="Times New Roman"/>
          <w:sz w:val="28"/>
          <w:szCs w:val="28"/>
        </w:rPr>
        <w:t>Международная научно-практическая конференция «Актуальные вопросы современной науки». г. Томск, 14 марта 2019 г.;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D5272">
        <w:rPr>
          <w:rFonts w:ascii="Times New Roman" w:eastAsia="TimesNew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r w:rsidRPr="00AD5272">
        <w:rPr>
          <w:rFonts w:ascii="Times New Roman" w:eastAsia="TimesNewRoman" w:hAnsi="Times New Roman" w:cs="Times New Roman"/>
          <w:bCs/>
          <w:sz w:val="28"/>
          <w:szCs w:val="28"/>
        </w:rPr>
        <w:t>«Новая наука: современное состояние и пути развития</w:t>
      </w:r>
      <w:proofErr w:type="gramStart"/>
      <w:r w:rsidRPr="00AD5272">
        <w:rPr>
          <w:rFonts w:ascii="Times New Roman" w:eastAsia="TimesNewRoman" w:hAnsi="Times New Roman" w:cs="Times New Roman"/>
          <w:bCs/>
          <w:sz w:val="28"/>
          <w:szCs w:val="28"/>
        </w:rPr>
        <w:t>».</w:t>
      </w:r>
      <w:proofErr w:type="spellStart"/>
      <w:r w:rsidRPr="00AD5272">
        <w:rPr>
          <w:rFonts w:ascii="Times New Roman" w:eastAsia="TimesNewRoman" w:hAnsi="Times New Roman" w:cs="Times New Roman"/>
          <w:sz w:val="28"/>
          <w:szCs w:val="28"/>
        </w:rPr>
        <w:t>г.Астана</w:t>
      </w:r>
      <w:proofErr w:type="spellEnd"/>
      <w:proofErr w:type="gramEnd"/>
      <w:r w:rsidRPr="00AD5272">
        <w:rPr>
          <w:rFonts w:ascii="Times New Roman" w:eastAsia="TimesNewRoman" w:hAnsi="Times New Roman" w:cs="Times New Roman"/>
          <w:sz w:val="28"/>
          <w:szCs w:val="28"/>
        </w:rPr>
        <w:t>, Казахстан,19 марта 2019.;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Международная научно-практическая конференция «Формирование финансово-экономических условий инновационного развития». г. </w:t>
      </w:r>
      <w:r w:rsidRPr="00AD5272">
        <w:rPr>
          <w:rFonts w:ascii="Times New Roman" w:eastAsia="Calibri" w:hAnsi="Times New Roman" w:cs="Times New Roman"/>
          <w:sz w:val="28"/>
          <w:szCs w:val="28"/>
        </w:rPr>
        <w:t>Тюмень</w:t>
      </w:r>
      <w:r w:rsidRPr="00AD527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>15 марта 2019 г.;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72">
        <w:rPr>
          <w:rFonts w:ascii="Times New Roman" w:eastAsia="Calibri" w:hAnsi="Times New Roman" w:cs="Times New Roman"/>
          <w:sz w:val="28"/>
          <w:szCs w:val="28"/>
        </w:rPr>
        <w:t>XV международная научно-практическая конференция «</w:t>
      </w:r>
      <w:r w:rsidRPr="00AD5272">
        <w:rPr>
          <w:rFonts w:ascii="Times New Roman" w:eastAsia="CIDFont+F2" w:hAnsi="Times New Roman" w:cs="Times New Roman"/>
          <w:sz w:val="28"/>
          <w:szCs w:val="28"/>
        </w:rPr>
        <w:t xml:space="preserve">Инновации в науке и практике». г. </w:t>
      </w:r>
      <w:r w:rsidRPr="00AD5272">
        <w:rPr>
          <w:rFonts w:ascii="Times New Roman" w:eastAsia="Calibri" w:hAnsi="Times New Roman" w:cs="Times New Roman"/>
          <w:sz w:val="28"/>
          <w:szCs w:val="28"/>
        </w:rPr>
        <w:t>Барнаул, 21 марта 2019 г.;</w:t>
      </w:r>
    </w:p>
    <w:p w:rsidR="00AD5272" w:rsidRPr="00AD5272" w:rsidRDefault="00AD5272" w:rsidP="004B7D96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Международная научно-практическая </w:t>
      </w:r>
      <w:proofErr w:type="gramStart"/>
      <w:r w:rsidRPr="00AD5272">
        <w:rPr>
          <w:rFonts w:ascii="Times New Roman" w:eastAsia="Calibri" w:hAnsi="Times New Roman" w:cs="Times New Roman"/>
          <w:bCs/>
          <w:sz w:val="28"/>
          <w:szCs w:val="28"/>
        </w:rPr>
        <w:t>конференция  «</w:t>
      </w:r>
      <w:proofErr w:type="gramEnd"/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Перспективы науки и общества в условиях инновационного развития». г. </w:t>
      </w:r>
      <w:r w:rsidRPr="00AD5272">
        <w:rPr>
          <w:rFonts w:ascii="Times New Roman" w:eastAsia="Calibri" w:hAnsi="Times New Roman" w:cs="Times New Roman"/>
          <w:sz w:val="28"/>
          <w:szCs w:val="28"/>
        </w:rPr>
        <w:t xml:space="preserve">Волгоград, 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26 марта 2019 г.; </w:t>
      </w:r>
    </w:p>
    <w:p w:rsidR="00AD5272" w:rsidRPr="00AD5272" w:rsidRDefault="00AD5272" w:rsidP="004B7D96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D5272">
        <w:rPr>
          <w:rFonts w:ascii="Times New Roman" w:eastAsia="TimesNewRoman" w:hAnsi="Times New Roman" w:cs="Times New Roman"/>
          <w:sz w:val="28"/>
          <w:szCs w:val="28"/>
        </w:rPr>
        <w:t xml:space="preserve">Международная научно-практическая конференция </w:t>
      </w:r>
      <w:r w:rsidRPr="00AD5272">
        <w:rPr>
          <w:rFonts w:ascii="Times New Roman" w:eastAsia="TimesNewRoman" w:hAnsi="Times New Roman" w:cs="Times New Roman"/>
          <w:bCs/>
          <w:sz w:val="28"/>
          <w:szCs w:val="28"/>
        </w:rPr>
        <w:t>«Современные научные исследования и разработки».</w:t>
      </w:r>
      <w:r w:rsidRPr="00AD5272">
        <w:rPr>
          <w:rFonts w:ascii="Times New Roman" w:eastAsia="TimesNewRoman" w:hAnsi="Times New Roman" w:cs="Times New Roman"/>
          <w:sz w:val="28"/>
          <w:szCs w:val="28"/>
        </w:rPr>
        <w:t xml:space="preserve"> Прага, Чехия, 21 марта 2019 г.;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D5272">
        <w:rPr>
          <w:rFonts w:ascii="Times New Roman" w:eastAsia="Calibri" w:hAnsi="Times New Roman" w:cs="Times New Roman"/>
          <w:sz w:val="28"/>
          <w:szCs w:val="28"/>
        </w:rPr>
        <w:t xml:space="preserve">Международная научно-практическая конференция «Актуальные вопросы в науке и практике». г. </w:t>
      </w:r>
      <w:proofErr w:type="gramStart"/>
      <w:r w:rsidRPr="00AD5272">
        <w:rPr>
          <w:rFonts w:ascii="Times New Roman" w:eastAsia="Calibri" w:hAnsi="Times New Roman" w:cs="Times New Roman"/>
          <w:sz w:val="28"/>
          <w:szCs w:val="28"/>
        </w:rPr>
        <w:t>Самара ,</w:t>
      </w:r>
      <w:proofErr w:type="gramEnd"/>
      <w:r w:rsidRPr="00AD5272">
        <w:rPr>
          <w:rFonts w:ascii="Times New Roman" w:eastAsia="Calibri" w:hAnsi="Times New Roman" w:cs="Times New Roman"/>
          <w:sz w:val="28"/>
          <w:szCs w:val="28"/>
        </w:rPr>
        <w:t xml:space="preserve"> 01 апреля 2019 г.;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D5272">
        <w:rPr>
          <w:rFonts w:ascii="Times New Roman" w:eastAsia="Calibri" w:hAnsi="Times New Roman" w:cs="Times New Roman"/>
          <w:sz w:val="28"/>
          <w:szCs w:val="28"/>
        </w:rPr>
        <w:t>Международная научно-практическая конференция «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>Теоретические и практические аспекты научных исследований (Т</w:t>
      </w:r>
      <w:proofErr w:type="spellStart"/>
      <w:r w:rsidRPr="00AD52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heoretical</w:t>
      </w:r>
      <w:proofErr w:type="spellEnd"/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D52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and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D52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practical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D52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aspects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D52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of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D52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research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AD5272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AD5272">
        <w:rPr>
          <w:rFonts w:ascii="Times New Roman" w:eastAsia="Calibri" w:hAnsi="Times New Roman" w:cs="Times New Roman"/>
          <w:bCs/>
          <w:sz w:val="28"/>
          <w:szCs w:val="28"/>
        </w:rPr>
        <w:t>г. София, Болгария, 19 апреля 2019 г.;</w:t>
      </w:r>
    </w:p>
    <w:p w:rsidR="00AD5272" w:rsidRPr="00AD5272" w:rsidRDefault="00AD5272" w:rsidP="004B7D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AD527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AD5272"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научно-практической конференции «Финансовая архитектоника и перспективы развития глобальной финансовой системы». г. Симферополь, 10-12 октября 2018 г.;</w:t>
      </w:r>
    </w:p>
    <w:p w:rsidR="00AD5272" w:rsidRPr="00AD5272" w:rsidRDefault="00AD5272" w:rsidP="004B7D96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AD52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AD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</w:t>
      </w:r>
      <w:r w:rsidR="004B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AD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научно-образовательн</w:t>
      </w:r>
      <w:r w:rsidR="004B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AD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форум «Стратегические инициативы магистратуры как конкурентное преимущество университета», Ростов-на-Дону, РГЭУ (РИНХ), 31 мая 2019 г.;</w:t>
      </w:r>
    </w:p>
    <w:p w:rsidR="004A48B6" w:rsidRPr="00667087" w:rsidRDefault="00D94AAA" w:rsidP="004B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48B6" w:rsidRPr="0066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4C"/>
    <w:multiLevelType w:val="multilevel"/>
    <w:tmpl w:val="76A2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00604"/>
    <w:multiLevelType w:val="hybridMultilevel"/>
    <w:tmpl w:val="E81634C4"/>
    <w:lvl w:ilvl="0" w:tplc="A030C74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C3"/>
    <w:rsid w:val="004B7D96"/>
    <w:rsid w:val="00635887"/>
    <w:rsid w:val="00667087"/>
    <w:rsid w:val="008E11C3"/>
    <w:rsid w:val="00AD5272"/>
    <w:rsid w:val="00D94AAA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CBF3C-62A5-4D94-9789-CCE28E5C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Зандер</dc:creator>
  <cp:keywords/>
  <dc:description/>
  <cp:lastModifiedBy>Елена А. Зандер</cp:lastModifiedBy>
  <cp:revision>5</cp:revision>
  <dcterms:created xsi:type="dcterms:W3CDTF">2019-10-17T09:32:00Z</dcterms:created>
  <dcterms:modified xsi:type="dcterms:W3CDTF">2019-10-17T09:41:00Z</dcterms:modified>
</cp:coreProperties>
</file>