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00" w:rsidRP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>Факультет экономики и финансов</w:t>
      </w:r>
    </w:p>
    <w:p w:rsidR="00A23600" w:rsidRP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>Кафедра «Банковское дело»</w:t>
      </w:r>
    </w:p>
    <w:p w:rsidR="00A23600" w:rsidRP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 xml:space="preserve">объявляет набор </w:t>
      </w:r>
      <w:proofErr w:type="gramStart"/>
      <w:r w:rsidRPr="00A23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360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23600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A23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600" w:rsidRP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>по профилю «Банковское дело</w:t>
      </w:r>
      <w:r w:rsidR="001A65F4">
        <w:rPr>
          <w:rFonts w:ascii="Times New Roman" w:hAnsi="Times New Roman" w:cs="Times New Roman"/>
          <w:b/>
          <w:sz w:val="28"/>
          <w:szCs w:val="28"/>
        </w:rPr>
        <w:t xml:space="preserve"> и денежное обращение</w:t>
      </w:r>
      <w:r w:rsidRPr="00A2360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26479" w:rsidTr="00326479">
        <w:tc>
          <w:tcPr>
            <w:tcW w:w="9180" w:type="dxa"/>
          </w:tcPr>
          <w:p w:rsidR="00326479" w:rsidRDefault="00326479" w:rsidP="00DB494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A65F4" w:rsidRDefault="001A65F4" w:rsidP="001A65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65F4">
              <w:rPr>
                <w:rFonts w:ascii="Times New Roman" w:hAnsi="Times New Roman" w:cs="Times New Roman"/>
                <w:i/>
              </w:rPr>
              <w:t>Уважаемый абитуриент!</w:t>
            </w:r>
          </w:p>
          <w:p w:rsidR="00326479" w:rsidRPr="001A65F4" w:rsidRDefault="001A65F4" w:rsidP="001A65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65F4">
              <w:rPr>
                <w:rFonts w:ascii="Times New Roman" w:hAnsi="Times New Roman" w:cs="Times New Roman"/>
                <w:i/>
              </w:rPr>
              <w:t>Кафедра «Банковское дело» РГЭУ (РИНХ) – одна из ведущих кафедр факультета Экономики и финансов, которая берет  свое  начало  с   момента основания университета  (Ростовский  финансово-экономический  институт)  в 1931 году.</w:t>
            </w:r>
          </w:p>
        </w:tc>
      </w:tr>
    </w:tbl>
    <w:p w:rsidR="00A23600" w:rsidRDefault="00A23600" w:rsidP="001A6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A23600" w:rsidTr="00A23600">
        <w:tc>
          <w:tcPr>
            <w:tcW w:w="3794" w:type="dxa"/>
          </w:tcPr>
          <w:p w:rsidR="00A23600" w:rsidRDefault="00A23600" w:rsidP="00DB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lang w:eastAsia="ru-RU"/>
              </w:rPr>
              <w:drawing>
                <wp:inline distT="0" distB="0" distL="0" distR="0" wp14:anchorId="36E6B3BF" wp14:editId="4B8A8027">
                  <wp:extent cx="988827" cy="1112463"/>
                  <wp:effectExtent l="0" t="0" r="1905" b="0"/>
                  <wp:docPr id="2" name="Рисунок 2" descr="Семенюта   Ольга Гетовна (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менюта   Ольга Гетовна (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63" cy="113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00" w:rsidRDefault="00A23600" w:rsidP="00A23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AC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«Банковское дело»,  </w:t>
            </w:r>
          </w:p>
          <w:p w:rsidR="00A23600" w:rsidRDefault="00A23600" w:rsidP="00A236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AC">
              <w:rPr>
                <w:rFonts w:ascii="Times New Roman" w:hAnsi="Times New Roman" w:cs="Times New Roman"/>
                <w:sz w:val="20"/>
                <w:szCs w:val="20"/>
              </w:rPr>
              <w:t xml:space="preserve">д.э.н., профессор </w:t>
            </w:r>
          </w:p>
          <w:p w:rsidR="00A23600" w:rsidRPr="004C0825" w:rsidRDefault="00A23600" w:rsidP="00A236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6AAC">
              <w:rPr>
                <w:rFonts w:ascii="Times New Roman" w:hAnsi="Times New Roman" w:cs="Times New Roman"/>
                <w:sz w:val="20"/>
                <w:szCs w:val="20"/>
              </w:rPr>
              <w:t>Семенюта</w:t>
            </w:r>
            <w:proofErr w:type="spellEnd"/>
            <w:r w:rsidRPr="002D6AAC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2D6AAC">
              <w:rPr>
                <w:rFonts w:ascii="Times New Roman" w:hAnsi="Times New Roman" w:cs="Times New Roman"/>
                <w:sz w:val="20"/>
                <w:szCs w:val="20"/>
              </w:rPr>
              <w:t>Гетовна</w:t>
            </w:r>
            <w:proofErr w:type="spellEnd"/>
          </w:p>
        </w:tc>
        <w:tc>
          <w:tcPr>
            <w:tcW w:w="5670" w:type="dxa"/>
          </w:tcPr>
          <w:p w:rsidR="00A23600" w:rsidRPr="001A65F4" w:rsidRDefault="001A65F4" w:rsidP="00DB4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F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«Банковское дело» РГЭУ (РИНХ) является выпускающей кафедрой, которая обучает студентов по образовательной программе подготовки бакалавров по профилю «Банковское дело и денежное обращение» направления «Экономика» (очная и заочная форма), магистров по магистерским  программам: «Банки и банковская  деятельность» и «Взаимодействие банков и предприятий», а также аспирантов.</w:t>
            </w:r>
          </w:p>
          <w:p w:rsidR="00A23600" w:rsidRPr="002D6AAC" w:rsidRDefault="00A23600" w:rsidP="00DB4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4ECF" w:rsidRDefault="001A65F4" w:rsidP="00A23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65F4">
        <w:rPr>
          <w:rFonts w:ascii="Times New Roman" w:hAnsi="Times New Roman" w:cs="Times New Roman"/>
          <w:sz w:val="28"/>
          <w:szCs w:val="28"/>
        </w:rPr>
        <w:t>Банковская система является важнейшим элементом инфраструктуры современного общества, так как деятельность банков напрямую связана с экономикой, обеспечением непрерывности производства</w:t>
      </w:r>
      <w:r w:rsidR="00164ECF">
        <w:rPr>
          <w:rFonts w:ascii="Times New Roman" w:hAnsi="Times New Roman" w:cs="Times New Roman"/>
          <w:sz w:val="28"/>
          <w:szCs w:val="28"/>
        </w:rPr>
        <w:t xml:space="preserve"> и</w:t>
      </w:r>
      <w:r w:rsidRPr="001A65F4">
        <w:rPr>
          <w:rFonts w:ascii="Times New Roman" w:hAnsi="Times New Roman" w:cs="Times New Roman"/>
          <w:sz w:val="28"/>
          <w:szCs w:val="28"/>
        </w:rPr>
        <w:t xml:space="preserve"> приумножением богатства общества. </w:t>
      </w:r>
    </w:p>
    <w:p w:rsidR="00A23600" w:rsidRDefault="00164ECF" w:rsidP="002B7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Поступательное</w:t>
      </w:r>
      <w:r w:rsidR="001A65F4">
        <w:rPr>
          <w:rFonts w:ascii="Times New Roman" w:hAnsi="Times New Roman" w:cs="Times New Roman"/>
          <w:sz w:val="28"/>
          <w:szCs w:val="28"/>
        </w:rPr>
        <w:t xml:space="preserve"> развитие экономики Ростовской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F4">
        <w:rPr>
          <w:rFonts w:ascii="Times New Roman" w:hAnsi="Times New Roman" w:cs="Times New Roman"/>
          <w:sz w:val="28"/>
          <w:szCs w:val="28"/>
        </w:rPr>
        <w:t>генерирующее</w:t>
      </w:r>
      <w:r w:rsidR="002B7DE7">
        <w:rPr>
          <w:rFonts w:ascii="Times New Roman" w:hAnsi="Times New Roman" w:cs="Times New Roman"/>
          <w:sz w:val="28"/>
          <w:szCs w:val="28"/>
        </w:rPr>
        <w:t xml:space="preserve"> все большее</w:t>
      </w:r>
      <w:r w:rsidR="001A65F4">
        <w:rPr>
          <w:rFonts w:ascii="Times New Roman" w:hAnsi="Times New Roman" w:cs="Times New Roman"/>
          <w:sz w:val="28"/>
          <w:szCs w:val="28"/>
        </w:rPr>
        <w:t xml:space="preserve"> количество юридических и физических лиц как агентов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F4">
        <w:rPr>
          <w:rFonts w:ascii="Times New Roman" w:hAnsi="Times New Roman" w:cs="Times New Roman"/>
          <w:sz w:val="28"/>
          <w:szCs w:val="28"/>
        </w:rPr>
        <w:t>наращивает спрос на банковские услуги и способствует росту спроса на новых сотрудников банковской системы региона</w:t>
      </w:r>
      <w:r w:rsidR="002B7DE7">
        <w:rPr>
          <w:rFonts w:ascii="Times New Roman" w:hAnsi="Times New Roman" w:cs="Times New Roman"/>
          <w:sz w:val="28"/>
          <w:szCs w:val="28"/>
        </w:rPr>
        <w:t>.</w:t>
      </w:r>
      <w:r w:rsidR="001A65F4">
        <w:rPr>
          <w:rFonts w:ascii="Times New Roman" w:hAnsi="Times New Roman" w:cs="Times New Roman"/>
          <w:sz w:val="28"/>
          <w:szCs w:val="28"/>
        </w:rPr>
        <w:t xml:space="preserve"> </w:t>
      </w:r>
      <w:r w:rsidRPr="001A65F4">
        <w:rPr>
          <w:rFonts w:ascii="Times New Roman" w:hAnsi="Times New Roman" w:cs="Times New Roman"/>
          <w:sz w:val="28"/>
          <w:szCs w:val="28"/>
        </w:rPr>
        <w:t>Поэтому профессия специалиста банковского дела, способного обеспечить эффективное функционирование банковской системы, всегда престижна.</w:t>
      </w:r>
    </w:p>
    <w:p w:rsidR="001A65F4" w:rsidRPr="001A65F4" w:rsidRDefault="001A65F4" w:rsidP="00A23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актуализируют  профиль </w:t>
      </w:r>
      <w:r w:rsidRPr="001A65F4">
        <w:rPr>
          <w:rFonts w:ascii="Times New Roman" w:hAnsi="Times New Roman" w:cs="Times New Roman"/>
          <w:sz w:val="28"/>
          <w:szCs w:val="28"/>
        </w:rPr>
        <w:t>«Банковское дело и денежное обращение»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F">
        <w:rPr>
          <w:rFonts w:ascii="Times New Roman" w:hAnsi="Times New Roman" w:cs="Times New Roman"/>
          <w:sz w:val="28"/>
          <w:szCs w:val="28"/>
        </w:rPr>
        <w:t xml:space="preserve">современные тенденции </w:t>
      </w:r>
      <w:proofErr w:type="spellStart"/>
      <w:r w:rsidR="00164ECF">
        <w:rPr>
          <w:rFonts w:ascii="Times New Roman" w:hAnsi="Times New Roman" w:cs="Times New Roman"/>
          <w:sz w:val="28"/>
          <w:szCs w:val="28"/>
        </w:rPr>
        <w:t>цифрови</w:t>
      </w:r>
      <w:r>
        <w:rPr>
          <w:rFonts w:ascii="Times New Roman" w:hAnsi="Times New Roman" w:cs="Times New Roman"/>
          <w:sz w:val="28"/>
          <w:szCs w:val="28"/>
        </w:rPr>
        <w:t>заци</w:t>
      </w:r>
      <w:r w:rsidR="00164ECF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денежного обращени</w:t>
      </w:r>
      <w:r w:rsidR="00164E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банковского дела,</w:t>
      </w:r>
      <w:r w:rsidR="0016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появление новых видов денег (электронные деньги</w:t>
      </w:r>
      <w:r w:rsidR="00164ECF">
        <w:rPr>
          <w:rFonts w:ascii="Times New Roman" w:hAnsi="Times New Roman" w:cs="Times New Roman"/>
          <w:sz w:val="28"/>
          <w:szCs w:val="28"/>
        </w:rPr>
        <w:t xml:space="preserve">, </w:t>
      </w:r>
      <w:r w:rsidR="002B7DE7">
        <w:rPr>
          <w:rFonts w:ascii="Times New Roman" w:hAnsi="Times New Roman" w:cs="Times New Roman"/>
          <w:sz w:val="28"/>
          <w:szCs w:val="28"/>
        </w:rPr>
        <w:t>крипто ва</w:t>
      </w:r>
      <w:r>
        <w:rPr>
          <w:rFonts w:ascii="Times New Roman" w:hAnsi="Times New Roman" w:cs="Times New Roman"/>
          <w:sz w:val="28"/>
          <w:szCs w:val="28"/>
        </w:rPr>
        <w:t>люты и др.)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b/>
          <w:bCs/>
          <w:sz w:val="28"/>
          <w:szCs w:val="28"/>
        </w:rPr>
        <w:t>Кафедра «Банковское дело</w:t>
      </w:r>
      <w:r w:rsidR="005C6FDD">
        <w:rPr>
          <w:rFonts w:ascii="Times New Roman" w:hAnsi="Times New Roman" w:cs="Times New Roman"/>
          <w:b/>
          <w:bCs/>
          <w:sz w:val="28"/>
          <w:szCs w:val="28"/>
        </w:rPr>
        <w:t xml:space="preserve"> и денежное обращение</w:t>
      </w:r>
      <w:r w:rsidRPr="00A23600">
        <w:rPr>
          <w:rFonts w:ascii="Times New Roman" w:hAnsi="Times New Roman" w:cs="Times New Roman"/>
          <w:b/>
          <w:bCs/>
          <w:sz w:val="28"/>
          <w:szCs w:val="28"/>
        </w:rPr>
        <w:t xml:space="preserve">» РГЭУ (РИНХ) тесно сотрудничает с банками-работодателями, а ее выпускники </w:t>
      </w:r>
      <w:r w:rsidRPr="00A23600">
        <w:rPr>
          <w:rFonts w:ascii="Times New Roman" w:hAnsi="Times New Roman" w:cs="Times New Roman"/>
          <w:b/>
          <w:sz w:val="28"/>
          <w:szCs w:val="28"/>
        </w:rPr>
        <w:t>трудоустраиваются: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 xml:space="preserve">- в банковские организации региона </w:t>
      </w:r>
      <w:r w:rsidRPr="00A23600">
        <w:rPr>
          <w:rFonts w:ascii="Times New Roman" w:hAnsi="Times New Roman" w:cs="Times New Roman"/>
          <w:sz w:val="28"/>
          <w:szCs w:val="28"/>
        </w:rPr>
        <w:t>(региональные  и  филиалы  московских  коммерческих  банков);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6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3600">
        <w:rPr>
          <w:rFonts w:ascii="Times New Roman" w:hAnsi="Times New Roman" w:cs="Times New Roman"/>
          <w:b/>
          <w:sz w:val="28"/>
          <w:szCs w:val="28"/>
        </w:rPr>
        <w:t xml:space="preserve"> в органы финансового надзора и регулирования</w:t>
      </w:r>
      <w:r w:rsidRPr="00A23600">
        <w:rPr>
          <w:rFonts w:ascii="Times New Roman" w:hAnsi="Times New Roman" w:cs="Times New Roman"/>
          <w:sz w:val="28"/>
          <w:szCs w:val="28"/>
        </w:rPr>
        <w:t>, в том числе в региональные отделения Центрального банка Российской Федерации;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600">
        <w:rPr>
          <w:rFonts w:ascii="Times New Roman" w:hAnsi="Times New Roman" w:cs="Times New Roman"/>
          <w:sz w:val="28"/>
          <w:szCs w:val="28"/>
        </w:rPr>
        <w:t xml:space="preserve">- </w:t>
      </w:r>
      <w:r w:rsidRPr="00A236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23600">
        <w:rPr>
          <w:rFonts w:ascii="Times New Roman" w:hAnsi="Times New Roman" w:cs="Times New Roman"/>
          <w:b/>
          <w:sz w:val="28"/>
          <w:szCs w:val="28"/>
        </w:rPr>
        <w:t>некредитные</w:t>
      </w:r>
      <w:proofErr w:type="spellEnd"/>
      <w:r w:rsidRPr="00A23600">
        <w:rPr>
          <w:rFonts w:ascii="Times New Roman" w:hAnsi="Times New Roman" w:cs="Times New Roman"/>
          <w:b/>
          <w:sz w:val="28"/>
          <w:szCs w:val="28"/>
        </w:rPr>
        <w:t xml:space="preserve"> финансовые организации</w:t>
      </w:r>
      <w:r w:rsidRPr="00A23600">
        <w:rPr>
          <w:rFonts w:ascii="Times New Roman" w:hAnsi="Times New Roman" w:cs="Times New Roman"/>
          <w:sz w:val="28"/>
          <w:szCs w:val="28"/>
        </w:rPr>
        <w:t xml:space="preserve"> (страховые, лизинговые, </w:t>
      </w:r>
      <w:proofErr w:type="spellStart"/>
      <w:r w:rsidRPr="00A23600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A23600">
        <w:rPr>
          <w:rFonts w:ascii="Times New Roman" w:hAnsi="Times New Roman" w:cs="Times New Roman"/>
          <w:sz w:val="28"/>
          <w:szCs w:val="28"/>
        </w:rPr>
        <w:t xml:space="preserve"> и другие организации); 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600">
        <w:rPr>
          <w:rFonts w:ascii="Times New Roman" w:hAnsi="Times New Roman" w:cs="Times New Roman"/>
          <w:sz w:val="28"/>
          <w:szCs w:val="28"/>
        </w:rPr>
        <w:t xml:space="preserve">- </w:t>
      </w:r>
      <w:r w:rsidRPr="00A23600">
        <w:rPr>
          <w:rFonts w:ascii="Times New Roman" w:hAnsi="Times New Roman" w:cs="Times New Roman"/>
          <w:b/>
          <w:sz w:val="28"/>
          <w:szCs w:val="28"/>
        </w:rPr>
        <w:t>на крупнейшие предприятия и организации региона</w:t>
      </w:r>
      <w:r w:rsidR="002B7DE7">
        <w:rPr>
          <w:rFonts w:ascii="Times New Roman" w:hAnsi="Times New Roman" w:cs="Times New Roman"/>
          <w:b/>
          <w:sz w:val="28"/>
          <w:szCs w:val="28"/>
        </w:rPr>
        <w:t>.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sz w:val="28"/>
          <w:szCs w:val="28"/>
        </w:rPr>
        <w:t>При освоении этой профессии студенты изучают не только классические приёмы и принципы организации банковского дела</w:t>
      </w:r>
      <w:r w:rsidR="00164ECF">
        <w:rPr>
          <w:rFonts w:ascii="Times New Roman" w:hAnsi="Times New Roman" w:cs="Times New Roman"/>
          <w:sz w:val="28"/>
          <w:szCs w:val="28"/>
        </w:rPr>
        <w:t xml:space="preserve"> и денежного обращения</w:t>
      </w:r>
      <w:r w:rsidRPr="00A23600">
        <w:rPr>
          <w:rFonts w:ascii="Times New Roman" w:hAnsi="Times New Roman" w:cs="Times New Roman"/>
          <w:sz w:val="28"/>
          <w:szCs w:val="28"/>
        </w:rPr>
        <w:t>, но и современные передовые технологии, которые применяются банками при обслуживании клиентов.</w:t>
      </w:r>
      <w:r w:rsidRPr="00A236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600">
        <w:rPr>
          <w:rFonts w:ascii="Times New Roman" w:hAnsi="Times New Roman" w:cs="Times New Roman"/>
          <w:b/>
          <w:sz w:val="28"/>
          <w:szCs w:val="28"/>
        </w:rPr>
        <w:t>Только на профиле «Банковское дело</w:t>
      </w:r>
      <w:r w:rsidR="00164ECF">
        <w:rPr>
          <w:rFonts w:ascii="Times New Roman" w:hAnsi="Times New Roman" w:cs="Times New Roman"/>
          <w:b/>
          <w:sz w:val="28"/>
          <w:szCs w:val="28"/>
        </w:rPr>
        <w:t xml:space="preserve"> и денежное обращение</w:t>
      </w:r>
      <w:r w:rsidRPr="00A23600">
        <w:rPr>
          <w:rFonts w:ascii="Times New Roman" w:hAnsi="Times New Roman" w:cs="Times New Roman"/>
          <w:b/>
          <w:sz w:val="28"/>
          <w:szCs w:val="28"/>
        </w:rPr>
        <w:t>»</w:t>
      </w:r>
      <w:r w:rsidRPr="00A23600">
        <w:rPr>
          <w:rFonts w:ascii="Times New Roman" w:hAnsi="Times New Roman" w:cs="Times New Roman"/>
          <w:sz w:val="28"/>
          <w:szCs w:val="28"/>
        </w:rPr>
        <w:t xml:space="preserve"> Вы будете изучать следующие учебные дисциплины: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>Учетно-операционная</w:t>
      </w:r>
      <w:r w:rsidR="002B7DE7">
        <w:rPr>
          <w:rFonts w:ascii="Times New Roman" w:hAnsi="Times New Roman" w:cs="Times New Roman"/>
          <w:sz w:val="28"/>
          <w:szCs w:val="28"/>
        </w:rPr>
        <w:t xml:space="preserve"> и аналитическая работа в банке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 xml:space="preserve">Денежные системы и </w:t>
      </w:r>
      <w:r w:rsidR="002B7DE7">
        <w:rPr>
          <w:rFonts w:ascii="Times New Roman" w:hAnsi="Times New Roman" w:cs="Times New Roman"/>
          <w:sz w:val="28"/>
          <w:szCs w:val="28"/>
        </w:rPr>
        <w:t>организация денежного обращения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 xml:space="preserve">Современные платежные </w:t>
      </w:r>
      <w:r w:rsidR="002B7DE7">
        <w:rPr>
          <w:rFonts w:ascii="Times New Roman" w:hAnsi="Times New Roman" w:cs="Times New Roman"/>
          <w:sz w:val="28"/>
          <w:szCs w:val="28"/>
        </w:rPr>
        <w:t>системы и банковские технологии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>Банковские продукты и банковская конкуренция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 xml:space="preserve">Банки в системе международных </w:t>
      </w:r>
      <w:r w:rsidR="002B7DE7">
        <w:rPr>
          <w:rFonts w:ascii="Times New Roman" w:hAnsi="Times New Roman" w:cs="Times New Roman"/>
          <w:sz w:val="28"/>
          <w:szCs w:val="28"/>
        </w:rPr>
        <w:t>расчетных и кредитных отношений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2B7DE7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менеджмент</w:t>
      </w:r>
      <w:r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6F1D63">
        <w:rPr>
          <w:rFonts w:ascii="Times New Roman" w:hAnsi="Times New Roman" w:cs="Times New Roman"/>
          <w:sz w:val="28"/>
          <w:szCs w:val="28"/>
        </w:rPr>
        <w:t>нек</w:t>
      </w:r>
      <w:r w:rsidR="002B7DE7">
        <w:rPr>
          <w:rFonts w:ascii="Times New Roman" w:hAnsi="Times New Roman" w:cs="Times New Roman"/>
          <w:sz w:val="28"/>
          <w:szCs w:val="28"/>
        </w:rPr>
        <w:t>редитных</w:t>
      </w:r>
      <w:proofErr w:type="spellEnd"/>
      <w:r w:rsidR="002B7DE7">
        <w:rPr>
          <w:rFonts w:ascii="Times New Roman" w:hAnsi="Times New Roman" w:cs="Times New Roman"/>
          <w:sz w:val="28"/>
          <w:szCs w:val="28"/>
        </w:rPr>
        <w:t xml:space="preserve"> финансовых организаций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>Специализированные кредитно-финансовые институты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>Банк России ка</w:t>
      </w:r>
      <w:r w:rsidR="002B7DE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2B7DE7">
        <w:rPr>
          <w:rFonts w:ascii="Times New Roman" w:hAnsi="Times New Roman" w:cs="Times New Roman"/>
          <w:sz w:val="28"/>
          <w:szCs w:val="28"/>
        </w:rPr>
        <w:t>мегарегулятор</w:t>
      </w:r>
      <w:proofErr w:type="spellEnd"/>
      <w:r w:rsidR="002B7DE7">
        <w:rPr>
          <w:rFonts w:ascii="Times New Roman" w:hAnsi="Times New Roman" w:cs="Times New Roman"/>
          <w:sz w:val="28"/>
          <w:szCs w:val="28"/>
        </w:rPr>
        <w:t xml:space="preserve"> и орган надзора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>Организация банковског</w:t>
      </w:r>
      <w:r w:rsidR="002B7DE7">
        <w:rPr>
          <w:rFonts w:ascii="Times New Roman" w:hAnsi="Times New Roman" w:cs="Times New Roman"/>
          <w:sz w:val="28"/>
          <w:szCs w:val="28"/>
        </w:rPr>
        <w:t>о регулирования и надзора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1D63">
        <w:rPr>
          <w:rFonts w:ascii="Times New Roman" w:hAnsi="Times New Roman" w:cs="Times New Roman"/>
          <w:sz w:val="28"/>
          <w:szCs w:val="28"/>
        </w:rPr>
        <w:t>Инновационные техн</w:t>
      </w:r>
      <w:r w:rsidR="002B7DE7">
        <w:rPr>
          <w:rFonts w:ascii="Times New Roman" w:hAnsi="Times New Roman" w:cs="Times New Roman"/>
          <w:sz w:val="28"/>
          <w:szCs w:val="28"/>
        </w:rPr>
        <w:t>ологии банковского обслуживания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6F1D63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63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Pr="006F1D63">
        <w:rPr>
          <w:rFonts w:ascii="Times New Roman" w:hAnsi="Times New Roman" w:cs="Times New Roman"/>
          <w:sz w:val="28"/>
          <w:szCs w:val="28"/>
        </w:rPr>
        <w:t xml:space="preserve"> и альтернати</w:t>
      </w:r>
      <w:r w:rsidR="002B7DE7">
        <w:rPr>
          <w:rFonts w:ascii="Times New Roman" w:hAnsi="Times New Roman" w:cs="Times New Roman"/>
          <w:sz w:val="28"/>
          <w:szCs w:val="28"/>
        </w:rPr>
        <w:t>вные модели банковского бизнеса</w:t>
      </w:r>
      <w:r w:rsidR="002B7DE7" w:rsidRPr="002B7DE7">
        <w:rPr>
          <w:rFonts w:ascii="Times New Roman" w:hAnsi="Times New Roman" w:cs="Times New Roman"/>
          <w:sz w:val="28"/>
          <w:szCs w:val="28"/>
        </w:rPr>
        <w:t>;</w:t>
      </w:r>
    </w:p>
    <w:p w:rsidR="006F1D63" w:rsidRPr="002B7DE7" w:rsidRDefault="006F1D63" w:rsidP="006F1D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D63">
        <w:rPr>
          <w:rFonts w:ascii="Times New Roman" w:hAnsi="Times New Roman" w:cs="Times New Roman"/>
          <w:sz w:val="28"/>
          <w:szCs w:val="28"/>
          <w:lang w:val="en-US"/>
        </w:rPr>
        <w:t xml:space="preserve">Problems </w:t>
      </w:r>
      <w:r w:rsidR="002B7DE7">
        <w:rPr>
          <w:rFonts w:ascii="Times New Roman" w:hAnsi="Times New Roman" w:cs="Times New Roman"/>
          <w:sz w:val="28"/>
          <w:szCs w:val="28"/>
          <w:lang w:val="en-US"/>
        </w:rPr>
        <w:t>of modern international banking</w:t>
      </w:r>
      <w:r w:rsidR="002B7DE7" w:rsidRPr="002B7DE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23600" w:rsidRPr="00A23600" w:rsidRDefault="00A23600" w:rsidP="00A236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600">
        <w:rPr>
          <w:rFonts w:ascii="Times New Roman" w:hAnsi="Times New Roman" w:cs="Times New Roman"/>
          <w:sz w:val="28"/>
          <w:szCs w:val="28"/>
        </w:rPr>
        <w:t>- и другие дисциплины.</w:t>
      </w:r>
    </w:p>
    <w:p w:rsidR="00A23600" w:rsidRDefault="00A23600" w:rsidP="00A2360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B4">
        <w:rPr>
          <w:rFonts w:ascii="Times New Roman" w:eastAsia="+mj-ea" w:hAnsi="Times New Roman" w:cs="Times New Roman"/>
          <w:b/>
          <w:sz w:val="24"/>
          <w:szCs w:val="24"/>
        </w:rPr>
        <w:t>По окончании обучения студенту присваивается квалификация «Бакалавр» по профилю «Банковское дело</w:t>
      </w:r>
      <w:r w:rsidR="001A65F4" w:rsidRPr="001A65F4">
        <w:t xml:space="preserve"> </w:t>
      </w:r>
      <w:r w:rsidR="001A65F4" w:rsidRPr="001A65F4">
        <w:rPr>
          <w:rFonts w:ascii="Times New Roman" w:eastAsia="+mj-ea" w:hAnsi="Times New Roman" w:cs="Times New Roman"/>
          <w:b/>
          <w:sz w:val="24"/>
          <w:szCs w:val="24"/>
        </w:rPr>
        <w:t>и денежное обращение</w:t>
      </w:r>
      <w:r w:rsidRPr="009841B4">
        <w:rPr>
          <w:rFonts w:ascii="Times New Roman" w:eastAsia="+mj-ea" w:hAnsi="Times New Roman" w:cs="Times New Roman"/>
          <w:b/>
          <w:sz w:val="24"/>
          <w:szCs w:val="24"/>
        </w:rPr>
        <w:t xml:space="preserve">», </w:t>
      </w:r>
      <w:r w:rsidRPr="009841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«Экономика», </w:t>
      </w:r>
      <w:r>
        <w:rPr>
          <w:rFonts w:ascii="Times New Roman" w:hAnsi="Times New Roman" w:cs="Times New Roman"/>
          <w:b/>
          <w:sz w:val="24"/>
          <w:szCs w:val="24"/>
        </w:rPr>
        <w:t>что позволяет продолжить обучение в магистратуре</w:t>
      </w:r>
      <w:r w:rsidRPr="009841B4">
        <w:rPr>
          <w:rFonts w:ascii="Times New Roman" w:hAnsi="Times New Roman" w:cs="Times New Roman"/>
          <w:b/>
          <w:sz w:val="24"/>
          <w:szCs w:val="24"/>
        </w:rPr>
        <w:t xml:space="preserve"> по аннотированным программам «Банки и банковская  деятельность» и «Взаимодействие банков и предприятий»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3600" w:rsidRDefault="00A23600" w:rsidP="00A23600">
      <w:pPr>
        <w:jc w:val="center"/>
        <w:rPr>
          <w:rFonts w:ascii="Times New Roman" w:eastAsia="+mj-ea" w:hAnsi="Times New Roman" w:cs="Times New Roman"/>
          <w:b/>
          <w:u w:val="single"/>
        </w:rPr>
      </w:pPr>
    </w:p>
    <w:p w:rsidR="00A23600" w:rsidRP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36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Контактная информация:</w:t>
      </w:r>
    </w:p>
    <w:p w:rsidR="00A23600" w:rsidRPr="00A23600" w:rsidRDefault="00A23600" w:rsidP="00A236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3600" w:rsidRPr="00A23600" w:rsidRDefault="00A23600" w:rsidP="001401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600">
        <w:rPr>
          <w:rFonts w:ascii="Times New Roman" w:hAnsi="Times New Roman" w:cs="Times New Roman"/>
          <w:color w:val="000000" w:themeColor="text1"/>
          <w:sz w:val="24"/>
          <w:szCs w:val="24"/>
        </w:rPr>
        <w:t>Кафедра «Банковское дело» ауд. 524</w:t>
      </w:r>
    </w:p>
    <w:p w:rsidR="00A23600" w:rsidRPr="004437BE" w:rsidRDefault="004437BE" w:rsidP="001401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 8 (863) 240-</w:t>
      </w:r>
      <w:r w:rsidR="00A23600" w:rsidRPr="00A23600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3600" w:rsidRPr="00A23600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</w:p>
    <w:p w:rsidR="00A23600" w:rsidRPr="00A23600" w:rsidRDefault="00A23600" w:rsidP="00140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36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7" w:history="1">
        <w:r w:rsidRPr="00A236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bank_delo@rsue.ru</w:t>
        </w:r>
      </w:hyperlink>
    </w:p>
    <w:p w:rsidR="00A23600" w:rsidRPr="00A23600" w:rsidRDefault="00A23600" w:rsidP="00140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600">
        <w:rPr>
          <w:rFonts w:ascii="Times New Roman" w:hAnsi="Times New Roman" w:cs="Times New Roman"/>
          <w:bCs/>
          <w:sz w:val="24"/>
          <w:szCs w:val="24"/>
        </w:rPr>
        <w:t xml:space="preserve">Группа кафедры «Банковское дело» </w:t>
      </w:r>
      <w:proofErr w:type="spellStart"/>
      <w:r w:rsidRPr="00A23600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A23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8" w:tgtFrame="_blank" w:history="1">
        <w:r w:rsidRPr="00A23600">
          <w:rPr>
            <w:rFonts w:ascii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</w:rPr>
          <w:t>http://vk.com/bank_delo_rsue</w:t>
        </w:r>
      </w:hyperlink>
      <w:r w:rsidRPr="00A2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3200F" w:rsidRDefault="00E3200F" w:rsidP="001401FD">
      <w:pPr>
        <w:jc w:val="center"/>
      </w:pPr>
      <w:bookmarkStart w:id="0" w:name="_GoBack"/>
      <w:bookmarkEnd w:id="0"/>
    </w:p>
    <w:sectPr w:rsidR="00E3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5C0"/>
    <w:multiLevelType w:val="hybridMultilevel"/>
    <w:tmpl w:val="79D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1166B"/>
    <w:multiLevelType w:val="hybridMultilevel"/>
    <w:tmpl w:val="F63C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0"/>
    <w:rsid w:val="001401FD"/>
    <w:rsid w:val="00164ECF"/>
    <w:rsid w:val="001A65F4"/>
    <w:rsid w:val="002B7DE7"/>
    <w:rsid w:val="00326479"/>
    <w:rsid w:val="004437BE"/>
    <w:rsid w:val="005C6FDD"/>
    <w:rsid w:val="006F1D63"/>
    <w:rsid w:val="00A23600"/>
    <w:rsid w:val="00B07AAB"/>
    <w:rsid w:val="00E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36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3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36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3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ank_delo_rs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nk_delo@rs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Макеева</dc:creator>
  <cp:lastModifiedBy>Любовь А. Яровая</cp:lastModifiedBy>
  <cp:revision>9</cp:revision>
  <cp:lastPrinted>2019-06-05T11:00:00Z</cp:lastPrinted>
  <dcterms:created xsi:type="dcterms:W3CDTF">2019-06-05T10:45:00Z</dcterms:created>
  <dcterms:modified xsi:type="dcterms:W3CDTF">2019-06-07T13:08:00Z</dcterms:modified>
</cp:coreProperties>
</file>